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34E48" w14:textId="7F11FB40" w:rsidR="000B55FE" w:rsidRDefault="00403142" w:rsidP="00403142">
      <w:pPr>
        <w:pStyle w:val="Heading1"/>
      </w:pPr>
      <w:r>
        <w:t>From Solution-Oriented Backlog to Customer-Focused Backlog</w:t>
      </w:r>
    </w:p>
    <w:p w14:paraId="6FE0AFBF" w14:textId="19C32900" w:rsidR="00403142" w:rsidRDefault="00403142" w:rsidP="00403142">
      <w:pPr>
        <w:pStyle w:val="Heading2"/>
      </w:pPr>
    </w:p>
    <w:p w14:paraId="08E2E625" w14:textId="77777777" w:rsidR="008C23E7" w:rsidRDefault="008C23E7" w:rsidP="008C23E7">
      <w:pPr>
        <w:pStyle w:val="Heading2"/>
      </w:pPr>
      <w:r>
        <w:t>The Proposed Agile Product Backlog Solution</w:t>
      </w:r>
    </w:p>
    <w:p w14:paraId="36E305AF" w14:textId="47FC1857" w:rsidR="008C23E7" w:rsidRDefault="008C23E7" w:rsidP="00403142">
      <w:pPr>
        <w:pStyle w:val="Heading2"/>
      </w:pPr>
    </w:p>
    <w:tbl>
      <w:tblPr>
        <w:tblStyle w:val="TableGrid"/>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4567"/>
        <w:gridCol w:w="4747"/>
      </w:tblGrid>
      <w:tr w:rsidR="00000487" w14:paraId="6E706405" w14:textId="77777777" w:rsidTr="00004ECA">
        <w:tc>
          <w:tcPr>
            <w:tcW w:w="4585" w:type="dxa"/>
            <w:shd w:val="clear" w:color="auto" w:fill="D0CECE" w:themeFill="background2" w:themeFillShade="E6"/>
          </w:tcPr>
          <w:p w14:paraId="5FA333B0" w14:textId="71473EBC" w:rsidR="00000487" w:rsidRPr="000911D2" w:rsidRDefault="00000487" w:rsidP="000911D2">
            <w:pPr>
              <w:jc w:val="center"/>
              <w:rPr>
                <w:b/>
                <w:bCs/>
              </w:rPr>
            </w:pPr>
            <w:r w:rsidRPr="000911D2">
              <w:rPr>
                <w:b/>
                <w:bCs/>
              </w:rPr>
              <w:t>PARITY</w:t>
            </w:r>
          </w:p>
        </w:tc>
        <w:tc>
          <w:tcPr>
            <w:tcW w:w="4765" w:type="dxa"/>
            <w:shd w:val="clear" w:color="auto" w:fill="D0CECE" w:themeFill="background2" w:themeFillShade="E6"/>
          </w:tcPr>
          <w:p w14:paraId="1302D349" w14:textId="15019715" w:rsidR="00000487" w:rsidRPr="000911D2" w:rsidRDefault="00000487" w:rsidP="000911D2">
            <w:pPr>
              <w:jc w:val="center"/>
              <w:rPr>
                <w:b/>
                <w:bCs/>
              </w:rPr>
            </w:pPr>
            <w:r w:rsidRPr="000911D2">
              <w:rPr>
                <w:b/>
                <w:bCs/>
              </w:rPr>
              <w:t>+</w:t>
            </w:r>
            <w:r w:rsidR="007C745C">
              <w:rPr>
                <w:b/>
                <w:bCs/>
              </w:rPr>
              <w:t xml:space="preserve"> (Gap on old customer goals)</w:t>
            </w:r>
          </w:p>
        </w:tc>
      </w:tr>
    </w:tbl>
    <w:p w14:paraId="3E779F5A" w14:textId="1D3A9BE6" w:rsidR="008C23E7" w:rsidRPr="008C23E7" w:rsidRDefault="00050CB1" w:rsidP="008C23E7">
      <w:r>
        <w:rPr>
          <w:noProof/>
        </w:rPr>
        <mc:AlternateContent>
          <mc:Choice Requires="wps">
            <w:drawing>
              <wp:anchor distT="0" distB="0" distL="114300" distR="114300" simplePos="0" relativeHeight="251662336" behindDoc="0" locked="0" layoutInCell="1" allowOverlap="1" wp14:anchorId="1F577480" wp14:editId="0162261B">
                <wp:simplePos x="0" y="0"/>
                <wp:positionH relativeFrom="column">
                  <wp:posOffset>2938072</wp:posOffset>
                </wp:positionH>
                <wp:positionV relativeFrom="paragraph">
                  <wp:posOffset>2020</wp:posOffset>
                </wp:positionV>
                <wp:extent cx="2988321" cy="506730"/>
                <wp:effectExtent l="0" t="0" r="0" b="1270"/>
                <wp:wrapNone/>
                <wp:docPr id="3" name="Rectangle 3"/>
                <wp:cNvGraphicFramePr/>
                <a:graphic xmlns:a="http://schemas.openxmlformats.org/drawingml/2006/main">
                  <a:graphicData uri="http://schemas.microsoft.com/office/word/2010/wordprocessingShape">
                    <wps:wsp>
                      <wps:cNvSpPr/>
                      <wps:spPr>
                        <a:xfrm>
                          <a:off x="0" y="0"/>
                          <a:ext cx="2988321" cy="506730"/>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3731D4" w14:textId="20D7E9D2" w:rsidR="002E06F1" w:rsidRPr="007C745C" w:rsidRDefault="002E06F1" w:rsidP="002E06F1">
                            <w:pPr>
                              <w:jc w:val="center"/>
                              <w:rPr>
                                <w:b/>
                                <w:bCs/>
                                <w:color w:val="000000" w:themeColor="text1"/>
                              </w:rPr>
                            </w:pPr>
                            <w:r w:rsidRPr="007C745C">
                              <w:rPr>
                                <w:b/>
                                <w:bCs/>
                                <w:color w:val="000000" w:themeColor="text1"/>
                              </w:rPr>
                              <w:t>Consideration of Non-Existing Customer Goals</w:t>
                            </w:r>
                            <w:r w:rsidR="007C745C">
                              <w:rPr>
                                <w:b/>
                                <w:bCs/>
                                <w:color w:val="000000" w:themeColor="text1"/>
                              </w:rPr>
                              <w:t xml:space="preserve"> (missed)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77480" id="Rectangle 3" o:spid="_x0000_s1026" style="position:absolute;margin-left:231.35pt;margin-top:.15pt;width:235.3pt;height:3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" fillcolor="#fbe4d5 [661]" stroked="f" strokeweight="1pt">
                <v:textbox>
                  <w:txbxContent>
                    <w:p w14:paraId="153731D4" w14:textId="20D7E9D2" w:rsidR="002E06F1" w:rsidRPr="007C745C" w:rsidRDefault="002E06F1" w:rsidP="002E06F1">
                      <w:pPr>
                        <w:jc w:val="center"/>
                        <w:rPr>
                          <w:b/>
                          <w:bCs/>
                          <w:color w:val="000000" w:themeColor="text1"/>
                        </w:rPr>
                      </w:pPr>
                      <w:r w:rsidRPr="007C745C">
                        <w:rPr>
                          <w:b/>
                          <w:bCs/>
                          <w:color w:val="000000" w:themeColor="text1"/>
                        </w:rPr>
                        <w:t>Consideration of Non-Existing Customer Goals</w:t>
                      </w:r>
                      <w:r w:rsidR="007C745C">
                        <w:rPr>
                          <w:b/>
                          <w:bCs/>
                          <w:color w:val="000000" w:themeColor="text1"/>
                        </w:rPr>
                        <w:t xml:space="preserve"> (missed)</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342A8851" wp14:editId="0E2C5EDF">
                <wp:simplePos x="0" y="0"/>
                <wp:positionH relativeFrom="column">
                  <wp:posOffset>37474</wp:posOffset>
                </wp:positionH>
                <wp:positionV relativeFrom="paragraph">
                  <wp:posOffset>2020</wp:posOffset>
                </wp:positionV>
                <wp:extent cx="2855627" cy="506730"/>
                <wp:effectExtent l="0" t="0" r="1905" b="1270"/>
                <wp:wrapNone/>
                <wp:docPr id="2" name="Rectangle 2"/>
                <wp:cNvGraphicFramePr/>
                <a:graphic xmlns:a="http://schemas.openxmlformats.org/drawingml/2006/main">
                  <a:graphicData uri="http://schemas.microsoft.com/office/word/2010/wordprocessingShape">
                    <wps:wsp>
                      <wps:cNvSpPr/>
                      <wps:spPr>
                        <a:xfrm>
                          <a:off x="0" y="0"/>
                          <a:ext cx="2855627" cy="506730"/>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47730E" w14:textId="64A39D66" w:rsidR="002E06F1" w:rsidRPr="007C745C" w:rsidRDefault="002E06F1" w:rsidP="002E06F1">
                            <w:pPr>
                              <w:jc w:val="center"/>
                              <w:rPr>
                                <w:b/>
                                <w:bCs/>
                                <w:color w:val="000000" w:themeColor="text1"/>
                              </w:rPr>
                            </w:pPr>
                            <w:proofErr w:type="spellStart"/>
                            <w:r w:rsidRPr="007C745C">
                              <w:rPr>
                                <w:b/>
                                <w:bCs/>
                                <w:color w:val="000000" w:themeColor="text1"/>
                              </w:rPr>
                              <w:t>Replatforming</w:t>
                            </w:r>
                            <w:proofErr w:type="spellEnd"/>
                            <w:r w:rsidRPr="007C745C">
                              <w:rPr>
                                <w:b/>
                                <w:bCs/>
                                <w:color w:val="000000" w:themeColor="text1"/>
                              </w:rPr>
                              <w:t xml:space="preserve"> Existing Solutions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A8851" id="Rectangle 2" o:spid="_x0000_s1027" style="position:absolute;margin-left:2.95pt;margin-top:.15pt;width:224.85pt;height:3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" fillcolor="#fbe4d5 [661]" stroked="f" strokeweight="1pt">
                <v:textbox>
                  <w:txbxContent>
                    <w:p w14:paraId="6047730E" w14:textId="64A39D66" w:rsidR="002E06F1" w:rsidRPr="007C745C" w:rsidRDefault="002E06F1" w:rsidP="002E06F1">
                      <w:pPr>
                        <w:jc w:val="center"/>
                        <w:rPr>
                          <w:b/>
                          <w:bCs/>
                          <w:color w:val="000000" w:themeColor="text1"/>
                        </w:rPr>
                      </w:pPr>
                      <w:proofErr w:type="spellStart"/>
                      <w:r w:rsidRPr="007C745C">
                        <w:rPr>
                          <w:b/>
                          <w:bCs/>
                          <w:color w:val="000000" w:themeColor="text1"/>
                        </w:rPr>
                        <w:t>Replatforming</w:t>
                      </w:r>
                      <w:proofErr w:type="spellEnd"/>
                      <w:r w:rsidRPr="007C745C">
                        <w:rPr>
                          <w:b/>
                          <w:bCs/>
                          <w:color w:val="000000" w:themeColor="text1"/>
                        </w:rPr>
                        <w:t xml:space="preserve"> Existing Solutions</w:t>
                      </w:r>
                    </w:p>
                  </w:txbxContent>
                </v:textbox>
              </v:rect>
            </w:pict>
          </mc:Fallback>
        </mc:AlternateContent>
      </w:r>
    </w:p>
    <w:p w14:paraId="31363D85" w14:textId="12A5181A" w:rsidR="008C23E7" w:rsidRDefault="008C23E7" w:rsidP="00403142">
      <w:pPr>
        <w:pStyle w:val="Heading2"/>
      </w:pPr>
    </w:p>
    <w:p w14:paraId="2D436E97" w14:textId="00DA81E9" w:rsidR="008C23E7" w:rsidRDefault="008C23E7">
      <w:pPr>
        <w:rPr>
          <w:rFonts w:asciiTheme="majorHAnsi" w:eastAsiaTheme="majorEastAsia" w:hAnsiTheme="majorHAnsi" w:cstheme="majorBidi"/>
          <w:color w:val="2F5496" w:themeColor="accent1" w:themeShade="BF"/>
          <w:sz w:val="26"/>
          <w:szCs w:val="26"/>
        </w:rPr>
      </w:pPr>
    </w:p>
    <w:p w14:paraId="703C9B4D" w14:textId="592877B7" w:rsidR="002E06F1" w:rsidRDefault="00050CB1">
      <w:pPr>
        <w:rPr>
          <w:rFonts w:asciiTheme="majorHAnsi" w:eastAsiaTheme="majorEastAsia" w:hAnsiTheme="majorHAnsi" w:cstheme="majorBidi"/>
          <w:color w:val="2F5496" w:themeColor="accent1" w:themeShade="BF"/>
          <w:sz w:val="26"/>
          <w:szCs w:val="26"/>
        </w:rPr>
      </w:pPr>
      <w:r>
        <w:rPr>
          <w:noProof/>
        </w:rPr>
        <mc:AlternateContent>
          <mc:Choice Requires="wps">
            <w:drawing>
              <wp:anchor distT="0" distB="0" distL="114300" distR="114300" simplePos="0" relativeHeight="251678720" behindDoc="0" locked="0" layoutInCell="1" allowOverlap="1" wp14:anchorId="54C64179" wp14:editId="292B2DDD">
                <wp:simplePos x="0" y="0"/>
                <wp:positionH relativeFrom="column">
                  <wp:posOffset>37465</wp:posOffset>
                </wp:positionH>
                <wp:positionV relativeFrom="paragraph">
                  <wp:posOffset>2872740</wp:posOffset>
                </wp:positionV>
                <wp:extent cx="2815590" cy="1918335"/>
                <wp:effectExtent l="0" t="0" r="3810" b="0"/>
                <wp:wrapNone/>
                <wp:docPr id="15" name="Rounded Rectangle 15"/>
                <wp:cNvGraphicFramePr/>
                <a:graphic xmlns:a="http://schemas.openxmlformats.org/drawingml/2006/main">
                  <a:graphicData uri="http://schemas.microsoft.com/office/word/2010/wordprocessingShape">
                    <wps:wsp>
                      <wps:cNvSpPr/>
                      <wps:spPr>
                        <a:xfrm>
                          <a:off x="0" y="0"/>
                          <a:ext cx="2815590" cy="1918335"/>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286DE1" w14:textId="2385A226" w:rsidR="005056D1" w:rsidRPr="005056D1" w:rsidRDefault="00953667" w:rsidP="00000487">
                            <w:pPr>
                              <w:pStyle w:val="Heading1Char"/>
                              <w:rPr>
                                <w:color w:val="000000" w:themeColor="text1"/>
                                <w:sz w:val="18"/>
                                <w:szCs w:val="18"/>
                              </w:rPr>
                            </w:pPr>
                            <w:r>
                              <w:rPr>
                                <w:color w:val="000000" w:themeColor="text1"/>
                                <w:sz w:val="18"/>
                                <w:szCs w:val="18"/>
                              </w:rPr>
                              <w:t>No double-wheel</w:t>
                            </w:r>
                            <w:r w:rsidR="00B432B9">
                              <w:rPr>
                                <w:color w:val="000000" w:themeColor="text1"/>
                                <w:sz w:val="18"/>
                                <w:szCs w:val="18"/>
                              </w:rPr>
                              <w:t xml:space="preserve"> if they have campaign-specific data mapping for migration and migrate just the data for a campaign at a time – this facilitates the “+” right side. </w:t>
                            </w:r>
                            <w:r w:rsidR="00017DAD">
                              <w:rPr>
                                <w:color w:val="000000" w:themeColor="text1"/>
                                <w:sz w:val="18"/>
                                <w:szCs w:val="18"/>
                              </w:rPr>
                              <w:t>Slower.</w:t>
                            </w:r>
                            <w:r w:rsidR="00017DAD">
                              <w:rPr>
                                <w:color w:val="000000" w:themeColor="text1"/>
                                <w:sz w:val="18"/>
                                <w:szCs w:val="18"/>
                              </w:rPr>
                              <w:br/>
                            </w:r>
                            <w:r w:rsidR="00017DAD">
                              <w:rPr>
                                <w:color w:val="000000" w:themeColor="text1"/>
                                <w:sz w:val="18"/>
                                <w:szCs w:val="18"/>
                              </w:rPr>
                              <w:br/>
                            </w:r>
                            <w:r w:rsidR="00B432B9">
                              <w:rPr>
                                <w:color w:val="000000" w:themeColor="text1"/>
                                <w:sz w:val="18"/>
                                <w:szCs w:val="18"/>
                              </w:rPr>
                              <w:t>If they don’t have campaign-specific data mapping, then it still isn’t double-</w:t>
                            </w:r>
                            <w:proofErr w:type="gramStart"/>
                            <w:r w:rsidR="00B432B9">
                              <w:rPr>
                                <w:color w:val="000000" w:themeColor="text1"/>
                                <w:sz w:val="18"/>
                                <w:szCs w:val="18"/>
                              </w:rPr>
                              <w:t>wheel</w:t>
                            </w:r>
                            <w:proofErr w:type="gramEnd"/>
                            <w:r w:rsidR="00B432B9">
                              <w:rPr>
                                <w:color w:val="000000" w:themeColor="text1"/>
                                <w:sz w:val="18"/>
                                <w:szCs w:val="18"/>
                              </w:rPr>
                              <w:t xml:space="preserve"> but it keeps the “+” side from starting until everything is migrated.</w:t>
                            </w:r>
                            <w:r w:rsidR="00017DAD">
                              <w:rPr>
                                <w:color w:val="000000" w:themeColor="text1"/>
                                <w:sz w:val="18"/>
                                <w:szCs w:val="18"/>
                              </w:rPr>
                              <w:t xml:space="preserve"> Incrementally faster.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C64179" id="Rounded Rectangle 15" o:spid="_x0000_s1028" style="position:absolute;margin-left:2.95pt;margin-top:226.2pt;width:221.7pt;height:151.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" fillcolor="#f2f2f2 [3052]" stroked="f" strokeweight="1pt">
                <v:stroke joinstyle="miter"/>
                <v:textbox>
                  <w:txbxContent>
                    <w:p w14:paraId="38286DE1" w14:textId="2385A226" w:rsidR="005056D1" w:rsidRPr="005056D1" w:rsidRDefault="00953667" w:rsidP="00000487">
                      <w:pPr>
                        <w:pStyle w:val="Heading1Char"/>
                        <w:rPr>
                          <w:color w:val="000000" w:themeColor="text1"/>
                          <w:sz w:val="18"/>
                          <w:szCs w:val="18"/>
                        </w:rPr>
                      </w:pPr>
                      <w:r>
                        <w:rPr>
                          <w:color w:val="000000" w:themeColor="text1"/>
                          <w:sz w:val="18"/>
                          <w:szCs w:val="18"/>
                        </w:rPr>
                        <w:t>No double-wheel</w:t>
                      </w:r>
                      <w:r w:rsidR="00B432B9">
                        <w:rPr>
                          <w:color w:val="000000" w:themeColor="text1"/>
                          <w:sz w:val="18"/>
                          <w:szCs w:val="18"/>
                        </w:rPr>
                        <w:t xml:space="preserve"> if they have campaign-specific data mapping for migration and migrate just the data for a campaign at a time – this facilitates the “+” right side. </w:t>
                      </w:r>
                      <w:r w:rsidR="00017DAD">
                        <w:rPr>
                          <w:color w:val="000000" w:themeColor="text1"/>
                          <w:sz w:val="18"/>
                          <w:szCs w:val="18"/>
                        </w:rPr>
                        <w:t>Slower.</w:t>
                      </w:r>
                      <w:r w:rsidR="00017DAD">
                        <w:rPr>
                          <w:color w:val="000000" w:themeColor="text1"/>
                          <w:sz w:val="18"/>
                          <w:szCs w:val="18"/>
                        </w:rPr>
                        <w:br/>
                      </w:r>
                      <w:r w:rsidR="00017DAD">
                        <w:rPr>
                          <w:color w:val="000000" w:themeColor="text1"/>
                          <w:sz w:val="18"/>
                          <w:szCs w:val="18"/>
                        </w:rPr>
                        <w:br/>
                      </w:r>
                      <w:r w:rsidR="00B432B9">
                        <w:rPr>
                          <w:color w:val="000000" w:themeColor="text1"/>
                          <w:sz w:val="18"/>
                          <w:szCs w:val="18"/>
                        </w:rPr>
                        <w:t>If they don’t have campaign-specific data mapping, then it still isn’t double-</w:t>
                      </w:r>
                      <w:proofErr w:type="gramStart"/>
                      <w:r w:rsidR="00B432B9">
                        <w:rPr>
                          <w:color w:val="000000" w:themeColor="text1"/>
                          <w:sz w:val="18"/>
                          <w:szCs w:val="18"/>
                        </w:rPr>
                        <w:t>wheel</w:t>
                      </w:r>
                      <w:proofErr w:type="gramEnd"/>
                      <w:r w:rsidR="00B432B9">
                        <w:rPr>
                          <w:color w:val="000000" w:themeColor="text1"/>
                          <w:sz w:val="18"/>
                          <w:szCs w:val="18"/>
                        </w:rPr>
                        <w:t xml:space="preserve"> but it keeps the “+” side from starting until everything is migrated.</w:t>
                      </w:r>
                      <w:r w:rsidR="00017DAD">
                        <w:rPr>
                          <w:color w:val="000000" w:themeColor="text1"/>
                          <w:sz w:val="18"/>
                          <w:szCs w:val="18"/>
                        </w:rPr>
                        <w:t xml:space="preserve"> Incrementally faster.</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0F685D88" wp14:editId="1AD44573">
                <wp:simplePos x="0" y="0"/>
                <wp:positionH relativeFrom="column">
                  <wp:posOffset>2974975</wp:posOffset>
                </wp:positionH>
                <wp:positionV relativeFrom="paragraph">
                  <wp:posOffset>2873250</wp:posOffset>
                </wp:positionV>
                <wp:extent cx="2950845" cy="1918335"/>
                <wp:effectExtent l="0" t="0" r="0" b="0"/>
                <wp:wrapNone/>
                <wp:docPr id="16" name="Rounded Rectangle 16"/>
                <wp:cNvGraphicFramePr/>
                <a:graphic xmlns:a="http://schemas.openxmlformats.org/drawingml/2006/main">
                  <a:graphicData uri="http://schemas.microsoft.com/office/word/2010/wordprocessingShape">
                    <wps:wsp>
                      <wps:cNvSpPr/>
                      <wps:spPr>
                        <a:xfrm>
                          <a:off x="0" y="0"/>
                          <a:ext cx="2950845" cy="1918335"/>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E03331" w14:textId="3A8DB594" w:rsidR="00BA1BC6" w:rsidRDefault="00BA1BC6" w:rsidP="00000487">
                            <w:pPr>
                              <w:pStyle w:val="Heading1Char"/>
                              <w:rPr>
                                <w:color w:val="000000" w:themeColor="text1"/>
                                <w:sz w:val="18"/>
                                <w:szCs w:val="18"/>
                              </w:rPr>
                            </w:pPr>
                            <w:r>
                              <w:rPr>
                                <w:color w:val="000000" w:themeColor="text1"/>
                                <w:sz w:val="18"/>
                                <w:szCs w:val="18"/>
                              </w:rPr>
                              <w:t xml:space="preserve">TIME-TO-VALUE by campaign is </w:t>
                            </w:r>
                            <w:r w:rsidR="00D871DB">
                              <w:rPr>
                                <w:color w:val="000000" w:themeColor="text1"/>
                                <w:sz w:val="18"/>
                                <w:szCs w:val="18"/>
                              </w:rPr>
                              <w:t xml:space="preserve">must quicker if we can </w:t>
                            </w:r>
                            <w:proofErr w:type="gramStart"/>
                            <w:r w:rsidR="00D871DB">
                              <w:rPr>
                                <w:color w:val="000000" w:themeColor="text1"/>
                                <w:sz w:val="18"/>
                                <w:szCs w:val="18"/>
                              </w:rPr>
                              <w:t>oriented</w:t>
                            </w:r>
                            <w:proofErr w:type="gramEnd"/>
                            <w:r w:rsidR="00D871DB">
                              <w:rPr>
                                <w:color w:val="000000" w:themeColor="text1"/>
                                <w:sz w:val="18"/>
                                <w:szCs w:val="18"/>
                              </w:rPr>
                              <w:t xml:space="preserve"> the backlog around campaign.</w:t>
                            </w:r>
                          </w:p>
                          <w:p w14:paraId="697BD14B" w14:textId="77777777" w:rsidR="00D871DB" w:rsidRDefault="00D871DB" w:rsidP="00000487">
                            <w:pPr>
                              <w:pStyle w:val="Heading1Char"/>
                              <w:rPr>
                                <w:color w:val="000000" w:themeColor="text1"/>
                                <w:sz w:val="18"/>
                                <w:szCs w:val="18"/>
                              </w:rPr>
                            </w:pPr>
                          </w:p>
                          <w:p w14:paraId="69375566" w14:textId="1F3F7E62" w:rsidR="00B432B9" w:rsidRDefault="00B432B9" w:rsidP="00000487">
                            <w:pPr>
                              <w:pStyle w:val="Heading1Char"/>
                              <w:rPr>
                                <w:color w:val="000000" w:themeColor="text1"/>
                                <w:sz w:val="18"/>
                                <w:szCs w:val="18"/>
                              </w:rPr>
                            </w:pPr>
                            <w:r>
                              <w:rPr>
                                <w:color w:val="000000" w:themeColor="text1"/>
                                <w:sz w:val="18"/>
                                <w:szCs w:val="18"/>
                              </w:rPr>
                              <w:t>If campaign analysis is workflow specific, then they can do incremental delivery. (</w:t>
                            </w:r>
                            <w:proofErr w:type="gramStart"/>
                            <w:r>
                              <w:rPr>
                                <w:color w:val="000000" w:themeColor="text1"/>
                                <w:sz w:val="18"/>
                                <w:szCs w:val="18"/>
                              </w:rPr>
                              <w:t>no</w:t>
                            </w:r>
                            <w:proofErr w:type="gramEnd"/>
                            <w:r>
                              <w:rPr>
                                <w:color w:val="000000" w:themeColor="text1"/>
                                <w:sz w:val="18"/>
                                <w:szCs w:val="18"/>
                              </w:rPr>
                              <w:t xml:space="preserve"> double-wheel)</w:t>
                            </w:r>
                          </w:p>
                          <w:p w14:paraId="0712C6EA" w14:textId="77777777" w:rsidR="00B432B9" w:rsidRDefault="00B432B9" w:rsidP="00000487">
                            <w:pPr>
                              <w:pStyle w:val="Heading1Char"/>
                              <w:rPr>
                                <w:color w:val="000000" w:themeColor="text1"/>
                                <w:sz w:val="18"/>
                                <w:szCs w:val="18"/>
                              </w:rPr>
                            </w:pPr>
                          </w:p>
                          <w:p w14:paraId="23029109" w14:textId="7C9E0A24" w:rsidR="005056D1" w:rsidRPr="005056D1" w:rsidRDefault="00B432B9" w:rsidP="00000487">
                            <w:pPr>
                              <w:pStyle w:val="Heading1Char"/>
                              <w:rPr>
                                <w:color w:val="000000" w:themeColor="text1"/>
                                <w:sz w:val="18"/>
                                <w:szCs w:val="18"/>
                              </w:rPr>
                            </w:pPr>
                            <w:r>
                              <w:rPr>
                                <w:color w:val="000000" w:themeColor="text1"/>
                                <w:sz w:val="18"/>
                                <w:szCs w:val="18"/>
                              </w:rPr>
                              <w:t>If campaign analysis is big-upfront for all needs, then it isn’t incremental delivery. (</w:t>
                            </w:r>
                            <w:proofErr w:type="gramStart"/>
                            <w:r>
                              <w:rPr>
                                <w:color w:val="000000" w:themeColor="text1"/>
                                <w:sz w:val="18"/>
                                <w:szCs w:val="18"/>
                              </w:rPr>
                              <w:t>double</w:t>
                            </w:r>
                            <w:proofErr w:type="gramEnd"/>
                            <w:r>
                              <w:rPr>
                                <w:color w:val="000000" w:themeColor="text1"/>
                                <w:sz w:val="18"/>
                                <w:szCs w:val="18"/>
                              </w:rPr>
                              <w:t>-wheel)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685D88" id="Rounded Rectangle 16" o:spid="_x0000_s1029" style="position:absolute;margin-left:234.25pt;margin-top:226.25pt;width:232.35pt;height:151.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" fillcolor="#f2f2f2 [3052]" stroked="f" strokeweight="1pt">
                <v:stroke joinstyle="miter"/>
                <v:textbox>
                  <w:txbxContent>
                    <w:p w14:paraId="61E03331" w14:textId="3A8DB594" w:rsidR="00BA1BC6" w:rsidRDefault="00BA1BC6" w:rsidP="00000487">
                      <w:pPr>
                        <w:pStyle w:val="Heading1Char"/>
                        <w:rPr>
                          <w:color w:val="000000" w:themeColor="text1"/>
                          <w:sz w:val="18"/>
                          <w:szCs w:val="18"/>
                        </w:rPr>
                      </w:pPr>
                      <w:r>
                        <w:rPr>
                          <w:color w:val="000000" w:themeColor="text1"/>
                          <w:sz w:val="18"/>
                          <w:szCs w:val="18"/>
                        </w:rPr>
                        <w:t xml:space="preserve">TIME-TO-VALUE by campaign is </w:t>
                      </w:r>
                      <w:r w:rsidR="00D871DB">
                        <w:rPr>
                          <w:color w:val="000000" w:themeColor="text1"/>
                          <w:sz w:val="18"/>
                          <w:szCs w:val="18"/>
                        </w:rPr>
                        <w:t xml:space="preserve">must quicker if we can </w:t>
                      </w:r>
                      <w:proofErr w:type="gramStart"/>
                      <w:r w:rsidR="00D871DB">
                        <w:rPr>
                          <w:color w:val="000000" w:themeColor="text1"/>
                          <w:sz w:val="18"/>
                          <w:szCs w:val="18"/>
                        </w:rPr>
                        <w:t>oriented</w:t>
                      </w:r>
                      <w:proofErr w:type="gramEnd"/>
                      <w:r w:rsidR="00D871DB">
                        <w:rPr>
                          <w:color w:val="000000" w:themeColor="text1"/>
                          <w:sz w:val="18"/>
                          <w:szCs w:val="18"/>
                        </w:rPr>
                        <w:t xml:space="preserve"> the backlog around campaign.</w:t>
                      </w:r>
                    </w:p>
                    <w:p w14:paraId="697BD14B" w14:textId="77777777" w:rsidR="00D871DB" w:rsidRDefault="00D871DB" w:rsidP="00000487">
                      <w:pPr>
                        <w:pStyle w:val="Heading1Char"/>
                        <w:rPr>
                          <w:color w:val="000000" w:themeColor="text1"/>
                          <w:sz w:val="18"/>
                          <w:szCs w:val="18"/>
                        </w:rPr>
                      </w:pPr>
                    </w:p>
                    <w:p w14:paraId="69375566" w14:textId="1F3F7E62" w:rsidR="00B432B9" w:rsidRDefault="00B432B9" w:rsidP="00000487">
                      <w:pPr>
                        <w:pStyle w:val="Heading1Char"/>
                        <w:rPr>
                          <w:color w:val="000000" w:themeColor="text1"/>
                          <w:sz w:val="18"/>
                          <w:szCs w:val="18"/>
                        </w:rPr>
                      </w:pPr>
                      <w:r>
                        <w:rPr>
                          <w:color w:val="000000" w:themeColor="text1"/>
                          <w:sz w:val="18"/>
                          <w:szCs w:val="18"/>
                        </w:rPr>
                        <w:t>If campaign analysis is workflow specific, then they can do incremental delivery. (</w:t>
                      </w:r>
                      <w:proofErr w:type="gramStart"/>
                      <w:r>
                        <w:rPr>
                          <w:color w:val="000000" w:themeColor="text1"/>
                          <w:sz w:val="18"/>
                          <w:szCs w:val="18"/>
                        </w:rPr>
                        <w:t>no</w:t>
                      </w:r>
                      <w:proofErr w:type="gramEnd"/>
                      <w:r>
                        <w:rPr>
                          <w:color w:val="000000" w:themeColor="text1"/>
                          <w:sz w:val="18"/>
                          <w:szCs w:val="18"/>
                        </w:rPr>
                        <w:t xml:space="preserve"> double-wheel)</w:t>
                      </w:r>
                    </w:p>
                    <w:p w14:paraId="0712C6EA" w14:textId="77777777" w:rsidR="00B432B9" w:rsidRDefault="00B432B9" w:rsidP="00000487">
                      <w:pPr>
                        <w:pStyle w:val="Heading1Char"/>
                        <w:rPr>
                          <w:color w:val="000000" w:themeColor="text1"/>
                          <w:sz w:val="18"/>
                          <w:szCs w:val="18"/>
                        </w:rPr>
                      </w:pPr>
                    </w:p>
                    <w:p w14:paraId="23029109" w14:textId="7C9E0A24" w:rsidR="005056D1" w:rsidRPr="005056D1" w:rsidRDefault="00B432B9" w:rsidP="00000487">
                      <w:pPr>
                        <w:pStyle w:val="Heading1Char"/>
                        <w:rPr>
                          <w:color w:val="000000" w:themeColor="text1"/>
                          <w:sz w:val="18"/>
                          <w:szCs w:val="18"/>
                        </w:rPr>
                      </w:pPr>
                      <w:r>
                        <w:rPr>
                          <w:color w:val="000000" w:themeColor="text1"/>
                          <w:sz w:val="18"/>
                          <w:szCs w:val="18"/>
                        </w:rPr>
                        <w:t>If campaign analysis is big-upfront for all needs, then it isn’t incremental delivery. (</w:t>
                      </w:r>
                      <w:proofErr w:type="gramStart"/>
                      <w:r>
                        <w:rPr>
                          <w:color w:val="000000" w:themeColor="text1"/>
                          <w:sz w:val="18"/>
                          <w:szCs w:val="18"/>
                        </w:rPr>
                        <w:t>double</w:t>
                      </w:r>
                      <w:proofErr w:type="gramEnd"/>
                      <w:r>
                        <w:rPr>
                          <w:color w:val="000000" w:themeColor="text1"/>
                          <w:sz w:val="18"/>
                          <w:szCs w:val="18"/>
                        </w:rPr>
                        <w:t>-wheel)</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0B5CF0FB" wp14:editId="10330D59">
                <wp:simplePos x="0" y="0"/>
                <wp:positionH relativeFrom="column">
                  <wp:posOffset>2978150</wp:posOffset>
                </wp:positionH>
                <wp:positionV relativeFrom="paragraph">
                  <wp:posOffset>2026920</wp:posOffset>
                </wp:positionV>
                <wp:extent cx="2950845" cy="687070"/>
                <wp:effectExtent l="0" t="0" r="8255" b="11430"/>
                <wp:wrapNone/>
                <wp:docPr id="9" name="Rounded Rectangle 9"/>
                <wp:cNvGraphicFramePr/>
                <a:graphic xmlns:a="http://schemas.openxmlformats.org/drawingml/2006/main">
                  <a:graphicData uri="http://schemas.microsoft.com/office/word/2010/wordprocessingShape">
                    <wps:wsp>
                      <wps:cNvSpPr/>
                      <wps:spPr>
                        <a:xfrm>
                          <a:off x="0" y="0"/>
                          <a:ext cx="2950845" cy="68707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4282188" w14:textId="3173A746" w:rsidR="00000487" w:rsidRPr="002E06F1" w:rsidRDefault="000911D2" w:rsidP="00000487">
                            <w:pPr>
                              <w:pStyle w:val="Heading1Char"/>
                              <w:rPr>
                                <w:color w:val="000000" w:themeColor="text1"/>
                                <w:sz w:val="22"/>
                                <w:szCs w:val="22"/>
                              </w:rPr>
                            </w:pPr>
                            <w:r>
                              <w:rPr>
                                <w:color w:val="000000" w:themeColor="text1"/>
                                <w:sz w:val="22"/>
                                <w:szCs w:val="22"/>
                              </w:rPr>
                              <w:t xml:space="preserve">Campaign Workflow Steps </w:t>
                            </w:r>
                            <w:r w:rsidR="00000487">
                              <w:rPr>
                                <w:color w:val="000000" w:themeColor="text1"/>
                                <w:sz w:val="22"/>
                                <w:szCs w:val="22"/>
                              </w:rPr>
                              <w:t>(</w:t>
                            </w:r>
                            <w:r>
                              <w:rPr>
                                <w:color w:val="000000" w:themeColor="text1"/>
                                <w:sz w:val="22"/>
                                <w:szCs w:val="22"/>
                              </w:rPr>
                              <w:t>customer</w:t>
                            </w:r>
                            <w:r w:rsidR="00000487">
                              <w:rPr>
                                <w:color w:val="000000" w:themeColor="text1"/>
                                <w:sz w:val="22"/>
                                <w:szCs w:val="22"/>
                              </w:rPr>
                              <w:t xml:space="preserve"> </w:t>
                            </w:r>
                            <w:r>
                              <w:rPr>
                                <w:color w:val="000000" w:themeColor="text1"/>
                                <w:sz w:val="22"/>
                                <w:szCs w:val="22"/>
                              </w:rPr>
                              <w:t xml:space="preserve">step goals as </w:t>
                            </w:r>
                            <w:r w:rsidR="00000487">
                              <w:rPr>
                                <w:color w:val="000000" w:themeColor="text1"/>
                                <w:sz w:val="22"/>
                                <w:szCs w:val="22"/>
                              </w:rPr>
                              <w:t>“stories” identified specific to a Campaign</w:t>
                            </w:r>
                            <w:r>
                              <w:rPr>
                                <w:color w:val="000000" w:themeColor="text1"/>
                                <w:sz w:val="22"/>
                                <w:szCs w:val="22"/>
                              </w:rPr>
                              <w:t xml:space="preserve"> Workflow</w:t>
                            </w:r>
                            <w:r w:rsidR="00000487">
                              <w:rPr>
                                <w:color w:val="000000" w:themeColor="text1"/>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CF0FB" id="Rounded Rectangle 9" o:spid="_x0000_s1030" style="position:absolute;margin-left:234.5pt;margin-top:159.6pt;width:232.35pt;height:5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" fillcolor="#a8d08d [1945]" strokecolor="#1f3763 [1604]" strokeweight="1pt">
                <v:stroke joinstyle="miter"/>
                <v:textbox>
                  <w:txbxContent>
                    <w:p w14:paraId="14282188" w14:textId="3173A746" w:rsidR="00000487" w:rsidRPr="002E06F1" w:rsidRDefault="000911D2" w:rsidP="00000487">
                      <w:pPr>
                        <w:pStyle w:val="Heading1Char"/>
                        <w:rPr>
                          <w:color w:val="000000" w:themeColor="text1"/>
                          <w:sz w:val="22"/>
                          <w:szCs w:val="22"/>
                        </w:rPr>
                      </w:pPr>
                      <w:r>
                        <w:rPr>
                          <w:color w:val="000000" w:themeColor="text1"/>
                          <w:sz w:val="22"/>
                          <w:szCs w:val="22"/>
                        </w:rPr>
                        <w:t xml:space="preserve">Campaign Workflow Steps </w:t>
                      </w:r>
                      <w:r w:rsidR="00000487">
                        <w:rPr>
                          <w:color w:val="000000" w:themeColor="text1"/>
                          <w:sz w:val="22"/>
                          <w:szCs w:val="22"/>
                        </w:rPr>
                        <w:t>(</w:t>
                      </w:r>
                      <w:r>
                        <w:rPr>
                          <w:color w:val="000000" w:themeColor="text1"/>
                          <w:sz w:val="22"/>
                          <w:szCs w:val="22"/>
                        </w:rPr>
                        <w:t>customer</w:t>
                      </w:r>
                      <w:r w:rsidR="00000487">
                        <w:rPr>
                          <w:color w:val="000000" w:themeColor="text1"/>
                          <w:sz w:val="22"/>
                          <w:szCs w:val="22"/>
                        </w:rPr>
                        <w:t xml:space="preserve"> </w:t>
                      </w:r>
                      <w:r>
                        <w:rPr>
                          <w:color w:val="000000" w:themeColor="text1"/>
                          <w:sz w:val="22"/>
                          <w:szCs w:val="22"/>
                        </w:rPr>
                        <w:t xml:space="preserve">step goals as </w:t>
                      </w:r>
                      <w:r w:rsidR="00000487">
                        <w:rPr>
                          <w:color w:val="000000" w:themeColor="text1"/>
                          <w:sz w:val="22"/>
                          <w:szCs w:val="22"/>
                        </w:rPr>
                        <w:t>“stories” identified specific to a Campaign</w:t>
                      </w:r>
                      <w:r>
                        <w:rPr>
                          <w:color w:val="000000" w:themeColor="text1"/>
                          <w:sz w:val="22"/>
                          <w:szCs w:val="22"/>
                        </w:rPr>
                        <w:t xml:space="preserve"> Workflow</w:t>
                      </w:r>
                      <w:r w:rsidR="00000487">
                        <w:rPr>
                          <w:color w:val="000000" w:themeColor="text1"/>
                          <w:sz w:val="22"/>
                          <w:szCs w:val="22"/>
                        </w:rPr>
                        <w:t>)</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7DCED0B9" wp14:editId="1193D4F2">
                <wp:simplePos x="0" y="0"/>
                <wp:positionH relativeFrom="column">
                  <wp:posOffset>4460875</wp:posOffset>
                </wp:positionH>
                <wp:positionV relativeFrom="paragraph">
                  <wp:posOffset>1691640</wp:posOffset>
                </wp:positionV>
                <wp:extent cx="0" cy="334645"/>
                <wp:effectExtent l="63500" t="0" r="38100" b="33655"/>
                <wp:wrapNone/>
                <wp:docPr id="14" name="Straight Arrow Connector 14"/>
                <wp:cNvGraphicFramePr/>
                <a:graphic xmlns:a="http://schemas.openxmlformats.org/drawingml/2006/main">
                  <a:graphicData uri="http://schemas.microsoft.com/office/word/2010/wordprocessingShape">
                    <wps:wsp>
                      <wps:cNvCnPr/>
                      <wps:spPr>
                        <a:xfrm>
                          <a:off x="0" y="0"/>
                          <a:ext cx="0" cy="334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FFED60" id="_x0000_t32" coordsize="21600,21600" o:spt="32" o:oned="t" path="m,l21600,21600e" filled="f">
                <v:path arrowok="t" fillok="f" o:connecttype="none"/>
                <o:lock v:ext="edit" shapetype="t"/>
              </v:shapetype>
              <v:shape id="Straight Arrow Connector 14" o:spid="_x0000_s1026" type="#_x0000_t32" style="position:absolute;margin-left:351.25pt;margin-top:133.2pt;width:0;height:26.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0FB36D19" wp14:editId="6F5CF192">
                <wp:simplePos x="0" y="0"/>
                <wp:positionH relativeFrom="column">
                  <wp:posOffset>4448175</wp:posOffset>
                </wp:positionH>
                <wp:positionV relativeFrom="paragraph">
                  <wp:posOffset>753110</wp:posOffset>
                </wp:positionV>
                <wp:extent cx="0" cy="334645"/>
                <wp:effectExtent l="63500" t="0" r="38100" b="33655"/>
                <wp:wrapNone/>
                <wp:docPr id="13" name="Straight Arrow Connector 13"/>
                <wp:cNvGraphicFramePr/>
                <a:graphic xmlns:a="http://schemas.openxmlformats.org/drawingml/2006/main">
                  <a:graphicData uri="http://schemas.microsoft.com/office/word/2010/wordprocessingShape">
                    <wps:wsp>
                      <wps:cNvCnPr/>
                      <wps:spPr>
                        <a:xfrm>
                          <a:off x="0" y="0"/>
                          <a:ext cx="0" cy="334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D3F15" id="Straight Arrow Connector 13" o:spid="_x0000_s1026" type="#_x0000_t32" style="position:absolute;margin-left:350.25pt;margin-top:59.3pt;width:0;height:26.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41BAB59" wp14:editId="5BAC6DF1">
                <wp:simplePos x="0" y="0"/>
                <wp:positionH relativeFrom="column">
                  <wp:posOffset>2978150</wp:posOffset>
                </wp:positionH>
                <wp:positionV relativeFrom="paragraph">
                  <wp:posOffset>1099820</wp:posOffset>
                </wp:positionV>
                <wp:extent cx="2950845" cy="596900"/>
                <wp:effectExtent l="0" t="0" r="8255" b="12700"/>
                <wp:wrapNone/>
                <wp:docPr id="8" name="Rounded Rectangle 8"/>
                <wp:cNvGraphicFramePr/>
                <a:graphic xmlns:a="http://schemas.openxmlformats.org/drawingml/2006/main">
                  <a:graphicData uri="http://schemas.microsoft.com/office/word/2010/wordprocessingShape">
                    <wps:wsp>
                      <wps:cNvSpPr/>
                      <wps:spPr>
                        <a:xfrm>
                          <a:off x="0" y="0"/>
                          <a:ext cx="2950845" cy="596900"/>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0DDFE0" w14:textId="38C1615C" w:rsidR="00000487" w:rsidRPr="002E06F1" w:rsidRDefault="00000487" w:rsidP="00000487">
                            <w:pPr>
                              <w:pStyle w:val="Heading1Char"/>
                              <w:rPr>
                                <w:color w:val="000000" w:themeColor="text1"/>
                                <w:sz w:val="22"/>
                                <w:szCs w:val="22"/>
                              </w:rPr>
                            </w:pPr>
                            <w:r>
                              <w:rPr>
                                <w:color w:val="000000" w:themeColor="text1"/>
                                <w:sz w:val="22"/>
                                <w:szCs w:val="22"/>
                              </w:rPr>
                              <w:t>Customer Campaign Workflows (Fea</w:t>
                            </w:r>
                            <w:r w:rsidR="000911D2">
                              <w:rPr>
                                <w:color w:val="000000" w:themeColor="text1"/>
                                <w:sz w:val="22"/>
                                <w:szCs w:val="22"/>
                              </w:rPr>
                              <w:t>ture addressing the customer workflow 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1BAB59" id="Rounded Rectangle 8" o:spid="_x0000_s1031" style="position:absolute;margin-left:234.5pt;margin-top:86.6pt;width:232.35pt;height:4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" fillcolor="#a8d08d [1945]" strokecolor="#1f3763 [1604]" strokeweight="1pt">
                <v:stroke joinstyle="miter"/>
                <v:textbox>
                  <w:txbxContent>
                    <w:p w14:paraId="090DDFE0" w14:textId="38C1615C" w:rsidR="00000487" w:rsidRPr="002E06F1" w:rsidRDefault="00000487" w:rsidP="00000487">
                      <w:pPr>
                        <w:pStyle w:val="Heading1Char"/>
                        <w:rPr>
                          <w:color w:val="000000" w:themeColor="text1"/>
                          <w:sz w:val="22"/>
                          <w:szCs w:val="22"/>
                        </w:rPr>
                      </w:pPr>
                      <w:r>
                        <w:rPr>
                          <w:color w:val="000000" w:themeColor="text1"/>
                          <w:sz w:val="22"/>
                          <w:szCs w:val="22"/>
                        </w:rPr>
                        <w:t>Customer Campaign Workflows (Fea</w:t>
                      </w:r>
                      <w:r w:rsidR="000911D2">
                        <w:rPr>
                          <w:color w:val="000000" w:themeColor="text1"/>
                          <w:sz w:val="22"/>
                          <w:szCs w:val="22"/>
                        </w:rPr>
                        <w:t>ture addressing the customer workflow steps)</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4CD862B1" wp14:editId="010292CB">
                <wp:simplePos x="0" y="0"/>
                <wp:positionH relativeFrom="column">
                  <wp:posOffset>36195</wp:posOffset>
                </wp:positionH>
                <wp:positionV relativeFrom="paragraph">
                  <wp:posOffset>2019935</wp:posOffset>
                </wp:positionV>
                <wp:extent cx="2815590" cy="687070"/>
                <wp:effectExtent l="0" t="0" r="16510" b="11430"/>
                <wp:wrapNone/>
                <wp:docPr id="6" name="Rounded Rectangle 6"/>
                <wp:cNvGraphicFramePr/>
                <a:graphic xmlns:a="http://schemas.openxmlformats.org/drawingml/2006/main">
                  <a:graphicData uri="http://schemas.microsoft.com/office/word/2010/wordprocessingShape">
                    <wps:wsp>
                      <wps:cNvSpPr/>
                      <wps:spPr>
                        <a:xfrm>
                          <a:off x="0" y="0"/>
                          <a:ext cx="2815590" cy="687070"/>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15BC6C" w14:textId="5896099D" w:rsidR="00000487" w:rsidRPr="002E06F1" w:rsidRDefault="00000487" w:rsidP="00000487">
                            <w:pPr>
                              <w:pStyle w:val="Heading1Char"/>
                              <w:rPr>
                                <w:color w:val="000000" w:themeColor="text1"/>
                                <w:sz w:val="22"/>
                                <w:szCs w:val="22"/>
                              </w:rPr>
                            </w:pPr>
                            <w:r>
                              <w:rPr>
                                <w:color w:val="000000" w:themeColor="text1"/>
                                <w:sz w:val="22"/>
                                <w:szCs w:val="22"/>
                              </w:rPr>
                              <w:t>Technical Enabler Migration Activities identified (enabler “</w:t>
                            </w:r>
                            <w:r w:rsidR="007C745C">
                              <w:rPr>
                                <w:color w:val="000000" w:themeColor="text1"/>
                                <w:sz w:val="22"/>
                                <w:szCs w:val="22"/>
                              </w:rPr>
                              <w:t xml:space="preserve">tech </w:t>
                            </w:r>
                            <w:r>
                              <w:rPr>
                                <w:color w:val="000000" w:themeColor="text1"/>
                                <w:sz w:val="22"/>
                                <w:szCs w:val="22"/>
                              </w:rPr>
                              <w:t>stories” identified specific to a Campaign)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D862B1" id="Rounded Rectangle 6" o:spid="_x0000_s1032" style="position:absolute;margin-left:2.85pt;margin-top:159.05pt;width:221.7pt;height:5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" fillcolor="#9cc2e5 [1944]" strokecolor="#1f3763 [1604]" strokeweight="1pt">
                <v:stroke joinstyle="miter"/>
                <v:textbox>
                  <w:txbxContent>
                    <w:p w14:paraId="7D15BC6C" w14:textId="5896099D" w:rsidR="00000487" w:rsidRPr="002E06F1" w:rsidRDefault="00000487" w:rsidP="00000487">
                      <w:pPr>
                        <w:pStyle w:val="Heading1Char"/>
                        <w:rPr>
                          <w:color w:val="000000" w:themeColor="text1"/>
                          <w:sz w:val="22"/>
                          <w:szCs w:val="22"/>
                        </w:rPr>
                      </w:pPr>
                      <w:r>
                        <w:rPr>
                          <w:color w:val="000000" w:themeColor="text1"/>
                          <w:sz w:val="22"/>
                          <w:szCs w:val="22"/>
                        </w:rPr>
                        <w:t>Technical Enabler Migration Activities identified (enabler “</w:t>
                      </w:r>
                      <w:r w:rsidR="007C745C">
                        <w:rPr>
                          <w:color w:val="000000" w:themeColor="text1"/>
                          <w:sz w:val="22"/>
                          <w:szCs w:val="22"/>
                        </w:rPr>
                        <w:t xml:space="preserve">tech </w:t>
                      </w:r>
                      <w:r>
                        <w:rPr>
                          <w:color w:val="000000" w:themeColor="text1"/>
                          <w:sz w:val="22"/>
                          <w:szCs w:val="22"/>
                        </w:rPr>
                        <w:t>stories” identified specific to a Campaign)</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37B3195E" wp14:editId="5AC619DC">
                <wp:simplePos x="0" y="0"/>
                <wp:positionH relativeFrom="column">
                  <wp:posOffset>1506220</wp:posOffset>
                </wp:positionH>
                <wp:positionV relativeFrom="paragraph">
                  <wp:posOffset>1694180</wp:posOffset>
                </wp:positionV>
                <wp:extent cx="0" cy="334645"/>
                <wp:effectExtent l="63500" t="0" r="38100" b="33655"/>
                <wp:wrapNone/>
                <wp:docPr id="12" name="Straight Arrow Connector 12"/>
                <wp:cNvGraphicFramePr/>
                <a:graphic xmlns:a="http://schemas.openxmlformats.org/drawingml/2006/main">
                  <a:graphicData uri="http://schemas.microsoft.com/office/word/2010/wordprocessingShape">
                    <wps:wsp>
                      <wps:cNvCnPr/>
                      <wps:spPr>
                        <a:xfrm>
                          <a:off x="0" y="0"/>
                          <a:ext cx="0" cy="334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E75367" id="Straight Arrow Connector 12" o:spid="_x0000_s1026" type="#_x0000_t32" style="position:absolute;margin-left:118.6pt;margin-top:133.4pt;width:0;height:26.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4BB25E2" wp14:editId="7CDAFBE3">
                <wp:simplePos x="0" y="0"/>
                <wp:positionH relativeFrom="column">
                  <wp:posOffset>36195</wp:posOffset>
                </wp:positionH>
                <wp:positionV relativeFrom="paragraph">
                  <wp:posOffset>1094740</wp:posOffset>
                </wp:positionV>
                <wp:extent cx="2815590" cy="596900"/>
                <wp:effectExtent l="0" t="0" r="16510" b="12700"/>
                <wp:wrapNone/>
                <wp:docPr id="5" name="Rounded Rectangle 5"/>
                <wp:cNvGraphicFramePr/>
                <a:graphic xmlns:a="http://schemas.openxmlformats.org/drawingml/2006/main">
                  <a:graphicData uri="http://schemas.microsoft.com/office/word/2010/wordprocessingShape">
                    <wps:wsp>
                      <wps:cNvSpPr/>
                      <wps:spPr>
                        <a:xfrm>
                          <a:off x="0" y="0"/>
                          <a:ext cx="2815590" cy="596900"/>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4E1A0A" w14:textId="1BE4A476" w:rsidR="002E06F1" w:rsidRPr="002E06F1" w:rsidRDefault="00000487" w:rsidP="00000487">
                            <w:pPr>
                              <w:pStyle w:val="Heading1Char"/>
                              <w:rPr>
                                <w:color w:val="000000" w:themeColor="text1"/>
                                <w:sz w:val="22"/>
                                <w:szCs w:val="22"/>
                              </w:rPr>
                            </w:pPr>
                            <w:r>
                              <w:rPr>
                                <w:color w:val="000000" w:themeColor="text1"/>
                                <w:sz w:val="22"/>
                                <w:szCs w:val="22"/>
                              </w:rPr>
                              <w:t>Campaign Scope Identified (</w:t>
                            </w:r>
                            <w:proofErr w:type="spellStart"/>
                            <w:r>
                              <w:rPr>
                                <w:color w:val="000000" w:themeColor="text1"/>
                                <w:sz w:val="22"/>
                                <w:szCs w:val="22"/>
                              </w:rPr>
                              <w:t>Replatforming</w:t>
                            </w:r>
                            <w:proofErr w:type="spellEnd"/>
                            <w:r>
                              <w:rPr>
                                <w:color w:val="000000" w:themeColor="text1"/>
                                <w:sz w:val="22"/>
                                <w:szCs w:val="22"/>
                              </w:rPr>
                              <w:t xml:space="preserve"> a Campaign</w:t>
                            </w:r>
                            <w:r w:rsidR="000911D2">
                              <w:rPr>
                                <w:color w:val="000000" w:themeColor="text1"/>
                                <w:sz w:val="22"/>
                                <w:szCs w:val="22"/>
                              </w:rPr>
                              <w:t xml:space="preserve"> as a Rally Feature</w:t>
                            </w:r>
                            <w:r>
                              <w:rPr>
                                <w:color w:val="000000" w:themeColor="text1"/>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BB25E2" id="Rounded Rectangle 5" o:spid="_x0000_s1033" style="position:absolute;margin-left:2.85pt;margin-top:86.2pt;width:221.7pt;height: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" fillcolor="#9cc2e5 [1944]" strokecolor="#1f3763 [1604]" strokeweight="1pt">
                <v:stroke joinstyle="miter"/>
                <v:textbox>
                  <w:txbxContent>
                    <w:p w14:paraId="794E1A0A" w14:textId="1BE4A476" w:rsidR="002E06F1" w:rsidRPr="002E06F1" w:rsidRDefault="00000487" w:rsidP="00000487">
                      <w:pPr>
                        <w:pStyle w:val="Heading1Char"/>
                        <w:rPr>
                          <w:color w:val="000000" w:themeColor="text1"/>
                          <w:sz w:val="22"/>
                          <w:szCs w:val="22"/>
                        </w:rPr>
                      </w:pPr>
                      <w:r>
                        <w:rPr>
                          <w:color w:val="000000" w:themeColor="text1"/>
                          <w:sz w:val="22"/>
                          <w:szCs w:val="22"/>
                        </w:rPr>
                        <w:t>Campaign Scope Identified (</w:t>
                      </w:r>
                      <w:proofErr w:type="spellStart"/>
                      <w:r>
                        <w:rPr>
                          <w:color w:val="000000" w:themeColor="text1"/>
                          <w:sz w:val="22"/>
                          <w:szCs w:val="22"/>
                        </w:rPr>
                        <w:t>Replatforming</w:t>
                      </w:r>
                      <w:proofErr w:type="spellEnd"/>
                      <w:r>
                        <w:rPr>
                          <w:color w:val="000000" w:themeColor="text1"/>
                          <w:sz w:val="22"/>
                          <w:szCs w:val="22"/>
                        </w:rPr>
                        <w:t xml:space="preserve"> a Campaign</w:t>
                      </w:r>
                      <w:r w:rsidR="000911D2">
                        <w:rPr>
                          <w:color w:val="000000" w:themeColor="text1"/>
                          <w:sz w:val="22"/>
                          <w:szCs w:val="22"/>
                        </w:rPr>
                        <w:t xml:space="preserve"> as a Rally Feature</w:t>
                      </w:r>
                      <w:r>
                        <w:rPr>
                          <w:color w:val="000000" w:themeColor="text1"/>
                          <w:sz w:val="22"/>
                          <w:szCs w:val="22"/>
                        </w:rPr>
                        <w:t>)</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2C6A2BEA" wp14:editId="77FE3F81">
                <wp:simplePos x="0" y="0"/>
                <wp:positionH relativeFrom="column">
                  <wp:posOffset>1493520</wp:posOffset>
                </wp:positionH>
                <wp:positionV relativeFrom="paragraph">
                  <wp:posOffset>763905</wp:posOffset>
                </wp:positionV>
                <wp:extent cx="0" cy="334645"/>
                <wp:effectExtent l="63500" t="0" r="38100" b="33655"/>
                <wp:wrapNone/>
                <wp:docPr id="11" name="Straight Arrow Connector 11"/>
                <wp:cNvGraphicFramePr/>
                <a:graphic xmlns:a="http://schemas.openxmlformats.org/drawingml/2006/main">
                  <a:graphicData uri="http://schemas.microsoft.com/office/word/2010/wordprocessingShape">
                    <wps:wsp>
                      <wps:cNvCnPr/>
                      <wps:spPr>
                        <a:xfrm>
                          <a:off x="0" y="0"/>
                          <a:ext cx="0" cy="334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AD3357" id="Straight Arrow Connector 11" o:spid="_x0000_s1026" type="#_x0000_t32" style="position:absolute;margin-left:117.6pt;margin-top:60.15pt;width:0;height:26.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F062BCA" wp14:editId="6FD7246F">
                <wp:simplePos x="0" y="0"/>
                <wp:positionH relativeFrom="column">
                  <wp:posOffset>36195</wp:posOffset>
                </wp:positionH>
                <wp:positionV relativeFrom="paragraph">
                  <wp:posOffset>83185</wp:posOffset>
                </wp:positionV>
                <wp:extent cx="2815590" cy="678815"/>
                <wp:effectExtent l="0" t="0" r="16510" b="6985"/>
                <wp:wrapNone/>
                <wp:docPr id="1" name="Rounded Rectangle 1"/>
                <wp:cNvGraphicFramePr/>
                <a:graphic xmlns:a="http://schemas.openxmlformats.org/drawingml/2006/main">
                  <a:graphicData uri="http://schemas.microsoft.com/office/word/2010/wordprocessingShape">
                    <wps:wsp>
                      <wps:cNvSpPr/>
                      <wps:spPr>
                        <a:xfrm>
                          <a:off x="0" y="0"/>
                          <a:ext cx="2815590" cy="678815"/>
                        </a:xfrm>
                        <a:prstGeom prst="round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5F1B6C" w14:textId="700CACF3" w:rsidR="008C23E7" w:rsidRPr="00000487" w:rsidRDefault="00000487" w:rsidP="00000487">
                            <w:pPr>
                              <w:rPr>
                                <w:color w:val="000000" w:themeColor="text1"/>
                                <w:sz w:val="22"/>
                                <w:szCs w:val="22"/>
                              </w:rPr>
                            </w:pPr>
                            <w:r w:rsidRPr="00000487">
                              <w:rPr>
                                <w:color w:val="000000" w:themeColor="text1"/>
                                <w:sz w:val="22"/>
                                <w:szCs w:val="22"/>
                              </w:rPr>
                              <w:t>Migration Scope Identified</w:t>
                            </w:r>
                            <w:r w:rsidR="002E06F1" w:rsidRPr="00000487">
                              <w:rPr>
                                <w:color w:val="000000" w:themeColor="text1"/>
                                <w:sz w:val="22"/>
                                <w:szCs w:val="22"/>
                              </w:rPr>
                              <w:t xml:space="preserve"> (</w:t>
                            </w:r>
                            <w:proofErr w:type="spellStart"/>
                            <w:r w:rsidRPr="00000487">
                              <w:rPr>
                                <w:color w:val="000000" w:themeColor="text1"/>
                                <w:sz w:val="22"/>
                                <w:szCs w:val="22"/>
                              </w:rPr>
                              <w:t>Replatforming</w:t>
                            </w:r>
                            <w:proofErr w:type="spellEnd"/>
                            <w:r w:rsidRPr="00000487">
                              <w:rPr>
                                <w:color w:val="000000" w:themeColor="text1"/>
                                <w:sz w:val="22"/>
                                <w:szCs w:val="22"/>
                              </w:rPr>
                              <w:t xml:space="preserve"> Migration Capability created in Rally)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62BCA" id="Rounded Rectangle 1" o:spid="_x0000_s1034" style="position:absolute;margin-left:2.85pt;margin-top:6.55pt;width:221.7pt;height:5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" fillcolor="#9cc2e5 [1944]" strokecolor="#1f3763 [1604]" strokeweight="1pt">
                <v:stroke joinstyle="miter"/>
                <v:textbox>
                  <w:txbxContent>
                    <w:p w14:paraId="265F1B6C" w14:textId="700CACF3" w:rsidR="008C23E7" w:rsidRPr="00000487" w:rsidRDefault="00000487" w:rsidP="00000487">
                      <w:pPr>
                        <w:rPr>
                          <w:color w:val="000000" w:themeColor="text1"/>
                          <w:sz w:val="22"/>
                          <w:szCs w:val="22"/>
                        </w:rPr>
                      </w:pPr>
                      <w:r w:rsidRPr="00000487">
                        <w:rPr>
                          <w:color w:val="000000" w:themeColor="text1"/>
                          <w:sz w:val="22"/>
                          <w:szCs w:val="22"/>
                        </w:rPr>
                        <w:t>Migration Scope Identified</w:t>
                      </w:r>
                      <w:r w:rsidR="002E06F1" w:rsidRPr="00000487">
                        <w:rPr>
                          <w:color w:val="000000" w:themeColor="text1"/>
                          <w:sz w:val="22"/>
                          <w:szCs w:val="22"/>
                        </w:rPr>
                        <w:t xml:space="preserve"> (</w:t>
                      </w:r>
                      <w:proofErr w:type="spellStart"/>
                      <w:r w:rsidRPr="00000487">
                        <w:rPr>
                          <w:color w:val="000000" w:themeColor="text1"/>
                          <w:sz w:val="22"/>
                          <w:szCs w:val="22"/>
                        </w:rPr>
                        <w:t>Replatforming</w:t>
                      </w:r>
                      <w:proofErr w:type="spellEnd"/>
                      <w:r w:rsidRPr="00000487">
                        <w:rPr>
                          <w:color w:val="000000" w:themeColor="text1"/>
                          <w:sz w:val="22"/>
                          <w:szCs w:val="22"/>
                        </w:rPr>
                        <w:t xml:space="preserve"> Migration Capability created in Rally)</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3DB950A5" wp14:editId="2B9D97CF">
                <wp:simplePos x="0" y="0"/>
                <wp:positionH relativeFrom="column">
                  <wp:posOffset>2978150</wp:posOffset>
                </wp:positionH>
                <wp:positionV relativeFrom="paragraph">
                  <wp:posOffset>84590</wp:posOffset>
                </wp:positionV>
                <wp:extent cx="2950845" cy="678815"/>
                <wp:effectExtent l="0" t="0" r="8255" b="6985"/>
                <wp:wrapNone/>
                <wp:docPr id="7" name="Rounded Rectangle 7"/>
                <wp:cNvGraphicFramePr/>
                <a:graphic xmlns:a="http://schemas.openxmlformats.org/drawingml/2006/main">
                  <a:graphicData uri="http://schemas.microsoft.com/office/word/2010/wordprocessingShape">
                    <wps:wsp>
                      <wps:cNvSpPr/>
                      <wps:spPr>
                        <a:xfrm>
                          <a:off x="0" y="0"/>
                          <a:ext cx="2950845" cy="678815"/>
                        </a:xfrm>
                        <a:prstGeom prst="round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D608C0" w14:textId="4AE49B8C" w:rsidR="00000487" w:rsidRPr="00000487" w:rsidRDefault="00000487" w:rsidP="00000487">
                            <w:pPr>
                              <w:rPr>
                                <w:color w:val="000000" w:themeColor="text1"/>
                                <w:sz w:val="22"/>
                                <w:szCs w:val="22"/>
                              </w:rPr>
                            </w:pPr>
                            <w:r>
                              <w:rPr>
                                <w:color w:val="000000" w:themeColor="text1"/>
                                <w:sz w:val="22"/>
                                <w:szCs w:val="22"/>
                              </w:rPr>
                              <w:t>CAMPAIGN</w:t>
                            </w:r>
                            <w:r w:rsidRPr="00000487">
                              <w:rPr>
                                <w:color w:val="000000" w:themeColor="text1"/>
                                <w:sz w:val="22"/>
                                <w:szCs w:val="22"/>
                              </w:rPr>
                              <w:t xml:space="preserve"> (</w:t>
                            </w:r>
                            <w:r>
                              <w:rPr>
                                <w:color w:val="000000" w:themeColor="text1"/>
                                <w:sz w:val="22"/>
                                <w:szCs w:val="22"/>
                              </w:rPr>
                              <w:t>Post-</w:t>
                            </w:r>
                            <w:proofErr w:type="spellStart"/>
                            <w:r>
                              <w:rPr>
                                <w:color w:val="000000" w:themeColor="text1"/>
                                <w:sz w:val="22"/>
                                <w:szCs w:val="22"/>
                              </w:rPr>
                              <w:t>replatforming</w:t>
                            </w:r>
                            <w:proofErr w:type="spellEnd"/>
                            <w:r>
                              <w:rPr>
                                <w:color w:val="000000" w:themeColor="text1"/>
                                <w:sz w:val="22"/>
                                <w:szCs w:val="22"/>
                              </w:rPr>
                              <w:t xml:space="preserve"> unachieved customer goals</w:t>
                            </w:r>
                            <w:r w:rsidR="007C745C">
                              <w:rPr>
                                <w:color w:val="000000" w:themeColor="text1"/>
                                <w:sz w:val="22"/>
                                <w:szCs w:val="22"/>
                              </w:rPr>
                              <w:t xml:space="preserve"> as a Rally </w:t>
                            </w:r>
                            <w:r w:rsidR="00843816">
                              <w:rPr>
                                <w:color w:val="000000" w:themeColor="text1"/>
                                <w:sz w:val="22"/>
                                <w:szCs w:val="22"/>
                              </w:rPr>
                              <w:t>Capability</w:t>
                            </w:r>
                            <w:r w:rsidRPr="00000487">
                              <w:rPr>
                                <w:color w:val="000000" w:themeColor="text1"/>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950A5" id="Rounded Rectangle 7" o:spid="_x0000_s1035" style="position:absolute;margin-left:234.5pt;margin-top:6.65pt;width:232.35pt;height:5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" fillcolor="#a8d08d [1945]" strokecolor="#1f3763 [1604]" strokeweight="1pt">
                <v:stroke joinstyle="miter"/>
                <v:textbox>
                  <w:txbxContent>
                    <w:p w14:paraId="24D608C0" w14:textId="4AE49B8C" w:rsidR="00000487" w:rsidRPr="00000487" w:rsidRDefault="00000487" w:rsidP="00000487">
                      <w:pPr>
                        <w:rPr>
                          <w:color w:val="000000" w:themeColor="text1"/>
                          <w:sz w:val="22"/>
                          <w:szCs w:val="22"/>
                        </w:rPr>
                      </w:pPr>
                      <w:r>
                        <w:rPr>
                          <w:color w:val="000000" w:themeColor="text1"/>
                          <w:sz w:val="22"/>
                          <w:szCs w:val="22"/>
                        </w:rPr>
                        <w:t>CAMPAIGN</w:t>
                      </w:r>
                      <w:r w:rsidRPr="00000487">
                        <w:rPr>
                          <w:color w:val="000000" w:themeColor="text1"/>
                          <w:sz w:val="22"/>
                          <w:szCs w:val="22"/>
                        </w:rPr>
                        <w:t xml:space="preserve"> (</w:t>
                      </w:r>
                      <w:r>
                        <w:rPr>
                          <w:color w:val="000000" w:themeColor="text1"/>
                          <w:sz w:val="22"/>
                          <w:szCs w:val="22"/>
                        </w:rPr>
                        <w:t>Post-</w:t>
                      </w:r>
                      <w:proofErr w:type="spellStart"/>
                      <w:r>
                        <w:rPr>
                          <w:color w:val="000000" w:themeColor="text1"/>
                          <w:sz w:val="22"/>
                          <w:szCs w:val="22"/>
                        </w:rPr>
                        <w:t>replatforming</w:t>
                      </w:r>
                      <w:proofErr w:type="spellEnd"/>
                      <w:r>
                        <w:rPr>
                          <w:color w:val="000000" w:themeColor="text1"/>
                          <w:sz w:val="22"/>
                          <w:szCs w:val="22"/>
                        </w:rPr>
                        <w:t xml:space="preserve"> unachieved customer goals</w:t>
                      </w:r>
                      <w:r w:rsidR="007C745C">
                        <w:rPr>
                          <w:color w:val="000000" w:themeColor="text1"/>
                          <w:sz w:val="22"/>
                          <w:szCs w:val="22"/>
                        </w:rPr>
                        <w:t xml:space="preserve"> as a Rally </w:t>
                      </w:r>
                      <w:r w:rsidR="00843816">
                        <w:rPr>
                          <w:color w:val="000000" w:themeColor="text1"/>
                          <w:sz w:val="22"/>
                          <w:szCs w:val="22"/>
                        </w:rPr>
                        <w:t>Capability</w:t>
                      </w:r>
                      <w:r w:rsidRPr="00000487">
                        <w:rPr>
                          <w:color w:val="000000" w:themeColor="text1"/>
                          <w:sz w:val="22"/>
                          <w:szCs w:val="22"/>
                        </w:rPr>
                        <w:t>)</w:t>
                      </w:r>
                    </w:p>
                  </w:txbxContent>
                </v:textbox>
              </v:roundrect>
            </w:pict>
          </mc:Fallback>
        </mc:AlternateContent>
      </w:r>
      <w:r w:rsidR="002E06F1">
        <w:br w:type="page"/>
      </w:r>
    </w:p>
    <w:p w14:paraId="47DFF04E" w14:textId="1A3EA495" w:rsidR="00403142" w:rsidRDefault="00403142" w:rsidP="00403142">
      <w:pPr>
        <w:pStyle w:val="Heading2"/>
      </w:pPr>
      <w:r>
        <w:lastRenderedPageBreak/>
        <w:t>The Standard</w:t>
      </w:r>
    </w:p>
    <w:p w14:paraId="5EF9E38B" w14:textId="339B3BBD" w:rsidR="00403142" w:rsidRDefault="00403142" w:rsidP="00403142"/>
    <w:p w14:paraId="654F9F3E" w14:textId="6FCB9724" w:rsidR="00403142" w:rsidRDefault="00403142" w:rsidP="00403142">
      <w:r>
        <w:t>According to the Scrum Guide, the goal of Product Backlog Item clarity is focusing on customer uses of our product through:</w:t>
      </w:r>
    </w:p>
    <w:p w14:paraId="588B027B" w14:textId="77777777" w:rsidR="00403142" w:rsidRDefault="00403142" w:rsidP="00403142"/>
    <w:p w14:paraId="125AFB75" w14:textId="334DB1C4" w:rsidR="00403142" w:rsidRDefault="004F6F6D" w:rsidP="00403142">
      <w:pPr>
        <w:pStyle w:val="ListParagraph"/>
        <w:numPr>
          <w:ilvl w:val="0"/>
          <w:numId w:val="1"/>
        </w:numPr>
      </w:pPr>
      <w:r>
        <w:t>Product Owners (POs) e</w:t>
      </w:r>
      <w:r w:rsidR="00403142">
        <w:t>stablishing goal for the use of the product</w:t>
      </w:r>
    </w:p>
    <w:p w14:paraId="629A4ADD" w14:textId="6BCF435B" w:rsidR="00403142" w:rsidRDefault="004F6F6D" w:rsidP="00403142">
      <w:pPr>
        <w:pStyle w:val="ListParagraph"/>
        <w:numPr>
          <w:ilvl w:val="0"/>
          <w:numId w:val="1"/>
        </w:numPr>
      </w:pPr>
      <w:r>
        <w:t>POs c</w:t>
      </w:r>
      <w:r w:rsidR="00403142">
        <w:t>learly communicating incremental goals of use</w:t>
      </w:r>
      <w:r w:rsidR="00F92E83">
        <w:t xml:space="preserve"> in Product Backlog Items (PBIs)</w:t>
      </w:r>
    </w:p>
    <w:p w14:paraId="1AEF35DA" w14:textId="744660F3" w:rsidR="00403142" w:rsidRDefault="004F6F6D" w:rsidP="00403142">
      <w:pPr>
        <w:pStyle w:val="ListParagraph"/>
        <w:numPr>
          <w:ilvl w:val="0"/>
          <w:numId w:val="1"/>
        </w:numPr>
      </w:pPr>
      <w:r>
        <w:t xml:space="preserve">POs </w:t>
      </w:r>
      <w:r w:rsidR="00403142">
        <w:t xml:space="preserve">Prioritizing </w:t>
      </w:r>
      <w:r w:rsidR="00F92E83">
        <w:t>PBIs for delivery</w:t>
      </w:r>
    </w:p>
    <w:p w14:paraId="27378ACB" w14:textId="3C75861B" w:rsidR="004F6F6D" w:rsidRDefault="004F6F6D" w:rsidP="004F6F6D">
      <w:pPr>
        <w:pStyle w:val="ListParagraph"/>
        <w:numPr>
          <w:ilvl w:val="0"/>
          <w:numId w:val="1"/>
        </w:numPr>
      </w:pPr>
      <w:r>
        <w:t>Achieving emergent</w:t>
      </w:r>
      <w:r w:rsidR="00403142">
        <w:t xml:space="preserve"> transparen</w:t>
      </w:r>
      <w:r>
        <w:t>cy</w:t>
      </w:r>
      <w:r w:rsidR="00403142">
        <w:t>, visib</w:t>
      </w:r>
      <w:r>
        <w:t>ility</w:t>
      </w:r>
      <w:r w:rsidR="00403142">
        <w:t xml:space="preserve">, and </w:t>
      </w:r>
      <w:r>
        <w:t xml:space="preserve">that each </w:t>
      </w:r>
      <w:r w:rsidR="00F92E83">
        <w:t>PBI</w:t>
      </w:r>
      <w:r>
        <w:t xml:space="preserve"> is </w:t>
      </w:r>
      <w:r w:rsidR="00403142">
        <w:t>understood</w:t>
      </w:r>
      <w:r>
        <w:t xml:space="preserve"> through refinement </w:t>
      </w:r>
      <w:r w:rsidR="00F92E83">
        <w:t>by</w:t>
      </w:r>
      <w:r>
        <w:t xml:space="preserve"> the scrum team</w:t>
      </w:r>
      <w:r w:rsidR="00403142">
        <w:t>.</w:t>
      </w:r>
    </w:p>
    <w:p w14:paraId="0D0CCA1F" w14:textId="67997007" w:rsidR="004F6F6D" w:rsidRDefault="004F6F6D" w:rsidP="004F6F6D">
      <w:pPr>
        <w:pStyle w:val="ListParagraph"/>
        <w:numPr>
          <w:ilvl w:val="0"/>
          <w:numId w:val="1"/>
        </w:numPr>
      </w:pPr>
      <w:r>
        <w:t xml:space="preserve">Each </w:t>
      </w:r>
      <w:r w:rsidR="00F92E83">
        <w:t>PBI’s</w:t>
      </w:r>
      <w:r>
        <w:t xml:space="preserve"> </w:t>
      </w:r>
      <w:r w:rsidR="00F92E83">
        <w:t xml:space="preserve">customer </w:t>
      </w:r>
      <w:r>
        <w:t>goal is made incrementally achievable during refinement by the team isolating sub goals within a customer centric functional goal using sizing to determine if it can be accomplished in a future sprint</w:t>
      </w:r>
      <w:r w:rsidR="00F92E83">
        <w:t xml:space="preserve"> (or broken apart by customer sub-goals)</w:t>
      </w:r>
    </w:p>
    <w:p w14:paraId="67811F31" w14:textId="1EE21DEE" w:rsidR="00F92E83" w:rsidRPr="00403142" w:rsidRDefault="00F92E83" w:rsidP="004F6F6D">
      <w:pPr>
        <w:pStyle w:val="ListParagraph"/>
        <w:numPr>
          <w:ilvl w:val="0"/>
          <w:numId w:val="1"/>
        </w:numPr>
      </w:pPr>
      <w:r>
        <w:t>The Dev Team members work together after refining a PBI to size it once they select a technical approach (technical solution) for the PBI. The details of the approach are emergent within the timebox of the sprint rather than completely worked out in big upfront design.</w:t>
      </w:r>
    </w:p>
    <w:p w14:paraId="6A4F2416" w14:textId="77777777" w:rsidR="00403142" w:rsidRDefault="00403142" w:rsidP="00403142">
      <w:pPr>
        <w:pStyle w:val="Heading2"/>
      </w:pPr>
    </w:p>
    <w:p w14:paraId="6F08AD27" w14:textId="7512B8F9" w:rsidR="00403142" w:rsidRDefault="00403142" w:rsidP="00403142">
      <w:pPr>
        <w:pStyle w:val="Heading2"/>
      </w:pPr>
      <w:r>
        <w:t>The Challenge</w:t>
      </w:r>
    </w:p>
    <w:p w14:paraId="608291F7" w14:textId="0C269C42" w:rsidR="00403142" w:rsidRDefault="00403142" w:rsidP="00403142"/>
    <w:p w14:paraId="40453631" w14:textId="337F559D" w:rsidR="00403142" w:rsidRDefault="00E66729" w:rsidP="00403142">
      <w:r>
        <w:t>Comparing Agile Product Backlogs to Waterfall, a typical waterfall process:</w:t>
      </w:r>
    </w:p>
    <w:p w14:paraId="40229641" w14:textId="09EB11EF" w:rsidR="00E66729" w:rsidRDefault="00E66729" w:rsidP="00403142"/>
    <w:p w14:paraId="1A1BBAE5" w14:textId="06B1F17A" w:rsidR="00E66729" w:rsidRDefault="00E66729" w:rsidP="00E66729">
      <w:pPr>
        <w:pStyle w:val="ListParagraph"/>
        <w:numPr>
          <w:ilvl w:val="0"/>
          <w:numId w:val="2"/>
        </w:numPr>
      </w:pPr>
      <w:r>
        <w:t>Focuses on a requirement by documenting a solution and creates a work breakdown structure (WBS) that is solution-oriented which drives the timeline.</w:t>
      </w:r>
    </w:p>
    <w:p w14:paraId="3FDE0DD4" w14:textId="73897935" w:rsidR="00E66729" w:rsidRDefault="00E66729" w:rsidP="00E66729">
      <w:pPr>
        <w:pStyle w:val="ListParagraph"/>
        <w:numPr>
          <w:ilvl w:val="1"/>
          <w:numId w:val="2"/>
        </w:numPr>
      </w:pPr>
      <w:r>
        <w:t>Agile Product Backlogs identify customer functional goals for the backlog and not a solution-centric work breakdown structure.</w:t>
      </w:r>
    </w:p>
    <w:p w14:paraId="7BFBE6AD" w14:textId="31C4721C" w:rsidR="00E66729" w:rsidRDefault="00E66729" w:rsidP="00E66729">
      <w:pPr>
        <w:pStyle w:val="ListParagraph"/>
        <w:numPr>
          <w:ilvl w:val="1"/>
          <w:numId w:val="2"/>
        </w:numPr>
      </w:pPr>
      <w:r>
        <w:t xml:space="preserve">Agile Product Backlogs timelines are oriented around prioritization of delivering customer centric </w:t>
      </w:r>
      <w:r w:rsidR="00C20423">
        <w:t>PBI goals, ordered in the backlog.</w:t>
      </w:r>
    </w:p>
    <w:p w14:paraId="437F7609" w14:textId="1843884F" w:rsidR="00E66729" w:rsidRDefault="00E66729" w:rsidP="00E66729">
      <w:pPr>
        <w:pStyle w:val="ListParagraph"/>
        <w:numPr>
          <w:ilvl w:val="0"/>
          <w:numId w:val="2"/>
        </w:numPr>
      </w:pPr>
      <w:r>
        <w:t>Focuses on building solutions in the order of the dependencies in the technical layers of the solution</w:t>
      </w:r>
      <w:r w:rsidR="00C20423">
        <w:t xml:space="preserve">, leading to units of work that build layers of technology a whole layer at a time and as a result deliver nothing to the client until the completion of the work breakdown structure addresses </w:t>
      </w:r>
      <w:proofErr w:type="gramStart"/>
      <w:r w:rsidR="00C20423">
        <w:t>all of</w:t>
      </w:r>
      <w:proofErr w:type="gramEnd"/>
      <w:r w:rsidR="00C20423">
        <w:t xml:space="preserve"> the technology layers</w:t>
      </w:r>
    </w:p>
    <w:p w14:paraId="71D0F95E" w14:textId="77671906" w:rsidR="00C20423" w:rsidRDefault="00C20423" w:rsidP="00C20423">
      <w:pPr>
        <w:pStyle w:val="ListParagraph"/>
        <w:numPr>
          <w:ilvl w:val="1"/>
          <w:numId w:val="2"/>
        </w:numPr>
      </w:pPr>
      <w:r>
        <w:t>Agile Product Backlog Items focus on delivering enough for each layer to incrementally deliver a single functional customer centric goal of highest priority</w:t>
      </w:r>
    </w:p>
    <w:p w14:paraId="27B571AD" w14:textId="0CA64A37" w:rsidR="00C20423" w:rsidRDefault="00C20423" w:rsidP="00C20423">
      <w:pPr>
        <w:pStyle w:val="ListParagraph"/>
        <w:numPr>
          <w:ilvl w:val="1"/>
          <w:numId w:val="2"/>
        </w:numPr>
      </w:pPr>
      <w:r>
        <w:t>Agile Product Backlog Items deliver incrementally but the PO and client may choose to not use the incremental parts until enough goals are achieved to complete a minimum marketable product (several user goals to accomplish an entire customer-centered workflow part)</w:t>
      </w:r>
    </w:p>
    <w:p w14:paraId="0C3660E7" w14:textId="6D019483" w:rsidR="00C20423" w:rsidRDefault="00C20423" w:rsidP="00C20423">
      <w:pPr>
        <w:pStyle w:val="ListParagraph"/>
        <w:numPr>
          <w:ilvl w:val="0"/>
          <w:numId w:val="2"/>
        </w:numPr>
      </w:pPr>
      <w:r>
        <w:t xml:space="preserve">Analysis of new goals happens up-front as a single focused effort of analysts relative to an entire project, from defining the need to breaking the need into a </w:t>
      </w:r>
      <w:r w:rsidR="003F1F02">
        <w:t>solution focused</w:t>
      </w:r>
      <w:r>
        <w:t xml:space="preserve"> WBS.</w:t>
      </w:r>
    </w:p>
    <w:p w14:paraId="321C7714" w14:textId="2EBD042F" w:rsidR="003F1F02" w:rsidRDefault="003F1F02" w:rsidP="003F1F02">
      <w:pPr>
        <w:pStyle w:val="ListParagraph"/>
        <w:numPr>
          <w:ilvl w:val="1"/>
          <w:numId w:val="2"/>
        </w:numPr>
      </w:pPr>
      <w:r>
        <w:lastRenderedPageBreak/>
        <w:t xml:space="preserve">An agile product backlog new goal is typically clarified by a PO (and the PO can invite Dev Team Members with Analysis skills to a goal mapping session) by building sets of </w:t>
      </w:r>
      <w:proofErr w:type="gramStart"/>
      <w:r>
        <w:t>customer</w:t>
      </w:r>
      <w:proofErr w:type="gramEnd"/>
      <w:r>
        <w:t xml:space="preserve"> centered functional PBI goals (where a project might be a Rally Capability, a customer centered workflow becomes a Feature, and each user process step is a PBI)</w:t>
      </w:r>
    </w:p>
    <w:p w14:paraId="7BF3800C" w14:textId="2CFEDB07" w:rsidR="003F1F02" w:rsidRDefault="003F1F02" w:rsidP="003F1F02">
      <w:pPr>
        <w:pStyle w:val="ListParagraph"/>
        <w:numPr>
          <w:ilvl w:val="1"/>
          <w:numId w:val="2"/>
        </w:numPr>
      </w:pPr>
      <w:r>
        <w:t>Each PBI goal is then refined by the Dev Team Members with the PO to further clarify a shared transparent understanding of the goal</w:t>
      </w:r>
      <w:r w:rsidR="008C23E7">
        <w:t xml:space="preserve"> during the Refinement meetings. Dev Team members with analysis skills then work with all types of Dev Team members with different skills (programmers, testers, user experience designers, database analysts and dB developers, </w:t>
      </w:r>
      <w:proofErr w:type="spellStart"/>
      <w:r w:rsidR="008C23E7">
        <w:t>etc</w:t>
      </w:r>
      <w:proofErr w:type="spellEnd"/>
      <w:r w:rsidR="008C23E7">
        <w:t>) to select an efficient solution to the problem and then estimate the PBI goal relative to both the challenge and their approach to the solution.</w:t>
      </w:r>
    </w:p>
    <w:p w14:paraId="0F6539D9" w14:textId="3A53C286" w:rsidR="008C23E7" w:rsidRDefault="008C23E7" w:rsidP="00004ECA">
      <w:pPr>
        <w:pStyle w:val="ListParagraph"/>
        <w:numPr>
          <w:ilvl w:val="1"/>
          <w:numId w:val="2"/>
        </w:numPr>
      </w:pPr>
      <w:r>
        <w:t xml:space="preserve">Tasks to achieve the solution are attached to the PBI goal (this is like a WBS) </w:t>
      </w:r>
      <w:proofErr w:type="gramStart"/>
      <w:r>
        <w:t>in order to</w:t>
      </w:r>
      <w:proofErr w:type="gramEnd"/>
      <w:r>
        <w:t xml:space="preserve"> build just enough of all necessary layers to deliver the functional customer centered goal (both the analysis and the solution are incremental and come from the Agile Dev Team).</w:t>
      </w:r>
    </w:p>
    <w:p w14:paraId="0CC5FA73" w14:textId="77777777" w:rsidR="008C23E7" w:rsidRPr="008C23E7" w:rsidRDefault="008C23E7" w:rsidP="008C23E7"/>
    <w:sectPr w:rsidR="008C23E7" w:rsidRPr="008C23E7" w:rsidSect="00004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838D2"/>
    <w:multiLevelType w:val="hybridMultilevel"/>
    <w:tmpl w:val="20EEA5E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C4064"/>
    <w:multiLevelType w:val="hybridMultilevel"/>
    <w:tmpl w:val="CA523690"/>
    <w:lvl w:ilvl="0" w:tplc="E40E9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23A3A"/>
    <w:multiLevelType w:val="hybridMultilevel"/>
    <w:tmpl w:val="457865D4"/>
    <w:lvl w:ilvl="0" w:tplc="7A048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E1C8E"/>
    <w:multiLevelType w:val="hybridMultilevel"/>
    <w:tmpl w:val="50265AFA"/>
    <w:lvl w:ilvl="0" w:tplc="965814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C795F"/>
    <w:multiLevelType w:val="hybridMultilevel"/>
    <w:tmpl w:val="EAB6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525F2"/>
    <w:multiLevelType w:val="hybridMultilevel"/>
    <w:tmpl w:val="5EBA7DF6"/>
    <w:lvl w:ilvl="0" w:tplc="0F9E6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E92B50"/>
    <w:multiLevelType w:val="hybridMultilevel"/>
    <w:tmpl w:val="AA86565E"/>
    <w:lvl w:ilvl="0" w:tplc="B106E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279502">
    <w:abstractNumId w:val="4"/>
  </w:num>
  <w:num w:numId="2" w16cid:durableId="564804598">
    <w:abstractNumId w:val="0"/>
  </w:num>
  <w:num w:numId="3" w16cid:durableId="786705923">
    <w:abstractNumId w:val="6"/>
  </w:num>
  <w:num w:numId="4" w16cid:durableId="2134015574">
    <w:abstractNumId w:val="1"/>
  </w:num>
  <w:num w:numId="5" w16cid:durableId="1714184188">
    <w:abstractNumId w:val="5"/>
  </w:num>
  <w:num w:numId="6" w16cid:durableId="425537723">
    <w:abstractNumId w:val="2"/>
  </w:num>
  <w:num w:numId="7" w16cid:durableId="5394408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142"/>
    <w:rsid w:val="00000487"/>
    <w:rsid w:val="00004ECA"/>
    <w:rsid w:val="00017DAD"/>
    <w:rsid w:val="00050CB1"/>
    <w:rsid w:val="000911D2"/>
    <w:rsid w:val="000B55FE"/>
    <w:rsid w:val="002E06F1"/>
    <w:rsid w:val="003F1F02"/>
    <w:rsid w:val="00403142"/>
    <w:rsid w:val="004F6F6D"/>
    <w:rsid w:val="005056D1"/>
    <w:rsid w:val="005E11C6"/>
    <w:rsid w:val="007C745C"/>
    <w:rsid w:val="00843816"/>
    <w:rsid w:val="008C23E7"/>
    <w:rsid w:val="00953667"/>
    <w:rsid w:val="00B432B9"/>
    <w:rsid w:val="00BA1BC6"/>
    <w:rsid w:val="00C20423"/>
    <w:rsid w:val="00C5715E"/>
    <w:rsid w:val="00D871DB"/>
    <w:rsid w:val="00E66729"/>
    <w:rsid w:val="00F9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CF44"/>
  <w15:chartTrackingRefBased/>
  <w15:docId w15:val="{59A066EF-38F4-8E41-9215-849F640E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1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14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1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31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3142"/>
    <w:pPr>
      <w:ind w:left="720"/>
      <w:contextualSpacing/>
    </w:pPr>
  </w:style>
  <w:style w:type="table" w:styleId="TableGrid">
    <w:name w:val="Table Grid"/>
    <w:basedOn w:val="TableNormal"/>
    <w:uiPriority w:val="39"/>
    <w:rsid w:val="000004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McDonald</dc:creator>
  <cp:keywords/>
  <dc:description/>
  <cp:lastModifiedBy>Steve McDonald</cp:lastModifiedBy>
  <cp:revision>3</cp:revision>
  <dcterms:created xsi:type="dcterms:W3CDTF">2022-03-21T12:09:00Z</dcterms:created>
  <dcterms:modified xsi:type="dcterms:W3CDTF">2022-03-21T13:59:00Z</dcterms:modified>
</cp:coreProperties>
</file>