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9AD8" w14:textId="77777777" w:rsidR="00851534" w:rsidRPr="00851534" w:rsidRDefault="00851534" w:rsidP="008515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&lt;?xml version="1.0"?&gt;</w:t>
      </w:r>
    </w:p>
    <w:p w14:paraId="54B4145A" w14:textId="77777777" w:rsidR="00361D91" w:rsidRDefault="00851534" w:rsidP="00851534">
      <w:hyperlink r:id="rId7" w:history="1"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md:EntityDescriptor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entityID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5153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http://www.okta.com/exkrpoh0zeAq8h7dh0x7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51534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xmlns:md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51534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urn:oasis:names:tc:SAML:2.0:metadata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8" w:history="1"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md:IDPSSODescriptor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protocolSupportEnumeration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5153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urn:oasis:names:tc:SAML:2.0:protocol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WantAuthnRequestsSigned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5153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false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9" w:history="1"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md:KeyDescriptor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use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5153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signing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10" w:history="1"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ds:KeyInfo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51534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xmlns:ds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51534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http://www.w3.org/2000/09/xmldsig#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11" w:history="1"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51534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ds:X509Data</w:t>
        </w:r>
        <w:r w:rsidRPr="0085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Pr="0085153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ds:X509Certificate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&gt;MIIDmjCCAoKgAwIBAgIGAV2m5S+nMA0GCSqGSIb3DQEBCwUAMIGNMQswCQYDVQQGEwJVUzETMBEG A1UECAwKQ2FsaWZvcm5pYTEWMBQGA1UEBwwNU2FuIEZyYW5jaXNjbzENMAsGA1UECgwET2t0YTEU MBIGA1UECwwLU1NPUHJvdmlkZXIxDjAMBgNVBAMMBXNlZmN1MRwwGgYJKoZIhvcNAQkBFg1pbmZv QG9rdGEuY29tMB4XDTE3MDgwMzA2NTkyNFoXDTI3MDgwMzA3MDAyM1owgY0xCzAJBgNVBAYTAlVT MRMwEQYDVQQIDApDYWxpZm9ybmlhMRYwFAYDVQQHDA1TYW4gRnJhbmNpc2NvMQ0wCwYDVQQKDARP a3RhMRQwEgYDVQQLDAtTU09Qcm92aWRlcjEOMAwGA1UEAwwFc2VmY3UxHDAaBgkqhkiG9w0BCQEW DWluZm9Ab2t0YS5jb20wggEiMA0GCSqGSIb3DQEBAQUAA4IBDwAwggEKAoIBAQCSdJkpr1jv7YLY 6/WPuoEPzCOFI2ek3Od5cFVHr4xkc5WSQm27t/UC7j4zKiQTXbrxBw7Ag6vVnsHu/mGxbcYwAYvN MCg23Dk1SucrWerW5AriiQzJC6Q3NxNTEiX71HuvBaPHmCODs38SgP+E+h67RER61wiXxij73PaO R3URHxbr8LzAyuaWjgGH05bReMqFtvenWhwn1ICeZ4v8ny9YZ4stnfanGbZARXc7ly5fMrwNFDC4 dKMpMq0fUwuXAWBKAhrMLgoCD0A6XDPXy1G8yfuMI6vY7hH2tp6hyLWKlVW/nSlBy1XzYBMyDbcV 37PhtWErZ8JT/QsGuYV6yWKVAgMBAAEwDQYJKoZIhvcNAQELBQADggEBAFPo0OYcz7ME56262gnb u4pLTC+1mKfm2+JagXgvPJ2eTnPJ0CeNcLjmLd251Ta6V9ohIAQa6Np7ec88d+xfu+Pslfz8QKdV LbXoOVygDEw8TZKk4dmRByr8Bl4Ammu6hbC7VK50L8w+vrZjSDdB1VAJUe6TKF5/OJEXmNnyPN3O Mis99ctyEv0OuyOFWgaJehhQ5EN0TkFyCsD+RLue1NWikjyjvqkzLuTYFgembvU3vE4+Z9hBAFXZ oUOpGks2VgoS/HItqh9712Zn00d+s9AR+9RBvMJOJBUjPqp5Fp7Vk7cDInAB2g11S8yig9QCUOVB af+agYGhF/uRmJchKFo=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ds:X509Certificate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ds:X509Data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ds:KeyInfo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md:KeyDescriptor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md:NameIDFormat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&gt;urn:oasis:names:tc:SAML:1.1:nameid-format:unspecified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md:NameIDFormat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md:NameIDFormat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&gt;urn:oasis:names:tc:SAML:1.1:nameid-format:emailAddress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md:NameIDFormat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md:SingleSignOnService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Location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515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https://sefcu.okta.com/app/sefcu_gliastaging_1/exkrpoh0zeAq8h7dh0x7/sso/saml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 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Binding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515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urn:oasis:names:tc:SAML:2.0:bindings:HTTP-POST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md:SingleSignOnService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Location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515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https://sefcu.okta.com/app/sefcu_gliastaging_1/exkrpoh0zeAq8h7dh0x7/sso/saml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Binding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515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urn:oasis:names:tc:SAML:2.0:bindings:HTTP-Redirect</w:t>
      </w:r>
      <w:r w:rsidRPr="00851534">
        <w:rPr>
          <w:rFonts w:ascii="Times New Roman" w:eastAsia="Times New Roman" w:hAnsi="Times New Roman" w:cs="Times New Roman"/>
          <w:sz w:val="24"/>
          <w:szCs w:val="24"/>
        </w:rPr>
        <w:t>"/&gt;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md:IDPSSODescriptor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851534">
        <w:rPr>
          <w:rFonts w:ascii="Times New Roman" w:eastAsia="Times New Roman" w:hAnsi="Times New Roman" w:cs="Times New Roman"/>
          <w:color w:val="990000"/>
          <w:sz w:val="24"/>
          <w:szCs w:val="24"/>
        </w:rPr>
        <w:t>md:EntityDescriptor</w:t>
      </w:r>
      <w:r w:rsidRPr="00851534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sectPr w:rsidR="0036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34"/>
    <w:rsid w:val="00361D91"/>
    <w:rsid w:val="005214D3"/>
    <w:rsid w:val="0085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908F"/>
  <w15:chartTrackingRefBased/>
  <w15:docId w15:val="{1DD065C0-A78A-4328-8E0F-6EFCDE82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534"/>
    <w:rPr>
      <w:color w:val="0000FF"/>
      <w:u w:val="single"/>
    </w:rPr>
  </w:style>
  <w:style w:type="character" w:customStyle="1" w:styleId="block">
    <w:name w:val="block"/>
    <w:basedOn w:val="DefaultParagraphFont"/>
    <w:rsid w:val="0085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23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fcu.com\citrix\WINProfiles\Profiles\illoyd\Documents\Glia_staging.x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file:///\\sefcu.com\citrix\WINProfiles\Profiles\illoyd\Documents\Glia_staging.x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sefcu.com\citrix\WINProfiles\Profiles\illoyd\Documents\Glia_staging.xml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\\sefcu.com\citrix\WINProfiles\Profiles\illoyd\Documents\Glia_staging.xml" TargetMode="External"/><Relationship Id="rId4" Type="http://schemas.openxmlformats.org/officeDocument/2006/relationships/styles" Target="styles.xml"/><Relationship Id="rId9" Type="http://schemas.openxmlformats.org/officeDocument/2006/relationships/hyperlink" Target="file:///\\sefcu.com\citrix\WINProfiles\Profiles\illoyd\Documents\Glia_staging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3CF24B8C8A7488962BA79CE6AC8A4" ma:contentTypeVersion="7" ma:contentTypeDescription="Create a new document." ma:contentTypeScope="" ma:versionID="45f420f2a5de50fcba8025027b283037">
  <xsd:schema xmlns:xsd="http://www.w3.org/2001/XMLSchema" xmlns:xs="http://www.w3.org/2001/XMLSchema" xmlns:p="http://schemas.microsoft.com/office/2006/metadata/properties" xmlns:ns3="b15162b3-76e7-4801-a227-6e4d796f4089" xmlns:ns4="2eccd7a9-fded-4551-88fe-68a8d12ff018" targetNamespace="http://schemas.microsoft.com/office/2006/metadata/properties" ma:root="true" ma:fieldsID="11295ace328ec3067ae06079bc9d7952" ns3:_="" ns4:_="">
    <xsd:import namespace="b15162b3-76e7-4801-a227-6e4d796f4089"/>
    <xsd:import namespace="2eccd7a9-fded-4551-88fe-68a8d12ff0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162b3-76e7-4801-a227-6e4d796f4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cd7a9-fded-4551-88fe-68a8d12ff0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B9047-79C2-4FFE-85BA-26BD2D15A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162b3-76e7-4801-a227-6e4d796f4089"/>
    <ds:schemaRef ds:uri="2eccd7a9-fded-4551-88fe-68a8d12ff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0146F-D94A-41F0-86E2-1529E995F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C4336-7EEE-4EC3-98A6-549B78B9AD86}">
  <ds:schemaRefs>
    <ds:schemaRef ds:uri="http://purl.org/dc/elements/1.1/"/>
    <ds:schemaRef ds:uri="http://schemas.microsoft.com/office/2006/metadata/properties"/>
    <ds:schemaRef ds:uri="b15162b3-76e7-4801-a227-6e4d796f408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eccd7a9-fded-4551-88fe-68a8d12ff018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Company>SEFCU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Lloyd Jr</dc:creator>
  <cp:keywords/>
  <dc:description/>
  <cp:lastModifiedBy>Ian Lloyd Jr</cp:lastModifiedBy>
  <cp:revision>2</cp:revision>
  <dcterms:created xsi:type="dcterms:W3CDTF">2021-06-07T12:35:00Z</dcterms:created>
  <dcterms:modified xsi:type="dcterms:W3CDTF">2021-06-07T12:35:00Z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38ae76-829a-4cf8-8772-3838376c0423_Enabled">
    <vt:lpwstr>true</vt:lpwstr>
  </property>
  <property fmtid="{D5CDD505-2E9C-101B-9397-08002B2CF9AE}" pid="3" name="MSIP_Label_3938ae76-829a-4cf8-8772-3838376c0423_SetDate">
    <vt:lpwstr>2021-06-07T12:30:41Z</vt:lpwstr>
  </property>
  <property fmtid="{D5CDD505-2E9C-101B-9397-08002B2CF9AE}" pid="4" name="MSIP_Label_3938ae76-829a-4cf8-8772-3838376c0423_Method">
    <vt:lpwstr>Standard</vt:lpwstr>
  </property>
  <property fmtid="{D5CDD505-2E9C-101B-9397-08002B2CF9AE}" pid="5" name="MSIP_Label_3938ae76-829a-4cf8-8772-3838376c0423_Name">
    <vt:lpwstr>Internal</vt:lpwstr>
  </property>
  <property fmtid="{D5CDD505-2E9C-101B-9397-08002B2CF9AE}" pid="6" name="MSIP_Label_3938ae76-829a-4cf8-8772-3838376c0423_SiteId">
    <vt:lpwstr>e538a2b5-ced2-4324-bbc7-c50f2a32b3e9</vt:lpwstr>
  </property>
  <property fmtid="{D5CDD505-2E9C-101B-9397-08002B2CF9AE}" pid="7" name="MSIP_Label_3938ae76-829a-4cf8-8772-3838376c0423_ActionId">
    <vt:lpwstr>6cf45877-ffb1-4aa4-81c3-e25d5b00bdc5</vt:lpwstr>
  </property>
  <property fmtid="{D5CDD505-2E9C-101B-9397-08002B2CF9AE}" pid="8" name="MSIP_Label_3938ae76-829a-4cf8-8772-3838376c0423_ContentBits">
    <vt:lpwstr>0</vt:lpwstr>
  </property>
  <property fmtid="{D5CDD505-2E9C-101B-9397-08002B2CF9AE}" pid="9" name="ContentTypeId">
    <vt:lpwstr>0x010100ADF3CF24B8C8A7488962BA79CE6AC8A4</vt:lpwstr>
  </property>
</Properties>
</file>