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2E3D"/>
          <w:sz w:val="72"/>
          <w:szCs w:val="72"/>
        </w:rPr>
        <w:t xml:space="preserve">ORA</w:t>
      </w:r>
    </w:p>
    <w:p>
      <w:pPr>
        <w:spacing w:after="60" w:before="100"/>
        <w:jc w:val="center"/>
      </w:pPr>
      <w:r>
        <w:rPr>
          <w:b/>
          <w:bCs/>
          <w:color w:val="B08D57"/>
          <w:sz w:val="20"/>
          <w:szCs w:val="20"/>
        </w:rPr>
        <w:t xml:space="preserve">V E L A S   A R O M Á T I C A S   A U T O R A I S</w:t>
      </w:r>
    </w:p>
    <w:p>
      <w:pPr>
        <w:pBdr>
          <w:top w:val="single" w:color="B08D57" w:sz="6" w:space="8"/>
        </w:pBdr>
        <w:spacing w:before="300"/>
        <w:jc w:val="center"/>
      </w:pPr>
    </w:p>
    <w:p>
      <w:pPr>
        <w:spacing w:before="1200"/>
        <w:jc w:val="center"/>
      </w:pPr>
      <w:r>
        <w:rPr>
          <w:b/>
          <w:bCs/>
          <w:color w:val="1F2E3D"/>
          <w:sz w:val="38"/>
          <w:szCs w:val="38"/>
        </w:rPr>
        <w:t xml:space="preserve">PLANO DE NEGÓCIO — VERSÃO 3</w:t>
      </w:r>
    </w:p>
    <w:p>
      <w:pPr>
        <w:spacing w:before="100"/>
        <w:jc w:val="center"/>
      </w:pPr>
      <w:r>
        <w:rPr>
          <w:i/>
          <w:iCs/>
          <w:color w:val="6B2B3A"/>
          <w:sz w:val="22"/>
          <w:szCs w:val="22"/>
        </w:rPr>
        <w:t xml:space="preserve">Linhas Ambientes, Hotelaria e Elevação — aroma, arte e cor</w:t>
      </w:r>
    </w:p>
    <w:p>
      <w:pPr>
        <w:spacing w:after="1600" w:before="120"/>
        <w:jc w:val="center"/>
      </w:pPr>
      <w:r>
        <w:rPr>
          <w:color w:val="5B5B5B"/>
          <w:sz w:val="22"/>
          <w:szCs w:val="22"/>
        </w:rPr>
        <w:t xml:space="preserve">Setembro de 2026</w:t>
      </w:r>
    </w:p>
    <w:p>
      <w:pPr>
        <w:jc w:val="center"/>
      </w:pPr>
      <w:r>
        <w:rPr>
          <w:i/>
          <w:iCs/>
          <w:color w:val="5B5B5B"/>
          <w:sz w:val="18"/>
          <w:szCs w:val="18"/>
        </w:rPr>
        <w:t xml:space="preserve">Baseado em pesquisa de mercado, aromaterapia, perfumaria e design de produto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1. Sumário Executivo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Esta versão do plano reorganiza o portfólio em três linhas de produto e aprofunda a pesquisa de aromas — o coração da proposta de valor. A marca vende, antes de tudo, um produto bonito e bem-feito: cor, acabamento e fragrância pensados para despertar curiosidade à primeira vista, não apenas "mais uma vela".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ORA Ambientes — velas para cada cômodo da casa (entrada, cozinha, banheiro, quarto), com função real (aromatizar, disfarçar odor, relaxar) e apelo decorativo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ORA Hotelaria — fragrância assinatura sob medida para hotéis, pousadas e lojas (B2B)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ORA Elevação — linha espiritual de concentração/meditação e devoção ao anjo da guarda, deliberadamente distante da vela ritual de 7 dias: aqui o produto é arte, cor e aroma sofisticado, vendido como objeto de contemplação e presente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Cinco sugestões de nome de marca, com significado, estão na seção 5 — recomendação final: ORA.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2. Pesquisa de Aromas — o que há de melhor no mercado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2.1 Aromas por ambiente da casa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pesquisa em referências internacionais de design de fragrância e nas marcas mais vendidas do setor (Yankee Candle, Bath &amp; Body Works) confirma que cada cômodo pede um perfil olfativo diferente — usar o mesmo aroma na casa toda é o erro mais comum de marcas amadoras.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3050"/>
        <w:gridCol w:w="1350"/>
        <w:gridCol w:w="1150"/>
      </w:tblGrid>
      <w:tr>
        <w:trPr>
          <w:tblHeader/>
        </w:trPr>
        <w:tc>
          <w:tcPr>
            <w:tcW w:type="dxa" w:w="17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21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0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Aromas recomendados</w:t>
            </w:r>
          </w:p>
        </w:tc>
        <w:tc>
          <w:tcPr>
            <w:tcW w:type="dxa" w:w="1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Entrada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Primeira impressão, boas-vindas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Bergamota + jasmim + baunilha, ou chá verde + toque de madeira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Precisa ser notado ao entrar sem sufocar — cítrico/floral equilibrado, nem só topo (muito volátil) nem só base (pesado demais)</w:t>
            </w:r>
          </w:p>
        </w:tc>
      </w:tr>
      <w:tr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Cozinha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Neutralizar cheiro de comida</w:t>
            </w:r>
          </w:p>
        </w:tc>
        <w:tc>
          <w:tcPr>
            <w:tcW w:type="dxa" w:w="30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Limão-siciliano + manjericão, ou toranja + alecrim, ou café torrado</w:t>
            </w:r>
          </w:p>
        </w:tc>
        <w:tc>
          <w:tcPr>
            <w:tcW w:type="dxa" w:w="1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Cítricos e ervas verdes quebram moléculas de odor em vez de só mascarar; ideal acender durante o preparo, não só depois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Banheiro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Sensação de spa, frescor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Eucalipto + hortelã, alternativa: algodão/linho fresco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Eucalipto abre as vias respiratórias e limpa o ambiente sem ficar medicinal se dosado com suavidade</w:t>
            </w:r>
          </w:p>
        </w:tc>
      </w:tr>
      <w:tr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Quarto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Relaxamento, sono</w:t>
            </w:r>
          </w:p>
        </w:tc>
        <w:tc>
          <w:tcPr>
            <w:tcW w:type="dxa" w:w="30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 + sândalo, alternativa: baunilha + camomila</w:t>
            </w:r>
          </w:p>
        </w:tc>
        <w:tc>
          <w:tcPr>
            <w:tcW w:type="dxa" w:w="1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 é o aroma mais estudado para reduzir estresse e melhorar o sono; sândalo tem efeito sedativo e aterrador, ótimo à noite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2.2 Aromas para elevação, concentração e devoção ao anjo da guarda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Aqui a pesquisa aponta um repertório bem diferente do usado em casa — vem da aromaterapia e das tradições de meditação, não do design de ambientes: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Sândalo, olíbano e mirra — associados à meditação e à conexão espiritual, ajudam a acalmar as ondas cerebrais e favorecem a concentração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Palo santo, alecrim e sálvia branca — tradicionalmente ligados à purificação e à limpeza energética do ambiente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 vela branca é a cor mais associada ao anjo da guarda (pureza, paz, proteção) — uma referência de design, não uma regra: pode inspirar uma versão em cera branca leitosa com nuances douradas, sem copiar a estética da vela votiva comum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A ideia central desta linha é diferenciar-se da vela de 7 dias pela experiência: fragrância complexa (não apenas "cheiro de incenso"), acabamento bonito e nome evocativo — um objeto que a pessoa quer exibir, não esconder atrás de um santo.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2.3 Tendências gerais de 2026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Baunilha lidera as fragrâncias mais vendidas internacionalmente (ex.: "Champagne Toast" e "Warm Vanilla Sugar"), com consumidores buscando conforto e escapismo; notas frutadas mais sofisticadas (não apenas frutas óbvias) e gourmands seguem em alta. O consumidor de 2026 valoriza fixação forte de aroma, ingredientes limpos e embalagem com identidade visual própria — três pontos que a ORA deve tratar como não-negociáveis.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3. Arquitetura de Produto — Três Linhas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3.1 ORA Ambientes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Uma fragrância-assinatura por cômodo, cada uma com nome e cor próprios — para virar hábito de compra recorrente (a pessoa compra a coleção, não só uma vela).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2550"/>
      </w:tblGrid>
      <w:tr>
        <w:trPr>
          <w:tblHeader/>
        </w:trPr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Cômodo</w:t>
            </w:r>
          </w:p>
        </w:tc>
        <w:tc>
          <w:tcPr>
            <w:tcW w:type="dxa" w:w="18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  <w:tc>
          <w:tcPr>
            <w:tcW w:type="dxa" w:w="34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principais</w:t>
            </w:r>
          </w:p>
        </w:tc>
        <w:tc>
          <w:tcPr>
            <w:tcW w:type="dxa" w:w="25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 da cera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Entrada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Boas-Vindas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Bergamota, jasmim, baunilha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Âmbar dourado translúcido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Cozinha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Cozinha Viva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Limão-siciliano, manjericão, toranja</w:t>
            </w:r>
          </w:p>
        </w:tc>
        <w:tc>
          <w:tcPr>
            <w:tcW w:type="dxa" w:w="2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Verde-oliva fosco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Banheiro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Respiro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Eucalipto, hortelã, leve algodão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Verde-água translúcido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Quarto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Sono Profundo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Lavanda, sândalo, baunilha</w:t>
            </w:r>
          </w:p>
        </w:tc>
        <w:tc>
          <w:tcPr>
            <w:tcW w:type="dxa" w:w="2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Lilás fosco com veios brancos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3.2 ORA Hotelaria (B2B)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Fragrância assinatura sob medida para hotéis boutique, pousadas e lojas — chá branco, âmbar, madeiras e almíscar, no mesmo repertório usado por redes como Westin, Shangri-La e Langham. Contrato mínimo por volume, possibilidade de rótulo com a marca do cliente.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3.3 ORA Elevação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Linha espiritual para concentração, meditação e devoção ao anjo da guarda — não é a vela ritual de 7 dias, é uma peça decorativa de alto padrão para presentear ou manter em um cantinho de contemplação.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700"/>
        <w:gridCol w:w="3200"/>
        <w:gridCol w:w="2100"/>
      </w:tblGrid>
      <w:tr>
        <w:trPr>
          <w:tblHeader/>
        </w:trPr>
        <w:tc>
          <w:tcPr>
            <w:tcW w:type="dxa" w:w="2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Intenção</w:t>
            </w:r>
          </w:p>
        </w:tc>
        <w:tc>
          <w:tcPr>
            <w:tcW w:type="dxa" w:w="17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  <w:tc>
          <w:tcPr>
            <w:tcW w:type="dxa" w:w="32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principais</w:t>
            </w:r>
          </w:p>
        </w:tc>
        <w:tc>
          <w:tcPr>
            <w:tcW w:type="dxa" w:w="21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 da cera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Concentração/Meditação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Elevação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Sândalo, olíbano, leve mirra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Azul-noite profundo com purpurina fina</w:t>
            </w:r>
          </w:p>
        </w:tc>
      </w:tr>
      <w:tr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Anjo da Guarda / Proteção</w:t>
            </w:r>
          </w:p>
        </w:tc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Guardião</w:t>
            </w:r>
          </w:p>
        </w:tc>
        <w:tc>
          <w:tcPr>
            <w:tcW w:type="dxa" w:w="3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Olíbano, sândalo, toque floral branco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Branco leitoso perolado com friso dourado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Paz e Clareza Mental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Serenidade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Lavanda, camomila, leve sálvia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Branco-azulado suave</w:t>
            </w:r>
          </w:p>
        </w:tc>
      </w:tr>
      <w:tr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Gratidão e Prosperidade</w:t>
            </w:r>
          </w:p>
        </w:tc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Gratidão</w:t>
            </w:r>
          </w:p>
        </w:tc>
        <w:tc>
          <w:tcPr>
            <w:tcW w:type="dxa" w:w="3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Laranja, canela, baunilha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Dourado translúcido com base verde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4. Design: Cor, Arte e Curiosidade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Como o objetivo é despertar curiosidade pela beleza do produto, a cor e o acabamento merecem tanto cuidado quanto o aroma: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Cera translúcida com pigmento natural (em vez de opaca) cria profundidade visual — parece "vidro colorido" quando a luz passa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Camadas de cor (2 tons na mesma vela) reforçam a percepção de trabalho manual/arte, sem precisar de layered fragrance (mais simples de produzir em casa)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Embalagem com janela ou caixa aberta na frente, para a cor da vela ser vista antes da compra — decisivo em ponto de venda físico e em foto de redes sociais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Nome de cada fragrância impresso de forma elegante no rótulo (tipografia serifada, dourado ou baixo-relevo) reforça a sensação de produto autoral, não genérico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5. Sugestões de Nome de Marca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Cinco nomes curtos, com significado duplo, pensados para funcionar nas três linhas ao mesmo tempo — do aroma de cozinha à vela de elevação espiritual — sem soar deslocado em nenhuma delas.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50"/>
      </w:tblGrid>
      <w:tr>
        <w:trPr>
          <w:tblHeader/>
        </w:trPr>
        <w:tc>
          <w:tcPr>
            <w:tcW w:type="dxa" w:w="15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58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funciona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Do latim "hora"; raiz de "orar"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Curto e memorável; liga o momento de acender a vela (em casa ou em oração) ao ato de parar e sentir — funciona nas três linhas sem ser literal</w:t>
            </w:r>
          </w:p>
        </w:tc>
      </w:tr>
      <w:tr>
        <w:tc>
          <w:tcPr>
            <w:tcW w:type="dxa" w:w="15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ALMA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Português — a essência de uma pessoa</w:t>
            </w:r>
          </w:p>
        </w:tc>
        <w:tc>
          <w:tcPr>
            <w:tcW w:type="dxa" w:w="58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Palavra universal e calorosa, não presa a uma religião específica; comunica bem tanto "perfumar a alma da casa" quanto a linha de elevação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SOLENE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Português — solene, cerimonioso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Soa sofisticado e remete a reverência, ponte natural entre o cotidiano elegante (casa/hotel) e o momento de recolhimento (elevação)</w:t>
            </w:r>
          </w:p>
        </w:tc>
      </w:tr>
      <w:tr>
        <w:tc>
          <w:tcPr>
            <w:tcW w:type="dxa" w:w="15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VÉSPERA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Português — a noite anterior, a hora do ritual</w:t>
            </w:r>
          </w:p>
        </w:tc>
        <w:tc>
          <w:tcPr>
            <w:tcW w:type="dxa" w:w="58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Poético, evoca o hábito de acender a vela ao entardecer; forte apelo emocional para a linha de casa e quarto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ETÉREA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Português — o que é leve, sutil, quase celestial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Remete diretamente a anjos e elevação, mas também descreve bem uma fragrância sutil e sofisticada na linha de ambientes</w:t>
            </w:r>
          </w:p>
        </w:tc>
      </w:tr>
    </w:tbl>
    <w:p>
      <w:pPr>
        <w:spacing w:after="160" w:line="300"/>
      </w:pPr>
      <w:r>
        <w:rPr>
          <w:b/>
          <w:bCs/>
          <w:color w:val="222222"/>
          <w:sz w:val="21"/>
          <w:szCs w:val="21"/>
        </w:rPr>
        <w:t xml:space="preserve">Recomendação: manter ORA como nome da marca-mãe (curto, fácil de registrar, funciona em qualquer contexto) e usar ALMA ou ETÉREA como nome específico da linha Elevação, por exemplo "ORA Elevação" ou "Etérea by ORA".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6. Precificação por Linha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Preço sugerido (D2C)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 Ambientes (pote decorativo)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200g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R$ 79,90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 Hotelaria (B2B, mín. 50un)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R$ 45–55 (por volume)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 Elevação (vidro trabalhado)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R$ 69,90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Kit coleção (2 velas + cartão)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R$ 45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R$ 139,90</w:t>
            </w:r>
          </w:p>
        </w:tc>
      </w:tr>
    </w:tbl>
    <w:p>
      <w:pPr>
        <w:spacing w:after="160" w:line="300"/>
      </w:pPr>
      <w:r>
        <w:rPr>
          <w:i/>
          <w:iCs/>
          <w:color w:val="5B5B5B"/>
          <w:sz w:val="21"/>
          <w:szCs w:val="21"/>
        </w:rPr>
        <w:t xml:space="preserve">A linha Elevação é precificada acima da linha Ambientes de propósito: o público que a compra já está comparando com objetos de decoração/presente de padrão elevado, não com a vela de R$ 5 do supermercado — cobrar pouco nessa linha reduz a percepção de valor simbólico.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7. Roadmap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0 (em andamento): piloto de validação com R$ 1.000 — presentear e vender lote-teste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1: lançar as 4 fragrâncias da linha Ambientes + 2 da linha Elevação (Guardião e Elevação), testando cor e embalagem com o público do piloto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2: abordar hotéis boutique/pousadas locais com a linha B2B e lojas de decoração/espiritualidade com curadoria para a linha Elevação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3: avaliar equipamento (derretedor elétrico, moldes de silicone para camadas de cor) somente quando o volume justificar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6" w:sz="4" w:space="4"/>
      </w:pBdr>
      <w:jc w:val="right"/>
    </w:pPr>
    <w:r>
      <w:rPr>
        <w:color w:val="5B5B5B"/>
        <w:sz w:val="16"/>
        <w:szCs w:val="16"/>
      </w:rPr>
      <w:t xml:space="preserve">ORA · Plano de Negócio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2026-09-09T16:39:38.033Z</dcterms:created>
  <dcterms:modified xsi:type="dcterms:W3CDTF">2026-09-09T16:39:38.044Z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