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B823" w14:textId="77777777" w:rsidR="00F131A2" w:rsidRDefault="00F131A2" w:rsidP="00F131A2">
      <w:pPr>
        <w:spacing w:before="288" w:after="288" w:line="240" w:lineRule="auto"/>
        <w:rPr>
          <w:sz w:val="36"/>
          <w:lang w:val="en-GB"/>
        </w:rPr>
      </w:pPr>
    </w:p>
    <w:p w14:paraId="75990D14" w14:textId="33BAA4BC" w:rsidR="00F131A2" w:rsidRPr="00F131A2" w:rsidRDefault="0001100C" w:rsidP="00F131A2">
      <w:pPr>
        <w:spacing w:before="288" w:after="288" w:line="240" w:lineRule="auto"/>
        <w:jc w:val="center"/>
        <w:rPr>
          <w:rFonts w:ascii="Times New Roman" w:hAnsi="Times New Roman" w:cs="Times New Roman"/>
          <w:sz w:val="36"/>
          <w:lang w:val="en-GB"/>
        </w:rPr>
      </w:pPr>
      <w:r>
        <w:rPr>
          <w:rFonts w:ascii="Times New Roman" w:hAnsi="Times New Roman" w:cs="Times New Roman"/>
          <w:sz w:val="36"/>
          <w:lang w:val="en-GB"/>
        </w:rPr>
        <w:t>WORKING PAPER</w:t>
      </w:r>
    </w:p>
    <w:p w14:paraId="0B97AEA8" w14:textId="77777777" w:rsidR="00F131A2" w:rsidRPr="00F131A2" w:rsidRDefault="00F131A2" w:rsidP="00F131A2">
      <w:pPr>
        <w:spacing w:before="288" w:after="288" w:line="240" w:lineRule="auto"/>
        <w:jc w:val="center"/>
        <w:rPr>
          <w:rFonts w:ascii="Times New Roman" w:hAnsi="Times New Roman" w:cs="Times New Roman"/>
          <w:sz w:val="36"/>
          <w:lang w:val="en-GB"/>
        </w:rPr>
      </w:pPr>
    </w:p>
    <w:p w14:paraId="55141635" w14:textId="77777777" w:rsidR="00F131A2" w:rsidRPr="00F131A2" w:rsidRDefault="00F131A2" w:rsidP="00F131A2">
      <w:pPr>
        <w:spacing w:before="288" w:after="288" w:line="240" w:lineRule="auto"/>
        <w:jc w:val="center"/>
        <w:rPr>
          <w:rFonts w:ascii="Times New Roman" w:hAnsi="Times New Roman" w:cs="Times New Roman"/>
          <w:sz w:val="36"/>
          <w:lang w:val="en-GB"/>
        </w:rPr>
      </w:pPr>
    </w:p>
    <w:p w14:paraId="7EA4CB6A" w14:textId="77777777" w:rsidR="00F131A2" w:rsidRPr="00F131A2" w:rsidRDefault="00F131A2" w:rsidP="00F131A2">
      <w:pPr>
        <w:spacing w:before="288" w:after="288" w:line="240" w:lineRule="auto"/>
        <w:jc w:val="center"/>
        <w:rPr>
          <w:rFonts w:ascii="Times New Roman" w:hAnsi="Times New Roman" w:cs="Times New Roman"/>
          <w:color w:val="FF0000"/>
          <w:sz w:val="40"/>
          <w:lang w:val="en-GB"/>
        </w:rPr>
      </w:pPr>
    </w:p>
    <w:p w14:paraId="131C8B62" w14:textId="77777777" w:rsidR="00F131A2" w:rsidRPr="00F131A2" w:rsidRDefault="00F131A2" w:rsidP="00F131A2">
      <w:pPr>
        <w:spacing w:before="288" w:after="288" w:line="240" w:lineRule="auto"/>
        <w:jc w:val="center"/>
        <w:rPr>
          <w:rFonts w:ascii="Times New Roman" w:hAnsi="Times New Roman" w:cs="Times New Roman"/>
          <w:color w:val="FF0000"/>
          <w:sz w:val="40"/>
          <w:lang w:val="en-GB"/>
        </w:rPr>
      </w:pPr>
    </w:p>
    <w:p w14:paraId="491BFB67" w14:textId="77777777" w:rsidR="00F131A2" w:rsidRPr="00F131A2" w:rsidRDefault="00F131A2" w:rsidP="00F131A2">
      <w:pPr>
        <w:spacing w:before="288" w:after="288" w:line="240" w:lineRule="auto"/>
        <w:jc w:val="center"/>
        <w:rPr>
          <w:rFonts w:ascii="Times New Roman" w:hAnsi="Times New Roman" w:cs="Times New Roman"/>
          <w:sz w:val="40"/>
          <w:lang w:val="en-GB"/>
        </w:rPr>
      </w:pPr>
      <w:r w:rsidRPr="00AD435E">
        <w:rPr>
          <w:rFonts w:ascii="Times New Roman" w:hAnsi="Times New Roman" w:cs="Times New Roman"/>
          <w:b/>
          <w:color w:val="000000" w:themeColor="text1"/>
          <w:sz w:val="40"/>
          <w:lang w:val="en-GB"/>
        </w:rPr>
        <w:t>STRICTER</w:t>
      </w:r>
      <w:r w:rsidRPr="001959FB">
        <w:rPr>
          <w:rFonts w:ascii="Times New Roman" w:hAnsi="Times New Roman" w:cs="Times New Roman"/>
          <w:b/>
          <w:color w:val="806000" w:themeColor="accent4" w:themeShade="80"/>
          <w:sz w:val="40"/>
          <w:lang w:val="en-GB"/>
        </w:rPr>
        <w:t xml:space="preserve"> </w:t>
      </w:r>
      <w:r w:rsidRPr="00F131A2">
        <w:rPr>
          <w:rFonts w:ascii="Times New Roman" w:hAnsi="Times New Roman" w:cs="Times New Roman"/>
          <w:sz w:val="40"/>
          <w:lang w:val="en-GB"/>
        </w:rPr>
        <w:t xml:space="preserve">OR </w:t>
      </w:r>
      <w:r w:rsidRPr="001959FB">
        <w:rPr>
          <w:rFonts w:ascii="Times New Roman" w:hAnsi="Times New Roman" w:cs="Times New Roman"/>
          <w:b/>
          <w:color w:val="808080" w:themeColor="background1" w:themeShade="80"/>
          <w:sz w:val="40"/>
          <w:lang w:val="en-GB"/>
        </w:rPr>
        <w:t>MILDER</w:t>
      </w:r>
      <w:r w:rsidRPr="00F131A2">
        <w:rPr>
          <w:rFonts w:ascii="Times New Roman" w:hAnsi="Times New Roman" w:cs="Times New Roman"/>
          <w:sz w:val="40"/>
          <w:lang w:val="en-GB"/>
        </w:rPr>
        <w:t>?</w:t>
      </w:r>
    </w:p>
    <w:p w14:paraId="51887F39" w14:textId="77777777" w:rsidR="00F131A2" w:rsidRPr="00F131A2" w:rsidRDefault="00F131A2" w:rsidP="00F131A2">
      <w:pPr>
        <w:spacing w:before="288" w:after="288" w:line="240" w:lineRule="auto"/>
        <w:jc w:val="center"/>
        <w:rPr>
          <w:rFonts w:ascii="Times New Roman" w:hAnsi="Times New Roman" w:cs="Times New Roman"/>
          <w:sz w:val="40"/>
          <w:lang w:val="en-GB"/>
        </w:rPr>
      </w:pPr>
      <w:r w:rsidRPr="00F131A2">
        <w:rPr>
          <w:rFonts w:ascii="Times New Roman" w:hAnsi="Times New Roman" w:cs="Times New Roman"/>
          <w:sz w:val="40"/>
          <w:lang w:val="en-GB"/>
        </w:rPr>
        <w:t>THE EFFECT OF THE US 59</w:t>
      </w:r>
      <w:r w:rsidRPr="00F131A2">
        <w:rPr>
          <w:rFonts w:ascii="Times New Roman" w:hAnsi="Times New Roman" w:cs="Times New Roman"/>
          <w:sz w:val="40"/>
          <w:vertAlign w:val="superscript"/>
          <w:lang w:val="en-GB"/>
        </w:rPr>
        <w:t>TH</w:t>
      </w:r>
      <w:r w:rsidRPr="00F131A2">
        <w:rPr>
          <w:rFonts w:ascii="Times New Roman" w:hAnsi="Times New Roman" w:cs="Times New Roman"/>
          <w:sz w:val="40"/>
          <w:lang w:val="en-GB"/>
        </w:rPr>
        <w:t xml:space="preserve"> PRESIDENT ELECTION ON THE PENALTY TOWARDS FIRM MISCONDUCTS</w:t>
      </w:r>
    </w:p>
    <w:p w14:paraId="7C85A19E" w14:textId="77777777" w:rsidR="00F131A2" w:rsidRPr="00F131A2" w:rsidRDefault="00F131A2" w:rsidP="00F131A2">
      <w:pPr>
        <w:spacing w:before="288" w:after="288" w:line="240" w:lineRule="auto"/>
        <w:jc w:val="center"/>
        <w:rPr>
          <w:rFonts w:ascii="Times New Roman" w:hAnsi="Times New Roman" w:cs="Times New Roman"/>
          <w:sz w:val="36"/>
          <w:lang w:val="en-GB"/>
        </w:rPr>
      </w:pPr>
    </w:p>
    <w:p w14:paraId="2D962A87" w14:textId="77777777" w:rsidR="00F131A2" w:rsidRPr="00F131A2" w:rsidRDefault="00F131A2" w:rsidP="00F131A2">
      <w:pPr>
        <w:spacing w:before="288" w:after="288" w:line="240" w:lineRule="auto"/>
        <w:jc w:val="center"/>
        <w:rPr>
          <w:rFonts w:ascii="Times New Roman" w:hAnsi="Times New Roman" w:cs="Times New Roman"/>
          <w:sz w:val="36"/>
          <w:lang w:val="en-GB"/>
        </w:rPr>
      </w:pPr>
    </w:p>
    <w:p w14:paraId="74EA47E5" w14:textId="77777777" w:rsidR="00F131A2" w:rsidRPr="00F131A2" w:rsidRDefault="00F131A2" w:rsidP="00F131A2">
      <w:pPr>
        <w:spacing w:before="288" w:after="288" w:line="240" w:lineRule="auto"/>
        <w:jc w:val="center"/>
        <w:rPr>
          <w:rFonts w:ascii="Times New Roman" w:hAnsi="Times New Roman" w:cs="Times New Roman"/>
          <w:sz w:val="36"/>
          <w:lang w:val="en-GB"/>
        </w:rPr>
      </w:pPr>
    </w:p>
    <w:p w14:paraId="5AD507A3" w14:textId="77777777" w:rsidR="00F131A2" w:rsidRPr="00F131A2" w:rsidRDefault="00F131A2" w:rsidP="00F131A2">
      <w:pPr>
        <w:spacing w:before="288" w:after="288" w:line="240" w:lineRule="auto"/>
        <w:jc w:val="center"/>
        <w:rPr>
          <w:rFonts w:ascii="Times New Roman" w:hAnsi="Times New Roman" w:cs="Times New Roman"/>
          <w:sz w:val="36"/>
          <w:lang w:val="en-GB"/>
        </w:rPr>
      </w:pPr>
    </w:p>
    <w:p w14:paraId="1DC2B42A" w14:textId="70FA9648" w:rsidR="00F131A2" w:rsidRPr="00F131A2" w:rsidRDefault="0001100C" w:rsidP="0001100C">
      <w:pPr>
        <w:spacing w:before="288" w:after="288" w:line="240" w:lineRule="auto"/>
        <w:jc w:val="center"/>
        <w:rPr>
          <w:rFonts w:ascii="Times New Roman" w:hAnsi="Times New Roman" w:cs="Times New Roman"/>
          <w:sz w:val="36"/>
          <w:lang w:val="en-GB"/>
        </w:rPr>
      </w:pPr>
      <w:r>
        <w:rPr>
          <w:rFonts w:ascii="Times New Roman" w:hAnsi="Times New Roman" w:cs="Times New Roman"/>
          <w:sz w:val="36"/>
          <w:lang w:val="en-GB"/>
        </w:rPr>
        <w:t>2021</w:t>
      </w:r>
      <w:bookmarkStart w:id="0" w:name="_GoBack"/>
      <w:bookmarkEnd w:id="0"/>
      <w:r w:rsidR="00F131A2" w:rsidRPr="00F131A2">
        <w:rPr>
          <w:rFonts w:ascii="Times New Roman" w:hAnsi="Times New Roman" w:cs="Times New Roman"/>
          <w:sz w:val="36"/>
          <w:lang w:val="en-GB"/>
        </w:rPr>
        <w:br w:type="page"/>
      </w:r>
    </w:p>
    <w:p w14:paraId="51867923" w14:textId="77777777" w:rsidR="00F131A2" w:rsidRPr="00F131A2" w:rsidRDefault="00C30DCF" w:rsidP="00682928">
      <w:pPr>
        <w:pStyle w:val="Heading2"/>
        <w:spacing w:before="120" w:after="120" w:line="360" w:lineRule="auto"/>
        <w:rPr>
          <w:lang w:val="en-GB"/>
        </w:rPr>
      </w:pPr>
      <w:r>
        <w:rPr>
          <w:lang w:val="en-GB"/>
        </w:rPr>
        <w:lastRenderedPageBreak/>
        <w:t>Index</w:t>
      </w:r>
    </w:p>
    <w:p w14:paraId="2EE2114D" w14:textId="11371F16" w:rsidR="0025539B" w:rsidRPr="00F131A2" w:rsidRDefault="0025539B" w:rsidP="00682928">
      <w:pPr>
        <w:pStyle w:val="ListParagraph"/>
        <w:numPr>
          <w:ilvl w:val="0"/>
          <w:numId w:val="2"/>
        </w:numPr>
        <w:spacing w:before="120" w:after="120"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Abstract</w:t>
      </w:r>
      <w:r w:rsidR="00672354" w:rsidRPr="00F131A2">
        <w:rPr>
          <w:rFonts w:ascii="Times New Roman" w:hAnsi="Times New Roman" w:cs="Times New Roman"/>
          <w:sz w:val="24"/>
          <w:szCs w:val="24"/>
          <w:lang w:val="en-GB"/>
        </w:rPr>
        <w:t xml:space="preserve"> </w:t>
      </w:r>
    </w:p>
    <w:p w14:paraId="31BE8BCB" w14:textId="766B7453" w:rsidR="00A85D5E" w:rsidRPr="00F131A2" w:rsidRDefault="00A85D5E"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 xml:space="preserve">Introduction </w:t>
      </w:r>
    </w:p>
    <w:p w14:paraId="7605B5E5" w14:textId="5BBB607D" w:rsidR="00A85D5E" w:rsidRPr="00F131A2" w:rsidRDefault="00A85D5E"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 xml:space="preserve">Institutional framework, Theoretical framework, Economic intuition </w:t>
      </w:r>
    </w:p>
    <w:p w14:paraId="54201983" w14:textId="75C128AB" w:rsidR="00A85D5E" w:rsidRPr="00F131A2" w:rsidRDefault="00A85D5E"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 xml:space="preserve">Critical Literature Review, Motivation and development of the hypotheses </w:t>
      </w:r>
    </w:p>
    <w:p w14:paraId="6E7F923A" w14:textId="2EE9A8B0" w:rsidR="00A85D5E" w:rsidRPr="00F131A2" w:rsidRDefault="00672354"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Methodology</w:t>
      </w:r>
      <w:r w:rsidR="00A85D5E" w:rsidRPr="00F131A2">
        <w:rPr>
          <w:rFonts w:ascii="Times New Roman" w:hAnsi="Times New Roman" w:cs="Times New Roman"/>
          <w:sz w:val="24"/>
          <w:szCs w:val="24"/>
          <w:lang w:val="en-GB"/>
        </w:rPr>
        <w:t xml:space="preserve">  </w:t>
      </w:r>
    </w:p>
    <w:p w14:paraId="2F199A88" w14:textId="395ABFFD" w:rsidR="00672354" w:rsidRPr="00F131A2" w:rsidRDefault="00A85D5E"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 xml:space="preserve">Empirical Results </w:t>
      </w:r>
    </w:p>
    <w:p w14:paraId="044A16C5" w14:textId="668DAD9E" w:rsidR="00A85D5E" w:rsidRPr="00F131A2" w:rsidRDefault="00672354"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 xml:space="preserve">Robustness tests and sensitivity analysis </w:t>
      </w:r>
    </w:p>
    <w:p w14:paraId="2958425C" w14:textId="340D6A87" w:rsidR="00A85D5E" w:rsidRPr="00F131A2" w:rsidRDefault="00A85D5E"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Conclusions</w:t>
      </w:r>
      <w:r w:rsidR="00672354" w:rsidRPr="00F131A2">
        <w:rPr>
          <w:rFonts w:ascii="Times New Roman" w:hAnsi="Times New Roman" w:cs="Times New Roman"/>
          <w:sz w:val="24"/>
          <w:szCs w:val="24"/>
          <w:lang w:val="en-GB"/>
        </w:rPr>
        <w:t>, Limitations</w:t>
      </w:r>
      <w:r w:rsidRPr="00F131A2">
        <w:rPr>
          <w:rFonts w:ascii="Times New Roman" w:hAnsi="Times New Roman" w:cs="Times New Roman"/>
          <w:sz w:val="24"/>
          <w:szCs w:val="24"/>
          <w:lang w:val="en-GB"/>
        </w:rPr>
        <w:t xml:space="preserve"> and Recommendations</w:t>
      </w:r>
    </w:p>
    <w:p w14:paraId="40785900" w14:textId="44A5A52E" w:rsidR="00672354" w:rsidRPr="000010A0" w:rsidRDefault="00A85D5E" w:rsidP="000010A0">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Bibliography</w:t>
      </w:r>
    </w:p>
    <w:p w14:paraId="63FB356E" w14:textId="77777777" w:rsidR="00672354" w:rsidRPr="00F131A2" w:rsidRDefault="00672354" w:rsidP="00F131A2">
      <w:pPr>
        <w:pStyle w:val="ListParagraph"/>
        <w:numPr>
          <w:ilvl w:val="0"/>
          <w:numId w:val="2"/>
        </w:numPr>
        <w:spacing w:beforeLines="120" w:before="288" w:afterLines="120" w:after="288" w:line="360" w:lineRule="auto"/>
        <w:contextualSpacing w:val="0"/>
        <w:rPr>
          <w:rFonts w:ascii="Times New Roman" w:hAnsi="Times New Roman" w:cs="Times New Roman"/>
          <w:sz w:val="24"/>
          <w:szCs w:val="24"/>
          <w:lang w:val="en-GB"/>
        </w:rPr>
      </w:pPr>
      <w:r w:rsidRPr="00F131A2">
        <w:rPr>
          <w:rFonts w:ascii="Times New Roman" w:hAnsi="Times New Roman" w:cs="Times New Roman"/>
          <w:sz w:val="24"/>
          <w:szCs w:val="24"/>
          <w:lang w:val="en-GB"/>
        </w:rPr>
        <w:t>Appendix</w:t>
      </w:r>
    </w:p>
    <w:p w14:paraId="373DB466" w14:textId="77777777" w:rsidR="00422A51" w:rsidRPr="00F131A2" w:rsidRDefault="00422A51" w:rsidP="00F131A2">
      <w:pPr>
        <w:spacing w:beforeLines="120" w:before="288" w:afterLines="120" w:after="288" w:line="360" w:lineRule="auto"/>
        <w:rPr>
          <w:rFonts w:ascii="Times New Roman" w:hAnsi="Times New Roman" w:cs="Times New Roman"/>
          <w:sz w:val="24"/>
          <w:szCs w:val="24"/>
          <w:lang w:val="en-GB"/>
        </w:rPr>
      </w:pPr>
      <w:r w:rsidRPr="00F131A2">
        <w:rPr>
          <w:rFonts w:ascii="Times New Roman" w:hAnsi="Times New Roman" w:cs="Times New Roman"/>
          <w:sz w:val="24"/>
          <w:szCs w:val="24"/>
          <w:lang w:val="en-GB"/>
        </w:rPr>
        <w:br w:type="page"/>
      </w:r>
    </w:p>
    <w:p w14:paraId="581DAFA4" w14:textId="49A1E9EB" w:rsidR="00BB47C4" w:rsidRPr="00BB47C4" w:rsidRDefault="001959FB" w:rsidP="00682928">
      <w:pPr>
        <w:pStyle w:val="Heading2"/>
        <w:spacing w:before="120" w:after="120" w:line="360" w:lineRule="auto"/>
        <w:rPr>
          <w:lang w:val="en-GB"/>
        </w:rPr>
      </w:pPr>
      <w:r>
        <w:rPr>
          <w:lang w:val="en-GB"/>
        </w:rPr>
        <w:lastRenderedPageBreak/>
        <w:t>Abstract</w:t>
      </w:r>
    </w:p>
    <w:p w14:paraId="05E815B3" w14:textId="5FB289FF" w:rsidR="001959FB" w:rsidRPr="00217560" w:rsidRDefault="000E3CB1" w:rsidP="00682928">
      <w:pPr>
        <w:spacing w:before="120" w:after="120" w:line="360" w:lineRule="auto"/>
        <w:jc w:val="both"/>
        <w:rPr>
          <w:rFonts w:ascii="Times New Roman" w:hAnsi="Times New Roman" w:cs="Times New Roman"/>
          <w:color w:val="000000" w:themeColor="text1"/>
          <w:sz w:val="24"/>
          <w:lang w:val="en-GB"/>
        </w:rPr>
      </w:pPr>
      <w:r w:rsidRPr="00217560">
        <w:rPr>
          <w:rFonts w:ascii="Times New Roman" w:hAnsi="Times New Roman" w:cs="Times New Roman"/>
          <w:color w:val="000000" w:themeColor="text1"/>
          <w:sz w:val="24"/>
          <w:lang w:val="en-GB"/>
        </w:rPr>
        <w:t>If firms did wrongdoings, what would be the stock market reactions towards them especially during the 59</w:t>
      </w:r>
      <w:r w:rsidRPr="00217560">
        <w:rPr>
          <w:rFonts w:ascii="Times New Roman" w:hAnsi="Times New Roman" w:cs="Times New Roman"/>
          <w:color w:val="000000" w:themeColor="text1"/>
          <w:sz w:val="24"/>
          <w:vertAlign w:val="superscript"/>
          <w:lang w:val="en-GB"/>
        </w:rPr>
        <w:t>th</w:t>
      </w:r>
      <w:r w:rsidRPr="00217560">
        <w:rPr>
          <w:rFonts w:ascii="Times New Roman" w:hAnsi="Times New Roman" w:cs="Times New Roman"/>
          <w:color w:val="000000" w:themeColor="text1"/>
          <w:sz w:val="24"/>
          <w:lang w:val="en-GB"/>
        </w:rPr>
        <w:t xml:space="preserve"> US president election? With my limited knowledge, the effects of misconducts on stock prices and political events on stock prices are still controversial. Hence, t</w:t>
      </w:r>
      <w:r w:rsidR="00BB47C4" w:rsidRPr="00217560">
        <w:rPr>
          <w:rFonts w:ascii="Times New Roman" w:hAnsi="Times New Roman" w:cs="Times New Roman"/>
          <w:color w:val="000000" w:themeColor="text1"/>
          <w:sz w:val="24"/>
          <w:lang w:val="en-GB"/>
        </w:rPr>
        <w:t xml:space="preserve">he study </w:t>
      </w:r>
      <w:r w:rsidRPr="00217560">
        <w:rPr>
          <w:rFonts w:ascii="Times New Roman" w:hAnsi="Times New Roman" w:cs="Times New Roman"/>
          <w:color w:val="000000" w:themeColor="text1"/>
          <w:sz w:val="24"/>
          <w:lang w:val="en-GB"/>
        </w:rPr>
        <w:t>aims to find</w:t>
      </w:r>
      <w:r w:rsidR="00BB47C4" w:rsidRPr="00217560">
        <w:rPr>
          <w:rFonts w:ascii="Times New Roman" w:hAnsi="Times New Roman" w:cs="Times New Roman"/>
          <w:color w:val="000000" w:themeColor="text1"/>
          <w:sz w:val="24"/>
          <w:lang w:val="en-GB"/>
        </w:rPr>
        <w:t xml:space="preserve"> how the double events (i.e. first is firm misconducts, second is the 59</w:t>
      </w:r>
      <w:r w:rsidR="00BB47C4" w:rsidRPr="00217560">
        <w:rPr>
          <w:rFonts w:ascii="Times New Roman" w:hAnsi="Times New Roman" w:cs="Times New Roman"/>
          <w:color w:val="000000" w:themeColor="text1"/>
          <w:sz w:val="24"/>
          <w:vertAlign w:val="superscript"/>
          <w:lang w:val="en-GB"/>
        </w:rPr>
        <w:t>th</w:t>
      </w:r>
      <w:r w:rsidR="00BB47C4" w:rsidRPr="00217560">
        <w:rPr>
          <w:rFonts w:ascii="Times New Roman" w:hAnsi="Times New Roman" w:cs="Times New Roman"/>
          <w:color w:val="000000" w:themeColor="text1"/>
          <w:sz w:val="24"/>
          <w:lang w:val="en-GB"/>
        </w:rPr>
        <w:t xml:space="preserve"> US president election events) affect</w:t>
      </w:r>
      <w:r w:rsidR="005335B2" w:rsidRPr="00217560">
        <w:rPr>
          <w:rFonts w:ascii="Times New Roman" w:hAnsi="Times New Roman" w:cs="Times New Roman"/>
          <w:color w:val="000000" w:themeColor="text1"/>
          <w:sz w:val="24"/>
          <w:lang w:val="en-GB"/>
        </w:rPr>
        <w:t xml:space="preserve"> </w:t>
      </w:r>
      <w:r w:rsidR="00BB47C4" w:rsidRPr="00217560">
        <w:rPr>
          <w:rFonts w:ascii="Times New Roman" w:hAnsi="Times New Roman" w:cs="Times New Roman"/>
          <w:color w:val="000000" w:themeColor="text1"/>
          <w:sz w:val="24"/>
          <w:lang w:val="en-GB"/>
        </w:rPr>
        <w:t>American firms’ stock prices</w:t>
      </w:r>
      <w:r w:rsidRPr="00217560">
        <w:rPr>
          <w:rFonts w:ascii="Times New Roman" w:hAnsi="Times New Roman" w:cs="Times New Roman"/>
          <w:color w:val="000000" w:themeColor="text1"/>
          <w:sz w:val="24"/>
          <w:lang w:val="en-GB"/>
        </w:rPr>
        <w:t xml:space="preserve"> </w:t>
      </w:r>
      <w:r w:rsidR="00BB47C4" w:rsidRPr="00217560">
        <w:rPr>
          <w:rFonts w:ascii="Times New Roman" w:hAnsi="Times New Roman" w:cs="Times New Roman"/>
          <w:color w:val="000000" w:themeColor="text1"/>
          <w:sz w:val="24"/>
          <w:lang w:val="en-GB"/>
        </w:rPr>
        <w:t xml:space="preserve">under the case of Decay Theory of Forgetting in psychology </w:t>
      </w:r>
      <w:r w:rsidRPr="00217560">
        <w:rPr>
          <w:rFonts w:ascii="Times New Roman" w:hAnsi="Times New Roman" w:cs="Times New Roman"/>
          <w:color w:val="000000" w:themeColor="text1"/>
          <w:sz w:val="24"/>
          <w:lang w:val="en-GB"/>
        </w:rPr>
        <w:t>with</w:t>
      </w:r>
      <w:r w:rsidR="00BB47C4" w:rsidRPr="00217560">
        <w:rPr>
          <w:rFonts w:ascii="Times New Roman" w:hAnsi="Times New Roman" w:cs="Times New Roman"/>
          <w:color w:val="000000" w:themeColor="text1"/>
          <w:sz w:val="24"/>
          <w:lang w:val="en-GB"/>
        </w:rPr>
        <w:t xml:space="preserve"> two questions. First, whether the political events affect the punishment. Second, was the punishment stronger or milder during the political events. I use data of 36 firms on both OTC and NYSE/Nasdaq stock markets </w:t>
      </w:r>
      <w:r w:rsidR="005335B2" w:rsidRPr="00217560">
        <w:rPr>
          <w:rFonts w:ascii="Times New Roman" w:hAnsi="Times New Roman" w:cs="Times New Roman"/>
          <w:color w:val="000000" w:themeColor="text1"/>
          <w:sz w:val="24"/>
          <w:lang w:val="en-GB"/>
        </w:rPr>
        <w:t xml:space="preserve">collected using Google news and </w:t>
      </w:r>
      <w:r w:rsidR="00B94E83" w:rsidRPr="00217560">
        <w:rPr>
          <w:rFonts w:ascii="Times New Roman" w:hAnsi="Times New Roman" w:cs="Times New Roman"/>
          <w:color w:val="000000" w:themeColor="text1"/>
          <w:sz w:val="24"/>
          <w:lang w:val="en-GB"/>
        </w:rPr>
        <w:t>CRSP</w:t>
      </w:r>
      <w:r w:rsidR="0006205B" w:rsidRPr="00217560">
        <w:rPr>
          <w:rFonts w:ascii="Times New Roman" w:hAnsi="Times New Roman" w:cs="Times New Roman"/>
          <w:color w:val="000000" w:themeColor="text1"/>
          <w:sz w:val="24"/>
          <w:lang w:val="en-GB"/>
        </w:rPr>
        <w:t xml:space="preserve"> of the WRDS database</w:t>
      </w:r>
      <w:r w:rsidR="00B94E83" w:rsidRPr="00217560">
        <w:rPr>
          <w:rFonts w:ascii="Times New Roman" w:hAnsi="Times New Roman" w:cs="Times New Roman"/>
          <w:color w:val="000000" w:themeColor="text1"/>
          <w:sz w:val="24"/>
          <w:lang w:val="en-GB"/>
        </w:rPr>
        <w:t xml:space="preserve"> and Yahoo Finance</w:t>
      </w:r>
      <w:r w:rsidR="005335B2" w:rsidRPr="00217560">
        <w:rPr>
          <w:rFonts w:ascii="Times New Roman" w:hAnsi="Times New Roman" w:cs="Times New Roman"/>
          <w:color w:val="000000" w:themeColor="text1"/>
          <w:sz w:val="24"/>
          <w:lang w:val="en-GB"/>
        </w:rPr>
        <w:t xml:space="preserve"> </w:t>
      </w:r>
      <w:r w:rsidRPr="00217560">
        <w:rPr>
          <w:rFonts w:ascii="Times New Roman" w:hAnsi="Times New Roman" w:cs="Times New Roman"/>
          <w:color w:val="000000" w:themeColor="text1"/>
          <w:sz w:val="24"/>
          <w:lang w:val="en-GB"/>
        </w:rPr>
        <w:t xml:space="preserve">from 2018 to 2021 </w:t>
      </w:r>
      <w:r w:rsidR="00BB47C4" w:rsidRPr="00217560">
        <w:rPr>
          <w:rFonts w:ascii="Times New Roman" w:hAnsi="Times New Roman" w:cs="Times New Roman"/>
          <w:color w:val="000000" w:themeColor="text1"/>
          <w:sz w:val="24"/>
          <w:lang w:val="en-GB"/>
        </w:rPr>
        <w:t>to find evidence.</w:t>
      </w:r>
      <w:r w:rsidR="005335B2" w:rsidRPr="00217560">
        <w:rPr>
          <w:rFonts w:ascii="Times New Roman" w:hAnsi="Times New Roman" w:cs="Times New Roman"/>
          <w:color w:val="000000" w:themeColor="text1"/>
          <w:sz w:val="24"/>
          <w:lang w:val="en-GB"/>
        </w:rPr>
        <w:t xml:space="preserve"> After finding cumulative abnormal return, there are only 31 firms experienced punishment.</w:t>
      </w:r>
      <w:r w:rsidR="00BB47C4" w:rsidRPr="00217560">
        <w:rPr>
          <w:rFonts w:ascii="Times New Roman" w:hAnsi="Times New Roman" w:cs="Times New Roman"/>
          <w:color w:val="000000" w:themeColor="text1"/>
          <w:sz w:val="24"/>
          <w:lang w:val="en-GB"/>
        </w:rPr>
        <w:t xml:space="preserve"> </w:t>
      </w:r>
      <w:r w:rsidR="0006205B" w:rsidRPr="00217560">
        <w:rPr>
          <w:rFonts w:ascii="Times New Roman" w:hAnsi="Times New Roman" w:cs="Times New Roman"/>
          <w:color w:val="000000" w:themeColor="text1"/>
          <w:sz w:val="24"/>
          <w:lang w:val="en-GB"/>
        </w:rPr>
        <w:t xml:space="preserve">I used Event Study Method and SAS software to answer the questions. </w:t>
      </w:r>
      <w:r w:rsidR="00BB47C4" w:rsidRPr="00217560">
        <w:rPr>
          <w:rFonts w:ascii="Times New Roman" w:hAnsi="Times New Roman" w:cs="Times New Roman"/>
          <w:color w:val="000000" w:themeColor="text1"/>
          <w:sz w:val="24"/>
          <w:lang w:val="en-GB"/>
        </w:rPr>
        <w:t xml:space="preserve">The study finds that </w:t>
      </w:r>
      <w:r w:rsidR="005335B2" w:rsidRPr="00217560">
        <w:rPr>
          <w:rFonts w:ascii="Times New Roman" w:hAnsi="Times New Roman" w:cs="Times New Roman"/>
          <w:color w:val="000000" w:themeColor="text1"/>
          <w:sz w:val="24"/>
          <w:lang w:val="en-GB"/>
        </w:rPr>
        <w:t>among firms experienced punishment, both</w:t>
      </w:r>
      <w:r w:rsidR="00BB47C4" w:rsidRPr="00217560">
        <w:rPr>
          <w:rFonts w:ascii="Times New Roman" w:hAnsi="Times New Roman" w:cs="Times New Roman"/>
          <w:color w:val="000000" w:themeColor="text1"/>
          <w:sz w:val="24"/>
          <w:lang w:val="en-GB"/>
        </w:rPr>
        <w:t xml:space="preserve"> </w:t>
      </w:r>
      <w:r w:rsidR="005335B2" w:rsidRPr="00217560">
        <w:rPr>
          <w:rFonts w:ascii="Times New Roman" w:hAnsi="Times New Roman" w:cs="Times New Roman"/>
          <w:color w:val="000000" w:themeColor="text1"/>
          <w:sz w:val="24"/>
          <w:lang w:val="en-GB"/>
        </w:rPr>
        <w:t xml:space="preserve">on </w:t>
      </w:r>
      <w:r w:rsidR="00BB47C4" w:rsidRPr="00217560">
        <w:rPr>
          <w:rFonts w:ascii="Times New Roman" w:hAnsi="Times New Roman" w:cs="Times New Roman"/>
          <w:color w:val="000000" w:themeColor="text1"/>
          <w:sz w:val="24"/>
          <w:lang w:val="en-GB"/>
        </w:rPr>
        <w:t>the first election result 7</w:t>
      </w:r>
      <w:r w:rsidR="00BB47C4" w:rsidRPr="00217560">
        <w:rPr>
          <w:rFonts w:ascii="Times New Roman" w:hAnsi="Times New Roman" w:cs="Times New Roman"/>
          <w:color w:val="000000" w:themeColor="text1"/>
          <w:sz w:val="24"/>
          <w:vertAlign w:val="superscript"/>
          <w:lang w:val="en-GB"/>
        </w:rPr>
        <w:t>th</w:t>
      </w:r>
      <w:r w:rsidR="00BB47C4" w:rsidRPr="00217560">
        <w:rPr>
          <w:rFonts w:ascii="Times New Roman" w:hAnsi="Times New Roman" w:cs="Times New Roman"/>
          <w:color w:val="000000" w:themeColor="text1"/>
          <w:sz w:val="24"/>
          <w:lang w:val="en-GB"/>
        </w:rPr>
        <w:t xml:space="preserve"> November 2020</w:t>
      </w:r>
      <w:r w:rsidR="005335B2" w:rsidRPr="00217560">
        <w:rPr>
          <w:rFonts w:ascii="Times New Roman" w:hAnsi="Times New Roman" w:cs="Times New Roman"/>
          <w:color w:val="000000" w:themeColor="text1"/>
          <w:sz w:val="24"/>
          <w:lang w:val="en-GB"/>
        </w:rPr>
        <w:t xml:space="preserve"> and the 6</w:t>
      </w:r>
      <w:r w:rsidR="005335B2" w:rsidRPr="00217560">
        <w:rPr>
          <w:rFonts w:ascii="Times New Roman" w:hAnsi="Times New Roman" w:cs="Times New Roman"/>
          <w:color w:val="000000" w:themeColor="text1"/>
          <w:sz w:val="24"/>
          <w:vertAlign w:val="superscript"/>
          <w:lang w:val="en-GB"/>
        </w:rPr>
        <w:t>th</w:t>
      </w:r>
      <w:r w:rsidR="005335B2" w:rsidRPr="00217560">
        <w:rPr>
          <w:rFonts w:ascii="Times New Roman" w:hAnsi="Times New Roman" w:cs="Times New Roman"/>
          <w:color w:val="000000" w:themeColor="text1"/>
          <w:sz w:val="24"/>
          <w:lang w:val="en-GB"/>
        </w:rPr>
        <w:t xml:space="preserve"> January 2021 when </w:t>
      </w:r>
      <w:r w:rsidR="00890BE4" w:rsidRPr="00217560">
        <w:rPr>
          <w:rFonts w:ascii="Times New Roman" w:hAnsi="Times New Roman" w:cs="Times New Roman"/>
          <w:color w:val="000000" w:themeColor="text1"/>
          <w:sz w:val="24"/>
          <w:lang w:val="en-GB"/>
        </w:rPr>
        <w:t xml:space="preserve">Joe </w:t>
      </w:r>
      <w:r w:rsidR="005335B2" w:rsidRPr="00217560">
        <w:rPr>
          <w:rFonts w:ascii="Times New Roman" w:hAnsi="Times New Roman" w:cs="Times New Roman"/>
          <w:color w:val="000000" w:themeColor="text1"/>
          <w:sz w:val="24"/>
          <w:lang w:val="en-GB"/>
        </w:rPr>
        <w:t>Biden was affirmed the result</w:t>
      </w:r>
      <w:r w:rsidR="00BB47C4" w:rsidRPr="00217560">
        <w:rPr>
          <w:rFonts w:ascii="Times New Roman" w:hAnsi="Times New Roman" w:cs="Times New Roman"/>
          <w:color w:val="000000" w:themeColor="text1"/>
          <w:sz w:val="24"/>
          <w:lang w:val="en-GB"/>
        </w:rPr>
        <w:t xml:space="preserve">, there were positive abnormal returns </w:t>
      </w:r>
      <w:r w:rsidR="005335B2" w:rsidRPr="00217560">
        <w:rPr>
          <w:rFonts w:ascii="Times New Roman" w:hAnsi="Times New Roman" w:cs="Times New Roman"/>
          <w:color w:val="000000" w:themeColor="text1"/>
          <w:sz w:val="24"/>
          <w:lang w:val="en-GB"/>
        </w:rPr>
        <w:t>but the effects on the punishment were statistically insignificant.</w:t>
      </w:r>
    </w:p>
    <w:p w14:paraId="339535D1" w14:textId="77777777" w:rsidR="00BB47C4" w:rsidRDefault="00BB47C4">
      <w:pPr>
        <w:rPr>
          <w:rFonts w:ascii="Times New Roman" w:eastAsiaTheme="majorEastAsia" w:hAnsi="Times New Roman" w:cstheme="majorBidi"/>
          <w:color w:val="2F5496" w:themeColor="accent1" w:themeShade="BF"/>
          <w:sz w:val="28"/>
          <w:szCs w:val="26"/>
          <w:lang w:val="en-GB"/>
        </w:rPr>
      </w:pPr>
      <w:r>
        <w:rPr>
          <w:lang w:val="en-GB"/>
        </w:rPr>
        <w:br w:type="page"/>
      </w:r>
    </w:p>
    <w:p w14:paraId="7E3E58D5" w14:textId="77777777" w:rsidR="00422A51" w:rsidRPr="001959FB" w:rsidRDefault="00422A51" w:rsidP="00682928">
      <w:pPr>
        <w:pStyle w:val="Heading2"/>
        <w:spacing w:before="120" w:after="120" w:line="360" w:lineRule="auto"/>
        <w:rPr>
          <w:lang w:val="en-GB"/>
        </w:rPr>
      </w:pPr>
      <w:r w:rsidRPr="001959FB">
        <w:rPr>
          <w:lang w:val="en-GB"/>
        </w:rPr>
        <w:lastRenderedPageBreak/>
        <w:t xml:space="preserve">Introduction </w:t>
      </w:r>
    </w:p>
    <w:p w14:paraId="38E2CF47" w14:textId="77777777" w:rsidR="00890BE4" w:rsidRPr="00F131A2" w:rsidRDefault="00890BE4" w:rsidP="00682928">
      <w:pPr>
        <w:spacing w:before="120" w:after="120"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 xml:space="preserve">The study has </w:t>
      </w:r>
      <w:r>
        <w:rPr>
          <w:rFonts w:ascii="Times New Roman" w:hAnsi="Times New Roman" w:cs="Times New Roman"/>
          <w:sz w:val="24"/>
          <w:szCs w:val="24"/>
          <w:lang w:val="en-GB"/>
        </w:rPr>
        <w:t>two</w:t>
      </w:r>
      <w:r w:rsidRPr="00F131A2">
        <w:rPr>
          <w:rFonts w:ascii="Times New Roman" w:hAnsi="Times New Roman" w:cs="Times New Roman"/>
          <w:sz w:val="24"/>
          <w:szCs w:val="24"/>
          <w:lang w:val="en-GB"/>
        </w:rPr>
        <w:t xml:space="preserve"> research question</w:t>
      </w:r>
      <w:r>
        <w:rPr>
          <w:rFonts w:ascii="Times New Roman" w:hAnsi="Times New Roman" w:cs="Times New Roman"/>
          <w:sz w:val="24"/>
          <w:szCs w:val="24"/>
          <w:lang w:val="en-GB"/>
        </w:rPr>
        <w:t>s</w:t>
      </w:r>
      <w:r w:rsidRPr="00F131A2">
        <w:rPr>
          <w:rFonts w:ascii="Times New Roman" w:hAnsi="Times New Roman" w:cs="Times New Roman"/>
          <w:sz w:val="24"/>
          <w:szCs w:val="24"/>
          <w:lang w:val="en-GB"/>
        </w:rPr>
        <w:t xml:space="preserve">. First, did the </w:t>
      </w:r>
      <w:r>
        <w:rPr>
          <w:rFonts w:ascii="Times New Roman" w:hAnsi="Times New Roman" w:cs="Times New Roman"/>
          <w:sz w:val="24"/>
          <w:szCs w:val="24"/>
          <w:lang w:val="en-GB"/>
        </w:rPr>
        <w:t>59</w:t>
      </w:r>
      <w:r w:rsidRPr="0006205B">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w:t>
      </w:r>
      <w:r w:rsidRPr="00F131A2">
        <w:rPr>
          <w:rFonts w:ascii="Times New Roman" w:hAnsi="Times New Roman" w:cs="Times New Roman"/>
          <w:sz w:val="24"/>
          <w:szCs w:val="24"/>
          <w:lang w:val="en-GB"/>
        </w:rPr>
        <w:t>US president election affect the stock market’s penalty on corporate wrongdoings? Second, was the penalty stricter or milder during the election?</w:t>
      </w:r>
      <w:r>
        <w:rPr>
          <w:rFonts w:ascii="Times New Roman" w:hAnsi="Times New Roman" w:cs="Times New Roman"/>
          <w:sz w:val="24"/>
          <w:szCs w:val="24"/>
          <w:lang w:val="en-GB"/>
        </w:rPr>
        <w:t xml:space="preserve">  </w:t>
      </w:r>
    </w:p>
    <w:p w14:paraId="70369FD8" w14:textId="47B5A5BA" w:rsidR="00890BE4" w:rsidRPr="00F131A2" w:rsidRDefault="00890BE4" w:rsidP="00217560">
      <w:pPr>
        <w:spacing w:beforeLines="120" w:before="288" w:afterLines="120" w:after="288" w:line="360" w:lineRule="auto"/>
        <w:jc w:val="both"/>
        <w:rPr>
          <w:rFonts w:ascii="Times New Roman" w:hAnsi="Times New Roman" w:cs="Times New Roman"/>
          <w:b/>
          <w:sz w:val="24"/>
          <w:szCs w:val="24"/>
          <w:lang w:val="en-GB"/>
        </w:rPr>
      </w:pPr>
      <w:r w:rsidRPr="00F131A2">
        <w:rPr>
          <w:rFonts w:ascii="Times New Roman" w:hAnsi="Times New Roman" w:cs="Times New Roman"/>
          <w:b/>
          <w:sz w:val="24"/>
          <w:szCs w:val="24"/>
          <w:lang w:val="en-GB"/>
        </w:rPr>
        <w:t>Context</w:t>
      </w:r>
    </w:p>
    <w:p w14:paraId="7A9F257D" w14:textId="77777777" w:rsidR="00890BE4" w:rsidRPr="00F131A2" w:rsidRDefault="00890BE4"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According to The Efficient Market Hypothesis theory, ‘</w:t>
      </w:r>
      <w:r>
        <w:rPr>
          <w:rFonts w:ascii="Times New Roman" w:hAnsi="Times New Roman" w:cs="Times New Roman"/>
          <w:sz w:val="24"/>
          <w:szCs w:val="24"/>
          <w:lang w:val="en-GB"/>
        </w:rPr>
        <w:t>I</w:t>
      </w:r>
      <w:r w:rsidRPr="00F131A2">
        <w:rPr>
          <w:rFonts w:ascii="Times New Roman" w:hAnsi="Times New Roman" w:cs="Times New Roman"/>
          <w:sz w:val="24"/>
          <w:szCs w:val="24"/>
          <w:lang w:val="en-GB"/>
        </w:rPr>
        <w:t xml:space="preserve">f markets are efficient, stock prices will rapidly and accurately reflect all available information’. However, many studies show that stock markets are generally not efficient, and so is the US stock market. Information asymmetry is the reason for why stock markets have anomalies. </w:t>
      </w:r>
    </w:p>
    <w:p w14:paraId="466E2EB6" w14:textId="77777777" w:rsidR="00890BE4" w:rsidRPr="00905618" w:rsidRDefault="00890BE4" w:rsidP="00217560">
      <w:pPr>
        <w:spacing w:beforeLines="120" w:before="288" w:afterLines="120" w:after="288" w:line="360" w:lineRule="auto"/>
        <w:jc w:val="both"/>
        <w:rPr>
          <w:rFonts w:ascii="Times New Roman" w:hAnsi="Times New Roman" w:cs="Times New Roman"/>
          <w:color w:val="000000" w:themeColor="text1"/>
          <w:sz w:val="24"/>
          <w:szCs w:val="24"/>
          <w:lang w:val="en-US"/>
        </w:rPr>
      </w:pPr>
      <w:r w:rsidRPr="00F131A2">
        <w:rPr>
          <w:rFonts w:ascii="Times New Roman" w:hAnsi="Times New Roman" w:cs="Times New Roman"/>
          <w:sz w:val="24"/>
          <w:szCs w:val="24"/>
          <w:lang w:val="en-GB"/>
        </w:rPr>
        <w:t>Stock prices are influenced by some kinds of news, including macroeconomics news, political and world news besides the firms’ news</w:t>
      </w:r>
      <w:r>
        <w:rPr>
          <w:rFonts w:ascii="Times New Roman" w:hAnsi="Times New Roman" w:cs="Times New Roman"/>
          <w:sz w:val="24"/>
          <w:szCs w:val="24"/>
          <w:lang w:val="en-GB"/>
        </w:rPr>
        <w:t xml:space="preserve"> </w:t>
      </w:r>
      <w:r w:rsidRPr="000010A0">
        <w:rPr>
          <w:rFonts w:ascii="Times New Roman" w:hAnsi="Times New Roman" w:cs="Times New Roman"/>
          <w:color w:val="808080" w:themeColor="background1" w:themeShade="80"/>
          <w:sz w:val="24"/>
          <w:szCs w:val="24"/>
          <w:lang w:val="en-GB"/>
        </w:rPr>
        <w:t>(Cutler et al, 1988)</w:t>
      </w:r>
      <w:r w:rsidRPr="00F131A2">
        <w:rPr>
          <w:rFonts w:ascii="Times New Roman" w:hAnsi="Times New Roman" w:cs="Times New Roman"/>
          <w:sz w:val="24"/>
          <w:szCs w:val="24"/>
          <w:lang w:val="en-GB"/>
        </w:rPr>
        <w:t>. When firms conduct bad behaviours, there would be a penalty to their behaviours as a correction towards their wrongdoings. Investors, who are sensible with news and tend to be more sensible towards bad news than good news, would sell these stocks as a reaction to firms’ bad corporate governance news.</w:t>
      </w:r>
      <w:r>
        <w:rPr>
          <w:rFonts w:ascii="Times New Roman" w:hAnsi="Times New Roman" w:cs="Times New Roman"/>
          <w:sz w:val="24"/>
          <w:szCs w:val="24"/>
          <w:lang w:val="en-GB"/>
        </w:rPr>
        <w:t xml:space="preserve"> Existing studies show different ideas about the punishment. On one hand, generally the effect of corporate misconducts on stock prices is insignificant but by classifying crime types, it is significant for some certain types of crime according to </w:t>
      </w:r>
      <w:r w:rsidRPr="00F131A2">
        <w:rPr>
          <w:rFonts w:ascii="Times New Roman" w:hAnsi="Times New Roman" w:cs="Times New Roman"/>
          <w:color w:val="808080" w:themeColor="background1" w:themeShade="80"/>
          <w:sz w:val="24"/>
          <w:szCs w:val="24"/>
          <w:lang w:val="en-US"/>
        </w:rPr>
        <w:t xml:space="preserve">Davidson, </w:t>
      </w:r>
      <w:proofErr w:type="spellStart"/>
      <w:r w:rsidRPr="00F131A2">
        <w:rPr>
          <w:rFonts w:ascii="Times New Roman" w:hAnsi="Times New Roman" w:cs="Times New Roman"/>
          <w:color w:val="808080" w:themeColor="background1" w:themeShade="80"/>
          <w:sz w:val="24"/>
          <w:szCs w:val="24"/>
          <w:lang w:val="en-US"/>
        </w:rPr>
        <w:t>Worrel</w:t>
      </w:r>
      <w:proofErr w:type="spellEnd"/>
      <w:r w:rsidRPr="00F131A2">
        <w:rPr>
          <w:rFonts w:ascii="Times New Roman" w:hAnsi="Times New Roman" w:cs="Times New Roman"/>
          <w:color w:val="808080" w:themeColor="background1" w:themeShade="80"/>
          <w:sz w:val="24"/>
          <w:szCs w:val="24"/>
          <w:lang w:val="en-US"/>
        </w:rPr>
        <w:t>, and Lee (1994)</w:t>
      </w:r>
      <w:r>
        <w:rPr>
          <w:rFonts w:ascii="Times New Roman" w:hAnsi="Times New Roman" w:cs="Times New Roman"/>
          <w:color w:val="808080" w:themeColor="background1" w:themeShade="80"/>
          <w:sz w:val="24"/>
          <w:szCs w:val="24"/>
          <w:lang w:val="en-US"/>
        </w:rPr>
        <w:t xml:space="preserve">; </w:t>
      </w:r>
      <w:r w:rsidRPr="00F131A2">
        <w:rPr>
          <w:rFonts w:ascii="Times New Roman" w:hAnsi="Times New Roman" w:cs="Times New Roman"/>
          <w:color w:val="808080" w:themeColor="background1" w:themeShade="80"/>
          <w:sz w:val="24"/>
          <w:szCs w:val="24"/>
          <w:lang w:val="en-US"/>
        </w:rPr>
        <w:t xml:space="preserve">Murphy, </w:t>
      </w:r>
      <w:proofErr w:type="spellStart"/>
      <w:r w:rsidRPr="00F131A2">
        <w:rPr>
          <w:rFonts w:ascii="Times New Roman" w:hAnsi="Times New Roman" w:cs="Times New Roman"/>
          <w:color w:val="808080" w:themeColor="background1" w:themeShade="80"/>
          <w:sz w:val="24"/>
          <w:szCs w:val="24"/>
          <w:lang w:val="en-US"/>
        </w:rPr>
        <w:t>Shrieves</w:t>
      </w:r>
      <w:proofErr w:type="spellEnd"/>
      <w:r w:rsidRPr="00F131A2">
        <w:rPr>
          <w:rFonts w:ascii="Times New Roman" w:hAnsi="Times New Roman" w:cs="Times New Roman"/>
          <w:color w:val="808080" w:themeColor="background1" w:themeShade="80"/>
          <w:sz w:val="24"/>
          <w:szCs w:val="24"/>
          <w:lang w:val="en-US"/>
        </w:rPr>
        <w:t>, Tibbs (2009)</w:t>
      </w:r>
      <w:r>
        <w:rPr>
          <w:rFonts w:ascii="Times New Roman" w:hAnsi="Times New Roman" w:cs="Times New Roman"/>
          <w:color w:val="808080" w:themeColor="background1" w:themeShade="80"/>
          <w:sz w:val="24"/>
          <w:szCs w:val="24"/>
          <w:lang w:val="en-US"/>
        </w:rPr>
        <w:t xml:space="preserve"> and </w:t>
      </w:r>
      <w:r w:rsidRPr="00F131A2">
        <w:rPr>
          <w:rFonts w:ascii="Times New Roman" w:hAnsi="Times New Roman" w:cs="Times New Roman"/>
          <w:color w:val="808080" w:themeColor="background1" w:themeShade="80"/>
          <w:sz w:val="24"/>
          <w:szCs w:val="24"/>
          <w:lang w:val="en-US"/>
        </w:rPr>
        <w:t>Rao (1997</w:t>
      </w:r>
      <w:r w:rsidRPr="00905618">
        <w:rPr>
          <w:rFonts w:ascii="Times New Roman" w:hAnsi="Times New Roman" w:cs="Times New Roman"/>
          <w:color w:val="808080" w:themeColor="background1" w:themeShade="80"/>
          <w:sz w:val="24"/>
          <w:szCs w:val="24"/>
          <w:lang w:val="en-US"/>
        </w:rPr>
        <w:t>)</w:t>
      </w:r>
      <w:r w:rsidRPr="00905618">
        <w:rPr>
          <w:rFonts w:ascii="Times New Roman" w:hAnsi="Times New Roman" w:cs="Times New Roman"/>
          <w:sz w:val="24"/>
          <w:szCs w:val="24"/>
          <w:lang w:val="en-US"/>
        </w:rPr>
        <w:t xml:space="preserve">.  On the other hand, </w:t>
      </w:r>
      <w:r w:rsidRPr="00F131A2">
        <w:rPr>
          <w:rFonts w:ascii="Times New Roman" w:hAnsi="Times New Roman" w:cs="Times New Roman"/>
          <w:color w:val="808080" w:themeColor="background1" w:themeShade="80"/>
          <w:sz w:val="24"/>
          <w:szCs w:val="24"/>
          <w:lang w:val="en-US"/>
        </w:rPr>
        <w:t>Barnett (2011)</w:t>
      </w:r>
      <w:r>
        <w:rPr>
          <w:rFonts w:ascii="Times New Roman" w:hAnsi="Times New Roman" w:cs="Times New Roman"/>
          <w:color w:val="808080" w:themeColor="background1" w:themeShade="80"/>
          <w:sz w:val="24"/>
          <w:szCs w:val="24"/>
          <w:lang w:val="en-US"/>
        </w:rPr>
        <w:t xml:space="preserve"> </w:t>
      </w:r>
      <w:r>
        <w:rPr>
          <w:rFonts w:ascii="Times New Roman" w:hAnsi="Times New Roman" w:cs="Times New Roman"/>
          <w:color w:val="000000" w:themeColor="text1"/>
          <w:sz w:val="24"/>
          <w:szCs w:val="24"/>
          <w:lang w:val="en-US"/>
        </w:rPr>
        <w:t xml:space="preserve">says that sometimes stakeholders forget to punish the bad behaviors of firms. </w:t>
      </w:r>
    </w:p>
    <w:p w14:paraId="0C02D12A" w14:textId="77777777" w:rsidR="00890BE4" w:rsidRDefault="00890BE4"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p</w:t>
      </w:r>
      <w:r w:rsidRPr="00F131A2">
        <w:rPr>
          <w:rFonts w:ascii="Times New Roman" w:hAnsi="Times New Roman" w:cs="Times New Roman"/>
          <w:sz w:val="24"/>
          <w:szCs w:val="24"/>
          <w:lang w:val="en-GB"/>
        </w:rPr>
        <w:t xml:space="preserve">olitical news has some impacts on the moves of corporate stock prices. </w:t>
      </w:r>
      <w:r>
        <w:rPr>
          <w:rFonts w:ascii="Times New Roman" w:hAnsi="Times New Roman" w:cs="Times New Roman"/>
          <w:sz w:val="24"/>
          <w:szCs w:val="24"/>
          <w:lang w:val="en-GB"/>
        </w:rPr>
        <w:t xml:space="preserve">While </w:t>
      </w:r>
      <w:r w:rsidRPr="00F131A2">
        <w:rPr>
          <w:rFonts w:ascii="Times New Roman" w:hAnsi="Times New Roman" w:cs="Times New Roman"/>
          <w:color w:val="808080" w:themeColor="background1" w:themeShade="80"/>
          <w:sz w:val="24"/>
          <w:szCs w:val="24"/>
          <w:lang w:val="en-US"/>
        </w:rPr>
        <w:t xml:space="preserve">Wagner, </w:t>
      </w:r>
      <w:proofErr w:type="spellStart"/>
      <w:r w:rsidRPr="00F131A2">
        <w:rPr>
          <w:rFonts w:ascii="Times New Roman" w:hAnsi="Times New Roman" w:cs="Times New Roman"/>
          <w:color w:val="808080" w:themeColor="background1" w:themeShade="80"/>
          <w:sz w:val="24"/>
          <w:szCs w:val="24"/>
          <w:lang w:val="en-US"/>
        </w:rPr>
        <w:t>Zechkhauser</w:t>
      </w:r>
      <w:proofErr w:type="spellEnd"/>
      <w:r w:rsidRPr="00F131A2">
        <w:rPr>
          <w:rFonts w:ascii="Times New Roman" w:hAnsi="Times New Roman" w:cs="Times New Roman"/>
          <w:color w:val="808080" w:themeColor="background1" w:themeShade="80"/>
          <w:sz w:val="24"/>
          <w:szCs w:val="24"/>
          <w:lang w:val="en-US"/>
        </w:rPr>
        <w:t xml:space="preserve"> and Ziegler (2017)</w:t>
      </w:r>
      <w:r>
        <w:rPr>
          <w:rFonts w:ascii="Times New Roman" w:hAnsi="Times New Roman" w:cs="Times New Roman"/>
          <w:color w:val="808080" w:themeColor="background1" w:themeShade="80"/>
          <w:sz w:val="24"/>
          <w:szCs w:val="24"/>
          <w:lang w:val="en-US"/>
        </w:rPr>
        <w:t xml:space="preserve"> </w:t>
      </w:r>
      <w:r w:rsidRPr="003E6795">
        <w:rPr>
          <w:rFonts w:ascii="Times New Roman" w:hAnsi="Times New Roman" w:cs="Times New Roman"/>
          <w:sz w:val="24"/>
          <w:szCs w:val="24"/>
          <w:lang w:val="en-US"/>
        </w:rPr>
        <w:t>find that there were positive stock movements during the American president election events,</w:t>
      </w:r>
      <w:r>
        <w:rPr>
          <w:rFonts w:ascii="Times New Roman" w:hAnsi="Times New Roman" w:cs="Times New Roman"/>
          <w:color w:val="808080" w:themeColor="background1" w:themeShade="80"/>
          <w:sz w:val="24"/>
          <w:szCs w:val="24"/>
          <w:lang w:val="en-US"/>
        </w:rPr>
        <w:t xml:space="preserve"> </w:t>
      </w:r>
      <w:proofErr w:type="spellStart"/>
      <w:r w:rsidRPr="00F131A2">
        <w:rPr>
          <w:rFonts w:ascii="Times New Roman" w:hAnsi="Times New Roman" w:cs="Times New Roman"/>
          <w:color w:val="808080" w:themeColor="background1" w:themeShade="80"/>
          <w:sz w:val="24"/>
          <w:szCs w:val="24"/>
          <w:lang w:val="en-US"/>
        </w:rPr>
        <w:t>Altin</w:t>
      </w:r>
      <w:proofErr w:type="spellEnd"/>
      <w:r w:rsidRPr="00F131A2">
        <w:rPr>
          <w:rFonts w:ascii="Times New Roman" w:hAnsi="Times New Roman" w:cs="Times New Roman"/>
          <w:color w:val="808080" w:themeColor="background1" w:themeShade="80"/>
          <w:sz w:val="24"/>
          <w:szCs w:val="24"/>
          <w:lang w:val="en-US"/>
        </w:rPr>
        <w:t xml:space="preserve"> (2015) </w:t>
      </w:r>
      <w:r w:rsidRPr="003E6795">
        <w:rPr>
          <w:rFonts w:ascii="Times New Roman" w:hAnsi="Times New Roman" w:cs="Times New Roman"/>
          <w:sz w:val="24"/>
          <w:szCs w:val="24"/>
          <w:lang w:val="en-US"/>
        </w:rPr>
        <w:t xml:space="preserve">also indicates that there were market anomalies during election events across many countries. </w:t>
      </w:r>
      <w:r w:rsidRPr="00F131A2">
        <w:rPr>
          <w:rFonts w:ascii="Times New Roman" w:hAnsi="Times New Roman" w:cs="Times New Roman"/>
          <w:sz w:val="24"/>
          <w:szCs w:val="24"/>
          <w:lang w:val="en-GB"/>
        </w:rPr>
        <w:t>Especially the 59</w:t>
      </w:r>
      <w:r w:rsidRPr="00F131A2">
        <w:rPr>
          <w:rFonts w:ascii="Times New Roman" w:hAnsi="Times New Roman" w:cs="Times New Roman"/>
          <w:sz w:val="24"/>
          <w:szCs w:val="24"/>
          <w:vertAlign w:val="superscript"/>
          <w:lang w:val="en-GB"/>
        </w:rPr>
        <w:t>th</w:t>
      </w:r>
      <w:r w:rsidRPr="00F131A2">
        <w:rPr>
          <w:rFonts w:ascii="Times New Roman" w:hAnsi="Times New Roman" w:cs="Times New Roman"/>
          <w:sz w:val="24"/>
          <w:szCs w:val="24"/>
          <w:lang w:val="en-GB"/>
        </w:rPr>
        <w:t xml:space="preserve"> US president election in 2020 was unique compared to previous US president elections, for example, the delay of final results due to voting by post</w:t>
      </w:r>
      <w:r>
        <w:rPr>
          <w:rFonts w:ascii="Times New Roman" w:hAnsi="Times New Roman" w:cs="Times New Roman"/>
          <w:sz w:val="24"/>
          <w:szCs w:val="24"/>
          <w:lang w:val="en-GB"/>
        </w:rPr>
        <w:t xml:space="preserve"> in the context of the COVID-19 pandemic, and the chaotic protest of Donald Trump’s supporters at Capitol Hill against </w:t>
      </w:r>
      <w:r w:rsidRPr="00D81C72">
        <w:rPr>
          <w:rFonts w:ascii="Times New Roman" w:hAnsi="Times New Roman" w:cs="Times New Roman"/>
          <w:sz w:val="24"/>
          <w:szCs w:val="24"/>
          <w:lang w:val="en-GB"/>
        </w:rPr>
        <w:t>Joe Biden’s victory</w:t>
      </w:r>
      <w:r w:rsidRPr="00F131A2">
        <w:rPr>
          <w:rFonts w:ascii="Times New Roman" w:hAnsi="Times New Roman" w:cs="Times New Roman"/>
          <w:sz w:val="24"/>
          <w:szCs w:val="24"/>
          <w:lang w:val="en-GB"/>
        </w:rPr>
        <w:t>. Hence, news regarding th</w:t>
      </w:r>
      <w:r>
        <w:rPr>
          <w:rFonts w:ascii="Times New Roman" w:hAnsi="Times New Roman" w:cs="Times New Roman"/>
          <w:sz w:val="24"/>
          <w:szCs w:val="24"/>
          <w:lang w:val="en-GB"/>
        </w:rPr>
        <w:t>is 59</w:t>
      </w:r>
      <w:r w:rsidRPr="00905618">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w:t>
      </w:r>
      <w:r w:rsidRPr="00F131A2">
        <w:rPr>
          <w:rFonts w:ascii="Times New Roman" w:hAnsi="Times New Roman" w:cs="Times New Roman"/>
          <w:sz w:val="24"/>
          <w:szCs w:val="24"/>
          <w:lang w:val="en-GB"/>
        </w:rPr>
        <w:t xml:space="preserve">US president election would have difference effects on the US stock market. </w:t>
      </w:r>
    </w:p>
    <w:p w14:paraId="631EF1F3" w14:textId="77777777" w:rsidR="00890BE4" w:rsidRDefault="00890BE4" w:rsidP="00217560">
      <w:pPr>
        <w:spacing w:beforeLines="120" w:before="288" w:afterLines="120" w:after="288" w:line="360" w:lineRule="auto"/>
        <w:jc w:val="both"/>
        <w:rPr>
          <w:rFonts w:ascii="Times New Roman" w:hAnsi="Times New Roman" w:cs="Times New Roman"/>
          <w:sz w:val="24"/>
          <w:szCs w:val="24"/>
          <w:lang w:val="en-GB"/>
        </w:rPr>
      </w:pPr>
    </w:p>
    <w:p w14:paraId="3534F23C" w14:textId="77777777" w:rsidR="00890BE4" w:rsidRDefault="00890BE4"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Although there are studies with contrasting results about each event (misconduct and president election) separately, within my limited knowledge, there is no studies about how the two events happen at close times affect the stock prices. With this identified research gap, I would like to conduct this project to find the double effect of these two events on the stock prices of firms with misconducts.</w:t>
      </w:r>
    </w:p>
    <w:p w14:paraId="4B3DC468" w14:textId="77777777" w:rsidR="00890BE4" w:rsidRPr="00F131A2" w:rsidRDefault="00890BE4"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be specific, </w:t>
      </w:r>
      <w:r w:rsidRPr="00F131A2">
        <w:rPr>
          <w:rFonts w:ascii="Times New Roman" w:hAnsi="Times New Roman" w:cs="Times New Roman"/>
          <w:sz w:val="24"/>
          <w:szCs w:val="24"/>
          <w:lang w:val="en-GB"/>
        </w:rPr>
        <w:t xml:space="preserve">I want to measure whether for the firms being punished for their wrongdoings, will the punishment on them would be affected by the current political news. In other words, whether investors will focus only on the political news of the current election and forget the past wrongdoing behaviours of the firms </w:t>
      </w:r>
      <w:r>
        <w:rPr>
          <w:rFonts w:ascii="Times New Roman" w:hAnsi="Times New Roman" w:cs="Times New Roman"/>
          <w:sz w:val="24"/>
          <w:szCs w:val="24"/>
          <w:lang w:val="en-GB"/>
        </w:rPr>
        <w:t xml:space="preserve">which </w:t>
      </w:r>
      <w:r w:rsidRPr="00F131A2">
        <w:rPr>
          <w:rFonts w:ascii="Times New Roman" w:hAnsi="Times New Roman" w:cs="Times New Roman"/>
          <w:sz w:val="24"/>
          <w:szCs w:val="24"/>
          <w:lang w:val="en-GB"/>
        </w:rPr>
        <w:t>they bought their stocks. It is essential to know the effect especially in the newest and unique US president election.</w:t>
      </w:r>
    </w:p>
    <w:p w14:paraId="1BA4B71B" w14:textId="05DEE610" w:rsidR="00890BE4" w:rsidRPr="00F131A2" w:rsidRDefault="00890BE4" w:rsidP="00217560">
      <w:pPr>
        <w:spacing w:beforeLines="120" w:before="288" w:afterLines="120" w:after="288"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M</w:t>
      </w:r>
      <w:r w:rsidRPr="00F131A2">
        <w:rPr>
          <w:rFonts w:ascii="Times New Roman" w:hAnsi="Times New Roman" w:cs="Times New Roman"/>
          <w:b/>
          <w:sz w:val="24"/>
          <w:szCs w:val="24"/>
          <w:lang w:val="en-GB"/>
        </w:rPr>
        <w:t>ethodology and data</w:t>
      </w:r>
    </w:p>
    <w:p w14:paraId="19113AD0" w14:textId="77777777" w:rsidR="00890BE4" w:rsidRDefault="00890BE4"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data is manually collected from Google news about SEC charges on firm misconducts for a firm list with misconducts. After that, I collected data on CRSP (for listed firms) and Yahoo Finance (for firms trading on OTC).  The final dataset has 36 American-based firms trading on OTC and NYSE/NASDAQ American stock market. </w:t>
      </w:r>
    </w:p>
    <w:p w14:paraId="4509F349" w14:textId="486A65F5" w:rsidR="00890BE4" w:rsidRDefault="00890BE4"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terms of methodology, I applied Event Study methodology using Single Index Model regression, and used SAS and Excel to find market anomalies around the two major events. After finding abnormal returns around the firm misconducts</w:t>
      </w:r>
      <w:r w:rsidR="00217560">
        <w:rPr>
          <w:rFonts w:ascii="Times New Roman" w:hAnsi="Times New Roman" w:cs="Times New Roman"/>
          <w:sz w:val="24"/>
          <w:szCs w:val="24"/>
          <w:lang w:val="en-GB"/>
        </w:rPr>
        <w:t xml:space="preserve"> event</w:t>
      </w:r>
      <w:r>
        <w:rPr>
          <w:rFonts w:ascii="Times New Roman" w:hAnsi="Times New Roman" w:cs="Times New Roman"/>
          <w:sz w:val="24"/>
          <w:szCs w:val="24"/>
          <w:lang w:val="en-GB"/>
        </w:rPr>
        <w:t>, there are 31 firms left to be considered the effect of the 59</w:t>
      </w:r>
      <w:r w:rsidRPr="00D81C72">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American president election.</w:t>
      </w:r>
    </w:p>
    <w:p w14:paraId="29C71A6D" w14:textId="77777777" w:rsidR="00890BE4" w:rsidRDefault="00890BE4"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result shows that among firms who are suffering strong punishment from the US stock market, there were positive abnormal returns around the US president election key dates, but still insignificant statistically. Hence, the effect of the 59</w:t>
      </w:r>
      <w:r w:rsidRPr="00D81C72">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US president election on the punishment is not significant.</w:t>
      </w:r>
    </w:p>
    <w:p w14:paraId="564D9872" w14:textId="77777777" w:rsidR="00890BE4" w:rsidRPr="00FD2D57" w:rsidRDefault="00890BE4" w:rsidP="00890BE4">
      <w:pPr>
        <w:rPr>
          <w:lang w:val="en-GB"/>
        </w:rPr>
      </w:pPr>
    </w:p>
    <w:p w14:paraId="79DE26E0" w14:textId="77777777" w:rsidR="00993414" w:rsidRPr="00F131A2" w:rsidRDefault="00993414" w:rsidP="00F131A2">
      <w:pPr>
        <w:spacing w:beforeLines="120" w:before="288" w:afterLines="120" w:after="288" w:line="360" w:lineRule="auto"/>
        <w:rPr>
          <w:rFonts w:ascii="Times New Roman" w:hAnsi="Times New Roman" w:cs="Times New Roman"/>
          <w:sz w:val="24"/>
          <w:szCs w:val="24"/>
          <w:lang w:val="en-GB"/>
        </w:rPr>
      </w:pPr>
    </w:p>
    <w:p w14:paraId="5A865AEE" w14:textId="77777777" w:rsidR="00422A51" w:rsidRPr="00F131A2" w:rsidRDefault="00422A51" w:rsidP="00F131A2">
      <w:pPr>
        <w:spacing w:beforeLines="120" w:before="288" w:afterLines="120" w:after="288" w:line="360" w:lineRule="auto"/>
        <w:rPr>
          <w:rFonts w:ascii="Times New Roman" w:hAnsi="Times New Roman" w:cs="Times New Roman"/>
          <w:sz w:val="24"/>
          <w:szCs w:val="24"/>
          <w:lang w:val="en-GB"/>
        </w:rPr>
      </w:pPr>
      <w:r w:rsidRPr="00F131A2">
        <w:rPr>
          <w:rFonts w:ascii="Times New Roman" w:hAnsi="Times New Roman" w:cs="Times New Roman"/>
          <w:sz w:val="24"/>
          <w:szCs w:val="24"/>
          <w:lang w:val="en-GB"/>
        </w:rPr>
        <w:br w:type="page"/>
      </w:r>
    </w:p>
    <w:p w14:paraId="6F5B4A87" w14:textId="426D578B" w:rsidR="00422A51" w:rsidRPr="00682928" w:rsidRDefault="00422A51" w:rsidP="00682928">
      <w:pPr>
        <w:pStyle w:val="Heading2"/>
        <w:spacing w:before="120" w:after="120" w:line="360" w:lineRule="auto"/>
        <w:rPr>
          <w:sz w:val="32"/>
          <w:lang w:val="en-GB"/>
        </w:rPr>
      </w:pPr>
      <w:r w:rsidRPr="00682928">
        <w:rPr>
          <w:rStyle w:val="Heading2Char"/>
          <w:rFonts w:cs="Times New Roman"/>
          <w:szCs w:val="24"/>
          <w:lang w:val="en-GB"/>
        </w:rPr>
        <w:lastRenderedPageBreak/>
        <w:t>Theoretical framework</w:t>
      </w:r>
      <w:r w:rsidR="0025539B" w:rsidRPr="00682928">
        <w:rPr>
          <w:rStyle w:val="Heading2Char"/>
          <w:rFonts w:cs="Times New Roman"/>
          <w:szCs w:val="24"/>
          <w:lang w:val="en-GB"/>
        </w:rPr>
        <w:t xml:space="preserve"> and</w:t>
      </w:r>
      <w:r w:rsidRPr="00682928">
        <w:rPr>
          <w:rStyle w:val="Heading2Char"/>
          <w:rFonts w:cs="Times New Roman"/>
          <w:szCs w:val="24"/>
          <w:lang w:val="en-GB"/>
        </w:rPr>
        <w:t xml:space="preserve"> Economic intuition</w:t>
      </w:r>
      <w:r w:rsidRPr="00682928">
        <w:rPr>
          <w:sz w:val="32"/>
          <w:lang w:val="en-GB"/>
        </w:rPr>
        <w:t xml:space="preserve"> </w:t>
      </w:r>
    </w:p>
    <w:p w14:paraId="1C4716BB" w14:textId="280B4F94" w:rsidR="00373322" w:rsidRPr="00F131A2" w:rsidRDefault="001E6167" w:rsidP="00682928">
      <w:pPr>
        <w:spacing w:before="120"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373322" w:rsidRPr="00F131A2">
        <w:rPr>
          <w:rFonts w:ascii="Times New Roman" w:hAnsi="Times New Roman" w:cs="Times New Roman"/>
          <w:sz w:val="24"/>
          <w:szCs w:val="24"/>
          <w:lang w:val="en-GB"/>
        </w:rPr>
        <w:t>he study is based on the two major theories: Efficient Market Hypothesis and Decaying theory of forgetting.</w:t>
      </w:r>
    </w:p>
    <w:p w14:paraId="6E3FB6CF" w14:textId="54F8B357" w:rsidR="00952AAE" w:rsidRPr="00F131A2" w:rsidRDefault="001274E7"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According to The Efficient Market Hypothesis</w:t>
      </w:r>
      <w:r w:rsidR="00497B84" w:rsidRPr="00F131A2">
        <w:rPr>
          <w:rFonts w:ascii="Times New Roman" w:hAnsi="Times New Roman" w:cs="Times New Roman"/>
          <w:sz w:val="24"/>
          <w:szCs w:val="24"/>
          <w:lang w:val="en-GB"/>
        </w:rPr>
        <w:t xml:space="preserve"> (EMH)</w:t>
      </w:r>
      <w:r w:rsidRPr="00F131A2">
        <w:rPr>
          <w:rFonts w:ascii="Times New Roman" w:hAnsi="Times New Roman" w:cs="Times New Roman"/>
          <w:sz w:val="24"/>
          <w:szCs w:val="24"/>
          <w:lang w:val="en-GB"/>
        </w:rPr>
        <w:t xml:space="preserve"> theory</w:t>
      </w:r>
      <w:r w:rsidR="00A13826" w:rsidRPr="00F131A2">
        <w:rPr>
          <w:rFonts w:ascii="Times New Roman" w:hAnsi="Times New Roman" w:cs="Times New Roman"/>
          <w:sz w:val="24"/>
          <w:szCs w:val="24"/>
          <w:lang w:val="en-GB"/>
        </w:rPr>
        <w:t xml:space="preserve"> of </w:t>
      </w:r>
      <w:proofErr w:type="spellStart"/>
      <w:r w:rsidR="00A13826" w:rsidRPr="003D30F6">
        <w:rPr>
          <w:rFonts w:ascii="Times New Roman" w:hAnsi="Times New Roman" w:cs="Times New Roman"/>
          <w:color w:val="808080" w:themeColor="background1" w:themeShade="80"/>
          <w:sz w:val="24"/>
          <w:szCs w:val="24"/>
          <w:lang w:val="en-GB"/>
        </w:rPr>
        <w:t>Fama</w:t>
      </w:r>
      <w:proofErr w:type="spellEnd"/>
      <w:r w:rsidR="00A13826" w:rsidRPr="003D30F6">
        <w:rPr>
          <w:rFonts w:ascii="Times New Roman" w:hAnsi="Times New Roman" w:cs="Times New Roman"/>
          <w:color w:val="808080" w:themeColor="background1" w:themeShade="80"/>
          <w:sz w:val="24"/>
          <w:szCs w:val="24"/>
          <w:lang w:val="en-GB"/>
        </w:rPr>
        <w:t xml:space="preserve"> (1970)</w:t>
      </w:r>
      <w:r w:rsidRPr="00F131A2">
        <w:rPr>
          <w:rFonts w:ascii="Times New Roman" w:hAnsi="Times New Roman" w:cs="Times New Roman"/>
          <w:sz w:val="24"/>
          <w:szCs w:val="24"/>
          <w:lang w:val="en-GB"/>
        </w:rPr>
        <w:t>, ‘if markets are efficient, stock prices will rapidly and accurately reflect all available information’</w:t>
      </w:r>
      <w:r w:rsidR="00A13826" w:rsidRPr="00F131A2">
        <w:rPr>
          <w:rFonts w:ascii="Times New Roman" w:hAnsi="Times New Roman" w:cs="Times New Roman"/>
          <w:sz w:val="24"/>
          <w:szCs w:val="24"/>
          <w:lang w:val="en-GB"/>
        </w:rPr>
        <w:t>. In other words, w</w:t>
      </w:r>
      <w:r w:rsidR="00397F02" w:rsidRPr="00F131A2">
        <w:rPr>
          <w:rFonts w:ascii="Times New Roman" w:hAnsi="Times New Roman" w:cs="Times New Roman"/>
          <w:sz w:val="24"/>
          <w:szCs w:val="24"/>
          <w:lang w:val="en-GB"/>
        </w:rPr>
        <w:t xml:space="preserve">ithin a given information set, there would be no change in price if </w:t>
      </w:r>
      <w:r w:rsidR="00497B84" w:rsidRPr="00F131A2">
        <w:rPr>
          <w:rFonts w:ascii="Times New Roman" w:hAnsi="Times New Roman" w:cs="Times New Roman"/>
          <w:sz w:val="24"/>
          <w:szCs w:val="24"/>
          <w:lang w:val="en-GB"/>
        </w:rPr>
        <w:t>the</w:t>
      </w:r>
      <w:r w:rsidR="00397F02" w:rsidRPr="00F131A2">
        <w:rPr>
          <w:rFonts w:ascii="Times New Roman" w:hAnsi="Times New Roman" w:cs="Times New Roman"/>
          <w:sz w:val="24"/>
          <w:szCs w:val="24"/>
          <w:lang w:val="en-GB"/>
        </w:rPr>
        <w:t xml:space="preserve"> information</w:t>
      </w:r>
      <w:r w:rsidR="00497B84" w:rsidRPr="00F131A2">
        <w:rPr>
          <w:rFonts w:ascii="Times New Roman" w:hAnsi="Times New Roman" w:cs="Times New Roman"/>
          <w:sz w:val="24"/>
          <w:szCs w:val="24"/>
          <w:lang w:val="en-GB"/>
        </w:rPr>
        <w:t xml:space="preserve"> is revealed to the public</w:t>
      </w:r>
      <w:r w:rsidR="00397F02" w:rsidRPr="00F131A2">
        <w:rPr>
          <w:rFonts w:ascii="Times New Roman" w:hAnsi="Times New Roman" w:cs="Times New Roman"/>
          <w:sz w:val="24"/>
          <w:szCs w:val="24"/>
          <w:lang w:val="en-GB"/>
        </w:rPr>
        <w:t xml:space="preserve"> </w:t>
      </w:r>
      <w:r w:rsidR="00497B84" w:rsidRPr="003D30F6">
        <w:rPr>
          <w:rFonts w:ascii="Times New Roman" w:hAnsi="Times New Roman" w:cs="Times New Roman"/>
          <w:color w:val="808080" w:themeColor="background1" w:themeShade="80"/>
          <w:sz w:val="24"/>
          <w:szCs w:val="24"/>
          <w:lang w:val="en-GB"/>
        </w:rPr>
        <w:t>(</w:t>
      </w:r>
      <w:proofErr w:type="spellStart"/>
      <w:r w:rsidR="00497B84" w:rsidRPr="003D30F6">
        <w:rPr>
          <w:rFonts w:ascii="Times New Roman" w:hAnsi="Times New Roman" w:cs="Times New Roman"/>
          <w:color w:val="808080" w:themeColor="background1" w:themeShade="80"/>
          <w:sz w:val="24"/>
          <w:szCs w:val="24"/>
          <w:lang w:val="en-GB"/>
        </w:rPr>
        <w:t>Markiel</w:t>
      </w:r>
      <w:proofErr w:type="spellEnd"/>
      <w:r w:rsidR="00497B84" w:rsidRPr="003D30F6">
        <w:rPr>
          <w:rFonts w:ascii="Times New Roman" w:hAnsi="Times New Roman" w:cs="Times New Roman"/>
          <w:color w:val="808080" w:themeColor="background1" w:themeShade="80"/>
          <w:sz w:val="24"/>
          <w:szCs w:val="24"/>
          <w:lang w:val="en-GB"/>
        </w:rPr>
        <w:t>, 1989)</w:t>
      </w:r>
      <w:r w:rsidR="00497B84" w:rsidRPr="00F131A2">
        <w:rPr>
          <w:rFonts w:ascii="Times New Roman" w:hAnsi="Times New Roman" w:cs="Times New Roman"/>
          <w:sz w:val="24"/>
          <w:szCs w:val="24"/>
          <w:lang w:val="en-GB"/>
        </w:rPr>
        <w:t xml:space="preserve">. </w:t>
      </w:r>
      <w:r w:rsidR="00F247FB" w:rsidRPr="00F131A2">
        <w:rPr>
          <w:rFonts w:ascii="Times New Roman" w:hAnsi="Times New Roman" w:cs="Times New Roman"/>
          <w:sz w:val="24"/>
          <w:szCs w:val="24"/>
          <w:lang w:val="en-GB"/>
        </w:rPr>
        <w:t>Capital market efficiency needs some conditions. First, no transactions costs in trading securities. Second, all available information available to all participants in markets without any costs. Third, agree</w:t>
      </w:r>
      <w:r w:rsidR="00D17C1D" w:rsidRPr="00F131A2">
        <w:rPr>
          <w:rFonts w:ascii="Times New Roman" w:hAnsi="Times New Roman" w:cs="Times New Roman"/>
          <w:sz w:val="24"/>
          <w:szCs w:val="24"/>
          <w:lang w:val="en-GB"/>
        </w:rPr>
        <w:t>ment of all participants</w:t>
      </w:r>
      <w:r w:rsidR="00F247FB" w:rsidRPr="00F131A2">
        <w:rPr>
          <w:rFonts w:ascii="Times New Roman" w:hAnsi="Times New Roman" w:cs="Times New Roman"/>
          <w:sz w:val="24"/>
          <w:szCs w:val="24"/>
          <w:lang w:val="en-GB"/>
        </w:rPr>
        <w:t xml:space="preserve"> on the current information’s implications on the current price as well as the distributions of future prices of each security. </w:t>
      </w:r>
      <w:proofErr w:type="spellStart"/>
      <w:r w:rsidR="00353203" w:rsidRPr="00F131A2">
        <w:rPr>
          <w:rFonts w:ascii="Times New Roman" w:hAnsi="Times New Roman" w:cs="Times New Roman"/>
          <w:sz w:val="24"/>
          <w:szCs w:val="24"/>
          <w:lang w:val="en-GB"/>
        </w:rPr>
        <w:t>Fama</w:t>
      </w:r>
      <w:proofErr w:type="spellEnd"/>
      <w:r w:rsidR="00353203" w:rsidRPr="00F131A2">
        <w:rPr>
          <w:rFonts w:ascii="Times New Roman" w:hAnsi="Times New Roman" w:cs="Times New Roman"/>
          <w:sz w:val="24"/>
          <w:szCs w:val="24"/>
          <w:lang w:val="en-GB"/>
        </w:rPr>
        <w:t xml:space="preserve"> states that these conditions are sufficient but not necessary for market efficiency. </w:t>
      </w:r>
      <w:r w:rsidR="00952AAE" w:rsidRPr="00F131A2">
        <w:rPr>
          <w:rFonts w:ascii="Times New Roman" w:hAnsi="Times New Roman" w:cs="Times New Roman"/>
          <w:sz w:val="24"/>
          <w:szCs w:val="24"/>
          <w:lang w:val="en-GB"/>
        </w:rPr>
        <w:t>When EMH is questioned about its validity, from existing studies market anomalies are found.</w:t>
      </w:r>
    </w:p>
    <w:p w14:paraId="1D5509DA" w14:textId="77777777" w:rsidR="002420A9" w:rsidRPr="00F131A2" w:rsidRDefault="00373322"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W</w:t>
      </w:r>
      <w:r w:rsidR="00DA1770" w:rsidRPr="00F131A2">
        <w:rPr>
          <w:rFonts w:ascii="Times New Roman" w:hAnsi="Times New Roman" w:cs="Times New Roman"/>
          <w:sz w:val="24"/>
          <w:szCs w:val="24"/>
          <w:lang w:val="en-GB"/>
        </w:rPr>
        <w:t xml:space="preserve">hat makes stock price move? </w:t>
      </w:r>
      <w:r w:rsidRPr="00F131A2">
        <w:rPr>
          <w:rFonts w:ascii="Times New Roman" w:hAnsi="Times New Roman" w:cs="Times New Roman"/>
          <w:sz w:val="24"/>
          <w:szCs w:val="24"/>
          <w:lang w:val="en-GB"/>
        </w:rPr>
        <w:t>Some t</w:t>
      </w:r>
      <w:r w:rsidR="002420A9" w:rsidRPr="00F131A2">
        <w:rPr>
          <w:rFonts w:ascii="Times New Roman" w:hAnsi="Times New Roman" w:cs="Times New Roman"/>
          <w:sz w:val="24"/>
          <w:szCs w:val="24"/>
          <w:lang w:val="en-GB"/>
        </w:rPr>
        <w:t>ypes of news can move stock prices</w:t>
      </w:r>
      <w:r w:rsidR="00952AAE" w:rsidRPr="00F131A2">
        <w:rPr>
          <w:rFonts w:ascii="Times New Roman" w:hAnsi="Times New Roman" w:cs="Times New Roman"/>
          <w:sz w:val="24"/>
          <w:szCs w:val="24"/>
          <w:lang w:val="en-GB"/>
        </w:rPr>
        <w:t xml:space="preserve"> in different ways </w:t>
      </w:r>
      <w:r w:rsidR="00952AAE" w:rsidRPr="003D30F6">
        <w:rPr>
          <w:rFonts w:ascii="Times New Roman" w:hAnsi="Times New Roman" w:cs="Times New Roman"/>
          <w:color w:val="808080" w:themeColor="background1" w:themeShade="80"/>
          <w:sz w:val="24"/>
          <w:szCs w:val="24"/>
          <w:lang w:val="en-GB"/>
        </w:rPr>
        <w:t>(Cutler et al, 1988)</w:t>
      </w:r>
      <w:r w:rsidR="00952AAE" w:rsidRPr="00F131A2">
        <w:rPr>
          <w:rFonts w:ascii="Times New Roman" w:hAnsi="Times New Roman" w:cs="Times New Roman"/>
          <w:sz w:val="24"/>
          <w:szCs w:val="24"/>
          <w:lang w:val="en-GB"/>
        </w:rPr>
        <w:t xml:space="preserve">. </w:t>
      </w:r>
      <w:r w:rsidR="00226EB2" w:rsidRPr="00F131A2">
        <w:rPr>
          <w:rFonts w:ascii="Times New Roman" w:hAnsi="Times New Roman" w:cs="Times New Roman"/>
          <w:sz w:val="24"/>
          <w:szCs w:val="24"/>
          <w:lang w:val="en-GB"/>
        </w:rPr>
        <w:t>In the study</w:t>
      </w:r>
      <w:r w:rsidR="00952AAE" w:rsidRPr="00F131A2">
        <w:rPr>
          <w:rFonts w:ascii="Times New Roman" w:hAnsi="Times New Roman" w:cs="Times New Roman"/>
          <w:sz w:val="24"/>
          <w:szCs w:val="24"/>
          <w:lang w:val="en-GB"/>
        </w:rPr>
        <w:t>,</w:t>
      </w:r>
      <w:r w:rsidR="001274E7" w:rsidRPr="00F131A2">
        <w:rPr>
          <w:rFonts w:ascii="Times New Roman" w:hAnsi="Times New Roman" w:cs="Times New Roman"/>
          <w:sz w:val="24"/>
          <w:szCs w:val="24"/>
          <w:lang w:val="en-GB"/>
        </w:rPr>
        <w:t xml:space="preserve"> macroeconomics news, political and world news </w:t>
      </w:r>
      <w:r w:rsidR="00952AAE" w:rsidRPr="00F131A2">
        <w:rPr>
          <w:rFonts w:ascii="Times New Roman" w:hAnsi="Times New Roman" w:cs="Times New Roman"/>
          <w:sz w:val="24"/>
          <w:szCs w:val="24"/>
          <w:lang w:val="en-GB"/>
        </w:rPr>
        <w:t>as well as</w:t>
      </w:r>
      <w:r w:rsidR="001274E7" w:rsidRPr="00F131A2">
        <w:rPr>
          <w:rFonts w:ascii="Times New Roman" w:hAnsi="Times New Roman" w:cs="Times New Roman"/>
          <w:sz w:val="24"/>
          <w:szCs w:val="24"/>
          <w:lang w:val="en-GB"/>
        </w:rPr>
        <w:t xml:space="preserve"> </w:t>
      </w:r>
      <w:r w:rsidR="00952AAE" w:rsidRPr="00F131A2">
        <w:rPr>
          <w:rFonts w:ascii="Times New Roman" w:hAnsi="Times New Roman" w:cs="Times New Roman"/>
          <w:sz w:val="24"/>
          <w:szCs w:val="24"/>
          <w:lang w:val="en-GB"/>
        </w:rPr>
        <w:t>corporate</w:t>
      </w:r>
      <w:r w:rsidR="001274E7" w:rsidRPr="00F131A2">
        <w:rPr>
          <w:rFonts w:ascii="Times New Roman" w:hAnsi="Times New Roman" w:cs="Times New Roman"/>
          <w:sz w:val="24"/>
          <w:szCs w:val="24"/>
          <w:lang w:val="en-GB"/>
        </w:rPr>
        <w:t xml:space="preserve"> news</w:t>
      </w:r>
      <w:r w:rsidR="00226EB2" w:rsidRPr="00F131A2">
        <w:rPr>
          <w:rFonts w:ascii="Times New Roman" w:hAnsi="Times New Roman" w:cs="Times New Roman"/>
          <w:sz w:val="24"/>
          <w:szCs w:val="24"/>
          <w:lang w:val="en-GB"/>
        </w:rPr>
        <w:t xml:space="preserve"> can change stock prices</w:t>
      </w:r>
      <w:r w:rsidR="001274E7" w:rsidRPr="00F131A2">
        <w:rPr>
          <w:rFonts w:ascii="Times New Roman" w:hAnsi="Times New Roman" w:cs="Times New Roman"/>
          <w:sz w:val="24"/>
          <w:szCs w:val="24"/>
          <w:lang w:val="en-GB"/>
        </w:rPr>
        <w:t xml:space="preserve">. </w:t>
      </w:r>
      <w:r w:rsidR="00FA700D" w:rsidRPr="00F131A2">
        <w:rPr>
          <w:rFonts w:ascii="Times New Roman" w:hAnsi="Times New Roman" w:cs="Times New Roman"/>
          <w:sz w:val="24"/>
          <w:szCs w:val="24"/>
          <w:lang w:val="en-GB"/>
        </w:rPr>
        <w:t>While corporate news tends to play a key role in prices change, macroeconomics news can explain up to a third of the change while political and world news just can explain a small part of the change.</w:t>
      </w:r>
    </w:p>
    <w:p w14:paraId="6267C457" w14:textId="77777777" w:rsidR="00D62259" w:rsidRPr="00F131A2" w:rsidRDefault="009722C4"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 xml:space="preserve">One type of market anomalies occurs when firms are doing bad things. </w:t>
      </w:r>
      <w:r w:rsidR="00AF0E30" w:rsidRPr="003D30F6">
        <w:rPr>
          <w:rFonts w:ascii="Times New Roman" w:hAnsi="Times New Roman" w:cs="Times New Roman"/>
          <w:color w:val="808080" w:themeColor="background1" w:themeShade="80"/>
          <w:sz w:val="24"/>
          <w:szCs w:val="24"/>
          <w:lang w:val="en-GB"/>
        </w:rPr>
        <w:t>Davidson et al (1988, 1994)</w:t>
      </w:r>
      <w:r w:rsidR="00AF0E30" w:rsidRPr="00F131A2">
        <w:rPr>
          <w:rFonts w:ascii="Times New Roman" w:hAnsi="Times New Roman" w:cs="Times New Roman"/>
          <w:sz w:val="24"/>
          <w:szCs w:val="24"/>
          <w:lang w:val="en-GB"/>
        </w:rPr>
        <w:t xml:space="preserve"> shows that </w:t>
      </w:r>
      <w:r w:rsidR="00AB5101" w:rsidRPr="00F131A2">
        <w:rPr>
          <w:rFonts w:ascii="Times New Roman" w:hAnsi="Times New Roman" w:cs="Times New Roman"/>
          <w:sz w:val="24"/>
          <w:szCs w:val="24"/>
          <w:lang w:val="en-GB"/>
        </w:rPr>
        <w:t>f</w:t>
      </w:r>
      <w:r w:rsidR="00AF0E30" w:rsidRPr="00F131A2">
        <w:rPr>
          <w:rFonts w:ascii="Times New Roman" w:hAnsi="Times New Roman" w:cs="Times New Roman"/>
          <w:sz w:val="24"/>
          <w:szCs w:val="24"/>
          <w:lang w:val="en-GB"/>
        </w:rPr>
        <w:t xml:space="preserve">irms are considered as a network of contracts between the companies and many stakeholders. Also, there </w:t>
      </w:r>
      <w:r w:rsidR="00AB5101" w:rsidRPr="00F131A2">
        <w:rPr>
          <w:rFonts w:ascii="Times New Roman" w:hAnsi="Times New Roman" w:cs="Times New Roman"/>
          <w:sz w:val="24"/>
          <w:szCs w:val="24"/>
          <w:lang w:val="en-GB"/>
        </w:rPr>
        <w:t xml:space="preserve">are </w:t>
      </w:r>
      <w:r w:rsidR="00AF0E30" w:rsidRPr="00F131A2">
        <w:rPr>
          <w:rFonts w:ascii="Times New Roman" w:hAnsi="Times New Roman" w:cs="Times New Roman"/>
          <w:sz w:val="24"/>
          <w:szCs w:val="24"/>
          <w:lang w:val="en-GB"/>
        </w:rPr>
        <w:t>agency problem where interest conflicts between firms’ managers and outside stakeholders occur</w:t>
      </w:r>
      <w:r w:rsidR="00AB5101" w:rsidRPr="00F131A2">
        <w:rPr>
          <w:rFonts w:ascii="Times New Roman" w:hAnsi="Times New Roman" w:cs="Times New Roman"/>
          <w:sz w:val="24"/>
          <w:szCs w:val="24"/>
          <w:lang w:val="en-GB"/>
        </w:rPr>
        <w:t xml:space="preserve"> a</w:t>
      </w:r>
      <w:r w:rsidRPr="00F131A2">
        <w:rPr>
          <w:rFonts w:ascii="Times New Roman" w:hAnsi="Times New Roman" w:cs="Times New Roman"/>
          <w:sz w:val="24"/>
          <w:szCs w:val="24"/>
          <w:lang w:val="en-GB"/>
        </w:rPr>
        <w:t xml:space="preserve">s well as </w:t>
      </w:r>
      <w:r w:rsidR="00AB5101" w:rsidRPr="00F131A2">
        <w:rPr>
          <w:rFonts w:ascii="Times New Roman" w:hAnsi="Times New Roman" w:cs="Times New Roman"/>
          <w:sz w:val="24"/>
          <w:szCs w:val="24"/>
          <w:lang w:val="en-GB"/>
        </w:rPr>
        <w:t>information asymmetry</w:t>
      </w:r>
      <w:r w:rsidR="00EC26C0" w:rsidRPr="00F131A2">
        <w:rPr>
          <w:rFonts w:ascii="Times New Roman" w:hAnsi="Times New Roman" w:cs="Times New Roman"/>
          <w:sz w:val="24"/>
          <w:szCs w:val="24"/>
          <w:lang w:val="en-GB"/>
        </w:rPr>
        <w:t xml:space="preserve"> problem</w:t>
      </w:r>
      <w:r w:rsidR="00AB5101" w:rsidRPr="00F131A2">
        <w:rPr>
          <w:rFonts w:ascii="Times New Roman" w:hAnsi="Times New Roman" w:cs="Times New Roman"/>
          <w:sz w:val="24"/>
          <w:szCs w:val="24"/>
          <w:lang w:val="en-GB"/>
        </w:rPr>
        <w:t>.</w:t>
      </w:r>
      <w:r w:rsidR="00AF0E30" w:rsidRPr="00F131A2">
        <w:rPr>
          <w:rFonts w:ascii="Times New Roman" w:hAnsi="Times New Roman" w:cs="Times New Roman"/>
          <w:sz w:val="24"/>
          <w:szCs w:val="24"/>
          <w:lang w:val="en-GB"/>
        </w:rPr>
        <w:t xml:space="preserve"> </w:t>
      </w:r>
      <w:r w:rsidR="00B97C8D" w:rsidRPr="00F131A2">
        <w:rPr>
          <w:rFonts w:ascii="Times New Roman" w:hAnsi="Times New Roman" w:cs="Times New Roman"/>
          <w:sz w:val="24"/>
          <w:szCs w:val="24"/>
          <w:lang w:val="en-GB"/>
        </w:rPr>
        <w:t>If</w:t>
      </w:r>
      <w:r w:rsidR="00AF0E30" w:rsidRPr="00F131A2">
        <w:rPr>
          <w:rFonts w:ascii="Times New Roman" w:hAnsi="Times New Roman" w:cs="Times New Roman"/>
          <w:sz w:val="24"/>
          <w:szCs w:val="24"/>
          <w:lang w:val="en-GB"/>
        </w:rPr>
        <w:t xml:space="preserve"> the prices </w:t>
      </w:r>
      <w:r w:rsidR="00B97C8D" w:rsidRPr="00F131A2">
        <w:rPr>
          <w:rFonts w:ascii="Times New Roman" w:hAnsi="Times New Roman" w:cs="Times New Roman"/>
          <w:sz w:val="24"/>
          <w:szCs w:val="24"/>
          <w:lang w:val="en-GB"/>
        </w:rPr>
        <w:t xml:space="preserve">are </w:t>
      </w:r>
      <w:r w:rsidR="00AF0E30" w:rsidRPr="00F131A2">
        <w:rPr>
          <w:rFonts w:ascii="Times New Roman" w:hAnsi="Times New Roman" w:cs="Times New Roman"/>
          <w:sz w:val="24"/>
          <w:szCs w:val="24"/>
          <w:lang w:val="en-GB"/>
        </w:rPr>
        <w:t>falling compared to the market</w:t>
      </w:r>
      <w:r w:rsidR="00B97C8D" w:rsidRPr="00F131A2">
        <w:rPr>
          <w:rFonts w:ascii="Times New Roman" w:hAnsi="Times New Roman" w:cs="Times New Roman"/>
          <w:sz w:val="24"/>
          <w:szCs w:val="24"/>
          <w:lang w:val="en-GB"/>
        </w:rPr>
        <w:t xml:space="preserve">, </w:t>
      </w:r>
      <w:r w:rsidR="00AF0E30" w:rsidRPr="00F131A2">
        <w:rPr>
          <w:rFonts w:ascii="Times New Roman" w:hAnsi="Times New Roman" w:cs="Times New Roman"/>
          <w:sz w:val="24"/>
          <w:szCs w:val="24"/>
          <w:lang w:val="en-GB"/>
        </w:rPr>
        <w:t xml:space="preserve">the firms’ managers may not follow the contracts, thus </w:t>
      </w:r>
      <w:r w:rsidR="00B97C8D" w:rsidRPr="00F131A2">
        <w:rPr>
          <w:rFonts w:ascii="Times New Roman" w:hAnsi="Times New Roman" w:cs="Times New Roman"/>
          <w:sz w:val="24"/>
          <w:szCs w:val="24"/>
          <w:lang w:val="en-GB"/>
        </w:rPr>
        <w:t>the managers</w:t>
      </w:r>
      <w:r w:rsidR="00AF0E30" w:rsidRPr="00F131A2">
        <w:rPr>
          <w:rFonts w:ascii="Times New Roman" w:hAnsi="Times New Roman" w:cs="Times New Roman"/>
          <w:sz w:val="24"/>
          <w:szCs w:val="24"/>
          <w:lang w:val="en-GB"/>
        </w:rPr>
        <w:t xml:space="preserve"> may be disciplined by the stake holders. When </w:t>
      </w:r>
      <w:r w:rsidR="00B97C8D" w:rsidRPr="00F131A2">
        <w:rPr>
          <w:rFonts w:ascii="Times New Roman" w:hAnsi="Times New Roman" w:cs="Times New Roman"/>
          <w:sz w:val="24"/>
          <w:szCs w:val="24"/>
          <w:lang w:val="en-GB"/>
        </w:rPr>
        <w:t>stock market reaction occurs, the disciplining of managers may take place.</w:t>
      </w:r>
      <w:r w:rsidRPr="00F131A2">
        <w:rPr>
          <w:rFonts w:ascii="Times New Roman" w:hAnsi="Times New Roman" w:cs="Times New Roman"/>
          <w:sz w:val="24"/>
          <w:szCs w:val="24"/>
          <w:lang w:val="en-GB"/>
        </w:rPr>
        <w:t xml:space="preserve"> </w:t>
      </w:r>
      <w:r w:rsidR="001E183E" w:rsidRPr="00F131A2">
        <w:rPr>
          <w:rFonts w:ascii="Times New Roman" w:hAnsi="Times New Roman" w:cs="Times New Roman"/>
          <w:sz w:val="24"/>
          <w:szCs w:val="24"/>
          <w:lang w:val="en-GB"/>
        </w:rPr>
        <w:t>Another type</w:t>
      </w:r>
      <w:r w:rsidRPr="00F131A2">
        <w:rPr>
          <w:rFonts w:ascii="Times New Roman" w:hAnsi="Times New Roman" w:cs="Times New Roman"/>
          <w:sz w:val="24"/>
          <w:szCs w:val="24"/>
          <w:lang w:val="en-GB"/>
        </w:rPr>
        <w:t xml:space="preserve"> </w:t>
      </w:r>
      <w:r w:rsidR="001E183E" w:rsidRPr="00F131A2">
        <w:rPr>
          <w:rFonts w:ascii="Times New Roman" w:hAnsi="Times New Roman" w:cs="Times New Roman"/>
          <w:sz w:val="24"/>
          <w:szCs w:val="24"/>
          <w:lang w:val="en-GB"/>
        </w:rPr>
        <w:t xml:space="preserve">of market </w:t>
      </w:r>
      <w:proofErr w:type="gramStart"/>
      <w:r w:rsidR="001E183E" w:rsidRPr="00F131A2">
        <w:rPr>
          <w:rFonts w:ascii="Times New Roman" w:hAnsi="Times New Roman" w:cs="Times New Roman"/>
          <w:sz w:val="24"/>
          <w:szCs w:val="24"/>
          <w:lang w:val="en-GB"/>
        </w:rPr>
        <w:t>anomalies</w:t>
      </w:r>
      <w:proofErr w:type="gramEnd"/>
      <w:r w:rsidR="001E183E" w:rsidRPr="00F131A2">
        <w:rPr>
          <w:rFonts w:ascii="Times New Roman" w:hAnsi="Times New Roman" w:cs="Times New Roman"/>
          <w:sz w:val="24"/>
          <w:szCs w:val="24"/>
          <w:lang w:val="en-GB"/>
        </w:rPr>
        <w:t xml:space="preserve"> </w:t>
      </w:r>
      <w:r w:rsidR="00EC26C0" w:rsidRPr="00F131A2">
        <w:rPr>
          <w:rFonts w:ascii="Times New Roman" w:hAnsi="Times New Roman" w:cs="Times New Roman"/>
          <w:sz w:val="24"/>
          <w:szCs w:val="24"/>
          <w:lang w:val="en-GB"/>
        </w:rPr>
        <w:t>can be</w:t>
      </w:r>
      <w:r w:rsidRPr="00F131A2">
        <w:rPr>
          <w:rFonts w:ascii="Times New Roman" w:hAnsi="Times New Roman" w:cs="Times New Roman"/>
          <w:sz w:val="24"/>
          <w:szCs w:val="24"/>
          <w:lang w:val="en-GB"/>
        </w:rPr>
        <w:t xml:space="preserve"> found during </w:t>
      </w:r>
      <w:r w:rsidR="00AB5101" w:rsidRPr="00F131A2">
        <w:rPr>
          <w:rFonts w:ascii="Times New Roman" w:hAnsi="Times New Roman" w:cs="Times New Roman"/>
          <w:sz w:val="24"/>
          <w:szCs w:val="24"/>
          <w:lang w:val="en-GB"/>
        </w:rPr>
        <w:t xml:space="preserve">election periods like that of </w:t>
      </w:r>
      <w:proofErr w:type="spellStart"/>
      <w:r w:rsidR="00AB5101" w:rsidRPr="00C4514B">
        <w:rPr>
          <w:rFonts w:ascii="Times New Roman" w:hAnsi="Times New Roman" w:cs="Times New Roman"/>
          <w:color w:val="808080" w:themeColor="background1" w:themeShade="80"/>
          <w:sz w:val="24"/>
          <w:szCs w:val="24"/>
          <w:lang w:val="en-GB"/>
        </w:rPr>
        <w:t>Altin</w:t>
      </w:r>
      <w:proofErr w:type="spellEnd"/>
      <w:r w:rsidR="00AB5101" w:rsidRPr="00C4514B">
        <w:rPr>
          <w:rFonts w:ascii="Times New Roman" w:hAnsi="Times New Roman" w:cs="Times New Roman"/>
          <w:color w:val="808080" w:themeColor="background1" w:themeShade="80"/>
          <w:sz w:val="24"/>
          <w:szCs w:val="24"/>
          <w:lang w:val="en-GB"/>
        </w:rPr>
        <w:t xml:space="preserve"> (2015)</w:t>
      </w:r>
      <w:r w:rsidR="00AB5101" w:rsidRPr="00F131A2">
        <w:rPr>
          <w:rFonts w:ascii="Times New Roman" w:hAnsi="Times New Roman" w:cs="Times New Roman"/>
          <w:sz w:val="24"/>
          <w:szCs w:val="24"/>
          <w:lang w:val="en-GB"/>
        </w:rPr>
        <w:t xml:space="preserve">. </w:t>
      </w:r>
    </w:p>
    <w:p w14:paraId="41E416C5" w14:textId="77777777" w:rsidR="00EC26C0" w:rsidRPr="00F131A2" w:rsidRDefault="00EC26C0"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The study is also based on psychology Decay theory</w:t>
      </w:r>
      <w:r w:rsidR="003D30F6">
        <w:rPr>
          <w:rFonts w:ascii="Times New Roman" w:hAnsi="Times New Roman" w:cs="Times New Roman"/>
          <w:sz w:val="24"/>
          <w:szCs w:val="24"/>
          <w:lang w:val="en-GB"/>
        </w:rPr>
        <w:t xml:space="preserve"> proposed by </w:t>
      </w:r>
      <w:r w:rsidR="003D30F6" w:rsidRPr="00217560">
        <w:rPr>
          <w:rFonts w:ascii="Times New Roman" w:hAnsi="Times New Roman" w:cs="Times New Roman"/>
          <w:color w:val="808080" w:themeColor="background1" w:themeShade="80"/>
          <w:sz w:val="24"/>
          <w:szCs w:val="24"/>
          <w:lang w:val="en-GB"/>
        </w:rPr>
        <w:t xml:space="preserve">Edward Thorndike </w:t>
      </w:r>
      <w:r w:rsidR="003D30F6" w:rsidRPr="00683CF0">
        <w:rPr>
          <w:rFonts w:ascii="Times New Roman" w:hAnsi="Times New Roman" w:cs="Times New Roman"/>
          <w:color w:val="808080" w:themeColor="background1" w:themeShade="80"/>
          <w:sz w:val="24"/>
          <w:szCs w:val="24"/>
          <w:lang w:val="en-GB"/>
        </w:rPr>
        <w:t>(1914)</w:t>
      </w:r>
      <w:r w:rsidRPr="00F131A2">
        <w:rPr>
          <w:rFonts w:ascii="Times New Roman" w:hAnsi="Times New Roman" w:cs="Times New Roman"/>
          <w:sz w:val="24"/>
          <w:szCs w:val="24"/>
          <w:lang w:val="en-GB"/>
        </w:rPr>
        <w:t>. The theory is to explain memories fading due to time. The longer the time, the more memory decays, the more information is forgotten.</w:t>
      </w:r>
    </w:p>
    <w:p w14:paraId="4ECE665D" w14:textId="20C33A12" w:rsidR="0025539B" w:rsidRPr="00682928" w:rsidRDefault="0025539B" w:rsidP="00682928">
      <w:pPr>
        <w:pStyle w:val="Heading2"/>
        <w:spacing w:before="120" w:after="120" w:line="360" w:lineRule="auto"/>
        <w:rPr>
          <w:sz w:val="32"/>
          <w:lang w:val="en-GB"/>
        </w:rPr>
      </w:pPr>
      <w:r w:rsidRPr="00682928">
        <w:rPr>
          <w:rStyle w:val="Heading2Char"/>
          <w:rFonts w:cs="Times New Roman"/>
          <w:szCs w:val="24"/>
          <w:lang w:val="en-GB"/>
        </w:rPr>
        <w:lastRenderedPageBreak/>
        <w:t xml:space="preserve">Critical Literature Review, Motivation and </w:t>
      </w:r>
      <w:r w:rsidR="00682928">
        <w:rPr>
          <w:rStyle w:val="Heading2Char"/>
          <w:rFonts w:cs="Times New Roman"/>
          <w:szCs w:val="24"/>
          <w:lang w:val="en-GB"/>
        </w:rPr>
        <w:t>H</w:t>
      </w:r>
      <w:r w:rsidRPr="00682928">
        <w:rPr>
          <w:rStyle w:val="Heading2Char"/>
          <w:rFonts w:cs="Times New Roman"/>
          <w:szCs w:val="24"/>
          <w:lang w:val="en-GB"/>
        </w:rPr>
        <w:t>ypotheses</w:t>
      </w:r>
      <w:r w:rsidRPr="00682928">
        <w:rPr>
          <w:sz w:val="32"/>
          <w:lang w:val="en-GB"/>
        </w:rPr>
        <w:t xml:space="preserve"> </w:t>
      </w:r>
    </w:p>
    <w:p w14:paraId="5F39EF00" w14:textId="77777777" w:rsidR="00152CF9" w:rsidRPr="00F131A2" w:rsidRDefault="00152CF9" w:rsidP="00682928">
      <w:pPr>
        <w:spacing w:before="120" w:after="120"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 xml:space="preserve">Regarding misconduct behaviors, there are contrasting viewpoints about how stock markets react to the corporate wrongdoings. Some say they penalize the firms, some give evidences that there is no or little effect on the firms’ stock prices. </w:t>
      </w:r>
      <w:bookmarkStart w:id="1" w:name="_Hlk61172210"/>
      <w:r w:rsidRPr="00F131A2">
        <w:rPr>
          <w:rFonts w:ascii="Times New Roman" w:hAnsi="Times New Roman" w:cs="Times New Roman"/>
          <w:color w:val="808080" w:themeColor="background1" w:themeShade="80"/>
          <w:sz w:val="24"/>
          <w:szCs w:val="24"/>
          <w:lang w:val="en-US"/>
        </w:rPr>
        <w:t xml:space="preserve">Davidson, </w:t>
      </w:r>
      <w:proofErr w:type="spellStart"/>
      <w:r w:rsidRPr="00F131A2">
        <w:rPr>
          <w:rFonts w:ascii="Times New Roman" w:hAnsi="Times New Roman" w:cs="Times New Roman"/>
          <w:color w:val="808080" w:themeColor="background1" w:themeShade="80"/>
          <w:sz w:val="24"/>
          <w:szCs w:val="24"/>
          <w:lang w:val="en-US"/>
        </w:rPr>
        <w:t>Worrel</w:t>
      </w:r>
      <w:proofErr w:type="spellEnd"/>
      <w:r w:rsidRPr="00F131A2">
        <w:rPr>
          <w:rFonts w:ascii="Times New Roman" w:hAnsi="Times New Roman" w:cs="Times New Roman"/>
          <w:color w:val="808080" w:themeColor="background1" w:themeShade="80"/>
          <w:sz w:val="24"/>
          <w:szCs w:val="24"/>
          <w:lang w:val="en-US"/>
        </w:rPr>
        <w:t xml:space="preserve">, and Lee (1994) </w:t>
      </w:r>
      <w:bookmarkEnd w:id="1"/>
      <w:r w:rsidRPr="00F131A2">
        <w:rPr>
          <w:rFonts w:ascii="Times New Roman" w:hAnsi="Times New Roman" w:cs="Times New Roman"/>
          <w:sz w:val="24"/>
          <w:szCs w:val="24"/>
          <w:lang w:val="en-US"/>
        </w:rPr>
        <w:t xml:space="preserve">conducted 535 corporate crime announcements of listed firms on US stock market and found out that overall stock market reactions are insignificant. However, if announcements are divided by types of crimes, the reactions are significant to announcements of bribery, tax evasion and government contracts violations. Similarly, </w:t>
      </w:r>
      <w:bookmarkStart w:id="2" w:name="_Hlk61172270"/>
      <w:r w:rsidRPr="00F131A2">
        <w:rPr>
          <w:rFonts w:ascii="Times New Roman" w:hAnsi="Times New Roman" w:cs="Times New Roman"/>
          <w:color w:val="808080" w:themeColor="background1" w:themeShade="80"/>
          <w:sz w:val="24"/>
          <w:szCs w:val="24"/>
          <w:lang w:val="en-US"/>
        </w:rPr>
        <w:t xml:space="preserve">Murphy, </w:t>
      </w:r>
      <w:proofErr w:type="spellStart"/>
      <w:r w:rsidRPr="00F131A2">
        <w:rPr>
          <w:rFonts w:ascii="Times New Roman" w:hAnsi="Times New Roman" w:cs="Times New Roman"/>
          <w:color w:val="808080" w:themeColor="background1" w:themeShade="80"/>
          <w:sz w:val="24"/>
          <w:szCs w:val="24"/>
          <w:lang w:val="en-US"/>
        </w:rPr>
        <w:t>Shrieves</w:t>
      </w:r>
      <w:proofErr w:type="spellEnd"/>
      <w:r w:rsidRPr="00F131A2">
        <w:rPr>
          <w:rFonts w:ascii="Times New Roman" w:hAnsi="Times New Roman" w:cs="Times New Roman"/>
          <w:color w:val="808080" w:themeColor="background1" w:themeShade="80"/>
          <w:sz w:val="24"/>
          <w:szCs w:val="24"/>
          <w:lang w:val="en-US"/>
        </w:rPr>
        <w:t xml:space="preserve">, Tibbs (2009) </w:t>
      </w:r>
      <w:bookmarkEnd w:id="2"/>
      <w:r w:rsidRPr="00F131A2">
        <w:rPr>
          <w:rFonts w:ascii="Times New Roman" w:hAnsi="Times New Roman" w:cs="Times New Roman"/>
          <w:sz w:val="24"/>
          <w:szCs w:val="24"/>
          <w:lang w:val="en-US"/>
        </w:rPr>
        <w:t xml:space="preserve">also conclude that by classifying the types of crimes, there are significant variations in wealth of firms in US stock market around the announcements, especially if the announcements are about fraud. </w:t>
      </w:r>
      <w:bookmarkStart w:id="3" w:name="_Hlk61172286"/>
      <w:r w:rsidRPr="00F131A2">
        <w:rPr>
          <w:rFonts w:ascii="Times New Roman" w:hAnsi="Times New Roman" w:cs="Times New Roman"/>
          <w:color w:val="808080" w:themeColor="background1" w:themeShade="80"/>
          <w:sz w:val="24"/>
          <w:szCs w:val="24"/>
          <w:lang w:val="en-US"/>
        </w:rPr>
        <w:t xml:space="preserve">Rao (1997) </w:t>
      </w:r>
      <w:bookmarkEnd w:id="3"/>
      <w:r w:rsidRPr="00F131A2">
        <w:rPr>
          <w:rFonts w:ascii="Times New Roman" w:hAnsi="Times New Roman" w:cs="Times New Roman"/>
          <w:sz w:val="24"/>
          <w:szCs w:val="24"/>
          <w:lang w:val="en-US"/>
        </w:rPr>
        <w:t xml:space="preserve">also agrees that bribery, scandal, white collar crime and illegal payment announcements have an effect on actual firms’ stock performance in US stock market: the actual stock performance was lower than expected market adjusted returns. Contrastingly, </w:t>
      </w:r>
      <w:bookmarkStart w:id="4" w:name="_Hlk61172523"/>
      <w:r w:rsidRPr="00F131A2">
        <w:rPr>
          <w:rFonts w:ascii="Times New Roman" w:hAnsi="Times New Roman" w:cs="Times New Roman"/>
          <w:color w:val="808080" w:themeColor="background1" w:themeShade="80"/>
          <w:sz w:val="24"/>
          <w:szCs w:val="24"/>
          <w:lang w:val="en-US"/>
        </w:rPr>
        <w:t xml:space="preserve">Barnett (2011) </w:t>
      </w:r>
      <w:bookmarkEnd w:id="4"/>
      <w:r w:rsidRPr="00F131A2">
        <w:rPr>
          <w:rFonts w:ascii="Times New Roman" w:hAnsi="Times New Roman" w:cs="Times New Roman"/>
          <w:sz w:val="24"/>
          <w:szCs w:val="24"/>
          <w:lang w:val="en-US"/>
        </w:rPr>
        <w:t>proves that sometimes stakeholders punish firms and sometimes they do not. In other words, the stakeholders’ penalty of firm misconduct is inconsistent due to their inconsistent attentiveness to firm misconduct. Hence, “misconduct often will not result in punishment”.</w:t>
      </w:r>
    </w:p>
    <w:p w14:paraId="4C92BE72" w14:textId="3F9759B1" w:rsidR="00152CF9" w:rsidRPr="00F131A2"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 xml:space="preserve">Regards to election news, there are several ideas and cases about the effect of political events on stock price performance. In the study of </w:t>
      </w:r>
      <w:r w:rsidRPr="00F131A2">
        <w:rPr>
          <w:rFonts w:ascii="Times New Roman" w:hAnsi="Times New Roman" w:cs="Times New Roman"/>
          <w:color w:val="808080" w:themeColor="background1" w:themeShade="80"/>
          <w:sz w:val="24"/>
          <w:szCs w:val="24"/>
          <w:lang w:val="en-US"/>
        </w:rPr>
        <w:t xml:space="preserve">Wagner, </w:t>
      </w:r>
      <w:proofErr w:type="spellStart"/>
      <w:r w:rsidRPr="00F131A2">
        <w:rPr>
          <w:rFonts w:ascii="Times New Roman" w:hAnsi="Times New Roman" w:cs="Times New Roman"/>
          <w:color w:val="808080" w:themeColor="background1" w:themeShade="80"/>
          <w:sz w:val="24"/>
          <w:szCs w:val="24"/>
          <w:lang w:val="en-US"/>
        </w:rPr>
        <w:t>Zechkhauser</w:t>
      </w:r>
      <w:proofErr w:type="spellEnd"/>
      <w:r w:rsidRPr="00F131A2">
        <w:rPr>
          <w:rFonts w:ascii="Times New Roman" w:hAnsi="Times New Roman" w:cs="Times New Roman"/>
          <w:color w:val="808080" w:themeColor="background1" w:themeShade="80"/>
          <w:sz w:val="24"/>
          <w:szCs w:val="24"/>
          <w:lang w:val="en-US"/>
        </w:rPr>
        <w:t xml:space="preserve"> and Ziegler (2017)</w:t>
      </w:r>
      <w:r w:rsidRPr="00F131A2">
        <w:rPr>
          <w:rFonts w:ascii="Times New Roman" w:hAnsi="Times New Roman" w:cs="Times New Roman"/>
          <w:sz w:val="24"/>
          <w:szCs w:val="24"/>
          <w:lang w:val="en-US"/>
        </w:rPr>
        <w:t>, there are significant relative stock movements due to the 45</w:t>
      </w:r>
      <w:r w:rsidRPr="00F131A2">
        <w:rPr>
          <w:rFonts w:ascii="Times New Roman" w:hAnsi="Times New Roman" w:cs="Times New Roman"/>
          <w:sz w:val="24"/>
          <w:szCs w:val="24"/>
          <w:vertAlign w:val="superscript"/>
          <w:lang w:val="en-US"/>
        </w:rPr>
        <w:t>th</w:t>
      </w:r>
      <w:r w:rsidRPr="00F131A2">
        <w:rPr>
          <w:rFonts w:ascii="Times New Roman" w:hAnsi="Times New Roman" w:cs="Times New Roman"/>
          <w:sz w:val="24"/>
          <w:szCs w:val="24"/>
          <w:lang w:val="en-US"/>
        </w:rPr>
        <w:t xml:space="preserve"> US president election event with changes in policies on tax and foreign trade matters. The expectations about the changes affect firm values in the US stock market. In line with that, </w:t>
      </w:r>
      <w:proofErr w:type="spellStart"/>
      <w:r w:rsidRPr="00F131A2">
        <w:rPr>
          <w:rFonts w:ascii="Times New Roman" w:hAnsi="Times New Roman" w:cs="Times New Roman"/>
          <w:color w:val="808080" w:themeColor="background1" w:themeShade="80"/>
          <w:sz w:val="24"/>
          <w:szCs w:val="24"/>
          <w:lang w:val="en-US"/>
        </w:rPr>
        <w:t>Altin</w:t>
      </w:r>
      <w:proofErr w:type="spellEnd"/>
      <w:r w:rsidRPr="00F131A2">
        <w:rPr>
          <w:rFonts w:ascii="Times New Roman" w:hAnsi="Times New Roman" w:cs="Times New Roman"/>
          <w:color w:val="808080" w:themeColor="background1" w:themeShade="80"/>
          <w:sz w:val="24"/>
          <w:szCs w:val="24"/>
          <w:lang w:val="en-US"/>
        </w:rPr>
        <w:t xml:space="preserve"> (2015) </w:t>
      </w:r>
      <w:r w:rsidRPr="00F131A2">
        <w:rPr>
          <w:rFonts w:ascii="Times New Roman" w:hAnsi="Times New Roman" w:cs="Times New Roman"/>
          <w:sz w:val="24"/>
          <w:szCs w:val="24"/>
          <w:lang w:val="en-US"/>
        </w:rPr>
        <w:t xml:space="preserve">shows that price anomaly happened during the election periods across more than 11 countries from 1832 to 2013. And the majority of the elections indicates that the effect of election on stock price is positive and stock investments are liquidized very fast. </w:t>
      </w:r>
      <w:proofErr w:type="spellStart"/>
      <w:r w:rsidRPr="00F131A2">
        <w:rPr>
          <w:rFonts w:ascii="Times New Roman" w:hAnsi="Times New Roman" w:cs="Times New Roman"/>
          <w:color w:val="808080" w:themeColor="background1" w:themeShade="80"/>
          <w:sz w:val="24"/>
          <w:szCs w:val="24"/>
          <w:lang w:val="en-US"/>
        </w:rPr>
        <w:t>Mnasri</w:t>
      </w:r>
      <w:proofErr w:type="spellEnd"/>
      <w:r w:rsidRPr="00F131A2">
        <w:rPr>
          <w:rFonts w:ascii="Times New Roman" w:hAnsi="Times New Roman" w:cs="Times New Roman"/>
          <w:color w:val="808080" w:themeColor="background1" w:themeShade="80"/>
          <w:sz w:val="24"/>
          <w:szCs w:val="24"/>
          <w:lang w:val="en-US"/>
        </w:rPr>
        <w:t xml:space="preserve"> and </w:t>
      </w:r>
      <w:proofErr w:type="spellStart"/>
      <w:r w:rsidRPr="00F131A2">
        <w:rPr>
          <w:rFonts w:ascii="Times New Roman" w:hAnsi="Times New Roman" w:cs="Times New Roman"/>
          <w:color w:val="808080" w:themeColor="background1" w:themeShade="80"/>
          <w:sz w:val="24"/>
          <w:szCs w:val="24"/>
          <w:lang w:val="en-US"/>
        </w:rPr>
        <w:t>Essaddam</w:t>
      </w:r>
      <w:proofErr w:type="spellEnd"/>
      <w:r w:rsidRPr="00F131A2">
        <w:rPr>
          <w:rFonts w:ascii="Times New Roman" w:hAnsi="Times New Roman" w:cs="Times New Roman"/>
          <w:color w:val="808080" w:themeColor="background1" w:themeShade="80"/>
          <w:sz w:val="24"/>
          <w:szCs w:val="24"/>
          <w:lang w:val="en-US"/>
        </w:rPr>
        <w:t xml:space="preserve"> (2020)</w:t>
      </w:r>
      <w:r w:rsidRPr="00F131A2">
        <w:rPr>
          <w:rFonts w:ascii="Times New Roman" w:hAnsi="Times New Roman" w:cs="Times New Roman"/>
          <w:sz w:val="24"/>
          <w:szCs w:val="24"/>
          <w:lang w:val="en-US"/>
        </w:rPr>
        <w:t xml:space="preserve"> highlight that stock price volatility and the probability of winning of the opposing party candidates in USA is positively correlated and statistically significant. Hence, in the case of 59</w:t>
      </w:r>
      <w:r w:rsidRPr="00F131A2">
        <w:rPr>
          <w:rFonts w:ascii="Times New Roman" w:hAnsi="Times New Roman" w:cs="Times New Roman"/>
          <w:sz w:val="24"/>
          <w:szCs w:val="24"/>
          <w:vertAlign w:val="superscript"/>
          <w:lang w:val="en-US"/>
        </w:rPr>
        <w:t>th</w:t>
      </w:r>
      <w:r w:rsidRPr="00F131A2">
        <w:rPr>
          <w:rFonts w:ascii="Times New Roman" w:hAnsi="Times New Roman" w:cs="Times New Roman"/>
          <w:sz w:val="24"/>
          <w:szCs w:val="24"/>
          <w:lang w:val="en-US"/>
        </w:rPr>
        <w:t xml:space="preserve"> US president election, when Biden finally won Trump who was the current president before 7/11, I forecast the stock market reactions were positive and the </w:t>
      </w:r>
      <w:r w:rsidR="00683CF0">
        <w:rPr>
          <w:rFonts w:ascii="Times New Roman" w:hAnsi="Times New Roman" w:cs="Times New Roman"/>
          <w:sz w:val="24"/>
          <w:szCs w:val="24"/>
          <w:lang w:val="en-US"/>
        </w:rPr>
        <w:t>punishment towards corporate wrongdoings would be milder on the president election key dates</w:t>
      </w:r>
      <w:r w:rsidRPr="00F131A2">
        <w:rPr>
          <w:rFonts w:ascii="Times New Roman" w:hAnsi="Times New Roman" w:cs="Times New Roman"/>
          <w:sz w:val="24"/>
          <w:szCs w:val="24"/>
          <w:lang w:val="en-US"/>
        </w:rPr>
        <w:t>.</w:t>
      </w:r>
    </w:p>
    <w:p w14:paraId="34A10763" w14:textId="77777777" w:rsidR="00152CF9" w:rsidRPr="00F131A2"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lastRenderedPageBreak/>
        <w:t>My study about the effect of current political events on the stock market’s penalty of firm misconduct</w:t>
      </w:r>
      <w:r w:rsidR="00C30DCF">
        <w:rPr>
          <w:rFonts w:ascii="Times New Roman" w:hAnsi="Times New Roman" w:cs="Times New Roman"/>
          <w:sz w:val="24"/>
          <w:szCs w:val="24"/>
          <w:lang w:val="en-US"/>
        </w:rPr>
        <w:t>s</w:t>
      </w:r>
      <w:r w:rsidRPr="00F131A2">
        <w:rPr>
          <w:rFonts w:ascii="Times New Roman" w:hAnsi="Times New Roman" w:cs="Times New Roman"/>
          <w:sz w:val="24"/>
          <w:szCs w:val="24"/>
          <w:lang w:val="en-US"/>
        </w:rPr>
        <w:t xml:space="preserve"> is different with existing studies because of the following reasons:</w:t>
      </w:r>
    </w:p>
    <w:p w14:paraId="20A530FE" w14:textId="77777777" w:rsidR="00152CF9" w:rsidRPr="00F131A2"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 xml:space="preserve">First, due to my limited knowledge, there has been no research about the double effect of the two events (i.e. political events and misconduct events) on stock price performance.  It is firstly the effect of the corporate wrongdoing news on the firms’ stock price (the penalty) and then the political events on the penalty which reflects via the firms’ stock price volatility. </w:t>
      </w:r>
    </w:p>
    <w:p w14:paraId="7C553372" w14:textId="7AA0199F" w:rsidR="00152CF9" w:rsidRPr="00F131A2"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Second, the US 59</w:t>
      </w:r>
      <w:r w:rsidRPr="00F131A2">
        <w:rPr>
          <w:rFonts w:ascii="Times New Roman" w:hAnsi="Times New Roman" w:cs="Times New Roman"/>
          <w:sz w:val="24"/>
          <w:szCs w:val="24"/>
          <w:vertAlign w:val="superscript"/>
          <w:lang w:val="en-US"/>
        </w:rPr>
        <w:t>th</w:t>
      </w:r>
      <w:r w:rsidRPr="00F131A2">
        <w:rPr>
          <w:rFonts w:ascii="Times New Roman" w:hAnsi="Times New Roman" w:cs="Times New Roman"/>
          <w:sz w:val="24"/>
          <w:szCs w:val="24"/>
          <w:lang w:val="en-US"/>
        </w:rPr>
        <w:t xml:space="preserve"> president election is unique compared to previous US election as the stakeholders’ uncertainties increase </w:t>
      </w:r>
      <w:r w:rsidR="00683CF0">
        <w:rPr>
          <w:rFonts w:ascii="Times New Roman" w:hAnsi="Times New Roman" w:cs="Times New Roman"/>
          <w:sz w:val="24"/>
          <w:szCs w:val="24"/>
          <w:lang w:val="en-US"/>
        </w:rPr>
        <w:t>during</w:t>
      </w:r>
      <w:r w:rsidRPr="00F131A2">
        <w:rPr>
          <w:rFonts w:ascii="Times New Roman" w:hAnsi="Times New Roman" w:cs="Times New Roman"/>
          <w:sz w:val="24"/>
          <w:szCs w:val="24"/>
          <w:lang w:val="en-US"/>
        </w:rPr>
        <w:t xml:space="preserve"> the pandemic COVID-19. Also, the election was organized differently as people had chances to vote more by post rather than in person and this postal process takes longer time to count.</w:t>
      </w:r>
      <w:r w:rsidR="00683CF0">
        <w:rPr>
          <w:rFonts w:ascii="Times New Roman" w:hAnsi="Times New Roman" w:cs="Times New Roman"/>
          <w:sz w:val="24"/>
          <w:szCs w:val="24"/>
          <w:lang w:val="en-US"/>
        </w:rPr>
        <w:t xml:space="preserve"> On 6/1/2021, there was a chaotic protest of Trump against Biden’s winning, which makes the whole world surprise as nothing similar happened in the past.</w:t>
      </w:r>
    </w:p>
    <w:p w14:paraId="6BA39EF0" w14:textId="3A42C07C" w:rsidR="00152CF9" w:rsidRPr="00F131A2"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In order to understand the effect of the 59</w:t>
      </w:r>
      <w:r w:rsidRPr="00F131A2">
        <w:rPr>
          <w:rFonts w:ascii="Times New Roman" w:hAnsi="Times New Roman" w:cs="Times New Roman"/>
          <w:sz w:val="24"/>
          <w:szCs w:val="24"/>
          <w:vertAlign w:val="superscript"/>
          <w:lang w:val="en-US"/>
        </w:rPr>
        <w:t>th</w:t>
      </w:r>
      <w:r w:rsidRPr="00F131A2">
        <w:rPr>
          <w:rFonts w:ascii="Times New Roman" w:hAnsi="Times New Roman" w:cs="Times New Roman"/>
          <w:sz w:val="24"/>
          <w:szCs w:val="24"/>
          <w:lang w:val="en-US"/>
        </w:rPr>
        <w:t xml:space="preserve"> president election on the penalty of US stock market towards firm misconducts, besides the above major issues, I also combine with the </w:t>
      </w:r>
      <w:r w:rsidR="00683CF0">
        <w:rPr>
          <w:rFonts w:ascii="Times New Roman" w:hAnsi="Times New Roman" w:cs="Times New Roman"/>
          <w:sz w:val="24"/>
          <w:szCs w:val="24"/>
          <w:lang w:val="en-US"/>
        </w:rPr>
        <w:t>D</w:t>
      </w:r>
      <w:r w:rsidRPr="00F131A2">
        <w:rPr>
          <w:rFonts w:ascii="Times New Roman" w:hAnsi="Times New Roman" w:cs="Times New Roman"/>
          <w:sz w:val="24"/>
          <w:szCs w:val="24"/>
          <w:lang w:val="en-US"/>
        </w:rPr>
        <w:t xml:space="preserve">ecay </w:t>
      </w:r>
      <w:r w:rsidR="00683CF0">
        <w:rPr>
          <w:rFonts w:ascii="Times New Roman" w:hAnsi="Times New Roman" w:cs="Times New Roman"/>
          <w:sz w:val="24"/>
          <w:szCs w:val="24"/>
          <w:lang w:val="en-US"/>
        </w:rPr>
        <w:t>T</w:t>
      </w:r>
      <w:r w:rsidRPr="00F131A2">
        <w:rPr>
          <w:rFonts w:ascii="Times New Roman" w:hAnsi="Times New Roman" w:cs="Times New Roman"/>
          <w:sz w:val="24"/>
          <w:szCs w:val="24"/>
          <w:lang w:val="en-US"/>
        </w:rPr>
        <w:t>heory of forgetting in psychology. My hypothesis is:</w:t>
      </w:r>
    </w:p>
    <w:p w14:paraId="7F154735" w14:textId="4AB46CF1" w:rsidR="00152CF9" w:rsidRPr="00F131A2"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H0. The penalty towards firm misconduct is the same during as before the election</w:t>
      </w:r>
      <w:r w:rsidR="00683CF0">
        <w:rPr>
          <w:rFonts w:ascii="Times New Roman" w:hAnsi="Times New Roman" w:cs="Times New Roman"/>
          <w:sz w:val="24"/>
          <w:szCs w:val="24"/>
          <w:lang w:val="en-US"/>
        </w:rPr>
        <w:t>.</w:t>
      </w:r>
    </w:p>
    <w:p w14:paraId="6E59BD5A" w14:textId="7EC0EF97" w:rsidR="00152CF9" w:rsidRPr="00F131A2"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H1. The penalty towards firm misconduct is milder during the election.</w:t>
      </w:r>
    </w:p>
    <w:p w14:paraId="03C224B4" w14:textId="000C9BC8" w:rsidR="00C30DCF" w:rsidRDefault="00152CF9" w:rsidP="00217560">
      <w:pPr>
        <w:spacing w:beforeLines="120" w:before="288" w:afterLines="120" w:after="288" w:line="360" w:lineRule="auto"/>
        <w:jc w:val="both"/>
        <w:rPr>
          <w:rFonts w:ascii="Times New Roman" w:hAnsi="Times New Roman" w:cs="Times New Roman"/>
          <w:sz w:val="24"/>
          <w:szCs w:val="24"/>
          <w:lang w:val="en-US"/>
        </w:rPr>
      </w:pPr>
      <w:r w:rsidRPr="00F131A2">
        <w:rPr>
          <w:rFonts w:ascii="Times New Roman" w:hAnsi="Times New Roman" w:cs="Times New Roman"/>
          <w:sz w:val="24"/>
          <w:szCs w:val="24"/>
          <w:lang w:val="en-US"/>
        </w:rPr>
        <w:t>I expect, during the US 59</w:t>
      </w:r>
      <w:r w:rsidRPr="00F131A2">
        <w:rPr>
          <w:rFonts w:ascii="Times New Roman" w:hAnsi="Times New Roman" w:cs="Times New Roman"/>
          <w:sz w:val="24"/>
          <w:szCs w:val="24"/>
          <w:vertAlign w:val="superscript"/>
          <w:lang w:val="en-US"/>
        </w:rPr>
        <w:t>th</w:t>
      </w:r>
      <w:r w:rsidRPr="00F131A2">
        <w:rPr>
          <w:rFonts w:ascii="Times New Roman" w:hAnsi="Times New Roman" w:cs="Times New Roman"/>
          <w:sz w:val="24"/>
          <w:szCs w:val="24"/>
          <w:lang w:val="en-US"/>
        </w:rPr>
        <w:t xml:space="preserve"> president election, stakeholders would focus on the current issue or the president event and forget the wrongdoings of the firms. My expectation is backed up by the study of </w:t>
      </w:r>
      <w:proofErr w:type="spellStart"/>
      <w:r w:rsidRPr="00F131A2">
        <w:rPr>
          <w:rFonts w:ascii="Times New Roman" w:hAnsi="Times New Roman" w:cs="Times New Roman"/>
          <w:color w:val="808080" w:themeColor="background1" w:themeShade="80"/>
          <w:sz w:val="24"/>
          <w:szCs w:val="24"/>
          <w:lang w:val="en-US"/>
        </w:rPr>
        <w:t>Mnasri</w:t>
      </w:r>
      <w:proofErr w:type="spellEnd"/>
      <w:r w:rsidRPr="00F131A2">
        <w:rPr>
          <w:rFonts w:ascii="Times New Roman" w:hAnsi="Times New Roman" w:cs="Times New Roman"/>
          <w:color w:val="808080" w:themeColor="background1" w:themeShade="80"/>
          <w:sz w:val="24"/>
          <w:szCs w:val="24"/>
          <w:lang w:val="en-US"/>
        </w:rPr>
        <w:t xml:space="preserve"> and </w:t>
      </w:r>
      <w:proofErr w:type="spellStart"/>
      <w:r w:rsidRPr="00F131A2">
        <w:rPr>
          <w:rFonts w:ascii="Times New Roman" w:hAnsi="Times New Roman" w:cs="Times New Roman"/>
          <w:color w:val="808080" w:themeColor="background1" w:themeShade="80"/>
          <w:sz w:val="24"/>
          <w:szCs w:val="24"/>
          <w:lang w:val="en-US"/>
        </w:rPr>
        <w:t>Essaddam</w:t>
      </w:r>
      <w:proofErr w:type="spellEnd"/>
      <w:r w:rsidRPr="00F131A2">
        <w:rPr>
          <w:rFonts w:ascii="Times New Roman" w:hAnsi="Times New Roman" w:cs="Times New Roman"/>
          <w:color w:val="808080" w:themeColor="background1" w:themeShade="80"/>
          <w:sz w:val="24"/>
          <w:szCs w:val="24"/>
          <w:lang w:val="en-US"/>
        </w:rPr>
        <w:t xml:space="preserve"> (2020) </w:t>
      </w:r>
      <w:r w:rsidRPr="00F131A2">
        <w:rPr>
          <w:rFonts w:ascii="Times New Roman" w:hAnsi="Times New Roman" w:cs="Times New Roman"/>
          <w:sz w:val="24"/>
          <w:szCs w:val="24"/>
          <w:lang w:val="en-US"/>
        </w:rPr>
        <w:t xml:space="preserve">as there is a certain likelihood to win of Biden-the opposing party of Trump-the current president before the election when Trump’s president time showed many weaknesses and raised many arguments.  Also, based on the Decay </w:t>
      </w:r>
      <w:r w:rsidR="00683CF0">
        <w:rPr>
          <w:rFonts w:ascii="Times New Roman" w:hAnsi="Times New Roman" w:cs="Times New Roman"/>
          <w:sz w:val="24"/>
          <w:szCs w:val="24"/>
          <w:lang w:val="en-US"/>
        </w:rPr>
        <w:t>T</w:t>
      </w:r>
      <w:r w:rsidRPr="00F131A2">
        <w:rPr>
          <w:rFonts w:ascii="Times New Roman" w:hAnsi="Times New Roman" w:cs="Times New Roman"/>
          <w:sz w:val="24"/>
          <w:szCs w:val="24"/>
          <w:lang w:val="en-US"/>
        </w:rPr>
        <w:t xml:space="preserve">heory of forgetting, as time passes by, memories tend to decay and so the firm misconduct events tend to be not as important as they were firstly announced before the election. There is another possible explanation for my reason which is backed by the study of </w:t>
      </w:r>
      <w:r w:rsidRPr="00F131A2">
        <w:rPr>
          <w:rFonts w:ascii="Times New Roman" w:hAnsi="Times New Roman" w:cs="Times New Roman"/>
          <w:color w:val="808080" w:themeColor="background1" w:themeShade="80"/>
          <w:sz w:val="24"/>
          <w:szCs w:val="24"/>
          <w:lang w:val="en-US"/>
        </w:rPr>
        <w:t xml:space="preserve">Barnett (2011) </w:t>
      </w:r>
      <w:r w:rsidRPr="00F131A2">
        <w:rPr>
          <w:rFonts w:ascii="Times New Roman" w:hAnsi="Times New Roman" w:cs="Times New Roman"/>
          <w:sz w:val="24"/>
          <w:szCs w:val="24"/>
          <w:lang w:val="en-US"/>
        </w:rPr>
        <w:t>when he shows that by analyzing cognitive process, investors’ attentiveness to firm misconduct is inconsistent and different by time.</w:t>
      </w:r>
    </w:p>
    <w:p w14:paraId="4A06BC5F" w14:textId="537ECB89" w:rsidR="00B079C7" w:rsidRPr="00682928" w:rsidRDefault="00422A51" w:rsidP="00682928">
      <w:pPr>
        <w:pStyle w:val="Heading2"/>
        <w:spacing w:before="120" w:after="120" w:line="360" w:lineRule="auto"/>
        <w:rPr>
          <w:sz w:val="32"/>
          <w:lang w:val="en-GB"/>
        </w:rPr>
      </w:pPr>
      <w:r w:rsidRPr="00682928">
        <w:rPr>
          <w:rStyle w:val="Heading2Char"/>
          <w:rFonts w:cs="Times New Roman"/>
          <w:szCs w:val="24"/>
          <w:lang w:val="en-GB"/>
        </w:rPr>
        <w:lastRenderedPageBreak/>
        <w:t>Research Design</w:t>
      </w:r>
      <w:r w:rsidRPr="00682928">
        <w:rPr>
          <w:sz w:val="32"/>
          <w:lang w:val="en-GB"/>
        </w:rPr>
        <w:t xml:space="preserve"> </w:t>
      </w:r>
    </w:p>
    <w:p w14:paraId="7F755E14" w14:textId="07818392" w:rsidR="005B5BB1" w:rsidRPr="004B275F" w:rsidRDefault="005B5BB1" w:rsidP="00682928">
      <w:pPr>
        <w:spacing w:before="120" w:after="120" w:line="360" w:lineRule="auto"/>
        <w:jc w:val="both"/>
        <w:rPr>
          <w:rFonts w:ascii="Times New Roman" w:hAnsi="Times New Roman" w:cs="Times New Roman"/>
          <w:sz w:val="24"/>
          <w:szCs w:val="24"/>
          <w:lang w:val="en-GB"/>
        </w:rPr>
      </w:pPr>
      <w:r w:rsidRPr="00F131A2">
        <w:rPr>
          <w:rFonts w:ascii="Times New Roman" w:hAnsi="Times New Roman" w:cs="Times New Roman"/>
          <w:b/>
          <w:sz w:val="24"/>
          <w:szCs w:val="24"/>
          <w:lang w:val="en-GB"/>
        </w:rPr>
        <w:t xml:space="preserve">Dataset </w:t>
      </w:r>
      <w:r w:rsidR="004B275F">
        <w:rPr>
          <w:rFonts w:ascii="Times New Roman" w:hAnsi="Times New Roman" w:cs="Times New Roman"/>
          <w:sz w:val="24"/>
          <w:szCs w:val="24"/>
          <w:lang w:val="en-GB"/>
        </w:rPr>
        <w:t xml:space="preserve">(See Table </w:t>
      </w:r>
      <w:r w:rsidR="00B1320C">
        <w:rPr>
          <w:rFonts w:ascii="Times New Roman" w:hAnsi="Times New Roman" w:cs="Times New Roman"/>
          <w:sz w:val="24"/>
          <w:szCs w:val="24"/>
          <w:lang w:val="en-GB"/>
        </w:rPr>
        <w:t>3</w:t>
      </w:r>
      <w:r w:rsidR="004B275F">
        <w:rPr>
          <w:rFonts w:ascii="Times New Roman" w:hAnsi="Times New Roman" w:cs="Times New Roman"/>
          <w:sz w:val="24"/>
          <w:szCs w:val="24"/>
          <w:lang w:val="en-GB"/>
        </w:rPr>
        <w:t xml:space="preserve"> at Appendix)</w:t>
      </w:r>
    </w:p>
    <w:p w14:paraId="54A70FBD" w14:textId="6B03D4A8" w:rsidR="00805688" w:rsidRDefault="005B5BB1"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b/>
          <w:sz w:val="24"/>
          <w:szCs w:val="24"/>
          <w:lang w:val="en-GB"/>
        </w:rPr>
        <w:t>Source</w:t>
      </w:r>
      <w:r w:rsidR="00194504" w:rsidRPr="00F131A2">
        <w:rPr>
          <w:rFonts w:ascii="Times New Roman" w:hAnsi="Times New Roman" w:cs="Times New Roman"/>
          <w:b/>
          <w:sz w:val="24"/>
          <w:szCs w:val="24"/>
          <w:lang w:val="en-GB"/>
        </w:rPr>
        <w:t>s</w:t>
      </w:r>
      <w:r w:rsidRPr="00F131A2">
        <w:rPr>
          <w:rFonts w:ascii="Times New Roman" w:hAnsi="Times New Roman" w:cs="Times New Roman"/>
          <w:b/>
          <w:sz w:val="24"/>
          <w:szCs w:val="24"/>
          <w:lang w:val="en-GB"/>
        </w:rPr>
        <w:t xml:space="preserve"> of data:</w:t>
      </w:r>
      <w:r w:rsidRPr="00F131A2">
        <w:rPr>
          <w:rFonts w:ascii="Times New Roman" w:hAnsi="Times New Roman" w:cs="Times New Roman"/>
          <w:sz w:val="24"/>
          <w:szCs w:val="24"/>
          <w:lang w:val="en-GB"/>
        </w:rPr>
        <w:t xml:space="preserve"> </w:t>
      </w:r>
      <w:bookmarkStart w:id="5" w:name="_Hlk60927121"/>
      <w:r w:rsidRPr="00F131A2">
        <w:rPr>
          <w:rFonts w:ascii="Times New Roman" w:hAnsi="Times New Roman" w:cs="Times New Roman"/>
          <w:sz w:val="24"/>
          <w:szCs w:val="24"/>
          <w:lang w:val="en-GB"/>
        </w:rPr>
        <w:t xml:space="preserve">First, I </w:t>
      </w:r>
      <w:r w:rsidR="00557924" w:rsidRPr="00F131A2">
        <w:rPr>
          <w:rFonts w:ascii="Times New Roman" w:hAnsi="Times New Roman" w:cs="Times New Roman"/>
          <w:sz w:val="24"/>
          <w:szCs w:val="24"/>
          <w:lang w:val="en-GB"/>
        </w:rPr>
        <w:t xml:space="preserve">use Google news </w:t>
      </w:r>
      <w:r w:rsidR="0078362F" w:rsidRPr="00F131A2">
        <w:rPr>
          <w:rFonts w:ascii="Times New Roman" w:hAnsi="Times New Roman" w:cs="Times New Roman"/>
          <w:sz w:val="24"/>
          <w:szCs w:val="24"/>
          <w:lang w:val="en-GB"/>
        </w:rPr>
        <w:t>to find a list of firms which had announcement of SEC on misconduct</w:t>
      </w:r>
      <w:r w:rsidR="005A101A">
        <w:rPr>
          <w:rFonts w:ascii="Times New Roman" w:hAnsi="Times New Roman" w:cs="Times New Roman"/>
          <w:sz w:val="24"/>
          <w:szCs w:val="24"/>
          <w:lang w:val="en-GB"/>
        </w:rPr>
        <w:t>s</w:t>
      </w:r>
      <w:r w:rsidR="00C30DCF">
        <w:rPr>
          <w:rFonts w:ascii="Times New Roman" w:hAnsi="Times New Roman" w:cs="Times New Roman"/>
          <w:sz w:val="24"/>
          <w:szCs w:val="24"/>
          <w:lang w:val="en-GB"/>
        </w:rPr>
        <w:t xml:space="preserve">. </w:t>
      </w:r>
      <w:r w:rsidRPr="00F131A2">
        <w:rPr>
          <w:rFonts w:ascii="Times New Roman" w:hAnsi="Times New Roman" w:cs="Times New Roman"/>
          <w:sz w:val="24"/>
          <w:szCs w:val="24"/>
          <w:lang w:val="en-GB"/>
        </w:rPr>
        <w:t xml:space="preserve">Then, I collect the firms’ stock prices </w:t>
      </w:r>
      <w:r w:rsidR="00805688">
        <w:rPr>
          <w:rFonts w:ascii="Times New Roman" w:hAnsi="Times New Roman" w:cs="Times New Roman"/>
          <w:sz w:val="24"/>
          <w:szCs w:val="24"/>
          <w:lang w:val="en-GB"/>
        </w:rPr>
        <w:t xml:space="preserve">and NASDAQ index prices </w:t>
      </w:r>
      <w:r w:rsidR="00194504" w:rsidRPr="00F131A2">
        <w:rPr>
          <w:rFonts w:ascii="Times New Roman" w:hAnsi="Times New Roman" w:cs="Times New Roman"/>
          <w:sz w:val="24"/>
          <w:szCs w:val="24"/>
          <w:lang w:val="en-GB"/>
        </w:rPr>
        <w:t>from C</w:t>
      </w:r>
      <w:r w:rsidR="00226649" w:rsidRPr="00F131A2">
        <w:rPr>
          <w:rFonts w:ascii="Times New Roman" w:hAnsi="Times New Roman" w:cs="Times New Roman"/>
          <w:sz w:val="24"/>
          <w:szCs w:val="24"/>
          <w:lang w:val="en-GB"/>
        </w:rPr>
        <w:t>RSP</w:t>
      </w:r>
      <w:r w:rsidR="00194504" w:rsidRPr="00F131A2">
        <w:rPr>
          <w:rFonts w:ascii="Times New Roman" w:hAnsi="Times New Roman" w:cs="Times New Roman"/>
          <w:sz w:val="24"/>
          <w:szCs w:val="24"/>
          <w:lang w:val="en-GB"/>
        </w:rPr>
        <w:t xml:space="preserve"> </w:t>
      </w:r>
      <w:r w:rsidR="00805688">
        <w:rPr>
          <w:rFonts w:ascii="Times New Roman" w:hAnsi="Times New Roman" w:cs="Times New Roman"/>
          <w:sz w:val="24"/>
          <w:szCs w:val="24"/>
          <w:lang w:val="en-GB"/>
        </w:rPr>
        <w:t xml:space="preserve">and Yahoo Finance </w:t>
      </w:r>
      <w:r w:rsidR="00194504" w:rsidRPr="00F131A2">
        <w:rPr>
          <w:rFonts w:ascii="Times New Roman" w:hAnsi="Times New Roman" w:cs="Times New Roman"/>
          <w:sz w:val="24"/>
          <w:szCs w:val="24"/>
          <w:lang w:val="en-GB"/>
        </w:rPr>
        <w:t>datab</w:t>
      </w:r>
      <w:r w:rsidR="00226649" w:rsidRPr="00F131A2">
        <w:rPr>
          <w:rFonts w:ascii="Times New Roman" w:hAnsi="Times New Roman" w:cs="Times New Roman"/>
          <w:sz w:val="24"/>
          <w:szCs w:val="24"/>
          <w:lang w:val="en-GB"/>
        </w:rPr>
        <w:t>a</w:t>
      </w:r>
      <w:r w:rsidR="00194504" w:rsidRPr="00F131A2">
        <w:rPr>
          <w:rFonts w:ascii="Times New Roman" w:hAnsi="Times New Roman" w:cs="Times New Roman"/>
          <w:sz w:val="24"/>
          <w:szCs w:val="24"/>
          <w:lang w:val="en-GB"/>
        </w:rPr>
        <w:t>se</w:t>
      </w:r>
      <w:r w:rsidRPr="00F131A2">
        <w:rPr>
          <w:rFonts w:ascii="Times New Roman" w:hAnsi="Times New Roman" w:cs="Times New Roman"/>
          <w:sz w:val="24"/>
          <w:szCs w:val="24"/>
          <w:lang w:val="en-GB"/>
        </w:rPr>
        <w:t>.</w:t>
      </w:r>
      <w:r w:rsidR="00226649" w:rsidRPr="00F131A2">
        <w:rPr>
          <w:rFonts w:ascii="Times New Roman" w:hAnsi="Times New Roman" w:cs="Times New Roman"/>
          <w:sz w:val="24"/>
          <w:szCs w:val="24"/>
          <w:lang w:val="en-GB"/>
        </w:rPr>
        <w:t xml:space="preserve"> </w:t>
      </w:r>
    </w:p>
    <w:p w14:paraId="2813A3D9" w14:textId="77777777" w:rsidR="005B5BB1" w:rsidRDefault="005B5BB1"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b/>
          <w:sz w:val="24"/>
          <w:szCs w:val="24"/>
          <w:lang w:val="en-GB"/>
        </w:rPr>
        <w:t xml:space="preserve">Data </w:t>
      </w:r>
      <w:r w:rsidR="00805688">
        <w:rPr>
          <w:rFonts w:ascii="Times New Roman" w:hAnsi="Times New Roman" w:cs="Times New Roman"/>
          <w:b/>
          <w:sz w:val="24"/>
          <w:szCs w:val="24"/>
          <w:lang w:val="en-GB"/>
        </w:rPr>
        <w:t>size</w:t>
      </w:r>
      <w:r w:rsidRPr="00F131A2">
        <w:rPr>
          <w:rFonts w:ascii="Times New Roman" w:hAnsi="Times New Roman" w:cs="Times New Roman"/>
          <w:b/>
          <w:sz w:val="24"/>
          <w:szCs w:val="24"/>
          <w:lang w:val="en-GB"/>
        </w:rPr>
        <w:t>:</w:t>
      </w:r>
      <w:r w:rsidRPr="00F131A2">
        <w:rPr>
          <w:rFonts w:ascii="Times New Roman" w:hAnsi="Times New Roman" w:cs="Times New Roman"/>
          <w:sz w:val="24"/>
          <w:szCs w:val="24"/>
          <w:lang w:val="en-GB"/>
        </w:rPr>
        <w:t xml:space="preserve"> </w:t>
      </w:r>
      <w:r w:rsidR="00805688">
        <w:rPr>
          <w:rFonts w:ascii="Times New Roman" w:hAnsi="Times New Roman" w:cs="Times New Roman"/>
          <w:sz w:val="24"/>
          <w:szCs w:val="24"/>
          <w:lang w:val="en-GB"/>
        </w:rPr>
        <w:t xml:space="preserve">Initially 39 US-firms but 3 firms do not have enough information (stock code, stock prices available in 2018) hence the final dataset has 36 firms </w:t>
      </w:r>
      <w:r w:rsidR="00805688" w:rsidRPr="00F131A2">
        <w:rPr>
          <w:rFonts w:ascii="Times New Roman" w:hAnsi="Times New Roman" w:cs="Times New Roman"/>
          <w:sz w:val="24"/>
          <w:szCs w:val="24"/>
          <w:lang w:val="en-GB"/>
        </w:rPr>
        <w:t>listed and on OTC and American stock market (NASDAQ and NYSE)</w:t>
      </w:r>
      <w:r w:rsidR="00805688">
        <w:rPr>
          <w:rFonts w:ascii="Times New Roman" w:hAnsi="Times New Roman" w:cs="Times New Roman"/>
          <w:sz w:val="24"/>
          <w:szCs w:val="24"/>
          <w:lang w:val="en-GB"/>
        </w:rPr>
        <w:t>.</w:t>
      </w:r>
    </w:p>
    <w:p w14:paraId="14817BAD" w14:textId="1832056A" w:rsidR="00805688" w:rsidRPr="00805688" w:rsidRDefault="00805688" w:rsidP="00217560">
      <w:pPr>
        <w:spacing w:beforeLines="120" w:before="288" w:afterLines="120" w:after="288" w:line="360" w:lineRule="auto"/>
        <w:jc w:val="both"/>
        <w:rPr>
          <w:rFonts w:ascii="Times New Roman" w:hAnsi="Times New Roman" w:cs="Times New Roman"/>
          <w:b/>
          <w:sz w:val="24"/>
          <w:szCs w:val="24"/>
          <w:lang w:val="en-GB"/>
        </w:rPr>
      </w:pPr>
      <w:r w:rsidRPr="00F131A2">
        <w:rPr>
          <w:rFonts w:ascii="Times New Roman" w:hAnsi="Times New Roman" w:cs="Times New Roman"/>
          <w:b/>
          <w:sz w:val="24"/>
          <w:szCs w:val="24"/>
          <w:lang w:val="en-GB"/>
        </w:rPr>
        <w:t>Period tested:</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The period for the data collected is </w:t>
      </w:r>
      <w:r w:rsidRPr="00F131A2">
        <w:rPr>
          <w:rFonts w:ascii="Times New Roman" w:hAnsi="Times New Roman" w:cs="Times New Roman"/>
          <w:sz w:val="24"/>
          <w:szCs w:val="24"/>
          <w:lang w:val="en-GB"/>
        </w:rPr>
        <w:t xml:space="preserve">from </w:t>
      </w:r>
      <w:r>
        <w:rPr>
          <w:rFonts w:ascii="Times New Roman" w:hAnsi="Times New Roman" w:cs="Times New Roman"/>
          <w:sz w:val="24"/>
          <w:szCs w:val="24"/>
          <w:lang w:val="en-GB"/>
        </w:rPr>
        <w:t>13/8/2018 (</w:t>
      </w:r>
      <w:r w:rsidRPr="00F131A2">
        <w:rPr>
          <w:rFonts w:ascii="Times New Roman" w:hAnsi="Times New Roman" w:cs="Times New Roman"/>
          <w:sz w:val="24"/>
          <w:szCs w:val="24"/>
          <w:lang w:val="en-GB"/>
        </w:rPr>
        <w:t xml:space="preserve">one year </w:t>
      </w:r>
      <w:r w:rsidR="005A101A">
        <w:rPr>
          <w:rFonts w:ascii="Times New Roman" w:hAnsi="Times New Roman" w:cs="Times New Roman"/>
          <w:sz w:val="24"/>
          <w:szCs w:val="24"/>
          <w:lang w:val="en-GB"/>
        </w:rPr>
        <w:t>after</w:t>
      </w:r>
      <w:r w:rsidRPr="00F131A2">
        <w:rPr>
          <w:rFonts w:ascii="Times New Roman" w:hAnsi="Times New Roman" w:cs="Times New Roman"/>
          <w:sz w:val="24"/>
          <w:szCs w:val="24"/>
          <w:lang w:val="en-GB"/>
        </w:rPr>
        <w:t xml:space="preserve"> the election first date</w:t>
      </w:r>
      <w:r>
        <w:rPr>
          <w:rFonts w:ascii="Times New Roman" w:hAnsi="Times New Roman" w:cs="Times New Roman"/>
          <w:sz w:val="24"/>
          <w:szCs w:val="24"/>
          <w:lang w:val="en-GB"/>
        </w:rPr>
        <w:t>)</w:t>
      </w:r>
      <w:r w:rsidRPr="00F131A2">
        <w:rPr>
          <w:rFonts w:ascii="Times New Roman" w:hAnsi="Times New Roman" w:cs="Times New Roman"/>
          <w:sz w:val="24"/>
          <w:szCs w:val="24"/>
          <w:lang w:val="en-GB"/>
        </w:rPr>
        <w:t xml:space="preserve"> to </w:t>
      </w:r>
      <w:r>
        <w:rPr>
          <w:rFonts w:ascii="Times New Roman" w:hAnsi="Times New Roman" w:cs="Times New Roman"/>
          <w:sz w:val="24"/>
          <w:szCs w:val="24"/>
          <w:lang w:val="en-GB"/>
        </w:rPr>
        <w:t>7/1/2021 (</w:t>
      </w:r>
      <w:r w:rsidR="005A101A">
        <w:rPr>
          <w:rFonts w:ascii="Times New Roman" w:hAnsi="Times New Roman" w:cs="Times New Roman"/>
          <w:sz w:val="24"/>
          <w:szCs w:val="24"/>
          <w:lang w:val="en-GB"/>
        </w:rPr>
        <w:t xml:space="preserve">one day after </w:t>
      </w:r>
      <w:r w:rsidRPr="00F131A2">
        <w:rPr>
          <w:rFonts w:ascii="Times New Roman" w:hAnsi="Times New Roman" w:cs="Times New Roman"/>
          <w:sz w:val="24"/>
          <w:szCs w:val="24"/>
          <w:lang w:val="en-GB"/>
        </w:rPr>
        <w:t>the date</w:t>
      </w:r>
      <w:r>
        <w:rPr>
          <w:rFonts w:ascii="Times New Roman" w:hAnsi="Times New Roman" w:cs="Times New Roman"/>
          <w:sz w:val="24"/>
          <w:szCs w:val="24"/>
          <w:lang w:val="en-GB"/>
        </w:rPr>
        <w:t xml:space="preserve"> Biden’s victory was affirmed)</w:t>
      </w:r>
      <w:r w:rsidRPr="00F131A2">
        <w:rPr>
          <w:rFonts w:ascii="Times New Roman" w:hAnsi="Times New Roman" w:cs="Times New Roman"/>
          <w:sz w:val="24"/>
          <w:szCs w:val="24"/>
          <w:lang w:val="en-GB"/>
        </w:rPr>
        <w:t>.</w:t>
      </w:r>
    </w:p>
    <w:p w14:paraId="46724608" w14:textId="59FDD77C" w:rsidR="00805688" w:rsidRDefault="00C30DCF"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misconduct event</w:t>
      </w:r>
      <w:r w:rsidR="005A101A">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5A101A">
        <w:rPr>
          <w:rFonts w:ascii="Times New Roman" w:hAnsi="Times New Roman" w:cs="Times New Roman"/>
          <w:sz w:val="24"/>
          <w:szCs w:val="24"/>
          <w:lang w:val="en-GB"/>
        </w:rPr>
        <w:t>var</w:t>
      </w:r>
      <w:r w:rsidR="004B275F">
        <w:rPr>
          <w:rFonts w:ascii="Times New Roman" w:hAnsi="Times New Roman" w:cs="Times New Roman"/>
          <w:sz w:val="24"/>
          <w:szCs w:val="24"/>
          <w:lang w:val="en-GB"/>
        </w:rPr>
        <w:t>y</w:t>
      </w:r>
      <w:r>
        <w:rPr>
          <w:rFonts w:ascii="Times New Roman" w:hAnsi="Times New Roman" w:cs="Times New Roman"/>
          <w:sz w:val="24"/>
          <w:szCs w:val="24"/>
          <w:lang w:val="en-GB"/>
        </w:rPr>
        <w:t xml:space="preserve"> from September 2019 to October 2020. </w:t>
      </w:r>
    </w:p>
    <w:bookmarkEnd w:id="5"/>
    <w:p w14:paraId="28F584DD" w14:textId="74AF13FB" w:rsidR="007E6135" w:rsidRPr="00F131A2" w:rsidRDefault="00805688" w:rsidP="00217560">
      <w:pPr>
        <w:spacing w:before="120"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president </w:t>
      </w:r>
      <w:r w:rsidR="005A101A">
        <w:rPr>
          <w:rFonts w:ascii="Times New Roman" w:hAnsi="Times New Roman" w:cs="Times New Roman"/>
          <w:sz w:val="24"/>
          <w:szCs w:val="24"/>
          <w:lang w:val="en-GB"/>
        </w:rPr>
        <w:t>period</w:t>
      </w:r>
      <w:r>
        <w:rPr>
          <w:rFonts w:ascii="Times New Roman" w:hAnsi="Times New Roman" w:cs="Times New Roman"/>
          <w:sz w:val="24"/>
          <w:szCs w:val="24"/>
          <w:lang w:val="en-GB"/>
        </w:rPr>
        <w:t xml:space="preserve"> is from August 2020 to January 2021. </w:t>
      </w:r>
      <w:r w:rsidR="007E6135" w:rsidRPr="00F131A2">
        <w:rPr>
          <w:rFonts w:ascii="Times New Roman" w:hAnsi="Times New Roman" w:cs="Times New Roman"/>
          <w:sz w:val="24"/>
          <w:szCs w:val="24"/>
          <w:lang w:val="en-GB"/>
        </w:rPr>
        <w:t xml:space="preserve">I divide the </w:t>
      </w:r>
      <w:r>
        <w:rPr>
          <w:rFonts w:ascii="Times New Roman" w:hAnsi="Times New Roman" w:cs="Times New Roman"/>
          <w:sz w:val="24"/>
          <w:szCs w:val="24"/>
          <w:lang w:val="en-GB"/>
        </w:rPr>
        <w:t xml:space="preserve">president election </w:t>
      </w:r>
      <w:r w:rsidR="007E6135" w:rsidRPr="00F131A2">
        <w:rPr>
          <w:rFonts w:ascii="Times New Roman" w:hAnsi="Times New Roman" w:cs="Times New Roman"/>
          <w:sz w:val="24"/>
          <w:szCs w:val="24"/>
          <w:lang w:val="en-GB"/>
        </w:rPr>
        <w:t>event into three stages:</w:t>
      </w:r>
    </w:p>
    <w:p w14:paraId="6DF6D199" w14:textId="77777777" w:rsidR="007E6135" w:rsidRPr="00805688" w:rsidRDefault="007E6135" w:rsidP="00217560">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805688">
        <w:rPr>
          <w:rFonts w:ascii="Times New Roman" w:hAnsi="Times New Roman" w:cs="Times New Roman"/>
          <w:sz w:val="24"/>
          <w:szCs w:val="24"/>
          <w:lang w:val="en-GB"/>
        </w:rPr>
        <w:t>Pre-election:</w:t>
      </w:r>
    </w:p>
    <w:p w14:paraId="30D3C714" w14:textId="77777777" w:rsidR="005B5BB1" w:rsidRPr="00F131A2" w:rsidRDefault="005B5BB1" w:rsidP="00217560">
      <w:pPr>
        <w:spacing w:before="120" w:after="120" w:line="360" w:lineRule="auto"/>
        <w:ind w:left="720"/>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11/8</w:t>
      </w:r>
      <w:r w:rsidR="007E6135" w:rsidRPr="00F131A2">
        <w:rPr>
          <w:rFonts w:ascii="Times New Roman" w:hAnsi="Times New Roman" w:cs="Times New Roman"/>
          <w:sz w:val="24"/>
          <w:szCs w:val="24"/>
          <w:lang w:val="en-GB"/>
        </w:rPr>
        <w:t>/2020</w:t>
      </w:r>
      <w:r w:rsidRPr="00F131A2">
        <w:rPr>
          <w:rFonts w:ascii="Times New Roman" w:hAnsi="Times New Roman" w:cs="Times New Roman"/>
          <w:sz w:val="24"/>
          <w:szCs w:val="24"/>
          <w:lang w:val="en-GB"/>
        </w:rPr>
        <w:t>: Biden was finalised to compete with Trump in president campaigns</w:t>
      </w:r>
    </w:p>
    <w:p w14:paraId="478924B4" w14:textId="77777777" w:rsidR="005B5BB1" w:rsidRPr="00F131A2" w:rsidRDefault="005B5BB1" w:rsidP="00217560">
      <w:pPr>
        <w:spacing w:before="120" w:after="120" w:line="360" w:lineRule="auto"/>
        <w:ind w:left="720"/>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29/9</w:t>
      </w:r>
      <w:r w:rsidR="007E6135" w:rsidRPr="00F131A2">
        <w:rPr>
          <w:rFonts w:ascii="Times New Roman" w:hAnsi="Times New Roman" w:cs="Times New Roman"/>
          <w:sz w:val="24"/>
          <w:szCs w:val="24"/>
          <w:lang w:val="en-GB"/>
        </w:rPr>
        <w:t>/2020</w:t>
      </w:r>
      <w:r w:rsidRPr="00F131A2">
        <w:rPr>
          <w:rFonts w:ascii="Times New Roman" w:hAnsi="Times New Roman" w:cs="Times New Roman"/>
          <w:sz w:val="24"/>
          <w:szCs w:val="24"/>
          <w:lang w:val="en-GB"/>
        </w:rPr>
        <w:t>: first debate between Biden and Trump</w:t>
      </w:r>
    </w:p>
    <w:p w14:paraId="7351F071" w14:textId="77777777" w:rsidR="005B5BB1" w:rsidRPr="00F131A2" w:rsidRDefault="005B5BB1" w:rsidP="00217560">
      <w:pPr>
        <w:spacing w:before="120" w:after="120" w:line="360" w:lineRule="auto"/>
        <w:ind w:left="720"/>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15/10</w:t>
      </w:r>
      <w:r w:rsidR="007E6135" w:rsidRPr="00F131A2">
        <w:rPr>
          <w:rFonts w:ascii="Times New Roman" w:hAnsi="Times New Roman" w:cs="Times New Roman"/>
          <w:sz w:val="24"/>
          <w:szCs w:val="24"/>
          <w:lang w:val="en-GB"/>
        </w:rPr>
        <w:t>/2020</w:t>
      </w:r>
      <w:r w:rsidRPr="00F131A2">
        <w:rPr>
          <w:rFonts w:ascii="Times New Roman" w:hAnsi="Times New Roman" w:cs="Times New Roman"/>
          <w:sz w:val="24"/>
          <w:szCs w:val="24"/>
          <w:lang w:val="en-GB"/>
        </w:rPr>
        <w:t xml:space="preserve">: second debate </w:t>
      </w:r>
    </w:p>
    <w:p w14:paraId="29822433" w14:textId="77777777" w:rsidR="005B5BB1" w:rsidRPr="00F131A2" w:rsidRDefault="005B5BB1" w:rsidP="00217560">
      <w:pPr>
        <w:spacing w:before="120" w:after="120" w:line="360" w:lineRule="auto"/>
        <w:ind w:left="720"/>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22/10</w:t>
      </w:r>
      <w:r w:rsidR="007E6135" w:rsidRPr="00F131A2">
        <w:rPr>
          <w:rFonts w:ascii="Times New Roman" w:hAnsi="Times New Roman" w:cs="Times New Roman"/>
          <w:sz w:val="24"/>
          <w:szCs w:val="24"/>
          <w:lang w:val="en-GB"/>
        </w:rPr>
        <w:t>/2020</w:t>
      </w:r>
      <w:r w:rsidRPr="00F131A2">
        <w:rPr>
          <w:rFonts w:ascii="Times New Roman" w:hAnsi="Times New Roman" w:cs="Times New Roman"/>
          <w:sz w:val="24"/>
          <w:szCs w:val="24"/>
          <w:lang w:val="en-GB"/>
        </w:rPr>
        <w:t>: third debate</w:t>
      </w:r>
    </w:p>
    <w:p w14:paraId="00B389D4" w14:textId="77777777" w:rsidR="007E6135" w:rsidRPr="00805688" w:rsidRDefault="007E6135" w:rsidP="00217560">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805688">
        <w:rPr>
          <w:rFonts w:ascii="Times New Roman" w:hAnsi="Times New Roman" w:cs="Times New Roman"/>
          <w:sz w:val="24"/>
          <w:szCs w:val="24"/>
          <w:lang w:val="en-GB"/>
        </w:rPr>
        <w:t>Official-election</w:t>
      </w:r>
    </w:p>
    <w:p w14:paraId="02BB4091" w14:textId="77777777" w:rsidR="00805688" w:rsidRDefault="005B5BB1" w:rsidP="00217560">
      <w:pPr>
        <w:spacing w:before="120" w:after="120" w:line="360" w:lineRule="auto"/>
        <w:ind w:left="720"/>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3/11</w:t>
      </w:r>
      <w:r w:rsidR="007E6135" w:rsidRPr="00F131A2">
        <w:rPr>
          <w:rFonts w:ascii="Times New Roman" w:hAnsi="Times New Roman" w:cs="Times New Roman"/>
          <w:sz w:val="24"/>
          <w:szCs w:val="24"/>
          <w:lang w:val="en-GB"/>
        </w:rPr>
        <w:t>/2020</w:t>
      </w:r>
      <w:r w:rsidRPr="00F131A2">
        <w:rPr>
          <w:rFonts w:ascii="Times New Roman" w:hAnsi="Times New Roman" w:cs="Times New Roman"/>
          <w:sz w:val="24"/>
          <w:szCs w:val="24"/>
          <w:lang w:val="en-GB"/>
        </w:rPr>
        <w:t>: official election day</w:t>
      </w:r>
    </w:p>
    <w:p w14:paraId="64A8B724" w14:textId="6AF2E5C8" w:rsidR="005B5BB1" w:rsidRPr="00217560" w:rsidRDefault="005B5BB1" w:rsidP="00217560">
      <w:pPr>
        <w:spacing w:before="120" w:after="120" w:line="360" w:lineRule="auto"/>
        <w:ind w:left="720"/>
        <w:jc w:val="both"/>
        <w:rPr>
          <w:rFonts w:ascii="Times New Roman" w:hAnsi="Times New Roman" w:cs="Times New Roman"/>
          <w:b/>
          <w:sz w:val="24"/>
          <w:szCs w:val="24"/>
          <w:lang w:val="en-GB"/>
        </w:rPr>
      </w:pPr>
      <w:r w:rsidRPr="00F131A2">
        <w:rPr>
          <w:rFonts w:ascii="Times New Roman" w:hAnsi="Times New Roman" w:cs="Times New Roman"/>
          <w:sz w:val="24"/>
          <w:szCs w:val="24"/>
          <w:lang w:val="en-GB"/>
        </w:rPr>
        <w:t>7/11: Biden won</w:t>
      </w:r>
      <w:r w:rsidR="00217560">
        <w:rPr>
          <w:rFonts w:ascii="Times New Roman" w:hAnsi="Times New Roman" w:cs="Times New Roman"/>
          <w:sz w:val="24"/>
          <w:szCs w:val="24"/>
          <w:lang w:val="en-GB"/>
        </w:rPr>
        <w:t xml:space="preserve">: </w:t>
      </w:r>
      <w:r w:rsidR="00805688" w:rsidRPr="00F131A2">
        <w:rPr>
          <w:rFonts w:ascii="Times New Roman" w:hAnsi="Times New Roman" w:cs="Times New Roman"/>
          <w:sz w:val="24"/>
          <w:szCs w:val="24"/>
          <w:lang w:val="en-GB"/>
        </w:rPr>
        <w:t>time 0</w:t>
      </w:r>
      <w:r w:rsidR="005A101A">
        <w:rPr>
          <w:rFonts w:ascii="Times New Roman" w:hAnsi="Times New Roman" w:cs="Times New Roman"/>
          <w:sz w:val="24"/>
          <w:szCs w:val="24"/>
          <w:lang w:val="en-GB"/>
        </w:rPr>
        <w:t xml:space="preserve"> </w:t>
      </w:r>
      <w:r w:rsidR="00D21993">
        <w:rPr>
          <w:rFonts w:ascii="Times New Roman" w:hAnsi="Times New Roman" w:cs="Times New Roman"/>
          <w:sz w:val="24"/>
          <w:szCs w:val="24"/>
          <w:lang w:val="en-GB"/>
        </w:rPr>
        <w:t>(</w:t>
      </w:r>
      <w:r w:rsidR="005A101A">
        <w:rPr>
          <w:rFonts w:ascii="Times New Roman" w:hAnsi="Times New Roman" w:cs="Times New Roman"/>
          <w:sz w:val="24"/>
          <w:szCs w:val="24"/>
          <w:lang w:val="en-GB"/>
        </w:rPr>
        <w:t>e</w:t>
      </w:r>
      <w:r w:rsidR="00D21993">
        <w:rPr>
          <w:rFonts w:ascii="Times New Roman" w:hAnsi="Times New Roman" w:cs="Times New Roman"/>
          <w:sz w:val="24"/>
          <w:szCs w:val="24"/>
          <w:lang w:val="en-GB"/>
        </w:rPr>
        <w:t>lection event 1)</w:t>
      </w:r>
      <w:r w:rsidR="00217560">
        <w:rPr>
          <w:rFonts w:ascii="Times New Roman" w:hAnsi="Times New Roman" w:cs="Times New Roman"/>
          <w:sz w:val="24"/>
          <w:szCs w:val="24"/>
          <w:lang w:val="en-GB"/>
        </w:rPr>
        <w:t xml:space="preserve"> but the closest trading date was </w:t>
      </w:r>
      <w:r w:rsidR="00217560" w:rsidRPr="00217560">
        <w:rPr>
          <w:rFonts w:ascii="Times New Roman" w:hAnsi="Times New Roman" w:cs="Times New Roman"/>
          <w:b/>
          <w:sz w:val="24"/>
          <w:szCs w:val="24"/>
          <w:lang w:val="en-GB"/>
        </w:rPr>
        <w:t>9/11</w:t>
      </w:r>
    </w:p>
    <w:p w14:paraId="3786DBD2" w14:textId="77777777" w:rsidR="007E6135" w:rsidRPr="00805688" w:rsidRDefault="007E6135" w:rsidP="00217560">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805688">
        <w:rPr>
          <w:rFonts w:ascii="Times New Roman" w:hAnsi="Times New Roman" w:cs="Times New Roman"/>
          <w:sz w:val="24"/>
          <w:szCs w:val="24"/>
          <w:lang w:val="en-GB"/>
        </w:rPr>
        <w:t>Post-election and Beginning of a new president term</w:t>
      </w:r>
    </w:p>
    <w:p w14:paraId="4BABDC8F" w14:textId="7C3C29E6" w:rsidR="004D6070" w:rsidRPr="00F131A2" w:rsidRDefault="004D6070" w:rsidP="00217560">
      <w:pPr>
        <w:spacing w:before="120" w:after="120" w:line="360" w:lineRule="auto"/>
        <w:ind w:left="720"/>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6/1</w:t>
      </w:r>
      <w:r w:rsidR="007E6135" w:rsidRPr="00F131A2">
        <w:rPr>
          <w:rFonts w:ascii="Times New Roman" w:hAnsi="Times New Roman" w:cs="Times New Roman"/>
          <w:sz w:val="24"/>
          <w:szCs w:val="24"/>
          <w:lang w:val="en-GB"/>
        </w:rPr>
        <w:t>/2021: Biden delivered remarks at Capital Hill and Trump’s protest</w:t>
      </w:r>
      <w:r w:rsidR="00D21993">
        <w:rPr>
          <w:rFonts w:ascii="Times New Roman" w:hAnsi="Times New Roman" w:cs="Times New Roman"/>
          <w:sz w:val="24"/>
          <w:szCs w:val="24"/>
          <w:lang w:val="en-GB"/>
        </w:rPr>
        <w:t xml:space="preserve">: </w:t>
      </w:r>
      <w:r w:rsidR="007E6135" w:rsidRPr="00F131A2">
        <w:rPr>
          <w:rFonts w:ascii="Times New Roman" w:hAnsi="Times New Roman" w:cs="Times New Roman"/>
          <w:sz w:val="24"/>
          <w:szCs w:val="24"/>
          <w:lang w:val="en-GB"/>
        </w:rPr>
        <w:t>time 0</w:t>
      </w:r>
      <w:r w:rsidR="005A101A">
        <w:rPr>
          <w:rFonts w:ascii="Times New Roman" w:hAnsi="Times New Roman" w:cs="Times New Roman"/>
          <w:sz w:val="24"/>
          <w:szCs w:val="24"/>
          <w:lang w:val="en-GB"/>
        </w:rPr>
        <w:t xml:space="preserve"> </w:t>
      </w:r>
      <w:r w:rsidR="00D21993">
        <w:rPr>
          <w:rFonts w:ascii="Times New Roman" w:hAnsi="Times New Roman" w:cs="Times New Roman"/>
          <w:sz w:val="24"/>
          <w:szCs w:val="24"/>
          <w:lang w:val="en-GB"/>
        </w:rPr>
        <w:t>(</w:t>
      </w:r>
      <w:r w:rsidR="005A101A">
        <w:rPr>
          <w:rFonts w:ascii="Times New Roman" w:hAnsi="Times New Roman" w:cs="Times New Roman"/>
          <w:sz w:val="24"/>
          <w:szCs w:val="24"/>
          <w:lang w:val="en-GB"/>
        </w:rPr>
        <w:t>e</w:t>
      </w:r>
      <w:r w:rsidR="00D21993">
        <w:rPr>
          <w:rFonts w:ascii="Times New Roman" w:hAnsi="Times New Roman" w:cs="Times New Roman"/>
          <w:sz w:val="24"/>
          <w:szCs w:val="24"/>
          <w:lang w:val="en-GB"/>
        </w:rPr>
        <w:t>lection event 2)</w:t>
      </w:r>
    </w:p>
    <w:p w14:paraId="1B39288D" w14:textId="77777777" w:rsidR="00B079C7" w:rsidRDefault="00B079C7" w:rsidP="00217560">
      <w:pPr>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7AD57173" w14:textId="1FBD0677" w:rsidR="00B64DEA" w:rsidRDefault="00226649" w:rsidP="00217560">
      <w:pPr>
        <w:spacing w:before="120" w:after="120" w:line="360" w:lineRule="auto"/>
        <w:jc w:val="both"/>
        <w:rPr>
          <w:rFonts w:ascii="Times New Roman" w:hAnsi="Times New Roman" w:cs="Times New Roman"/>
          <w:b/>
          <w:sz w:val="24"/>
          <w:szCs w:val="24"/>
          <w:lang w:val="en-GB"/>
        </w:rPr>
      </w:pPr>
      <w:r w:rsidRPr="00F131A2">
        <w:rPr>
          <w:rFonts w:ascii="Times New Roman" w:hAnsi="Times New Roman" w:cs="Times New Roman"/>
          <w:b/>
          <w:sz w:val="24"/>
          <w:szCs w:val="24"/>
          <w:lang w:val="en-GB"/>
        </w:rPr>
        <w:lastRenderedPageBreak/>
        <w:t>Econometric analysis</w:t>
      </w:r>
      <w:r w:rsidR="004B275F">
        <w:rPr>
          <w:rFonts w:ascii="Times New Roman" w:hAnsi="Times New Roman" w:cs="Times New Roman"/>
          <w:b/>
          <w:sz w:val="24"/>
          <w:szCs w:val="24"/>
          <w:lang w:val="en-GB"/>
        </w:rPr>
        <w:t xml:space="preserve"> </w:t>
      </w:r>
    </w:p>
    <w:p w14:paraId="696E4CE0" w14:textId="596BACA3" w:rsidR="00B64DEA" w:rsidRPr="00B64DEA" w:rsidRDefault="00B64DEA" w:rsidP="00217560">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B64DEA">
        <w:rPr>
          <w:rFonts w:ascii="Times New Roman" w:hAnsi="Times New Roman" w:cs="Times New Roman"/>
          <w:sz w:val="24"/>
          <w:szCs w:val="24"/>
          <w:lang w:val="en-GB"/>
        </w:rPr>
        <w:t xml:space="preserve">Normality: I used </w:t>
      </w:r>
      <w:r>
        <w:rPr>
          <w:rFonts w:ascii="Times New Roman" w:hAnsi="Times New Roman" w:cs="Times New Roman"/>
          <w:sz w:val="24"/>
          <w:szCs w:val="24"/>
          <w:lang w:val="en-GB"/>
        </w:rPr>
        <w:t>Histogram</w:t>
      </w:r>
      <w:r w:rsidRPr="00B64DEA">
        <w:rPr>
          <w:rFonts w:ascii="Times New Roman" w:hAnsi="Times New Roman" w:cs="Times New Roman"/>
          <w:sz w:val="24"/>
          <w:szCs w:val="24"/>
          <w:lang w:val="en-GB"/>
        </w:rPr>
        <w:t xml:space="preserve"> as well as statistics tests namely Kolmogorov-Smirnov, Cramer-von Mises, Anderson-Darling, Chi-Square</w:t>
      </w:r>
      <w:r>
        <w:rPr>
          <w:rFonts w:ascii="Times New Roman" w:hAnsi="Times New Roman" w:cs="Times New Roman"/>
          <w:sz w:val="24"/>
          <w:szCs w:val="24"/>
          <w:lang w:val="en-GB"/>
        </w:rPr>
        <w:t xml:space="preserve"> to test the normality of the residual</w:t>
      </w:r>
      <w:r w:rsidR="001720A9">
        <w:rPr>
          <w:rFonts w:ascii="Times New Roman" w:hAnsi="Times New Roman" w:cs="Times New Roman"/>
          <w:sz w:val="24"/>
          <w:szCs w:val="24"/>
          <w:lang w:val="en-GB"/>
        </w:rPr>
        <w:t>s</w:t>
      </w:r>
      <w:r>
        <w:rPr>
          <w:rFonts w:ascii="Times New Roman" w:hAnsi="Times New Roman" w:cs="Times New Roman"/>
          <w:sz w:val="24"/>
          <w:szCs w:val="24"/>
          <w:lang w:val="en-GB"/>
        </w:rPr>
        <w:t xml:space="preserve"> of Single Index Model. The results show that the residual</w:t>
      </w:r>
      <w:r w:rsidR="001720A9">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D806C0">
        <w:rPr>
          <w:rFonts w:ascii="Times New Roman" w:hAnsi="Times New Roman" w:cs="Times New Roman"/>
          <w:sz w:val="24"/>
          <w:szCs w:val="24"/>
          <w:lang w:val="en-GB"/>
        </w:rPr>
        <w:t xml:space="preserve">do not </w:t>
      </w:r>
      <w:r>
        <w:rPr>
          <w:rFonts w:ascii="Times New Roman" w:hAnsi="Times New Roman" w:cs="Times New Roman"/>
          <w:sz w:val="24"/>
          <w:szCs w:val="24"/>
          <w:lang w:val="en-GB"/>
        </w:rPr>
        <w:t>follow normal distribution.</w:t>
      </w:r>
      <w:r w:rsidR="00B1320C">
        <w:rPr>
          <w:rFonts w:ascii="Times New Roman" w:hAnsi="Times New Roman" w:cs="Times New Roman"/>
          <w:sz w:val="24"/>
          <w:szCs w:val="24"/>
          <w:lang w:val="en-GB"/>
        </w:rPr>
        <w:t xml:space="preserve"> (See Table 6, Picture 1 at Appendix)</w:t>
      </w:r>
    </w:p>
    <w:p w14:paraId="47881035" w14:textId="0E926ABA" w:rsidR="00B64DEA" w:rsidRPr="00B1320C" w:rsidRDefault="00B64DEA" w:rsidP="00B1320C">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B64DEA">
        <w:rPr>
          <w:rFonts w:ascii="Times New Roman" w:hAnsi="Times New Roman" w:cs="Times New Roman"/>
          <w:sz w:val="24"/>
          <w:szCs w:val="24"/>
          <w:lang w:val="en-GB"/>
        </w:rPr>
        <w:t>Homoskedasticity:</w:t>
      </w:r>
      <w:r w:rsidR="00D806C0">
        <w:rPr>
          <w:rFonts w:ascii="Times New Roman" w:hAnsi="Times New Roman" w:cs="Times New Roman"/>
          <w:sz w:val="24"/>
          <w:szCs w:val="24"/>
          <w:lang w:val="en-GB"/>
        </w:rPr>
        <w:t xml:space="preserve"> I used </w:t>
      </w:r>
      <w:r w:rsidR="00B81CBF">
        <w:rPr>
          <w:rFonts w:ascii="Times New Roman" w:hAnsi="Times New Roman" w:cs="Times New Roman"/>
          <w:sz w:val="24"/>
          <w:szCs w:val="24"/>
          <w:lang w:val="en-GB"/>
        </w:rPr>
        <w:t>White</w:t>
      </w:r>
      <w:r w:rsidR="00D806C0">
        <w:rPr>
          <w:rFonts w:ascii="Times New Roman" w:hAnsi="Times New Roman" w:cs="Times New Roman"/>
          <w:sz w:val="24"/>
          <w:szCs w:val="24"/>
          <w:lang w:val="en-GB"/>
        </w:rPr>
        <w:t xml:space="preserve"> test</w:t>
      </w:r>
      <w:r w:rsidR="001720A9">
        <w:rPr>
          <w:rFonts w:ascii="Times New Roman" w:hAnsi="Times New Roman" w:cs="Times New Roman"/>
          <w:sz w:val="24"/>
          <w:szCs w:val="24"/>
          <w:lang w:val="en-GB"/>
        </w:rPr>
        <w:t xml:space="preserve"> to test the homoskedasticity of the residuals of Single Index Model</w:t>
      </w:r>
      <w:r w:rsidR="00D806C0">
        <w:rPr>
          <w:rFonts w:ascii="Times New Roman" w:hAnsi="Times New Roman" w:cs="Times New Roman"/>
          <w:sz w:val="24"/>
          <w:szCs w:val="24"/>
          <w:lang w:val="en-GB"/>
        </w:rPr>
        <w:t xml:space="preserve">. </w:t>
      </w:r>
      <w:r w:rsidR="00B81CBF">
        <w:rPr>
          <w:rFonts w:ascii="Times New Roman" w:hAnsi="Times New Roman" w:cs="Times New Roman"/>
          <w:sz w:val="24"/>
          <w:szCs w:val="24"/>
          <w:lang w:val="en-GB"/>
        </w:rPr>
        <w:t xml:space="preserve">White test shows that the residuals are </w:t>
      </w:r>
      <w:proofErr w:type="spellStart"/>
      <w:r w:rsidR="00B81CBF">
        <w:rPr>
          <w:rFonts w:ascii="Times New Roman" w:hAnsi="Times New Roman" w:cs="Times New Roman"/>
          <w:sz w:val="24"/>
          <w:szCs w:val="24"/>
          <w:lang w:val="en-GB"/>
        </w:rPr>
        <w:t>homos</w:t>
      </w:r>
      <w:r w:rsidR="005A101A">
        <w:rPr>
          <w:rFonts w:ascii="Times New Roman" w:hAnsi="Times New Roman" w:cs="Times New Roman"/>
          <w:sz w:val="24"/>
          <w:szCs w:val="24"/>
          <w:lang w:val="en-GB"/>
        </w:rPr>
        <w:t>k</w:t>
      </w:r>
      <w:r w:rsidR="00B81CBF">
        <w:rPr>
          <w:rFonts w:ascii="Times New Roman" w:hAnsi="Times New Roman" w:cs="Times New Roman"/>
          <w:sz w:val="24"/>
          <w:szCs w:val="24"/>
          <w:lang w:val="en-GB"/>
        </w:rPr>
        <w:t>edastic</w:t>
      </w:r>
      <w:proofErr w:type="spellEnd"/>
      <w:r w:rsidR="00B81CBF">
        <w:rPr>
          <w:rFonts w:ascii="Times New Roman" w:hAnsi="Times New Roman" w:cs="Times New Roman"/>
          <w:sz w:val="24"/>
          <w:szCs w:val="24"/>
          <w:lang w:val="en-GB"/>
        </w:rPr>
        <w:t>.</w:t>
      </w:r>
      <w:r w:rsidR="00B1320C">
        <w:rPr>
          <w:rFonts w:ascii="Times New Roman" w:hAnsi="Times New Roman" w:cs="Times New Roman"/>
          <w:sz w:val="24"/>
          <w:szCs w:val="24"/>
          <w:lang w:val="en-GB"/>
        </w:rPr>
        <w:t xml:space="preserve"> (See Table 8 at Appendix)</w:t>
      </w:r>
    </w:p>
    <w:p w14:paraId="49E28B22" w14:textId="15920C7A" w:rsidR="00B64DEA" w:rsidRPr="00B1320C" w:rsidRDefault="00B64DEA" w:rsidP="00B1320C">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B64DEA">
        <w:rPr>
          <w:rFonts w:ascii="Times New Roman" w:hAnsi="Times New Roman" w:cs="Times New Roman"/>
          <w:sz w:val="24"/>
          <w:szCs w:val="24"/>
          <w:lang w:val="en-GB"/>
        </w:rPr>
        <w:t>Collinearity:</w:t>
      </w:r>
      <w:r w:rsidR="001720A9">
        <w:rPr>
          <w:rFonts w:ascii="Times New Roman" w:hAnsi="Times New Roman" w:cs="Times New Roman"/>
          <w:sz w:val="24"/>
          <w:szCs w:val="24"/>
          <w:lang w:val="en-GB"/>
        </w:rPr>
        <w:t xml:space="preserve"> The Single Index Model has only one independent variable so it is not necessary to test collinearity.</w:t>
      </w:r>
      <w:r w:rsidR="00B1320C">
        <w:rPr>
          <w:rFonts w:ascii="Times New Roman" w:hAnsi="Times New Roman" w:cs="Times New Roman"/>
          <w:sz w:val="24"/>
          <w:szCs w:val="24"/>
          <w:lang w:val="en-GB"/>
        </w:rPr>
        <w:t xml:space="preserve"> (See Table 7 at Appendix)</w:t>
      </w:r>
    </w:p>
    <w:p w14:paraId="130074F1" w14:textId="668E349F" w:rsidR="00B64DEA" w:rsidRPr="00B1320C" w:rsidRDefault="00B64DEA" w:rsidP="00B1320C">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B64DEA">
        <w:rPr>
          <w:rFonts w:ascii="Times New Roman" w:hAnsi="Times New Roman" w:cs="Times New Roman"/>
          <w:sz w:val="24"/>
          <w:szCs w:val="24"/>
          <w:lang w:val="en-GB"/>
        </w:rPr>
        <w:t xml:space="preserve">Outliers: </w:t>
      </w:r>
      <w:r w:rsidR="00C5042E">
        <w:rPr>
          <w:rFonts w:ascii="Times New Roman" w:hAnsi="Times New Roman" w:cs="Times New Roman"/>
          <w:sz w:val="24"/>
          <w:szCs w:val="24"/>
          <w:lang w:val="en-GB"/>
        </w:rPr>
        <w:t>I plotted to see the outliers. The abnormal return which is also residual of the Single Index Model has around 5 outliers.</w:t>
      </w:r>
      <w:r w:rsidR="00B1320C">
        <w:rPr>
          <w:rFonts w:ascii="Times New Roman" w:hAnsi="Times New Roman" w:cs="Times New Roman"/>
          <w:sz w:val="24"/>
          <w:szCs w:val="24"/>
          <w:lang w:val="en-GB"/>
        </w:rPr>
        <w:t xml:space="preserve"> (See Picture 2 at Appendix)</w:t>
      </w:r>
    </w:p>
    <w:p w14:paraId="1392F002" w14:textId="77777777" w:rsidR="00B64DEA" w:rsidRDefault="00226649" w:rsidP="00217560">
      <w:pPr>
        <w:spacing w:before="120" w:after="120"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As I aim to see the abnormal returns of stocks, I respect the original data</w:t>
      </w:r>
      <w:r w:rsidR="00C5042E">
        <w:rPr>
          <w:rFonts w:ascii="Times New Roman" w:hAnsi="Times New Roman" w:cs="Times New Roman"/>
          <w:sz w:val="24"/>
          <w:szCs w:val="24"/>
          <w:lang w:val="en-GB"/>
        </w:rPr>
        <w:t xml:space="preserve"> and do not modify the data.</w:t>
      </w:r>
    </w:p>
    <w:p w14:paraId="563D2846" w14:textId="38FEFA0D" w:rsidR="00B1320C" w:rsidRPr="00B1320C" w:rsidRDefault="005B5BB1" w:rsidP="00B1320C">
      <w:pPr>
        <w:pStyle w:val="ListParagraph"/>
        <w:numPr>
          <w:ilvl w:val="0"/>
          <w:numId w:val="4"/>
        </w:numPr>
        <w:spacing w:before="120" w:after="120" w:line="360" w:lineRule="auto"/>
        <w:contextualSpacing w:val="0"/>
        <w:jc w:val="both"/>
        <w:rPr>
          <w:rFonts w:ascii="Times New Roman" w:hAnsi="Times New Roman" w:cs="Times New Roman"/>
          <w:sz w:val="24"/>
          <w:szCs w:val="24"/>
          <w:lang w:val="en-GB"/>
        </w:rPr>
      </w:pPr>
      <w:r w:rsidRPr="00F131A2">
        <w:rPr>
          <w:rFonts w:ascii="Times New Roman" w:hAnsi="Times New Roman" w:cs="Times New Roman"/>
          <w:b/>
          <w:sz w:val="24"/>
          <w:szCs w:val="24"/>
          <w:lang w:val="en-GB"/>
        </w:rPr>
        <w:t>Empirical model</w:t>
      </w:r>
      <w:r w:rsidR="00877679">
        <w:rPr>
          <w:rFonts w:ascii="Times New Roman" w:hAnsi="Times New Roman" w:cs="Times New Roman"/>
          <w:b/>
          <w:sz w:val="24"/>
          <w:szCs w:val="24"/>
          <w:lang w:val="en-GB"/>
        </w:rPr>
        <w:t>, Variables and Expectations</w:t>
      </w:r>
      <w:r w:rsidR="00B1320C">
        <w:rPr>
          <w:rFonts w:ascii="Times New Roman" w:hAnsi="Times New Roman" w:cs="Times New Roman"/>
          <w:b/>
          <w:sz w:val="24"/>
          <w:szCs w:val="24"/>
          <w:lang w:val="en-GB"/>
        </w:rPr>
        <w:t xml:space="preserve"> </w:t>
      </w:r>
      <w:r w:rsidR="00B1320C">
        <w:rPr>
          <w:rFonts w:ascii="Times New Roman" w:hAnsi="Times New Roman" w:cs="Times New Roman"/>
          <w:sz w:val="24"/>
          <w:szCs w:val="24"/>
          <w:lang w:val="en-GB"/>
        </w:rPr>
        <w:t>(See Table 1 at Appendix)</w:t>
      </w:r>
    </w:p>
    <w:p w14:paraId="070E47E2" w14:textId="684C67F6" w:rsidR="00C5042E" w:rsidRPr="00877679" w:rsidRDefault="005B5BB1" w:rsidP="00217560">
      <w:pPr>
        <w:spacing w:beforeLines="120" w:before="288" w:afterLines="120" w:after="288" w:line="360" w:lineRule="auto"/>
        <w:jc w:val="both"/>
        <w:rPr>
          <w:rFonts w:ascii="Times New Roman" w:hAnsi="Times New Roman" w:cs="Times New Roman"/>
          <w:sz w:val="24"/>
          <w:szCs w:val="24"/>
          <w:lang w:val="en-GB"/>
        </w:rPr>
      </w:pPr>
      <w:r w:rsidRPr="00F131A2">
        <w:rPr>
          <w:rFonts w:ascii="Times New Roman" w:hAnsi="Times New Roman" w:cs="Times New Roman"/>
          <w:sz w:val="24"/>
          <w:szCs w:val="24"/>
          <w:lang w:val="en-GB"/>
        </w:rPr>
        <w:t>I</w:t>
      </w:r>
      <w:r w:rsidR="00C5042E">
        <w:rPr>
          <w:rFonts w:ascii="Times New Roman" w:hAnsi="Times New Roman" w:cs="Times New Roman"/>
          <w:sz w:val="24"/>
          <w:szCs w:val="24"/>
          <w:lang w:val="en-GB"/>
        </w:rPr>
        <w:t xml:space="preserve"> </w:t>
      </w:r>
      <w:r w:rsidRPr="00F131A2">
        <w:rPr>
          <w:rFonts w:ascii="Times New Roman" w:hAnsi="Times New Roman" w:cs="Times New Roman"/>
          <w:sz w:val="24"/>
          <w:szCs w:val="24"/>
          <w:lang w:val="en-GB"/>
        </w:rPr>
        <w:t>use</w:t>
      </w:r>
      <w:r w:rsidR="00C5042E">
        <w:rPr>
          <w:rFonts w:ascii="Times New Roman" w:hAnsi="Times New Roman" w:cs="Times New Roman"/>
          <w:sz w:val="24"/>
          <w:szCs w:val="24"/>
          <w:lang w:val="en-GB"/>
        </w:rPr>
        <w:t>d</w:t>
      </w:r>
      <w:r w:rsidRPr="00F131A2">
        <w:rPr>
          <w:rFonts w:ascii="Times New Roman" w:hAnsi="Times New Roman" w:cs="Times New Roman"/>
          <w:sz w:val="24"/>
          <w:szCs w:val="24"/>
          <w:lang w:val="en-GB"/>
        </w:rPr>
        <w:t xml:space="preserve"> Event Study method to see the effect of the </w:t>
      </w:r>
      <w:r w:rsidR="00DA35DD" w:rsidRPr="00F131A2">
        <w:rPr>
          <w:rFonts w:ascii="Times New Roman" w:hAnsi="Times New Roman" w:cs="Times New Roman"/>
          <w:sz w:val="24"/>
          <w:szCs w:val="24"/>
          <w:lang w:val="en-GB"/>
        </w:rPr>
        <w:t xml:space="preserve">current </w:t>
      </w:r>
      <w:r w:rsidRPr="00F131A2">
        <w:rPr>
          <w:rFonts w:ascii="Times New Roman" w:hAnsi="Times New Roman" w:cs="Times New Roman"/>
          <w:sz w:val="24"/>
          <w:szCs w:val="24"/>
          <w:lang w:val="en-GB"/>
        </w:rPr>
        <w:t>US political event on the</w:t>
      </w:r>
      <w:r w:rsidR="00DA35DD" w:rsidRPr="00F131A2">
        <w:rPr>
          <w:rFonts w:ascii="Times New Roman" w:hAnsi="Times New Roman" w:cs="Times New Roman"/>
          <w:sz w:val="24"/>
          <w:szCs w:val="24"/>
          <w:lang w:val="en-GB"/>
        </w:rPr>
        <w:t xml:space="preserve"> penalty </w:t>
      </w:r>
      <w:r w:rsidR="00877679">
        <w:rPr>
          <w:rFonts w:ascii="Times New Roman" w:hAnsi="Times New Roman" w:cs="Times New Roman"/>
          <w:sz w:val="24"/>
          <w:szCs w:val="24"/>
          <w:lang w:val="en-GB"/>
        </w:rPr>
        <w:t>of</w:t>
      </w:r>
      <w:r w:rsidR="00DA35DD" w:rsidRPr="00F131A2">
        <w:rPr>
          <w:rFonts w:ascii="Times New Roman" w:hAnsi="Times New Roman" w:cs="Times New Roman"/>
          <w:sz w:val="24"/>
          <w:szCs w:val="24"/>
          <w:lang w:val="en-GB"/>
        </w:rPr>
        <w:t xml:space="preserve"> misconduct firms</w:t>
      </w:r>
      <w:r w:rsidRPr="00F131A2">
        <w:rPr>
          <w:rFonts w:ascii="Times New Roman" w:hAnsi="Times New Roman" w:cs="Times New Roman"/>
          <w:sz w:val="24"/>
          <w:szCs w:val="24"/>
          <w:lang w:val="en-GB"/>
        </w:rPr>
        <w:t>.</w:t>
      </w:r>
      <w:r w:rsidR="00C5042E">
        <w:rPr>
          <w:rFonts w:ascii="Times New Roman" w:hAnsi="Times New Roman" w:cs="Times New Roman"/>
          <w:sz w:val="24"/>
          <w:szCs w:val="24"/>
          <w:lang w:val="en-GB"/>
        </w:rPr>
        <w:t xml:space="preserve"> </w:t>
      </w:r>
    </w:p>
    <w:p w14:paraId="49E863B2" w14:textId="77777777" w:rsidR="00C5042E" w:rsidRDefault="00C5042E"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First, I used Single Index Model to do regression between real stock return (Ri) and Nasdaq index return (Rm) from 13 August 2018 to 07 January 2021. The regression model is: </w:t>
      </w:r>
      <w:r w:rsidR="00D21993">
        <w:rPr>
          <w:rFonts w:ascii="Times New Roman" w:hAnsi="Times New Roman" w:cs="Times New Roman"/>
          <w:sz w:val="24"/>
          <w:szCs w:val="24"/>
          <w:lang w:val="en-GB"/>
        </w:rPr>
        <w:t>Ri = α + β Rm + r.</w:t>
      </w:r>
      <w:r w:rsidR="00B079C7">
        <w:rPr>
          <w:rFonts w:ascii="Times New Roman" w:hAnsi="Times New Roman" w:cs="Times New Roman"/>
          <w:sz w:val="24"/>
          <w:szCs w:val="24"/>
          <w:lang w:val="en-GB"/>
        </w:rPr>
        <w:t xml:space="preserve"> Where </w:t>
      </w:r>
      <w:r w:rsidR="00B079C7" w:rsidRPr="00877679">
        <w:rPr>
          <w:rFonts w:ascii="Times New Roman" w:hAnsi="Times New Roman" w:cs="Times New Roman"/>
          <w:b/>
          <w:sz w:val="24"/>
          <w:szCs w:val="24"/>
          <w:lang w:val="en-GB"/>
        </w:rPr>
        <w:t xml:space="preserve">return rate (Ri, Rm) = </w:t>
      </w:r>
      <m:oMath>
        <m:f>
          <m:fPr>
            <m:ctrlPr>
              <w:rPr>
                <w:rFonts w:ascii="Cambria Math" w:hAnsi="Cambria Math" w:cs="Times New Roman"/>
                <w:b/>
                <w:i/>
                <w:sz w:val="24"/>
                <w:szCs w:val="24"/>
                <w:lang w:val="en-GB"/>
              </w:rPr>
            </m:ctrlPr>
          </m:fPr>
          <m:num>
            <m:r>
              <m:rPr>
                <m:sty m:val="bi"/>
              </m:rPr>
              <w:rPr>
                <w:rFonts w:ascii="Cambria Math" w:hAnsi="Cambria Math" w:cs="Times New Roman"/>
                <w:sz w:val="24"/>
                <w:szCs w:val="24"/>
                <w:lang w:val="en-GB"/>
              </w:rPr>
              <m:t>price time t-price time (t-1)</m:t>
            </m:r>
          </m:num>
          <m:den>
            <m:r>
              <m:rPr>
                <m:sty m:val="bi"/>
              </m:rPr>
              <w:rPr>
                <w:rFonts w:ascii="Cambria Math" w:hAnsi="Cambria Math" w:cs="Times New Roman"/>
                <w:sz w:val="24"/>
                <w:szCs w:val="24"/>
                <w:lang w:val="en-GB"/>
              </w:rPr>
              <m:t>price time (t-1)</m:t>
            </m:r>
          </m:den>
        </m:f>
      </m:oMath>
    </w:p>
    <w:p w14:paraId="73457F26" w14:textId="77777777" w:rsidR="00D21993" w:rsidRDefault="00D21993"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Second, from the regression model, I found </w:t>
      </w:r>
      <w:r w:rsidRPr="00877679">
        <w:rPr>
          <w:rFonts w:ascii="Times New Roman" w:hAnsi="Times New Roman" w:cs="Times New Roman"/>
          <w:b/>
          <w:sz w:val="24"/>
          <w:szCs w:val="24"/>
          <w:lang w:val="en-GB"/>
        </w:rPr>
        <w:t>residual (r)= Ri</w:t>
      </w:r>
      <w:r w:rsidR="00B079C7" w:rsidRPr="00877679">
        <w:rPr>
          <w:rFonts w:ascii="Times New Roman" w:hAnsi="Times New Roman" w:cs="Times New Roman"/>
          <w:b/>
          <w:sz w:val="24"/>
          <w:szCs w:val="24"/>
          <w:lang w:val="en-GB"/>
        </w:rPr>
        <w:t xml:space="preserve"> –</w:t>
      </w:r>
      <w:r w:rsidRPr="00877679">
        <w:rPr>
          <w:rFonts w:ascii="Times New Roman" w:hAnsi="Times New Roman" w:cs="Times New Roman"/>
          <w:b/>
          <w:sz w:val="24"/>
          <w:szCs w:val="24"/>
          <w:lang w:val="en-GB"/>
        </w:rPr>
        <w:t xml:space="preserve"> </w:t>
      </w:r>
      <w:r w:rsidR="00B079C7" w:rsidRPr="00877679">
        <w:rPr>
          <w:rFonts w:ascii="Times New Roman" w:hAnsi="Times New Roman" w:cs="Times New Roman"/>
          <w:b/>
          <w:sz w:val="24"/>
          <w:szCs w:val="24"/>
          <w:lang w:val="en-GB"/>
        </w:rPr>
        <w:t>(</w:t>
      </w:r>
      <w:r w:rsidRPr="00877679">
        <w:rPr>
          <w:rFonts w:ascii="Times New Roman" w:hAnsi="Times New Roman" w:cs="Times New Roman"/>
          <w:b/>
          <w:sz w:val="24"/>
          <w:szCs w:val="24"/>
          <w:lang w:val="en-GB"/>
        </w:rPr>
        <w:t>α + β Rm</w:t>
      </w:r>
      <w:r w:rsidR="00B079C7" w:rsidRPr="00877679">
        <w:rPr>
          <w:rFonts w:ascii="Times New Roman" w:hAnsi="Times New Roman" w:cs="Times New Roman"/>
          <w:b/>
          <w:sz w:val="24"/>
          <w:szCs w:val="24"/>
          <w:lang w:val="en-GB"/>
        </w:rPr>
        <w:t>)</w:t>
      </w:r>
      <w:r>
        <w:rPr>
          <w:rFonts w:ascii="Times New Roman" w:hAnsi="Times New Roman" w:cs="Times New Roman"/>
          <w:sz w:val="24"/>
          <w:szCs w:val="24"/>
          <w:lang w:val="en-GB"/>
        </w:rPr>
        <w:t>. The residual here is the abnormal return (abri) of stock prices</w:t>
      </w:r>
      <w:r w:rsidR="00B079C7">
        <w:rPr>
          <w:rFonts w:ascii="Times New Roman" w:hAnsi="Times New Roman" w:cs="Times New Roman"/>
          <w:sz w:val="24"/>
          <w:szCs w:val="24"/>
          <w:lang w:val="en-GB"/>
        </w:rPr>
        <w:t xml:space="preserve"> at time 0.</w:t>
      </w:r>
    </w:p>
    <w:p w14:paraId="4C2BCCB1" w14:textId="58E369E5" w:rsidR="00B079C7" w:rsidRDefault="00D21993"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Third, I find event windows and cumulative abnormal returns of stock prices. Each stock has different event dates for misconduct event but same event dates for election event. In general, the event windows for misconduct event is </w:t>
      </w:r>
      <w:r w:rsidRPr="00877679">
        <w:rPr>
          <w:rFonts w:ascii="Times New Roman" w:hAnsi="Times New Roman" w:cs="Times New Roman"/>
          <w:b/>
          <w:sz w:val="24"/>
          <w:szCs w:val="24"/>
          <w:lang w:val="en-GB"/>
        </w:rPr>
        <w:t>(0,1), (0,7) and (0,14)</w:t>
      </w:r>
      <w:r>
        <w:rPr>
          <w:rFonts w:ascii="Times New Roman" w:hAnsi="Times New Roman" w:cs="Times New Roman"/>
          <w:sz w:val="24"/>
          <w:szCs w:val="24"/>
          <w:lang w:val="en-GB"/>
        </w:rPr>
        <w:t xml:space="preserve"> and the event windows for </w:t>
      </w:r>
      <w:r w:rsidR="005A101A">
        <w:rPr>
          <w:rFonts w:ascii="Times New Roman" w:hAnsi="Times New Roman" w:cs="Times New Roman"/>
          <w:sz w:val="24"/>
          <w:szCs w:val="24"/>
          <w:lang w:val="en-GB"/>
        </w:rPr>
        <w:t>e</w:t>
      </w:r>
      <w:r>
        <w:rPr>
          <w:rFonts w:ascii="Times New Roman" w:hAnsi="Times New Roman" w:cs="Times New Roman"/>
          <w:sz w:val="24"/>
          <w:szCs w:val="24"/>
          <w:lang w:val="en-GB"/>
        </w:rPr>
        <w:t xml:space="preserve">lection event 1 is </w:t>
      </w:r>
      <w:r w:rsidRPr="00877679">
        <w:rPr>
          <w:rFonts w:ascii="Times New Roman" w:hAnsi="Times New Roman" w:cs="Times New Roman"/>
          <w:b/>
          <w:sz w:val="24"/>
          <w:szCs w:val="24"/>
          <w:lang w:val="en-GB"/>
        </w:rPr>
        <w:t>(0,1), (0,4)</w:t>
      </w:r>
      <w:r>
        <w:rPr>
          <w:rFonts w:ascii="Times New Roman" w:hAnsi="Times New Roman" w:cs="Times New Roman"/>
          <w:sz w:val="24"/>
          <w:szCs w:val="24"/>
          <w:lang w:val="en-GB"/>
        </w:rPr>
        <w:t xml:space="preserve"> and for </w:t>
      </w:r>
      <w:r w:rsidR="005A101A">
        <w:rPr>
          <w:rFonts w:ascii="Times New Roman" w:hAnsi="Times New Roman" w:cs="Times New Roman"/>
          <w:sz w:val="24"/>
          <w:szCs w:val="24"/>
          <w:lang w:val="en-GB"/>
        </w:rPr>
        <w:t>e</w:t>
      </w:r>
      <w:r>
        <w:rPr>
          <w:rFonts w:ascii="Times New Roman" w:hAnsi="Times New Roman" w:cs="Times New Roman"/>
          <w:sz w:val="24"/>
          <w:szCs w:val="24"/>
          <w:lang w:val="en-GB"/>
        </w:rPr>
        <w:t xml:space="preserve">lection event 2 is </w:t>
      </w:r>
      <w:r w:rsidRPr="00877679">
        <w:rPr>
          <w:rFonts w:ascii="Times New Roman" w:hAnsi="Times New Roman" w:cs="Times New Roman"/>
          <w:b/>
          <w:sz w:val="24"/>
          <w:szCs w:val="24"/>
          <w:lang w:val="en-GB"/>
        </w:rPr>
        <w:t>(0,1)</w:t>
      </w:r>
      <w:r>
        <w:rPr>
          <w:rFonts w:ascii="Times New Roman" w:hAnsi="Times New Roman" w:cs="Times New Roman"/>
          <w:sz w:val="24"/>
          <w:szCs w:val="24"/>
          <w:lang w:val="en-GB"/>
        </w:rPr>
        <w:t>.</w:t>
      </w:r>
      <w:r w:rsidR="00B079C7">
        <w:rPr>
          <w:rFonts w:ascii="Times New Roman" w:hAnsi="Times New Roman" w:cs="Times New Roman"/>
          <w:sz w:val="24"/>
          <w:szCs w:val="24"/>
          <w:lang w:val="en-GB"/>
        </w:rPr>
        <w:t xml:space="preserve"> </w:t>
      </w:r>
      <w:r w:rsidR="00B079C7" w:rsidRPr="00877679">
        <w:rPr>
          <w:rFonts w:ascii="Times New Roman" w:hAnsi="Times New Roman" w:cs="Times New Roman"/>
          <w:b/>
          <w:sz w:val="24"/>
          <w:szCs w:val="24"/>
          <w:lang w:val="en-GB"/>
        </w:rPr>
        <w:t>Cumulative abnormal return CAR(</w:t>
      </w:r>
      <w:proofErr w:type="gramStart"/>
      <w:r w:rsidR="00B079C7" w:rsidRPr="00877679">
        <w:rPr>
          <w:rFonts w:ascii="Times New Roman" w:hAnsi="Times New Roman" w:cs="Times New Roman"/>
          <w:b/>
          <w:sz w:val="24"/>
          <w:szCs w:val="24"/>
          <w:lang w:val="en-GB"/>
        </w:rPr>
        <w:t>0,y</w:t>
      </w:r>
      <w:proofErr w:type="gramEnd"/>
      <w:r w:rsidR="00B079C7" w:rsidRPr="00877679">
        <w:rPr>
          <w:rFonts w:ascii="Times New Roman" w:hAnsi="Times New Roman" w:cs="Times New Roman"/>
          <w:b/>
          <w:sz w:val="24"/>
          <w:szCs w:val="24"/>
          <w:lang w:val="en-GB"/>
        </w:rPr>
        <w:t>) = abri + abri(1) + … + abri(y)</w:t>
      </w:r>
    </w:p>
    <w:p w14:paraId="47586DC1" w14:textId="673FD7E1" w:rsidR="00877679" w:rsidRDefault="00B079C7" w:rsidP="00217560">
      <w:pPr>
        <w:spacing w:beforeLines="120" w:before="288" w:afterLines="120" w:after="288"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 expect abri and CAR have values different than 0</w:t>
      </w:r>
      <w:r w:rsidR="00DB689A">
        <w:rPr>
          <w:rFonts w:ascii="Times New Roman" w:hAnsi="Times New Roman" w:cs="Times New Roman"/>
          <w:sz w:val="24"/>
          <w:szCs w:val="24"/>
          <w:lang w:val="en-GB"/>
        </w:rPr>
        <w:t>, positive</w:t>
      </w:r>
      <w:r>
        <w:rPr>
          <w:rFonts w:ascii="Times New Roman" w:hAnsi="Times New Roman" w:cs="Times New Roman"/>
          <w:sz w:val="24"/>
          <w:szCs w:val="24"/>
          <w:lang w:val="en-GB"/>
        </w:rPr>
        <w:t xml:space="preserve"> at event dates and event windows</w:t>
      </w:r>
      <w:r w:rsidR="00DB689A">
        <w:rPr>
          <w:rFonts w:ascii="Times New Roman" w:hAnsi="Times New Roman" w:cs="Times New Roman"/>
          <w:sz w:val="24"/>
          <w:szCs w:val="24"/>
          <w:lang w:val="en-GB"/>
        </w:rPr>
        <w:t>,</w:t>
      </w:r>
      <w:r w:rsidR="004620DE">
        <w:rPr>
          <w:rFonts w:ascii="Times New Roman" w:hAnsi="Times New Roman" w:cs="Times New Roman"/>
          <w:sz w:val="24"/>
          <w:szCs w:val="24"/>
          <w:lang w:val="en-GB"/>
        </w:rPr>
        <w:t xml:space="preserve"> and Ri and abri are correlated strongly.</w:t>
      </w:r>
    </w:p>
    <w:p w14:paraId="26775B95" w14:textId="3BCE493E" w:rsidR="0006018F" w:rsidRPr="00682928" w:rsidRDefault="00422A51" w:rsidP="00682928">
      <w:pPr>
        <w:pStyle w:val="Heading2"/>
        <w:spacing w:before="120" w:after="120" w:line="360" w:lineRule="auto"/>
        <w:rPr>
          <w:sz w:val="32"/>
          <w:lang w:val="en-GB"/>
        </w:rPr>
      </w:pPr>
      <w:r w:rsidRPr="00682928">
        <w:rPr>
          <w:rStyle w:val="Heading2Char"/>
          <w:rFonts w:cs="Times New Roman"/>
          <w:szCs w:val="24"/>
          <w:lang w:val="en-GB"/>
        </w:rPr>
        <w:t>Empirical Results</w:t>
      </w:r>
      <w:r w:rsidRPr="00682928">
        <w:rPr>
          <w:sz w:val="32"/>
          <w:lang w:val="en-GB"/>
        </w:rPr>
        <w:t xml:space="preserve"> </w:t>
      </w:r>
    </w:p>
    <w:p w14:paraId="7A1E9667" w14:textId="21B4D224" w:rsidR="004B275F" w:rsidRDefault="004B275F" w:rsidP="00682928">
      <w:pPr>
        <w:spacing w:before="120" w:after="120" w:line="360" w:lineRule="auto"/>
        <w:jc w:val="both"/>
        <w:rPr>
          <w:rFonts w:ascii="Times New Roman" w:hAnsi="Times New Roman" w:cs="Times New Roman"/>
          <w:sz w:val="24"/>
          <w:szCs w:val="24"/>
          <w:lang w:val="en-GB"/>
        </w:rPr>
      </w:pPr>
      <w:r w:rsidRPr="004B275F">
        <w:rPr>
          <w:rFonts w:ascii="Times New Roman" w:hAnsi="Times New Roman" w:cs="Times New Roman"/>
          <w:b/>
          <w:sz w:val="24"/>
          <w:szCs w:val="24"/>
          <w:lang w:val="en-GB"/>
        </w:rPr>
        <w:t>Variable Description</w:t>
      </w:r>
      <w:r>
        <w:rPr>
          <w:rFonts w:ascii="Times New Roman" w:hAnsi="Times New Roman" w:cs="Times New Roman"/>
          <w:sz w:val="24"/>
          <w:szCs w:val="24"/>
          <w:lang w:val="en-GB"/>
        </w:rPr>
        <w:t xml:space="preserve"> (See Table 4 at Appendix)</w:t>
      </w:r>
    </w:p>
    <w:p w14:paraId="6A52C851" w14:textId="213E5831" w:rsidR="003457D5" w:rsidRPr="003457D5" w:rsidRDefault="003457D5" w:rsidP="00682928">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 xml:space="preserve">For all 36 firms, Ri has the most volatile values compared to Rm and abri. </w:t>
      </w:r>
      <w:r w:rsidRPr="003457D5">
        <w:rPr>
          <w:rFonts w:ascii="Times New Roman" w:hAnsi="Times New Roman" w:cs="Times New Roman"/>
          <w:sz w:val="24"/>
          <w:szCs w:val="24"/>
          <w:lang w:val="en-GB"/>
        </w:rPr>
        <w:t>The average return rate (mean) is at 2.7%/trading day but can vary up to 136% to the mean. It has very extreme values with the minimum -100% to the maximum 10900%</w:t>
      </w:r>
      <w:r w:rsidR="004B275F">
        <w:rPr>
          <w:rFonts w:ascii="Times New Roman" w:hAnsi="Times New Roman" w:cs="Times New Roman"/>
          <w:sz w:val="24"/>
          <w:szCs w:val="24"/>
          <w:lang w:val="en-GB"/>
        </w:rPr>
        <w:t>/</w:t>
      </w:r>
      <w:r w:rsidRPr="003457D5">
        <w:rPr>
          <w:rFonts w:ascii="Times New Roman" w:hAnsi="Times New Roman" w:cs="Times New Roman"/>
          <w:sz w:val="24"/>
          <w:szCs w:val="24"/>
          <w:lang w:val="en-GB"/>
        </w:rPr>
        <w:t>a trading day.</w:t>
      </w:r>
    </w:p>
    <w:p w14:paraId="04DBC6B0" w14:textId="77777777" w:rsidR="003457D5" w:rsidRPr="003457D5" w:rsidRDefault="003457D5" w:rsidP="00217560">
      <w:pPr>
        <w:spacing w:before="120" w:after="120" w:line="360" w:lineRule="auto"/>
        <w:jc w:val="both"/>
        <w:rPr>
          <w:rFonts w:ascii="Times New Roman" w:hAnsi="Times New Roman" w:cs="Times New Roman"/>
          <w:sz w:val="24"/>
          <w:szCs w:val="24"/>
          <w:lang w:val="en-GB"/>
        </w:rPr>
      </w:pPr>
      <w:r w:rsidRPr="003457D5">
        <w:rPr>
          <w:rFonts w:ascii="Times New Roman" w:hAnsi="Times New Roman" w:cs="Times New Roman"/>
          <w:sz w:val="24"/>
          <w:szCs w:val="24"/>
          <w:lang w:val="en-GB"/>
        </w:rPr>
        <w:t>Therefore, abri is also volatile. The mean is very small, nearly 0, but the standard deviation is 135%. The range of its value is even wider than that of Ri: the minimum can be -261% and the maximum can be up to 10827%.</w:t>
      </w:r>
    </w:p>
    <w:p w14:paraId="7E61F9B1" w14:textId="77777777" w:rsidR="003457D5" w:rsidRPr="003457D5" w:rsidRDefault="003457D5" w:rsidP="00217560">
      <w:pPr>
        <w:spacing w:before="120" w:after="120" w:line="360" w:lineRule="auto"/>
        <w:jc w:val="both"/>
        <w:rPr>
          <w:rFonts w:ascii="Times New Roman" w:hAnsi="Times New Roman" w:cs="Times New Roman"/>
          <w:sz w:val="24"/>
          <w:szCs w:val="24"/>
          <w:lang w:val="en-GB"/>
        </w:rPr>
      </w:pPr>
      <w:r w:rsidRPr="003457D5">
        <w:rPr>
          <w:rFonts w:ascii="Times New Roman" w:hAnsi="Times New Roman" w:cs="Times New Roman"/>
          <w:sz w:val="24"/>
          <w:szCs w:val="24"/>
          <w:lang w:val="en-GB"/>
        </w:rPr>
        <w:t>Nasdaq index return Rm has the most stable values, with the average return rate is 0.1% but varies only 1.7% around the mean. Minimum and maximum values also are much lower: -12% and 15% respectively.</w:t>
      </w:r>
    </w:p>
    <w:p w14:paraId="0FB4FE81" w14:textId="296D4D42" w:rsidR="003457D5" w:rsidRPr="003457D5" w:rsidRDefault="003457D5" w:rsidP="00217560">
      <w:pPr>
        <w:spacing w:before="120" w:after="120" w:line="360" w:lineRule="auto"/>
        <w:jc w:val="both"/>
        <w:rPr>
          <w:rFonts w:ascii="Times New Roman" w:hAnsi="Times New Roman" w:cs="Times New Roman"/>
          <w:sz w:val="24"/>
          <w:szCs w:val="24"/>
          <w:lang w:val="en-GB"/>
        </w:rPr>
      </w:pPr>
      <w:r w:rsidRPr="003457D5">
        <w:rPr>
          <w:rFonts w:ascii="Times New Roman" w:hAnsi="Times New Roman" w:cs="Times New Roman"/>
          <w:sz w:val="24"/>
          <w:szCs w:val="24"/>
          <w:lang w:val="en-GB"/>
        </w:rPr>
        <w:t>Among 36 firms, Zoom Technologies, Inc (ZTNO) has the most changing Ri and abri. It is also the firm that disappeared longest in the stock market during the punishment. Another firm that disappeared during the punishment is Aethlon Medical, Inc (AEMD) but its return rate varies not very significantly (</w:t>
      </w:r>
      <w:r w:rsidR="00B1320C">
        <w:rPr>
          <w:rFonts w:ascii="Times New Roman" w:hAnsi="Times New Roman" w:cs="Times New Roman"/>
          <w:sz w:val="24"/>
          <w:szCs w:val="24"/>
          <w:lang w:val="en-GB"/>
        </w:rPr>
        <w:t xml:space="preserve">STD </w:t>
      </w:r>
      <w:r w:rsidRPr="003457D5">
        <w:rPr>
          <w:rFonts w:ascii="Times New Roman" w:hAnsi="Times New Roman" w:cs="Times New Roman"/>
          <w:sz w:val="24"/>
          <w:szCs w:val="24"/>
          <w:lang w:val="en-GB"/>
        </w:rPr>
        <w:t xml:space="preserve">59%). </w:t>
      </w:r>
      <w:r w:rsidR="00B1320C">
        <w:rPr>
          <w:rFonts w:ascii="Times New Roman" w:hAnsi="Times New Roman" w:cs="Times New Roman"/>
          <w:sz w:val="24"/>
          <w:szCs w:val="24"/>
          <w:lang w:val="en-GB"/>
        </w:rPr>
        <w:t>(Run SAS code)</w:t>
      </w:r>
    </w:p>
    <w:p w14:paraId="2D945070" w14:textId="6A5A98BF" w:rsidR="003457D5" w:rsidRPr="00217560" w:rsidRDefault="003457D5" w:rsidP="00217560">
      <w:pPr>
        <w:spacing w:before="120" w:after="120" w:line="360" w:lineRule="auto"/>
        <w:jc w:val="center"/>
        <w:rPr>
          <w:rFonts w:ascii="Times New Roman" w:hAnsi="Times New Roman" w:cs="Times New Roman"/>
          <w:b/>
          <w:sz w:val="24"/>
          <w:szCs w:val="24"/>
          <w:lang w:val="en-GB"/>
        </w:rPr>
      </w:pPr>
      <w:proofErr w:type="spellStart"/>
      <w:r w:rsidRPr="00217560">
        <w:rPr>
          <w:rFonts w:ascii="Times New Roman" w:hAnsi="Times New Roman" w:cs="Times New Roman"/>
          <w:b/>
          <w:sz w:val="24"/>
          <w:szCs w:val="24"/>
        </w:rPr>
        <w:t>Tab</w:t>
      </w:r>
      <w:proofErr w:type="spellEnd"/>
      <w:r w:rsidR="00217560" w:rsidRPr="00217560">
        <w:rPr>
          <w:rFonts w:ascii="Times New Roman" w:hAnsi="Times New Roman" w:cs="Times New Roman"/>
          <w:b/>
          <w:sz w:val="24"/>
          <w:szCs w:val="24"/>
          <w:lang w:val="en-GB"/>
        </w:rPr>
        <w:t xml:space="preserve">le </w:t>
      </w:r>
      <w:r w:rsidR="004B275F">
        <w:rPr>
          <w:rFonts w:ascii="Times New Roman" w:hAnsi="Times New Roman" w:cs="Times New Roman"/>
          <w:b/>
          <w:sz w:val="24"/>
          <w:szCs w:val="24"/>
          <w:lang w:val="en-GB"/>
        </w:rPr>
        <w:t>2</w:t>
      </w:r>
      <w:r w:rsidR="00217560" w:rsidRPr="00217560">
        <w:rPr>
          <w:rFonts w:ascii="Times New Roman" w:hAnsi="Times New Roman" w:cs="Times New Roman"/>
          <w:b/>
          <w:sz w:val="24"/>
          <w:szCs w:val="24"/>
          <w:lang w:val="en-GB"/>
        </w:rPr>
        <w:t xml:space="preserve">. </w:t>
      </w:r>
      <w:r w:rsidR="00B1320C">
        <w:rPr>
          <w:rFonts w:ascii="Times New Roman" w:hAnsi="Times New Roman" w:cs="Times New Roman"/>
          <w:b/>
          <w:sz w:val="24"/>
          <w:szCs w:val="24"/>
          <w:lang w:val="en-GB"/>
        </w:rPr>
        <w:t>E</w:t>
      </w:r>
      <w:r w:rsidR="00217560" w:rsidRPr="00217560">
        <w:rPr>
          <w:rFonts w:ascii="Times New Roman" w:hAnsi="Times New Roman" w:cs="Times New Roman"/>
          <w:b/>
          <w:sz w:val="24"/>
          <w:szCs w:val="24"/>
          <w:lang w:val="en-GB"/>
        </w:rPr>
        <w:t>xceptions</w:t>
      </w:r>
    </w:p>
    <w:tbl>
      <w:tblPr>
        <w:tblStyle w:val="TableGrid"/>
        <w:tblW w:w="0" w:type="auto"/>
        <w:tblLook w:val="04A0" w:firstRow="1" w:lastRow="0" w:firstColumn="1" w:lastColumn="0" w:noHBand="0" w:noVBand="1"/>
      </w:tblPr>
      <w:tblGrid>
        <w:gridCol w:w="2074"/>
        <w:gridCol w:w="2074"/>
        <w:gridCol w:w="2074"/>
        <w:gridCol w:w="2074"/>
      </w:tblGrid>
      <w:tr w:rsidR="003457D5" w:rsidRPr="0001100C" w14:paraId="3A81B0EE" w14:textId="77777777" w:rsidTr="00217560">
        <w:tc>
          <w:tcPr>
            <w:tcW w:w="2074" w:type="dxa"/>
            <w:vAlign w:val="center"/>
          </w:tcPr>
          <w:p w14:paraId="2DDEADA8" w14:textId="77777777" w:rsidR="003457D5" w:rsidRPr="00125451" w:rsidRDefault="003457D5" w:rsidP="00217560">
            <w:pPr>
              <w:jc w:val="center"/>
              <w:rPr>
                <w:rFonts w:ascii="Times New Roman" w:hAnsi="Times New Roman" w:cs="Times New Roman"/>
                <w:sz w:val="24"/>
                <w:szCs w:val="24"/>
              </w:rPr>
            </w:pPr>
            <w:proofErr w:type="spellStart"/>
            <w:r w:rsidRPr="00125451">
              <w:rPr>
                <w:rFonts w:ascii="Times New Roman" w:hAnsi="Times New Roman" w:cs="Times New Roman"/>
                <w:sz w:val="24"/>
                <w:szCs w:val="24"/>
              </w:rPr>
              <w:t>Firm</w:t>
            </w:r>
            <w:proofErr w:type="spellEnd"/>
          </w:p>
        </w:tc>
        <w:tc>
          <w:tcPr>
            <w:tcW w:w="2074" w:type="dxa"/>
            <w:vAlign w:val="center"/>
          </w:tcPr>
          <w:p w14:paraId="52B8DF1F" w14:textId="77777777" w:rsidR="003457D5" w:rsidRPr="00125451" w:rsidRDefault="003457D5" w:rsidP="00217560">
            <w:pPr>
              <w:jc w:val="center"/>
              <w:rPr>
                <w:rFonts w:ascii="Times New Roman" w:hAnsi="Times New Roman" w:cs="Times New Roman"/>
                <w:sz w:val="24"/>
                <w:szCs w:val="24"/>
              </w:rPr>
            </w:pPr>
            <w:proofErr w:type="spellStart"/>
            <w:r w:rsidRPr="00125451">
              <w:rPr>
                <w:rFonts w:ascii="Times New Roman" w:hAnsi="Times New Roman" w:cs="Times New Roman"/>
                <w:sz w:val="24"/>
                <w:szCs w:val="24"/>
              </w:rPr>
              <w:t>Misconduct</w:t>
            </w:r>
            <w:proofErr w:type="spellEnd"/>
            <w:r w:rsidRPr="00125451">
              <w:rPr>
                <w:rFonts w:ascii="Times New Roman" w:hAnsi="Times New Roman" w:cs="Times New Roman"/>
                <w:sz w:val="24"/>
                <w:szCs w:val="24"/>
              </w:rPr>
              <w:t xml:space="preserve"> </w:t>
            </w:r>
            <w:proofErr w:type="spellStart"/>
            <w:r w:rsidRPr="00125451">
              <w:rPr>
                <w:rFonts w:ascii="Times New Roman" w:hAnsi="Times New Roman" w:cs="Times New Roman"/>
                <w:sz w:val="24"/>
                <w:szCs w:val="24"/>
              </w:rPr>
              <w:t>date</w:t>
            </w:r>
            <w:proofErr w:type="spellEnd"/>
          </w:p>
        </w:tc>
        <w:tc>
          <w:tcPr>
            <w:tcW w:w="2074" w:type="dxa"/>
          </w:tcPr>
          <w:p w14:paraId="195480FB" w14:textId="77777777" w:rsidR="003457D5" w:rsidRPr="003457D5" w:rsidRDefault="003457D5" w:rsidP="00217560">
            <w:pPr>
              <w:jc w:val="center"/>
              <w:rPr>
                <w:rFonts w:ascii="Times New Roman" w:hAnsi="Times New Roman" w:cs="Times New Roman"/>
                <w:sz w:val="24"/>
                <w:szCs w:val="24"/>
                <w:lang w:val="en-GB"/>
              </w:rPr>
            </w:pPr>
            <w:r w:rsidRPr="003457D5">
              <w:rPr>
                <w:rFonts w:ascii="Times New Roman" w:hAnsi="Times New Roman" w:cs="Times New Roman"/>
                <w:sz w:val="24"/>
                <w:szCs w:val="24"/>
                <w:lang w:val="en-GB"/>
              </w:rPr>
              <w:t>Last trading date before misconduct date</w:t>
            </w:r>
          </w:p>
        </w:tc>
        <w:tc>
          <w:tcPr>
            <w:tcW w:w="2074" w:type="dxa"/>
          </w:tcPr>
          <w:p w14:paraId="59E4D30E" w14:textId="77777777" w:rsidR="003457D5" w:rsidRPr="003457D5" w:rsidRDefault="003457D5" w:rsidP="00217560">
            <w:pPr>
              <w:jc w:val="center"/>
              <w:rPr>
                <w:rFonts w:ascii="Times New Roman" w:hAnsi="Times New Roman" w:cs="Times New Roman"/>
                <w:sz w:val="24"/>
                <w:szCs w:val="24"/>
                <w:lang w:val="en-GB"/>
              </w:rPr>
            </w:pPr>
            <w:r w:rsidRPr="003457D5">
              <w:rPr>
                <w:rFonts w:ascii="Times New Roman" w:hAnsi="Times New Roman" w:cs="Times New Roman"/>
                <w:sz w:val="24"/>
                <w:szCs w:val="24"/>
                <w:lang w:val="en-GB"/>
              </w:rPr>
              <w:t>Latest trading date after misconduct date</w:t>
            </w:r>
          </w:p>
        </w:tc>
      </w:tr>
      <w:tr w:rsidR="003457D5" w:rsidRPr="00125451" w14:paraId="5319BDB1" w14:textId="77777777" w:rsidTr="003457D5">
        <w:tc>
          <w:tcPr>
            <w:tcW w:w="2074" w:type="dxa"/>
          </w:tcPr>
          <w:p w14:paraId="1C6D6312"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ZTNO</w:t>
            </w:r>
          </w:p>
        </w:tc>
        <w:tc>
          <w:tcPr>
            <w:tcW w:w="2074" w:type="dxa"/>
          </w:tcPr>
          <w:p w14:paraId="2B7E5D64"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26/03/2020</w:t>
            </w:r>
          </w:p>
        </w:tc>
        <w:tc>
          <w:tcPr>
            <w:tcW w:w="2074" w:type="dxa"/>
          </w:tcPr>
          <w:p w14:paraId="29D1937B"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25/03/2020</w:t>
            </w:r>
          </w:p>
        </w:tc>
        <w:tc>
          <w:tcPr>
            <w:tcW w:w="2074" w:type="dxa"/>
          </w:tcPr>
          <w:p w14:paraId="68139A77"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14/04/2020</w:t>
            </w:r>
          </w:p>
        </w:tc>
      </w:tr>
      <w:tr w:rsidR="003457D5" w:rsidRPr="00125451" w14:paraId="333320EE" w14:textId="77777777" w:rsidTr="003457D5">
        <w:tc>
          <w:tcPr>
            <w:tcW w:w="2074" w:type="dxa"/>
          </w:tcPr>
          <w:p w14:paraId="1D8F0FD0"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AEMD</w:t>
            </w:r>
          </w:p>
        </w:tc>
        <w:tc>
          <w:tcPr>
            <w:tcW w:w="2074" w:type="dxa"/>
          </w:tcPr>
          <w:p w14:paraId="145E503E"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10/02/2020</w:t>
            </w:r>
          </w:p>
        </w:tc>
        <w:tc>
          <w:tcPr>
            <w:tcW w:w="2074" w:type="dxa"/>
          </w:tcPr>
          <w:p w14:paraId="01391E6A"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07/02/2020</w:t>
            </w:r>
          </w:p>
        </w:tc>
        <w:tc>
          <w:tcPr>
            <w:tcW w:w="2074" w:type="dxa"/>
          </w:tcPr>
          <w:p w14:paraId="07506B5A" w14:textId="77777777" w:rsidR="003457D5" w:rsidRPr="00125451" w:rsidRDefault="003457D5" w:rsidP="00217560">
            <w:pPr>
              <w:jc w:val="center"/>
              <w:rPr>
                <w:rFonts w:ascii="Times New Roman" w:hAnsi="Times New Roman" w:cs="Times New Roman"/>
                <w:sz w:val="24"/>
                <w:szCs w:val="24"/>
              </w:rPr>
            </w:pPr>
            <w:r w:rsidRPr="00125451">
              <w:rPr>
                <w:rFonts w:ascii="Times New Roman" w:hAnsi="Times New Roman" w:cs="Times New Roman"/>
                <w:sz w:val="24"/>
                <w:szCs w:val="24"/>
              </w:rPr>
              <w:t>24/02/2020</w:t>
            </w:r>
          </w:p>
        </w:tc>
      </w:tr>
    </w:tbl>
    <w:p w14:paraId="01DC36A9" w14:textId="2581EC96" w:rsidR="003457D5" w:rsidRPr="00B1320C" w:rsidRDefault="003457D5" w:rsidP="00217560">
      <w:pPr>
        <w:spacing w:before="120" w:after="120" w:line="360" w:lineRule="auto"/>
        <w:jc w:val="both"/>
        <w:rPr>
          <w:rFonts w:ascii="Times New Roman" w:hAnsi="Times New Roman" w:cs="Times New Roman"/>
          <w:sz w:val="24"/>
          <w:szCs w:val="24"/>
          <w:lang w:val="en-GB"/>
        </w:rPr>
      </w:pPr>
      <w:r w:rsidRPr="00B1320C">
        <w:rPr>
          <w:rFonts w:ascii="Times New Roman" w:hAnsi="Times New Roman" w:cs="Times New Roman"/>
          <w:b/>
          <w:sz w:val="24"/>
          <w:szCs w:val="24"/>
          <w:lang w:val="en-GB"/>
        </w:rPr>
        <w:t>Correlation analysis</w:t>
      </w:r>
      <w:r w:rsidR="00B1320C">
        <w:rPr>
          <w:rFonts w:ascii="Times New Roman" w:hAnsi="Times New Roman" w:cs="Times New Roman"/>
          <w:b/>
          <w:sz w:val="24"/>
          <w:szCs w:val="24"/>
          <w:lang w:val="en-GB"/>
        </w:rPr>
        <w:t xml:space="preserve"> </w:t>
      </w:r>
      <w:r w:rsidR="00B1320C">
        <w:rPr>
          <w:rFonts w:ascii="Times New Roman" w:hAnsi="Times New Roman" w:cs="Times New Roman"/>
          <w:sz w:val="24"/>
          <w:szCs w:val="24"/>
          <w:lang w:val="en-GB"/>
        </w:rPr>
        <w:t>(See Table 5 at Appendix)</w:t>
      </w:r>
    </w:p>
    <w:p w14:paraId="7829A5B1" w14:textId="77777777" w:rsidR="003457D5" w:rsidRPr="003457D5" w:rsidRDefault="003457D5" w:rsidP="00217560">
      <w:pPr>
        <w:spacing w:before="120" w:after="120" w:line="360" w:lineRule="auto"/>
        <w:jc w:val="both"/>
        <w:rPr>
          <w:rFonts w:ascii="Times New Roman" w:hAnsi="Times New Roman" w:cs="Times New Roman"/>
          <w:sz w:val="24"/>
          <w:szCs w:val="24"/>
          <w:lang w:val="en-GB"/>
        </w:rPr>
      </w:pPr>
      <w:r w:rsidRPr="003457D5">
        <w:rPr>
          <w:rFonts w:ascii="Times New Roman" w:hAnsi="Times New Roman" w:cs="Times New Roman"/>
          <w:sz w:val="24"/>
          <w:szCs w:val="24"/>
          <w:lang w:val="en-GB"/>
        </w:rPr>
        <w:t>For all 36 stocks, Ri and Rm are not correlated much, only at 0.5%. But for individual stock, Goldman Sachs (GS), among the most popular and biggest firm, has Ri correlated with Rm (Nasdaq index return) at 71%. Similarly, JP Morgan Chase and Co (JPM) has the correlation rate at around 65%.</w:t>
      </w:r>
    </w:p>
    <w:p w14:paraId="70C66F43" w14:textId="7436202E" w:rsidR="003457D5" w:rsidRPr="003457D5" w:rsidRDefault="003457D5" w:rsidP="00217560">
      <w:pPr>
        <w:spacing w:before="120" w:after="120" w:line="360" w:lineRule="auto"/>
        <w:jc w:val="both"/>
        <w:rPr>
          <w:rFonts w:ascii="Times New Roman" w:hAnsi="Times New Roman" w:cs="Times New Roman"/>
          <w:sz w:val="24"/>
          <w:szCs w:val="24"/>
          <w:lang w:val="en-GB"/>
        </w:rPr>
      </w:pPr>
      <w:r w:rsidRPr="003457D5">
        <w:rPr>
          <w:rFonts w:ascii="Times New Roman" w:hAnsi="Times New Roman" w:cs="Times New Roman"/>
          <w:sz w:val="24"/>
          <w:szCs w:val="24"/>
          <w:lang w:val="en-GB"/>
        </w:rPr>
        <w:t>Ri and abri are correlated very strongly, more than 99% in general, like the expectation. Surprisingly, Goldman Sachs (GS) has the correlation at only 69%, lowest among other stocks.</w:t>
      </w:r>
      <w:r w:rsidR="00B1320C">
        <w:rPr>
          <w:rFonts w:ascii="Times New Roman" w:hAnsi="Times New Roman" w:cs="Times New Roman"/>
          <w:sz w:val="24"/>
          <w:szCs w:val="24"/>
          <w:lang w:val="en-GB"/>
        </w:rPr>
        <w:t xml:space="preserve"> (Run SAS code)</w:t>
      </w:r>
    </w:p>
    <w:p w14:paraId="07A746C5" w14:textId="77777777" w:rsidR="003457D5" w:rsidRPr="00125451" w:rsidRDefault="003457D5" w:rsidP="00217560">
      <w:pPr>
        <w:spacing w:before="120" w:after="120" w:line="360" w:lineRule="auto"/>
        <w:jc w:val="both"/>
        <w:rPr>
          <w:rFonts w:ascii="Times New Roman" w:hAnsi="Times New Roman" w:cs="Times New Roman"/>
          <w:b/>
          <w:sz w:val="24"/>
          <w:szCs w:val="24"/>
          <w:lang w:val="en-GB"/>
        </w:rPr>
      </w:pPr>
      <w:r w:rsidRPr="00125451">
        <w:rPr>
          <w:rFonts w:ascii="Times New Roman" w:hAnsi="Times New Roman" w:cs="Times New Roman"/>
          <w:b/>
          <w:sz w:val="24"/>
          <w:szCs w:val="24"/>
          <w:lang w:val="en-GB"/>
        </w:rPr>
        <w:lastRenderedPageBreak/>
        <w:t>Empirical Results</w:t>
      </w:r>
    </w:p>
    <w:p w14:paraId="3752968F" w14:textId="77777777"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To find firms which experienced or are experiencing the punishment from the stock market, I conducted abnormal returns and cumulative abnormal returns of their prices on misconduct event date and windows: 0, (0,1), (0,7), (0,14). Each firm has each misconduct event date.</w:t>
      </w:r>
    </w:p>
    <w:p w14:paraId="7666BF1E" w14:textId="77777777"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 xml:space="preserve">For </w:t>
      </w:r>
      <w:proofErr w:type="gramStart"/>
      <w:r w:rsidRPr="00125451">
        <w:rPr>
          <w:rFonts w:ascii="Times New Roman" w:hAnsi="Times New Roman" w:cs="Times New Roman"/>
          <w:sz w:val="24"/>
          <w:szCs w:val="24"/>
          <w:lang w:val="en-GB"/>
        </w:rPr>
        <w:t>CAR(</w:t>
      </w:r>
      <w:proofErr w:type="gramEnd"/>
      <w:r w:rsidRPr="00125451">
        <w:rPr>
          <w:rFonts w:ascii="Times New Roman" w:hAnsi="Times New Roman" w:cs="Times New Roman"/>
          <w:sz w:val="24"/>
          <w:szCs w:val="24"/>
          <w:lang w:val="en-GB"/>
        </w:rPr>
        <w:t>0,1), CAR(0,7), CAR(0,14), there are 5 firms which had no negative CAR on all three windows. Hence, there are only 31 firms left experienced punishment from the stock market with negative CAR.</w:t>
      </w:r>
    </w:p>
    <w:p w14:paraId="5EBED390" w14:textId="44DAFFF4"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 xml:space="preserve">To find the effect of the president election event on the punishment, first I conducted abnormal returns and cumulative abnormal returns on the two election events. For election event 1 (09/11/2020), I have event windows: 0, (0,1), (0,4). </w:t>
      </w:r>
      <w:r w:rsidR="00B1320C">
        <w:rPr>
          <w:rFonts w:ascii="Times New Roman" w:hAnsi="Times New Roman" w:cs="Times New Roman"/>
          <w:sz w:val="24"/>
          <w:szCs w:val="24"/>
          <w:lang w:val="en-GB"/>
        </w:rPr>
        <w:t>(See Table 11, 12, 13 at Appendix)</w:t>
      </w:r>
    </w:p>
    <w:p w14:paraId="59C72A48" w14:textId="3EA9C81B" w:rsidR="003457D5" w:rsidRPr="00125451" w:rsidRDefault="00682928" w:rsidP="00217560">
      <w:pPr>
        <w:spacing w:before="120"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all event windows, H1 is rejected, or the effects on punishment are insignificant statistically. </w:t>
      </w:r>
      <w:r w:rsidR="003457D5" w:rsidRPr="00125451">
        <w:rPr>
          <w:rFonts w:ascii="Times New Roman" w:hAnsi="Times New Roman" w:cs="Times New Roman"/>
          <w:sz w:val="24"/>
          <w:szCs w:val="24"/>
          <w:lang w:val="en-GB"/>
        </w:rPr>
        <w:t xml:space="preserve">At the event date, the abri has the mean at around 1% and some had positive while some had negative abnormal returns. In general, the reaction of the stock market towards the president election result was positive. It could indicate that some investors may ignore the misconduct events and focused on the president result. Although the t-value of the event date is highest among the other variables </w:t>
      </w:r>
      <w:proofErr w:type="gramStart"/>
      <w:r w:rsidR="003457D5" w:rsidRPr="00125451">
        <w:rPr>
          <w:rFonts w:ascii="Times New Roman" w:hAnsi="Times New Roman" w:cs="Times New Roman"/>
          <w:sz w:val="24"/>
          <w:szCs w:val="24"/>
          <w:lang w:val="en-GB"/>
        </w:rPr>
        <w:t>CAR(</w:t>
      </w:r>
      <w:proofErr w:type="gramEnd"/>
      <w:r w:rsidR="003457D5" w:rsidRPr="00125451">
        <w:rPr>
          <w:rFonts w:ascii="Times New Roman" w:hAnsi="Times New Roman" w:cs="Times New Roman"/>
          <w:sz w:val="24"/>
          <w:szCs w:val="24"/>
          <w:lang w:val="en-GB"/>
        </w:rPr>
        <w:t>0,1) and CAR(0,4), it is still insignificant statistically.</w:t>
      </w:r>
    </w:p>
    <w:p w14:paraId="48ADE65F" w14:textId="06640652"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 xml:space="preserve">In general, on the event window (0,1), CAR (0,1) </w:t>
      </w:r>
      <w:r w:rsidR="00500533">
        <w:rPr>
          <w:rFonts w:ascii="Times New Roman" w:hAnsi="Times New Roman" w:cs="Times New Roman"/>
          <w:sz w:val="24"/>
          <w:szCs w:val="24"/>
          <w:lang w:val="en-GB"/>
        </w:rPr>
        <w:t xml:space="preserve">was </w:t>
      </w:r>
      <w:r w:rsidRPr="00125451">
        <w:rPr>
          <w:rFonts w:ascii="Times New Roman" w:hAnsi="Times New Roman" w:cs="Times New Roman"/>
          <w:sz w:val="24"/>
          <w:szCs w:val="24"/>
          <w:lang w:val="en-GB"/>
        </w:rPr>
        <w:t xml:space="preserve">positive although still smaller than abri on the event date and insignificant statistically, while </w:t>
      </w:r>
      <w:proofErr w:type="gramStart"/>
      <w:r w:rsidRPr="00125451">
        <w:rPr>
          <w:rFonts w:ascii="Times New Roman" w:hAnsi="Times New Roman" w:cs="Times New Roman"/>
          <w:sz w:val="24"/>
          <w:szCs w:val="24"/>
          <w:lang w:val="en-GB"/>
        </w:rPr>
        <w:t>CAR(</w:t>
      </w:r>
      <w:proofErr w:type="gramEnd"/>
      <w:r w:rsidRPr="00125451">
        <w:rPr>
          <w:rFonts w:ascii="Times New Roman" w:hAnsi="Times New Roman" w:cs="Times New Roman"/>
          <w:sz w:val="24"/>
          <w:szCs w:val="24"/>
          <w:lang w:val="en-GB"/>
        </w:rPr>
        <w:t xml:space="preserve">0,4) </w:t>
      </w:r>
      <w:r w:rsidR="00500533">
        <w:rPr>
          <w:rFonts w:ascii="Times New Roman" w:hAnsi="Times New Roman" w:cs="Times New Roman"/>
          <w:sz w:val="24"/>
          <w:szCs w:val="24"/>
          <w:lang w:val="en-GB"/>
        </w:rPr>
        <w:t>was</w:t>
      </w:r>
      <w:r w:rsidRPr="00125451">
        <w:rPr>
          <w:rFonts w:ascii="Times New Roman" w:hAnsi="Times New Roman" w:cs="Times New Roman"/>
          <w:sz w:val="24"/>
          <w:szCs w:val="24"/>
          <w:lang w:val="en-GB"/>
        </w:rPr>
        <w:t xml:space="preserve"> negative and insignificant statistically in general. It can be interpreted that the closer the date to the president result date is, the more positive reaction the stock market is, according to the mean and t-values.</w:t>
      </w:r>
    </w:p>
    <w:p w14:paraId="526B98A9" w14:textId="77777777" w:rsidR="003457D5" w:rsidRPr="001E6167" w:rsidRDefault="003457D5" w:rsidP="003457D5">
      <w:pPr>
        <w:spacing w:before="120" w:after="120" w:line="360" w:lineRule="auto"/>
        <w:jc w:val="center"/>
        <w:rPr>
          <w:rFonts w:ascii="Times New Roman" w:hAnsi="Times New Roman" w:cs="Times New Roman"/>
          <w:b/>
          <w:sz w:val="24"/>
          <w:szCs w:val="24"/>
          <w:lang w:val="en-GB"/>
        </w:rPr>
      </w:pPr>
      <w:r w:rsidRPr="001E6167">
        <w:rPr>
          <w:rFonts w:ascii="Times New Roman" w:hAnsi="Times New Roman" w:cs="Times New Roman"/>
          <w:b/>
          <w:sz w:val="24"/>
          <w:szCs w:val="24"/>
          <w:lang w:val="en-GB"/>
        </w:rPr>
        <w:t>abri&gt;CAR(0,1)&gt;</w:t>
      </w:r>
      <w:proofErr w:type="gramStart"/>
      <w:r w:rsidRPr="001E6167">
        <w:rPr>
          <w:rFonts w:ascii="Times New Roman" w:hAnsi="Times New Roman" w:cs="Times New Roman"/>
          <w:b/>
          <w:sz w:val="24"/>
          <w:szCs w:val="24"/>
          <w:lang w:val="en-GB"/>
        </w:rPr>
        <w:t>CAR(</w:t>
      </w:r>
      <w:proofErr w:type="gramEnd"/>
      <w:r w:rsidRPr="001E6167">
        <w:rPr>
          <w:rFonts w:ascii="Times New Roman" w:hAnsi="Times New Roman" w:cs="Times New Roman"/>
          <w:b/>
          <w:sz w:val="24"/>
          <w:szCs w:val="24"/>
          <w:lang w:val="en-GB"/>
        </w:rPr>
        <w:t>0,4)</w:t>
      </w:r>
    </w:p>
    <w:p w14:paraId="04CC768C" w14:textId="77777777"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Hence, for the first election event, I can explain that when Joe Biden was announced to be the new president of the US, the stock market tended to be more relaxed and award that winning by buying more US stocks although the firms conducted bad behaviour recently. In other words, the penalty was milder during this winning incident but still not enough statistically significant. The results are like what I expected before, about the milder penalty during the election event but still not significant enough in statistics.</w:t>
      </w:r>
    </w:p>
    <w:p w14:paraId="32EC8298" w14:textId="3CAA248E"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lastRenderedPageBreak/>
        <w:t>For election event 2 (06/01/2021), when Joe Biden was officially affirmed his winning at Capitol Hill, Donald Trump called his supporters to protest and the Trump supporters explicitly protested there with armed forces and made the place become very chaotic. This incident has never happened in the US president election history before. The protest started at 6am on 06/01/2021 and ended at 3.30am on 07/01/2021.</w:t>
      </w:r>
      <w:r w:rsidR="00B1320C">
        <w:rPr>
          <w:rFonts w:ascii="Times New Roman" w:hAnsi="Times New Roman" w:cs="Times New Roman"/>
          <w:sz w:val="24"/>
          <w:szCs w:val="24"/>
          <w:lang w:val="en-GB"/>
        </w:rPr>
        <w:t xml:space="preserve"> (See Table 16, 17 at Appendix)</w:t>
      </w:r>
    </w:p>
    <w:p w14:paraId="365AE1BA" w14:textId="3F96195A"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 xml:space="preserve">The result shows that </w:t>
      </w:r>
      <w:r w:rsidR="00682928">
        <w:rPr>
          <w:rFonts w:ascii="Times New Roman" w:hAnsi="Times New Roman" w:cs="Times New Roman"/>
          <w:sz w:val="24"/>
          <w:szCs w:val="24"/>
          <w:lang w:val="en-GB"/>
        </w:rPr>
        <w:t>H1 is rejected for all event windows. A</w:t>
      </w:r>
      <w:r w:rsidRPr="00125451">
        <w:rPr>
          <w:rFonts w:ascii="Times New Roman" w:hAnsi="Times New Roman" w:cs="Times New Roman"/>
          <w:sz w:val="24"/>
          <w:szCs w:val="24"/>
          <w:lang w:val="en-GB"/>
        </w:rPr>
        <w:t xml:space="preserve">t the event date, abri or the reaction was negative but insignificant statistically. For the date after, when the protest was ended in the early morning, </w:t>
      </w:r>
      <w:proofErr w:type="gramStart"/>
      <w:r w:rsidRPr="00125451">
        <w:rPr>
          <w:rFonts w:ascii="Times New Roman" w:hAnsi="Times New Roman" w:cs="Times New Roman"/>
          <w:sz w:val="24"/>
          <w:szCs w:val="24"/>
          <w:lang w:val="en-GB"/>
        </w:rPr>
        <w:t>CAR(</w:t>
      </w:r>
      <w:proofErr w:type="gramEnd"/>
      <w:r w:rsidRPr="00125451">
        <w:rPr>
          <w:rFonts w:ascii="Times New Roman" w:hAnsi="Times New Roman" w:cs="Times New Roman"/>
          <w:sz w:val="24"/>
          <w:szCs w:val="24"/>
          <w:lang w:val="en-GB"/>
        </w:rPr>
        <w:t>0,1) turned to be positive but insignificant statistically. It can be explained as the stock market was happier and treated the stocks with misconduct more relaxing. For the reaction on the event date via abri, it is very different with my expectation because it was the strange incident when the protest against the new president was so strong in the USA, like black swan event. However, for the reaction towards the event window (0,1), my expectation was correct as the stakeholders treated misconduct firms’ stocks less strictly.</w:t>
      </w:r>
    </w:p>
    <w:p w14:paraId="5792749C" w14:textId="46ACDC70" w:rsidR="003457D5" w:rsidRPr="00125451" w:rsidRDefault="003457D5" w:rsidP="00217560">
      <w:pPr>
        <w:spacing w:before="120" w:after="120" w:line="360" w:lineRule="auto"/>
        <w:jc w:val="both"/>
        <w:rPr>
          <w:rFonts w:ascii="Times New Roman" w:hAnsi="Times New Roman" w:cs="Times New Roman"/>
          <w:sz w:val="24"/>
          <w:szCs w:val="24"/>
          <w:lang w:val="en-GB"/>
        </w:rPr>
      </w:pPr>
      <w:r w:rsidRPr="00125451">
        <w:rPr>
          <w:rFonts w:ascii="Times New Roman" w:hAnsi="Times New Roman" w:cs="Times New Roman"/>
          <w:sz w:val="24"/>
          <w:szCs w:val="24"/>
          <w:lang w:val="en-GB"/>
        </w:rPr>
        <w:t xml:space="preserve"> In general, although the result</w:t>
      </w:r>
      <w:r w:rsidR="00500533">
        <w:rPr>
          <w:rFonts w:ascii="Times New Roman" w:hAnsi="Times New Roman" w:cs="Times New Roman"/>
          <w:sz w:val="24"/>
          <w:szCs w:val="24"/>
          <w:lang w:val="en-GB"/>
        </w:rPr>
        <w:t>s</w:t>
      </w:r>
      <w:r w:rsidRPr="00125451">
        <w:rPr>
          <w:rFonts w:ascii="Times New Roman" w:hAnsi="Times New Roman" w:cs="Times New Roman"/>
          <w:sz w:val="24"/>
          <w:szCs w:val="24"/>
          <w:lang w:val="en-GB"/>
        </w:rPr>
        <w:t xml:space="preserve"> w</w:t>
      </w:r>
      <w:r w:rsidR="00500533">
        <w:rPr>
          <w:rFonts w:ascii="Times New Roman" w:hAnsi="Times New Roman" w:cs="Times New Roman"/>
          <w:sz w:val="24"/>
          <w:szCs w:val="24"/>
          <w:lang w:val="en-GB"/>
        </w:rPr>
        <w:t>ere</w:t>
      </w:r>
      <w:r w:rsidRPr="00125451">
        <w:rPr>
          <w:rFonts w:ascii="Times New Roman" w:hAnsi="Times New Roman" w:cs="Times New Roman"/>
          <w:sz w:val="24"/>
          <w:szCs w:val="24"/>
          <w:lang w:val="en-GB"/>
        </w:rPr>
        <w:t xml:space="preserve"> not significant enough in statistics but from the mean</w:t>
      </w:r>
      <w:r w:rsidR="00500533">
        <w:rPr>
          <w:rFonts w:ascii="Times New Roman" w:hAnsi="Times New Roman" w:cs="Times New Roman"/>
          <w:sz w:val="24"/>
          <w:szCs w:val="24"/>
          <w:lang w:val="en-GB"/>
        </w:rPr>
        <w:t>s</w:t>
      </w:r>
      <w:r w:rsidRPr="00125451">
        <w:rPr>
          <w:rFonts w:ascii="Times New Roman" w:hAnsi="Times New Roman" w:cs="Times New Roman"/>
          <w:sz w:val="24"/>
          <w:szCs w:val="24"/>
          <w:lang w:val="en-GB"/>
        </w:rPr>
        <w:t>, it can be seen that the reactions of the stock market towards the president election were positive, except the 06/01/2021 of Trump’s protest. Hence, the market tended to forget the wrongdoings of misconduct firms and treated the stocks milder during the election.</w:t>
      </w:r>
    </w:p>
    <w:p w14:paraId="3CAE5E4A" w14:textId="77777777" w:rsidR="003457D5" w:rsidRDefault="003457D5" w:rsidP="00217560">
      <w:pPr>
        <w:jc w:val="both"/>
        <w:rPr>
          <w:rFonts w:ascii="Times New Roman" w:eastAsiaTheme="majorEastAsia" w:hAnsi="Times New Roman" w:cstheme="majorBidi"/>
          <w:color w:val="2F5496" w:themeColor="accent1" w:themeShade="BF"/>
          <w:sz w:val="28"/>
          <w:szCs w:val="26"/>
          <w:lang w:val="en-GB"/>
        </w:rPr>
      </w:pPr>
      <w:r>
        <w:rPr>
          <w:lang w:val="en-GB"/>
        </w:rPr>
        <w:br w:type="page"/>
      </w:r>
    </w:p>
    <w:p w14:paraId="28906EEC" w14:textId="14EB0E7E" w:rsidR="003457D5" w:rsidRPr="004B275F" w:rsidRDefault="003457D5" w:rsidP="00682928">
      <w:pPr>
        <w:pStyle w:val="Heading2"/>
        <w:spacing w:before="120" w:after="120" w:line="360" w:lineRule="auto"/>
        <w:rPr>
          <w:lang w:val="en-GB"/>
        </w:rPr>
      </w:pPr>
      <w:r w:rsidRPr="004B275F">
        <w:rPr>
          <w:lang w:val="en-GB"/>
        </w:rPr>
        <w:lastRenderedPageBreak/>
        <w:t>Robustness test and sensitivity analysis</w:t>
      </w:r>
      <w:r w:rsidR="00296E7D">
        <w:rPr>
          <w:lang w:val="en-GB"/>
        </w:rPr>
        <w:t xml:space="preserve"> </w:t>
      </w:r>
    </w:p>
    <w:p w14:paraId="2669F64E" w14:textId="3170846D" w:rsidR="00DC12BF" w:rsidRDefault="00C049DE" w:rsidP="00682928">
      <w:pPr>
        <w:spacing w:before="120"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I </w:t>
      </w:r>
      <w:r w:rsidR="00DC12BF">
        <w:rPr>
          <w:rFonts w:ascii="Times New Roman" w:hAnsi="Times New Roman" w:cs="Times New Roman"/>
          <w:sz w:val="24"/>
          <w:szCs w:val="24"/>
          <w:lang w:val="en-GB"/>
        </w:rPr>
        <w:t>classified the crime into different types, namely 5 types: bribery, accounting fraud, illegal payment, misleading, and securities fraud, the reactions towards each group during the two election events were different</w:t>
      </w:r>
      <w:r w:rsidR="003D4DE4">
        <w:rPr>
          <w:rFonts w:ascii="Times New Roman" w:hAnsi="Times New Roman" w:cs="Times New Roman"/>
          <w:sz w:val="24"/>
          <w:szCs w:val="24"/>
          <w:lang w:val="en-GB"/>
        </w:rPr>
        <w:t xml:space="preserve">. </w:t>
      </w:r>
      <w:r w:rsidR="008A3AA1">
        <w:rPr>
          <w:rFonts w:ascii="Times New Roman" w:hAnsi="Times New Roman" w:cs="Times New Roman"/>
          <w:sz w:val="24"/>
          <w:szCs w:val="24"/>
          <w:lang w:val="en-GB"/>
        </w:rPr>
        <w:t>I</w:t>
      </w:r>
      <w:r w:rsidR="00DC12BF">
        <w:rPr>
          <w:rFonts w:ascii="Times New Roman" w:hAnsi="Times New Roman" w:cs="Times New Roman"/>
          <w:sz w:val="24"/>
          <w:szCs w:val="24"/>
          <w:lang w:val="en-GB"/>
        </w:rPr>
        <w:t>llegal payment has not enough values to run regression.</w:t>
      </w:r>
      <w:r w:rsidR="008A3AA1">
        <w:rPr>
          <w:rFonts w:ascii="Times New Roman" w:hAnsi="Times New Roman" w:cs="Times New Roman"/>
          <w:sz w:val="24"/>
          <w:szCs w:val="24"/>
          <w:lang w:val="en-GB"/>
        </w:rPr>
        <w:t xml:space="preserve"> Accounting fraud and bribery were significant statistically for all variables at both events. While misleading and securities fraud were insignificant for all variables at both events. </w:t>
      </w:r>
    </w:p>
    <w:p w14:paraId="2E653701" w14:textId="3DA02122" w:rsidR="002C0E74" w:rsidRDefault="00DC12BF" w:rsidP="00EC73C1">
      <w:pPr>
        <w:spacing w:before="120" w:after="120" w:line="360" w:lineRule="auto"/>
        <w:jc w:val="both"/>
        <w:rPr>
          <w:rFonts w:ascii="Times New Roman" w:hAnsi="Times New Roman" w:cs="Times New Roman"/>
          <w:sz w:val="24"/>
          <w:lang w:val="en-GB"/>
        </w:rPr>
      </w:pPr>
      <w:r>
        <w:rPr>
          <w:rFonts w:ascii="Times New Roman" w:hAnsi="Times New Roman" w:cs="Times New Roman"/>
          <w:sz w:val="24"/>
          <w:lang w:val="en-GB"/>
        </w:rPr>
        <w:t xml:space="preserve">In short, it can be summarized that accounting fraud and bribery incidents made people forget </w:t>
      </w:r>
      <w:r w:rsidR="002C0E74">
        <w:rPr>
          <w:rFonts w:ascii="Times New Roman" w:hAnsi="Times New Roman" w:cs="Times New Roman"/>
          <w:sz w:val="24"/>
          <w:lang w:val="en-GB"/>
        </w:rPr>
        <w:t>or ignore</w:t>
      </w:r>
      <w:r>
        <w:rPr>
          <w:rFonts w:ascii="Times New Roman" w:hAnsi="Times New Roman" w:cs="Times New Roman"/>
          <w:sz w:val="24"/>
          <w:lang w:val="en-GB"/>
        </w:rPr>
        <w:t xml:space="preserve"> them easily than other </w:t>
      </w:r>
      <w:r w:rsidR="002C0E74">
        <w:rPr>
          <w:rFonts w:ascii="Times New Roman" w:hAnsi="Times New Roman" w:cs="Times New Roman"/>
          <w:sz w:val="24"/>
          <w:lang w:val="en-GB"/>
        </w:rPr>
        <w:t>types of crimes when the president election was occurring.</w:t>
      </w:r>
      <w:r w:rsidR="008A3AA1">
        <w:rPr>
          <w:rFonts w:ascii="Times New Roman" w:hAnsi="Times New Roman" w:cs="Times New Roman"/>
          <w:sz w:val="24"/>
          <w:lang w:val="en-GB"/>
        </w:rPr>
        <w:t xml:space="preserve"> Hence, if an American firm committed accounting fraud or bribery, during the 59</w:t>
      </w:r>
      <w:r w:rsidR="008A3AA1" w:rsidRPr="008A3AA1">
        <w:rPr>
          <w:rFonts w:ascii="Times New Roman" w:hAnsi="Times New Roman" w:cs="Times New Roman"/>
          <w:sz w:val="24"/>
          <w:vertAlign w:val="superscript"/>
          <w:lang w:val="en-GB"/>
        </w:rPr>
        <w:t>th</w:t>
      </w:r>
      <w:r w:rsidR="008A3AA1">
        <w:rPr>
          <w:rFonts w:ascii="Times New Roman" w:hAnsi="Times New Roman" w:cs="Times New Roman"/>
          <w:sz w:val="24"/>
          <w:lang w:val="en-GB"/>
        </w:rPr>
        <w:t xml:space="preserve"> president election, stakeholders tended to punish them more mildly. While those committed misleading and securities fraud, the effect of political events on the punishment w</w:t>
      </w:r>
      <w:r w:rsidR="00500533">
        <w:rPr>
          <w:rFonts w:ascii="Times New Roman" w:hAnsi="Times New Roman" w:cs="Times New Roman"/>
          <w:sz w:val="24"/>
          <w:lang w:val="en-GB"/>
        </w:rPr>
        <w:t>as</w:t>
      </w:r>
      <w:r w:rsidR="008A3AA1">
        <w:rPr>
          <w:rFonts w:ascii="Times New Roman" w:hAnsi="Times New Roman" w:cs="Times New Roman"/>
          <w:sz w:val="24"/>
          <w:lang w:val="en-GB"/>
        </w:rPr>
        <w:t xml:space="preserve"> insignificant statistically. </w:t>
      </w:r>
      <w:r w:rsidR="00296E7D">
        <w:rPr>
          <w:rFonts w:ascii="Times New Roman" w:hAnsi="Times New Roman" w:cs="Times New Roman"/>
          <w:sz w:val="24"/>
          <w:szCs w:val="24"/>
          <w:lang w:val="en-GB"/>
        </w:rPr>
        <w:t>(See Table 18,19 at Appendix)</w:t>
      </w:r>
    </w:p>
    <w:p w14:paraId="0CD26C36" w14:textId="77777777" w:rsidR="002C0E74" w:rsidRDefault="002C0E74" w:rsidP="00EC73C1">
      <w:pPr>
        <w:jc w:val="both"/>
        <w:rPr>
          <w:rStyle w:val="Heading2Char"/>
          <w:rFonts w:cs="Times New Roman"/>
          <w:sz w:val="24"/>
          <w:szCs w:val="24"/>
          <w:lang w:val="en-GB"/>
        </w:rPr>
      </w:pPr>
      <w:r>
        <w:rPr>
          <w:rStyle w:val="Heading2Char"/>
          <w:rFonts w:cs="Times New Roman"/>
          <w:sz w:val="24"/>
          <w:szCs w:val="24"/>
          <w:lang w:val="en-GB"/>
        </w:rPr>
        <w:br w:type="page"/>
      </w:r>
    </w:p>
    <w:p w14:paraId="1E974FC8" w14:textId="574876A9" w:rsidR="00422A51" w:rsidRDefault="00422A51" w:rsidP="002C0E74">
      <w:pPr>
        <w:spacing w:before="120" w:after="120" w:line="360" w:lineRule="auto"/>
        <w:rPr>
          <w:rFonts w:ascii="Times New Roman" w:hAnsi="Times New Roman" w:cs="Times New Roman"/>
          <w:sz w:val="24"/>
          <w:szCs w:val="24"/>
          <w:lang w:val="en-GB"/>
        </w:rPr>
      </w:pPr>
      <w:r w:rsidRPr="00F131A2">
        <w:rPr>
          <w:rStyle w:val="Heading2Char"/>
          <w:rFonts w:cs="Times New Roman"/>
          <w:sz w:val="24"/>
          <w:szCs w:val="24"/>
          <w:lang w:val="en-GB"/>
        </w:rPr>
        <w:lastRenderedPageBreak/>
        <w:t>Conclusions and Recommendations</w:t>
      </w:r>
      <w:r w:rsidRPr="00F131A2">
        <w:rPr>
          <w:rFonts w:ascii="Times New Roman" w:hAnsi="Times New Roman" w:cs="Times New Roman"/>
          <w:sz w:val="24"/>
          <w:szCs w:val="24"/>
          <w:lang w:val="en-GB"/>
        </w:rPr>
        <w:t xml:space="preserve">  </w:t>
      </w:r>
    </w:p>
    <w:p w14:paraId="09BB127A" w14:textId="7E5A402F" w:rsidR="002C0E74" w:rsidRDefault="002C0E74" w:rsidP="00EC73C1">
      <w:pPr>
        <w:spacing w:before="120" w:after="120" w:line="360" w:lineRule="auto"/>
        <w:jc w:val="both"/>
        <w:rPr>
          <w:rFonts w:ascii="Times New Roman" w:hAnsi="Times New Roman" w:cs="Times New Roman"/>
          <w:sz w:val="24"/>
          <w:lang w:val="en-GB"/>
        </w:rPr>
      </w:pPr>
      <w:r>
        <w:rPr>
          <w:rFonts w:ascii="Times New Roman" w:hAnsi="Times New Roman" w:cs="Times New Roman"/>
          <w:sz w:val="24"/>
          <w:lang w:val="en-GB"/>
        </w:rPr>
        <w:t>The study is to find the effect of the current US president election event on the punishment of the American stock market towards American-based firms who did bad things</w:t>
      </w:r>
      <w:r w:rsidR="00EC73C1">
        <w:rPr>
          <w:rFonts w:ascii="Times New Roman" w:hAnsi="Times New Roman" w:cs="Times New Roman"/>
          <w:sz w:val="24"/>
          <w:lang w:val="en-GB"/>
        </w:rPr>
        <w:t xml:space="preserve"> and contribute to the research gap of the double event on stock prices</w:t>
      </w:r>
      <w:r>
        <w:rPr>
          <w:rFonts w:ascii="Times New Roman" w:hAnsi="Times New Roman" w:cs="Times New Roman"/>
          <w:sz w:val="24"/>
          <w:lang w:val="en-GB"/>
        </w:rPr>
        <w:t>. The results show that</w:t>
      </w:r>
      <w:r w:rsidR="00EC73C1">
        <w:rPr>
          <w:rFonts w:ascii="Times New Roman" w:hAnsi="Times New Roman" w:cs="Times New Roman"/>
          <w:sz w:val="24"/>
          <w:lang w:val="en-GB"/>
        </w:rPr>
        <w:t xml:space="preserve"> </w:t>
      </w:r>
      <w:r>
        <w:rPr>
          <w:rFonts w:ascii="Times New Roman" w:hAnsi="Times New Roman" w:cs="Times New Roman"/>
          <w:sz w:val="24"/>
          <w:lang w:val="en-GB"/>
        </w:rPr>
        <w:t xml:space="preserve">among those experienced or experiencing the punishment, the effect of the president election event </w:t>
      </w:r>
      <w:r w:rsidR="00500533">
        <w:rPr>
          <w:rFonts w:ascii="Times New Roman" w:hAnsi="Times New Roman" w:cs="Times New Roman"/>
          <w:sz w:val="24"/>
          <w:lang w:val="en-GB"/>
        </w:rPr>
        <w:t>wa</w:t>
      </w:r>
      <w:r>
        <w:rPr>
          <w:rFonts w:ascii="Times New Roman" w:hAnsi="Times New Roman" w:cs="Times New Roman"/>
          <w:sz w:val="24"/>
          <w:lang w:val="en-GB"/>
        </w:rPr>
        <w:t>s not significant statistically on the punishment. However, in general, the reactions of the American stock market were positive and less strictly towards the firms who did bad things. It can be explained by the Decay Theory of forgetting, when people ignore or forget about past behaviours because of time when new things come and attract more attentions.</w:t>
      </w:r>
      <w:r w:rsidR="000D6D23">
        <w:rPr>
          <w:rFonts w:ascii="Times New Roman" w:hAnsi="Times New Roman" w:cs="Times New Roman"/>
          <w:sz w:val="24"/>
          <w:lang w:val="en-GB"/>
        </w:rPr>
        <w:t xml:space="preserve"> By types of crime, accounting fraud and bribery tend</w:t>
      </w:r>
      <w:r w:rsidR="00500533">
        <w:rPr>
          <w:rFonts w:ascii="Times New Roman" w:hAnsi="Times New Roman" w:cs="Times New Roman"/>
          <w:sz w:val="24"/>
          <w:lang w:val="en-GB"/>
        </w:rPr>
        <w:t>ed</w:t>
      </w:r>
      <w:r w:rsidR="000D6D23">
        <w:rPr>
          <w:rFonts w:ascii="Times New Roman" w:hAnsi="Times New Roman" w:cs="Times New Roman"/>
          <w:sz w:val="24"/>
          <w:lang w:val="en-GB"/>
        </w:rPr>
        <w:t xml:space="preserve"> to get milder punishment during the president election event.</w:t>
      </w:r>
    </w:p>
    <w:p w14:paraId="69BA86D7" w14:textId="528B2869" w:rsidR="002C0E74" w:rsidRDefault="002C0E74" w:rsidP="00EC73C1">
      <w:pPr>
        <w:spacing w:before="120" w:after="120" w:line="360" w:lineRule="auto"/>
        <w:jc w:val="both"/>
        <w:rPr>
          <w:rFonts w:ascii="Times New Roman" w:hAnsi="Times New Roman" w:cs="Times New Roman"/>
          <w:sz w:val="24"/>
          <w:lang w:val="en-GB"/>
        </w:rPr>
      </w:pPr>
      <w:r>
        <w:rPr>
          <w:rFonts w:ascii="Times New Roman" w:hAnsi="Times New Roman" w:cs="Times New Roman"/>
          <w:sz w:val="24"/>
          <w:lang w:val="en-GB"/>
        </w:rPr>
        <w:t xml:space="preserve">There are several limitations of the study. First, the data sample is too small, 39 firms initially because I want to measure </w:t>
      </w:r>
      <w:r w:rsidR="00500533">
        <w:rPr>
          <w:rFonts w:ascii="Times New Roman" w:hAnsi="Times New Roman" w:cs="Times New Roman"/>
          <w:sz w:val="24"/>
          <w:lang w:val="en-GB"/>
        </w:rPr>
        <w:t xml:space="preserve">recent </w:t>
      </w:r>
      <w:r>
        <w:rPr>
          <w:rFonts w:ascii="Times New Roman" w:hAnsi="Times New Roman" w:cs="Times New Roman"/>
          <w:sz w:val="24"/>
          <w:lang w:val="en-GB"/>
        </w:rPr>
        <w:t>misconduct incidents from September 2019 to October 2020</w:t>
      </w:r>
      <w:r w:rsidR="00106E28">
        <w:rPr>
          <w:rFonts w:ascii="Times New Roman" w:hAnsi="Times New Roman" w:cs="Times New Roman"/>
          <w:sz w:val="24"/>
          <w:lang w:val="en-GB"/>
        </w:rPr>
        <w:t xml:space="preserve"> and I used NASDAQ index for market price which is not suitable for stocks on OTC</w:t>
      </w:r>
      <w:r>
        <w:rPr>
          <w:rFonts w:ascii="Times New Roman" w:hAnsi="Times New Roman" w:cs="Times New Roman"/>
          <w:sz w:val="24"/>
          <w:lang w:val="en-GB"/>
        </w:rPr>
        <w:t xml:space="preserve">. Second, the data is respected and was not modified after BLUE tests, hence the outliers and non-normality can affect the results. Third, it is difficult to categorize corporate crimes into </w:t>
      </w:r>
      <w:r w:rsidR="00500533">
        <w:rPr>
          <w:rFonts w:ascii="Times New Roman" w:hAnsi="Times New Roman" w:cs="Times New Roman"/>
          <w:sz w:val="24"/>
          <w:lang w:val="en-GB"/>
        </w:rPr>
        <w:t>distin</w:t>
      </w:r>
      <w:r w:rsidR="003C7061">
        <w:rPr>
          <w:rFonts w:ascii="Times New Roman" w:hAnsi="Times New Roman" w:cs="Times New Roman"/>
          <w:sz w:val="24"/>
          <w:lang w:val="en-GB"/>
        </w:rPr>
        <w:t>ct</w:t>
      </w:r>
      <w:r w:rsidR="00500533">
        <w:rPr>
          <w:rFonts w:ascii="Times New Roman" w:hAnsi="Times New Roman" w:cs="Times New Roman"/>
          <w:sz w:val="24"/>
          <w:lang w:val="en-GB"/>
        </w:rPr>
        <w:t xml:space="preserve"> types</w:t>
      </w:r>
      <w:r>
        <w:rPr>
          <w:rFonts w:ascii="Times New Roman" w:hAnsi="Times New Roman" w:cs="Times New Roman"/>
          <w:sz w:val="24"/>
          <w:lang w:val="en-GB"/>
        </w:rPr>
        <w:t>.</w:t>
      </w:r>
    </w:p>
    <w:p w14:paraId="577693D9" w14:textId="02BD63AA" w:rsidR="002C0E74" w:rsidRPr="002C0E74" w:rsidRDefault="002C0E74" w:rsidP="00EC73C1">
      <w:pPr>
        <w:spacing w:before="120" w:after="120" w:line="360" w:lineRule="auto"/>
        <w:jc w:val="both"/>
        <w:rPr>
          <w:rFonts w:ascii="Times New Roman" w:hAnsi="Times New Roman" w:cs="Times New Roman"/>
          <w:sz w:val="24"/>
          <w:lang w:val="en-GB"/>
        </w:rPr>
      </w:pPr>
      <w:r>
        <w:rPr>
          <w:rFonts w:ascii="Times New Roman" w:hAnsi="Times New Roman" w:cs="Times New Roman"/>
          <w:sz w:val="24"/>
          <w:lang w:val="en-GB"/>
        </w:rPr>
        <w:t>From the limitations, some recommendations are suggested to improve the study. First, future study can enhance the validity of the study by increasing the sample size across time and countr</w:t>
      </w:r>
      <w:r w:rsidR="00E43E61">
        <w:rPr>
          <w:rFonts w:ascii="Times New Roman" w:hAnsi="Times New Roman" w:cs="Times New Roman"/>
          <w:sz w:val="24"/>
          <w:lang w:val="en-GB"/>
        </w:rPr>
        <w:t>ies</w:t>
      </w:r>
      <w:r w:rsidR="00500533">
        <w:rPr>
          <w:rFonts w:ascii="Times New Roman" w:hAnsi="Times New Roman" w:cs="Times New Roman"/>
          <w:sz w:val="24"/>
          <w:lang w:val="en-GB"/>
        </w:rPr>
        <w:t xml:space="preserve"> especially for each types of crimes.</w:t>
      </w:r>
      <w:r w:rsidR="00E43E61">
        <w:rPr>
          <w:rFonts w:ascii="Times New Roman" w:hAnsi="Times New Roman" w:cs="Times New Roman"/>
          <w:sz w:val="24"/>
          <w:lang w:val="en-GB"/>
        </w:rPr>
        <w:t xml:space="preserve"> Second, graphs can be included to demonstrate the market anomalies around the two major events (misconducts and president election). Third, more existing studies can be discussed to increase the creditworthiness of the study.</w:t>
      </w:r>
    </w:p>
    <w:p w14:paraId="5048B6A1" w14:textId="2CA76514" w:rsidR="00E43E61" w:rsidRDefault="00E43E61">
      <w:pPr>
        <w:rPr>
          <w:rFonts w:ascii="Times New Roman" w:eastAsiaTheme="majorEastAsia" w:hAnsi="Times New Roman" w:cs="Times New Roman"/>
          <w:color w:val="2F5496" w:themeColor="accent1" w:themeShade="BF"/>
          <w:sz w:val="24"/>
          <w:szCs w:val="24"/>
          <w:lang w:val="en-GB"/>
        </w:rPr>
      </w:pPr>
      <w:r>
        <w:rPr>
          <w:rStyle w:val="Heading2Char"/>
          <w:rFonts w:cs="Times New Roman"/>
          <w:sz w:val="24"/>
          <w:szCs w:val="24"/>
          <w:lang w:val="en-GB"/>
        </w:rPr>
        <w:br w:type="page"/>
      </w:r>
    </w:p>
    <w:p w14:paraId="7B70DF0E" w14:textId="109316FB" w:rsidR="00422A51" w:rsidRPr="00682928" w:rsidRDefault="00422A51" w:rsidP="00682928">
      <w:pPr>
        <w:pStyle w:val="Heading2"/>
        <w:spacing w:before="120" w:after="120" w:line="360" w:lineRule="auto"/>
        <w:rPr>
          <w:rFonts w:cs="Times New Roman"/>
          <w:szCs w:val="24"/>
          <w:lang w:val="en-GB"/>
        </w:rPr>
      </w:pPr>
      <w:r w:rsidRPr="00682928">
        <w:rPr>
          <w:rFonts w:cs="Times New Roman"/>
          <w:szCs w:val="24"/>
          <w:lang w:val="en-GB"/>
        </w:rPr>
        <w:lastRenderedPageBreak/>
        <w:t>Bibliography</w:t>
      </w:r>
    </w:p>
    <w:p w14:paraId="18536D82" w14:textId="77777777" w:rsidR="00AD435E" w:rsidRPr="00EC73C1" w:rsidRDefault="00AD435E" w:rsidP="00682928">
      <w:pPr>
        <w:spacing w:before="120" w:after="120" w:line="360" w:lineRule="auto"/>
        <w:rPr>
          <w:rFonts w:ascii="Times New Roman" w:hAnsi="Times New Roman" w:cs="Times New Roman"/>
          <w:color w:val="222222"/>
          <w:sz w:val="24"/>
          <w:szCs w:val="20"/>
          <w:shd w:val="clear" w:color="auto" w:fill="FFFFFF"/>
          <w:lang w:val="en-GB"/>
        </w:rPr>
      </w:pPr>
      <w:proofErr w:type="spellStart"/>
      <w:r w:rsidRPr="00EC73C1">
        <w:rPr>
          <w:rFonts w:ascii="Times New Roman" w:hAnsi="Times New Roman" w:cs="Times New Roman"/>
          <w:color w:val="222222"/>
          <w:sz w:val="24"/>
          <w:szCs w:val="20"/>
          <w:shd w:val="clear" w:color="auto" w:fill="FFFFFF"/>
          <w:lang w:val="en-GB"/>
        </w:rPr>
        <w:t>Altin</w:t>
      </w:r>
      <w:proofErr w:type="spellEnd"/>
      <w:r w:rsidRPr="00EC73C1">
        <w:rPr>
          <w:rFonts w:ascii="Times New Roman" w:hAnsi="Times New Roman" w:cs="Times New Roman"/>
          <w:color w:val="222222"/>
          <w:sz w:val="24"/>
          <w:szCs w:val="20"/>
          <w:shd w:val="clear" w:color="auto" w:fill="FFFFFF"/>
          <w:lang w:val="en-GB"/>
        </w:rPr>
        <w:t>, H., 2015. Efficient market hypothesis, abnormal return and election periods. </w:t>
      </w:r>
      <w:r w:rsidRPr="00EC73C1">
        <w:rPr>
          <w:rFonts w:ascii="Times New Roman" w:hAnsi="Times New Roman" w:cs="Times New Roman"/>
          <w:i/>
          <w:iCs/>
          <w:color w:val="222222"/>
          <w:sz w:val="24"/>
          <w:szCs w:val="20"/>
          <w:shd w:val="clear" w:color="auto" w:fill="FFFFFF"/>
          <w:lang w:val="en-GB"/>
        </w:rPr>
        <w:t>European Scientific Journal</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11</w:t>
      </w:r>
      <w:r w:rsidRPr="00EC73C1">
        <w:rPr>
          <w:rFonts w:ascii="Times New Roman" w:hAnsi="Times New Roman" w:cs="Times New Roman"/>
          <w:color w:val="222222"/>
          <w:sz w:val="24"/>
          <w:szCs w:val="20"/>
          <w:shd w:val="clear" w:color="auto" w:fill="FFFFFF"/>
          <w:lang w:val="en-GB"/>
        </w:rPr>
        <w:t>(34).</w:t>
      </w:r>
    </w:p>
    <w:p w14:paraId="539CDD0E"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 xml:space="preserve">Baker, B., </w:t>
      </w:r>
      <w:proofErr w:type="spellStart"/>
      <w:r w:rsidRPr="00EC73C1">
        <w:rPr>
          <w:rFonts w:ascii="Times New Roman" w:hAnsi="Times New Roman" w:cs="Times New Roman"/>
          <w:color w:val="222222"/>
          <w:sz w:val="24"/>
          <w:szCs w:val="20"/>
          <w:shd w:val="clear" w:color="auto" w:fill="FFFFFF"/>
          <w:lang w:val="en-GB"/>
        </w:rPr>
        <w:t>Derfler-Rozin</w:t>
      </w:r>
      <w:proofErr w:type="spellEnd"/>
      <w:r w:rsidRPr="00EC73C1">
        <w:rPr>
          <w:rFonts w:ascii="Times New Roman" w:hAnsi="Times New Roman" w:cs="Times New Roman"/>
          <w:color w:val="222222"/>
          <w:sz w:val="24"/>
          <w:szCs w:val="20"/>
          <w:shd w:val="clear" w:color="auto" w:fill="FFFFFF"/>
          <w:lang w:val="en-GB"/>
        </w:rPr>
        <w:t xml:space="preserve">, R., </w:t>
      </w:r>
      <w:proofErr w:type="spellStart"/>
      <w:r w:rsidRPr="00EC73C1">
        <w:rPr>
          <w:rFonts w:ascii="Times New Roman" w:hAnsi="Times New Roman" w:cs="Times New Roman"/>
          <w:color w:val="222222"/>
          <w:sz w:val="24"/>
          <w:szCs w:val="20"/>
          <w:shd w:val="clear" w:color="auto" w:fill="FFFFFF"/>
          <w:lang w:val="en-GB"/>
        </w:rPr>
        <w:t>Pitesa</w:t>
      </w:r>
      <w:proofErr w:type="spellEnd"/>
      <w:r w:rsidRPr="00EC73C1">
        <w:rPr>
          <w:rFonts w:ascii="Times New Roman" w:hAnsi="Times New Roman" w:cs="Times New Roman"/>
          <w:color w:val="222222"/>
          <w:sz w:val="24"/>
          <w:szCs w:val="20"/>
          <w:shd w:val="clear" w:color="auto" w:fill="FFFFFF"/>
          <w:lang w:val="en-GB"/>
        </w:rPr>
        <w:t xml:space="preserve">, M. and Johnson, M., 2019. Stock Market Responses to Unethical </w:t>
      </w:r>
      <w:proofErr w:type="spellStart"/>
      <w:r w:rsidRPr="00EC73C1">
        <w:rPr>
          <w:rFonts w:ascii="Times New Roman" w:hAnsi="Times New Roman" w:cs="Times New Roman"/>
          <w:color w:val="222222"/>
          <w:sz w:val="24"/>
          <w:szCs w:val="20"/>
          <w:shd w:val="clear" w:color="auto" w:fill="FFFFFF"/>
          <w:lang w:val="en-GB"/>
        </w:rPr>
        <w:t>Behavior</w:t>
      </w:r>
      <w:proofErr w:type="spellEnd"/>
      <w:r w:rsidRPr="00EC73C1">
        <w:rPr>
          <w:rFonts w:ascii="Times New Roman" w:hAnsi="Times New Roman" w:cs="Times New Roman"/>
          <w:color w:val="222222"/>
          <w:sz w:val="24"/>
          <w:szCs w:val="20"/>
          <w:shd w:val="clear" w:color="auto" w:fill="FFFFFF"/>
          <w:lang w:val="en-GB"/>
        </w:rPr>
        <w:t xml:space="preserve"> in Organizations: An Organizational Context Model. </w:t>
      </w:r>
      <w:r w:rsidRPr="00EC73C1">
        <w:rPr>
          <w:rFonts w:ascii="Times New Roman" w:hAnsi="Times New Roman" w:cs="Times New Roman"/>
          <w:i/>
          <w:iCs/>
          <w:color w:val="222222"/>
          <w:sz w:val="24"/>
          <w:szCs w:val="20"/>
          <w:shd w:val="clear" w:color="auto" w:fill="FFFFFF"/>
          <w:lang w:val="en-GB"/>
        </w:rPr>
        <w:t>Organization Science</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30</w:t>
      </w:r>
      <w:r w:rsidRPr="00EC73C1">
        <w:rPr>
          <w:rFonts w:ascii="Times New Roman" w:hAnsi="Times New Roman" w:cs="Times New Roman"/>
          <w:color w:val="222222"/>
          <w:sz w:val="24"/>
          <w:szCs w:val="20"/>
          <w:shd w:val="clear" w:color="auto" w:fill="FFFFFF"/>
          <w:lang w:val="en-GB"/>
        </w:rPr>
        <w:t>(2), pp.319-336.</w:t>
      </w:r>
    </w:p>
    <w:p w14:paraId="43D95134"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Barnett, M.L., 2014. Why stakeholders ignore firm misconduct: A cognitive view. </w:t>
      </w:r>
      <w:r w:rsidRPr="00EC73C1">
        <w:rPr>
          <w:rFonts w:ascii="Times New Roman" w:hAnsi="Times New Roman" w:cs="Times New Roman"/>
          <w:i/>
          <w:iCs/>
          <w:color w:val="222222"/>
          <w:sz w:val="24"/>
          <w:szCs w:val="20"/>
          <w:shd w:val="clear" w:color="auto" w:fill="FFFFFF"/>
          <w:lang w:val="en-GB"/>
        </w:rPr>
        <w:t>Journal of Management</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40</w:t>
      </w:r>
      <w:r w:rsidRPr="00EC73C1">
        <w:rPr>
          <w:rFonts w:ascii="Times New Roman" w:hAnsi="Times New Roman" w:cs="Times New Roman"/>
          <w:color w:val="222222"/>
          <w:sz w:val="24"/>
          <w:szCs w:val="20"/>
          <w:shd w:val="clear" w:color="auto" w:fill="FFFFFF"/>
          <w:lang w:val="en-GB"/>
        </w:rPr>
        <w:t>(3), pp.676-702.</w:t>
      </w:r>
    </w:p>
    <w:p w14:paraId="030D200C"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 xml:space="preserve">Carberry, E.J., </w:t>
      </w:r>
      <w:proofErr w:type="spellStart"/>
      <w:r w:rsidRPr="00EC73C1">
        <w:rPr>
          <w:rFonts w:ascii="Times New Roman" w:hAnsi="Times New Roman" w:cs="Times New Roman"/>
          <w:color w:val="222222"/>
          <w:sz w:val="24"/>
          <w:szCs w:val="20"/>
          <w:shd w:val="clear" w:color="auto" w:fill="FFFFFF"/>
          <w:lang w:val="en-GB"/>
        </w:rPr>
        <w:t>Engelen</w:t>
      </w:r>
      <w:proofErr w:type="spellEnd"/>
      <w:r w:rsidRPr="00EC73C1">
        <w:rPr>
          <w:rFonts w:ascii="Times New Roman" w:hAnsi="Times New Roman" w:cs="Times New Roman"/>
          <w:color w:val="222222"/>
          <w:sz w:val="24"/>
          <w:szCs w:val="20"/>
          <w:shd w:val="clear" w:color="auto" w:fill="FFFFFF"/>
          <w:lang w:val="en-GB"/>
        </w:rPr>
        <w:t xml:space="preserve">, P.J. and Van Essen, M., 2018. Which firms get punished for unethical </w:t>
      </w:r>
      <w:proofErr w:type="spellStart"/>
      <w:r w:rsidRPr="00EC73C1">
        <w:rPr>
          <w:rFonts w:ascii="Times New Roman" w:hAnsi="Times New Roman" w:cs="Times New Roman"/>
          <w:color w:val="222222"/>
          <w:sz w:val="24"/>
          <w:szCs w:val="20"/>
          <w:shd w:val="clear" w:color="auto" w:fill="FFFFFF"/>
          <w:lang w:val="en-GB"/>
        </w:rPr>
        <w:t>behavior</w:t>
      </w:r>
      <w:proofErr w:type="spellEnd"/>
      <w:r w:rsidRPr="00EC73C1">
        <w:rPr>
          <w:rFonts w:ascii="Times New Roman" w:hAnsi="Times New Roman" w:cs="Times New Roman"/>
          <w:color w:val="222222"/>
          <w:sz w:val="24"/>
          <w:szCs w:val="20"/>
          <w:shd w:val="clear" w:color="auto" w:fill="FFFFFF"/>
          <w:lang w:val="en-GB"/>
        </w:rPr>
        <w:t>? Explaining variation in stock market reactions to corporate misconduct. </w:t>
      </w:r>
      <w:r w:rsidRPr="00EC73C1">
        <w:rPr>
          <w:rFonts w:ascii="Times New Roman" w:hAnsi="Times New Roman" w:cs="Times New Roman"/>
          <w:i/>
          <w:iCs/>
          <w:color w:val="222222"/>
          <w:sz w:val="24"/>
          <w:szCs w:val="20"/>
          <w:shd w:val="clear" w:color="auto" w:fill="FFFFFF"/>
          <w:lang w:val="en-GB"/>
        </w:rPr>
        <w:t>Business Ethics Quarterly</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28</w:t>
      </w:r>
      <w:r w:rsidRPr="00EC73C1">
        <w:rPr>
          <w:rFonts w:ascii="Times New Roman" w:hAnsi="Times New Roman" w:cs="Times New Roman"/>
          <w:color w:val="222222"/>
          <w:sz w:val="24"/>
          <w:szCs w:val="20"/>
          <w:shd w:val="clear" w:color="auto" w:fill="FFFFFF"/>
          <w:lang w:val="en-GB"/>
        </w:rPr>
        <w:t>(2), pp.119-151.</w:t>
      </w:r>
    </w:p>
    <w:p w14:paraId="29930BE8" w14:textId="77777777" w:rsidR="00AD435E" w:rsidRPr="00EC73C1" w:rsidRDefault="00AD435E" w:rsidP="00EC73C1">
      <w:pPr>
        <w:spacing w:before="120" w:after="120" w:line="360" w:lineRule="auto"/>
        <w:rPr>
          <w:rFonts w:ascii="Times New Roman" w:hAnsi="Times New Roman" w:cs="Times New Roman"/>
          <w:color w:val="000000"/>
          <w:sz w:val="24"/>
          <w:szCs w:val="20"/>
          <w:shd w:val="clear" w:color="auto" w:fill="FFFFFF"/>
          <w:lang w:val="en-GB"/>
        </w:rPr>
      </w:pPr>
      <w:r w:rsidRPr="00EC73C1">
        <w:rPr>
          <w:rFonts w:ascii="Times New Roman" w:hAnsi="Times New Roman" w:cs="Times New Roman"/>
          <w:color w:val="000000"/>
          <w:sz w:val="24"/>
          <w:szCs w:val="20"/>
          <w:shd w:val="clear" w:color="auto" w:fill="FFFFFF"/>
          <w:lang w:val="en-GB"/>
        </w:rPr>
        <w:t>Cherry, K., 2021. </w:t>
      </w:r>
      <w:r w:rsidRPr="00EC73C1">
        <w:rPr>
          <w:rFonts w:ascii="Times New Roman" w:hAnsi="Times New Roman" w:cs="Times New Roman"/>
          <w:i/>
          <w:iCs/>
          <w:color w:val="000000"/>
          <w:sz w:val="24"/>
          <w:szCs w:val="20"/>
          <w:shd w:val="clear" w:color="auto" w:fill="FFFFFF"/>
          <w:lang w:val="en-GB"/>
        </w:rPr>
        <w:t xml:space="preserve">The Psychology </w:t>
      </w:r>
      <w:proofErr w:type="gramStart"/>
      <w:r w:rsidRPr="00EC73C1">
        <w:rPr>
          <w:rFonts w:ascii="Times New Roman" w:hAnsi="Times New Roman" w:cs="Times New Roman"/>
          <w:i/>
          <w:iCs/>
          <w:color w:val="000000"/>
          <w:sz w:val="24"/>
          <w:szCs w:val="20"/>
          <w:shd w:val="clear" w:color="auto" w:fill="FFFFFF"/>
          <w:lang w:val="en-GB"/>
        </w:rPr>
        <w:t>Of</w:t>
      </w:r>
      <w:proofErr w:type="gramEnd"/>
      <w:r w:rsidRPr="00EC73C1">
        <w:rPr>
          <w:rFonts w:ascii="Times New Roman" w:hAnsi="Times New Roman" w:cs="Times New Roman"/>
          <w:i/>
          <w:iCs/>
          <w:color w:val="000000"/>
          <w:sz w:val="24"/>
          <w:szCs w:val="20"/>
          <w:shd w:val="clear" w:color="auto" w:fill="FFFFFF"/>
          <w:lang w:val="en-GB"/>
        </w:rPr>
        <w:t xml:space="preserve"> Forgetting And Why Memory Fails</w:t>
      </w:r>
      <w:r w:rsidRPr="00EC73C1">
        <w:rPr>
          <w:rFonts w:ascii="Times New Roman" w:hAnsi="Times New Roman" w:cs="Times New Roman"/>
          <w:color w:val="000000"/>
          <w:sz w:val="24"/>
          <w:szCs w:val="20"/>
          <w:shd w:val="clear" w:color="auto" w:fill="FFFFFF"/>
          <w:lang w:val="en-GB"/>
        </w:rPr>
        <w:t xml:space="preserve">. [online] </w:t>
      </w:r>
      <w:proofErr w:type="spellStart"/>
      <w:r w:rsidRPr="00EC73C1">
        <w:rPr>
          <w:rFonts w:ascii="Times New Roman" w:hAnsi="Times New Roman" w:cs="Times New Roman"/>
          <w:color w:val="000000"/>
          <w:sz w:val="24"/>
          <w:szCs w:val="20"/>
          <w:shd w:val="clear" w:color="auto" w:fill="FFFFFF"/>
          <w:lang w:val="en-GB"/>
        </w:rPr>
        <w:t>Verywell</w:t>
      </w:r>
      <w:proofErr w:type="spellEnd"/>
      <w:r w:rsidRPr="00EC73C1">
        <w:rPr>
          <w:rFonts w:ascii="Times New Roman" w:hAnsi="Times New Roman" w:cs="Times New Roman"/>
          <w:color w:val="000000"/>
          <w:sz w:val="24"/>
          <w:szCs w:val="20"/>
          <w:shd w:val="clear" w:color="auto" w:fill="FFFFFF"/>
          <w:lang w:val="en-GB"/>
        </w:rPr>
        <w:t xml:space="preserve"> Mind. Available at: &lt;https://www.verywellmind.com/forgetting-about-psychology-2795034&gt; [Accessed 10 January 2021].</w:t>
      </w:r>
    </w:p>
    <w:p w14:paraId="093C88D2" w14:textId="77777777" w:rsidR="00AD435E" w:rsidRPr="00EC73C1" w:rsidRDefault="00AD435E" w:rsidP="00EC73C1">
      <w:pPr>
        <w:spacing w:before="120" w:after="120" w:line="360" w:lineRule="auto"/>
        <w:rPr>
          <w:rFonts w:ascii="Times New Roman" w:hAnsi="Times New Roman" w:cs="Times New Roman"/>
          <w:sz w:val="28"/>
          <w:lang w:val="en-GB"/>
        </w:rPr>
      </w:pPr>
      <w:r w:rsidRPr="00EC73C1">
        <w:rPr>
          <w:rFonts w:ascii="Times New Roman" w:hAnsi="Times New Roman" w:cs="Times New Roman"/>
          <w:color w:val="222222"/>
          <w:sz w:val="24"/>
          <w:szCs w:val="20"/>
          <w:shd w:val="clear" w:color="auto" w:fill="FFFFFF"/>
          <w:lang w:val="en-GB"/>
        </w:rPr>
        <w:t>Cutler, D.M., Poterba, J.M. and Summers, L.H., 1988. </w:t>
      </w:r>
      <w:r w:rsidRPr="00EC73C1">
        <w:rPr>
          <w:rFonts w:ascii="Times New Roman" w:hAnsi="Times New Roman" w:cs="Times New Roman"/>
          <w:i/>
          <w:iCs/>
          <w:color w:val="222222"/>
          <w:sz w:val="24"/>
          <w:szCs w:val="20"/>
          <w:shd w:val="clear" w:color="auto" w:fill="FFFFFF"/>
          <w:lang w:val="en-GB"/>
        </w:rPr>
        <w:t>What moves stock prices?</w:t>
      </w:r>
      <w:r w:rsidRPr="00EC73C1">
        <w:rPr>
          <w:rFonts w:ascii="Times New Roman" w:hAnsi="Times New Roman" w:cs="Times New Roman"/>
          <w:color w:val="222222"/>
          <w:sz w:val="24"/>
          <w:szCs w:val="20"/>
          <w:shd w:val="clear" w:color="auto" w:fill="FFFFFF"/>
          <w:lang w:val="en-GB"/>
        </w:rPr>
        <w:t> (No. w2538). National Bureau of Economic Research.</w:t>
      </w:r>
    </w:p>
    <w:p w14:paraId="725999FB"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Davidson, W.N., Worrell, D.L. and Lee, C.I., 1994. Stock market reactions to announced corporate illegalities. </w:t>
      </w:r>
      <w:r w:rsidRPr="00EC73C1">
        <w:rPr>
          <w:rFonts w:ascii="Times New Roman" w:hAnsi="Times New Roman" w:cs="Times New Roman"/>
          <w:i/>
          <w:iCs/>
          <w:color w:val="222222"/>
          <w:sz w:val="24"/>
          <w:szCs w:val="20"/>
          <w:shd w:val="clear" w:color="auto" w:fill="FFFFFF"/>
          <w:lang w:val="en-GB"/>
        </w:rPr>
        <w:t>Journal of Business Ethics</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13</w:t>
      </w:r>
      <w:r w:rsidRPr="00EC73C1">
        <w:rPr>
          <w:rFonts w:ascii="Times New Roman" w:hAnsi="Times New Roman" w:cs="Times New Roman"/>
          <w:color w:val="222222"/>
          <w:sz w:val="24"/>
          <w:szCs w:val="20"/>
          <w:shd w:val="clear" w:color="auto" w:fill="FFFFFF"/>
          <w:lang w:val="en-GB"/>
        </w:rPr>
        <w:t>(12), pp.979-987.</w:t>
      </w:r>
    </w:p>
    <w:p w14:paraId="72752D23"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proofErr w:type="spellStart"/>
      <w:r w:rsidRPr="00EC73C1">
        <w:rPr>
          <w:rFonts w:ascii="Times New Roman" w:hAnsi="Times New Roman" w:cs="Times New Roman"/>
          <w:color w:val="222222"/>
          <w:sz w:val="24"/>
          <w:szCs w:val="20"/>
          <w:shd w:val="clear" w:color="auto" w:fill="FFFFFF"/>
          <w:lang w:val="en-GB"/>
        </w:rPr>
        <w:t>Dhankar</w:t>
      </w:r>
      <w:proofErr w:type="spellEnd"/>
      <w:r w:rsidRPr="00EC73C1">
        <w:rPr>
          <w:rFonts w:ascii="Times New Roman" w:hAnsi="Times New Roman" w:cs="Times New Roman"/>
          <w:color w:val="222222"/>
          <w:sz w:val="24"/>
          <w:szCs w:val="20"/>
          <w:shd w:val="clear" w:color="auto" w:fill="FFFFFF"/>
          <w:lang w:val="en-GB"/>
        </w:rPr>
        <w:t>, R.S. and Kumar, D., 2019. Understanding the Behaviour of Stock Market. In </w:t>
      </w:r>
      <w:r w:rsidRPr="00EC73C1">
        <w:rPr>
          <w:rFonts w:ascii="Times New Roman" w:hAnsi="Times New Roman" w:cs="Times New Roman"/>
          <w:i/>
          <w:iCs/>
          <w:color w:val="222222"/>
          <w:sz w:val="24"/>
          <w:szCs w:val="20"/>
          <w:shd w:val="clear" w:color="auto" w:fill="FFFFFF"/>
          <w:lang w:val="en-GB"/>
        </w:rPr>
        <w:t>Capital Markets and Investment Decision Making</w:t>
      </w:r>
      <w:r w:rsidRPr="00EC73C1">
        <w:rPr>
          <w:rFonts w:ascii="Times New Roman" w:hAnsi="Times New Roman" w:cs="Times New Roman"/>
          <w:color w:val="222222"/>
          <w:sz w:val="24"/>
          <w:szCs w:val="20"/>
          <w:shd w:val="clear" w:color="auto" w:fill="FFFFFF"/>
          <w:lang w:val="en-GB"/>
        </w:rPr>
        <w:t> (pp. 3-12). Springer, New Delhi.</w:t>
      </w:r>
    </w:p>
    <w:p w14:paraId="14519AC4"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Jones, S.T. and Banning, K., 2009. US elections and monthly stock market returns. </w:t>
      </w:r>
      <w:r w:rsidRPr="00EC73C1">
        <w:rPr>
          <w:rFonts w:ascii="Times New Roman" w:hAnsi="Times New Roman" w:cs="Times New Roman"/>
          <w:i/>
          <w:iCs/>
          <w:color w:val="222222"/>
          <w:sz w:val="24"/>
          <w:szCs w:val="20"/>
          <w:shd w:val="clear" w:color="auto" w:fill="FFFFFF"/>
          <w:lang w:val="en-GB"/>
        </w:rPr>
        <w:t>Journal of Economics and Finance</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33</w:t>
      </w:r>
      <w:r w:rsidRPr="00EC73C1">
        <w:rPr>
          <w:rFonts w:ascii="Times New Roman" w:hAnsi="Times New Roman" w:cs="Times New Roman"/>
          <w:color w:val="222222"/>
          <w:sz w:val="24"/>
          <w:szCs w:val="20"/>
          <w:shd w:val="clear" w:color="auto" w:fill="FFFFFF"/>
          <w:lang w:val="en-GB"/>
        </w:rPr>
        <w:t>(3), p.273.</w:t>
      </w:r>
    </w:p>
    <w:p w14:paraId="19AB1F35"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proofErr w:type="spellStart"/>
      <w:r w:rsidRPr="00EC73C1">
        <w:rPr>
          <w:rFonts w:ascii="Times New Roman" w:hAnsi="Times New Roman" w:cs="Times New Roman"/>
          <w:color w:val="222222"/>
          <w:sz w:val="24"/>
          <w:szCs w:val="20"/>
          <w:shd w:val="clear" w:color="auto" w:fill="FFFFFF"/>
          <w:lang w:val="en-GB"/>
        </w:rPr>
        <w:t>Malkiel</w:t>
      </w:r>
      <w:proofErr w:type="spellEnd"/>
      <w:r w:rsidRPr="00EC73C1">
        <w:rPr>
          <w:rFonts w:ascii="Times New Roman" w:hAnsi="Times New Roman" w:cs="Times New Roman"/>
          <w:color w:val="222222"/>
          <w:sz w:val="24"/>
          <w:szCs w:val="20"/>
          <w:shd w:val="clear" w:color="auto" w:fill="FFFFFF"/>
          <w:lang w:val="en-GB"/>
        </w:rPr>
        <w:t xml:space="preserve">, B.G. and </w:t>
      </w:r>
      <w:proofErr w:type="spellStart"/>
      <w:r w:rsidRPr="00EC73C1">
        <w:rPr>
          <w:rFonts w:ascii="Times New Roman" w:hAnsi="Times New Roman" w:cs="Times New Roman"/>
          <w:color w:val="222222"/>
          <w:sz w:val="24"/>
          <w:szCs w:val="20"/>
          <w:shd w:val="clear" w:color="auto" w:fill="FFFFFF"/>
          <w:lang w:val="en-GB"/>
        </w:rPr>
        <w:t>Fama</w:t>
      </w:r>
      <w:proofErr w:type="spellEnd"/>
      <w:r w:rsidRPr="00EC73C1">
        <w:rPr>
          <w:rFonts w:ascii="Times New Roman" w:hAnsi="Times New Roman" w:cs="Times New Roman"/>
          <w:color w:val="222222"/>
          <w:sz w:val="24"/>
          <w:szCs w:val="20"/>
          <w:shd w:val="clear" w:color="auto" w:fill="FFFFFF"/>
          <w:lang w:val="en-GB"/>
        </w:rPr>
        <w:t>, E.F., 1970. Efficient capital markets: A review of theory and empirical work. </w:t>
      </w:r>
      <w:r w:rsidRPr="00EC73C1">
        <w:rPr>
          <w:rFonts w:ascii="Times New Roman" w:hAnsi="Times New Roman" w:cs="Times New Roman"/>
          <w:i/>
          <w:iCs/>
          <w:color w:val="222222"/>
          <w:sz w:val="24"/>
          <w:szCs w:val="20"/>
          <w:shd w:val="clear" w:color="auto" w:fill="FFFFFF"/>
          <w:lang w:val="en-GB"/>
        </w:rPr>
        <w:t>The journal of Finance</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25</w:t>
      </w:r>
      <w:r w:rsidRPr="00EC73C1">
        <w:rPr>
          <w:rFonts w:ascii="Times New Roman" w:hAnsi="Times New Roman" w:cs="Times New Roman"/>
          <w:color w:val="222222"/>
          <w:sz w:val="24"/>
          <w:szCs w:val="20"/>
          <w:shd w:val="clear" w:color="auto" w:fill="FFFFFF"/>
          <w:lang w:val="en-GB"/>
        </w:rPr>
        <w:t>(2), pp.383-417.</w:t>
      </w:r>
    </w:p>
    <w:p w14:paraId="54D8EB1A"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proofErr w:type="spellStart"/>
      <w:r w:rsidRPr="00EC73C1">
        <w:rPr>
          <w:rFonts w:ascii="Times New Roman" w:hAnsi="Times New Roman" w:cs="Times New Roman"/>
          <w:color w:val="222222"/>
          <w:sz w:val="24"/>
          <w:szCs w:val="20"/>
          <w:shd w:val="clear" w:color="auto" w:fill="FFFFFF"/>
          <w:lang w:val="en-GB"/>
        </w:rPr>
        <w:t>Malkiel</w:t>
      </w:r>
      <w:proofErr w:type="spellEnd"/>
      <w:r w:rsidRPr="00EC73C1">
        <w:rPr>
          <w:rFonts w:ascii="Times New Roman" w:hAnsi="Times New Roman" w:cs="Times New Roman"/>
          <w:color w:val="222222"/>
          <w:sz w:val="24"/>
          <w:szCs w:val="20"/>
          <w:shd w:val="clear" w:color="auto" w:fill="FFFFFF"/>
          <w:lang w:val="en-GB"/>
        </w:rPr>
        <w:t>, B.G., 1989. Efficient market hypothesis. In </w:t>
      </w:r>
      <w:r w:rsidRPr="00EC73C1">
        <w:rPr>
          <w:rFonts w:ascii="Times New Roman" w:hAnsi="Times New Roman" w:cs="Times New Roman"/>
          <w:i/>
          <w:iCs/>
          <w:color w:val="222222"/>
          <w:sz w:val="24"/>
          <w:szCs w:val="20"/>
          <w:shd w:val="clear" w:color="auto" w:fill="FFFFFF"/>
          <w:lang w:val="en-GB"/>
        </w:rPr>
        <w:t>Finance</w:t>
      </w:r>
      <w:r w:rsidRPr="00EC73C1">
        <w:rPr>
          <w:rFonts w:ascii="Times New Roman" w:hAnsi="Times New Roman" w:cs="Times New Roman"/>
          <w:color w:val="222222"/>
          <w:sz w:val="24"/>
          <w:szCs w:val="20"/>
          <w:shd w:val="clear" w:color="auto" w:fill="FFFFFF"/>
          <w:lang w:val="en-GB"/>
        </w:rPr>
        <w:t> (pp. 127-134). Palgrave Macmillan, London.</w:t>
      </w:r>
    </w:p>
    <w:p w14:paraId="20C01CCA"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proofErr w:type="spellStart"/>
      <w:r w:rsidRPr="00EC73C1">
        <w:rPr>
          <w:rFonts w:ascii="Times New Roman" w:hAnsi="Times New Roman" w:cs="Times New Roman"/>
          <w:color w:val="222222"/>
          <w:sz w:val="24"/>
          <w:szCs w:val="20"/>
          <w:shd w:val="clear" w:color="auto" w:fill="FFFFFF"/>
          <w:lang w:val="en-GB"/>
        </w:rPr>
        <w:t>Mnasri</w:t>
      </w:r>
      <w:proofErr w:type="spellEnd"/>
      <w:r w:rsidRPr="00EC73C1">
        <w:rPr>
          <w:rFonts w:ascii="Times New Roman" w:hAnsi="Times New Roman" w:cs="Times New Roman"/>
          <w:color w:val="222222"/>
          <w:sz w:val="24"/>
          <w:szCs w:val="20"/>
          <w:shd w:val="clear" w:color="auto" w:fill="FFFFFF"/>
          <w:lang w:val="en-GB"/>
        </w:rPr>
        <w:t xml:space="preserve">, A. and </w:t>
      </w:r>
      <w:proofErr w:type="spellStart"/>
      <w:r w:rsidRPr="00EC73C1">
        <w:rPr>
          <w:rFonts w:ascii="Times New Roman" w:hAnsi="Times New Roman" w:cs="Times New Roman"/>
          <w:color w:val="222222"/>
          <w:sz w:val="24"/>
          <w:szCs w:val="20"/>
          <w:shd w:val="clear" w:color="auto" w:fill="FFFFFF"/>
          <w:lang w:val="en-GB"/>
        </w:rPr>
        <w:t>Essaddam</w:t>
      </w:r>
      <w:proofErr w:type="spellEnd"/>
      <w:r w:rsidRPr="00EC73C1">
        <w:rPr>
          <w:rFonts w:ascii="Times New Roman" w:hAnsi="Times New Roman" w:cs="Times New Roman"/>
          <w:color w:val="222222"/>
          <w:sz w:val="24"/>
          <w:szCs w:val="20"/>
          <w:shd w:val="clear" w:color="auto" w:fill="FFFFFF"/>
          <w:lang w:val="en-GB"/>
        </w:rPr>
        <w:t xml:space="preserve">, N., 2020. Impact of US Presidential Elections on Stock Markets’ Volatility: Does Incumbent President's Party </w:t>
      </w:r>
      <w:proofErr w:type="gramStart"/>
      <w:r w:rsidRPr="00EC73C1">
        <w:rPr>
          <w:rFonts w:ascii="Times New Roman" w:hAnsi="Times New Roman" w:cs="Times New Roman"/>
          <w:color w:val="222222"/>
          <w:sz w:val="24"/>
          <w:szCs w:val="20"/>
          <w:shd w:val="clear" w:color="auto" w:fill="FFFFFF"/>
          <w:lang w:val="en-GB"/>
        </w:rPr>
        <w:t>Matter?.</w:t>
      </w:r>
      <w:proofErr w:type="gramEnd"/>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Finance Research Letters</w:t>
      </w:r>
      <w:r w:rsidRPr="00EC73C1">
        <w:rPr>
          <w:rFonts w:ascii="Times New Roman" w:hAnsi="Times New Roman" w:cs="Times New Roman"/>
          <w:color w:val="222222"/>
          <w:sz w:val="24"/>
          <w:szCs w:val="20"/>
          <w:shd w:val="clear" w:color="auto" w:fill="FFFFFF"/>
          <w:lang w:val="en-GB"/>
        </w:rPr>
        <w:t>, p.101622.</w:t>
      </w:r>
    </w:p>
    <w:p w14:paraId="051D2AC8"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lastRenderedPageBreak/>
        <w:t xml:space="preserve">Murphy, D.L., </w:t>
      </w:r>
      <w:proofErr w:type="spellStart"/>
      <w:r w:rsidRPr="00EC73C1">
        <w:rPr>
          <w:rFonts w:ascii="Times New Roman" w:hAnsi="Times New Roman" w:cs="Times New Roman"/>
          <w:color w:val="222222"/>
          <w:sz w:val="24"/>
          <w:szCs w:val="20"/>
          <w:shd w:val="clear" w:color="auto" w:fill="FFFFFF"/>
          <w:lang w:val="en-GB"/>
        </w:rPr>
        <w:t>Shrieves</w:t>
      </w:r>
      <w:proofErr w:type="spellEnd"/>
      <w:r w:rsidRPr="00EC73C1">
        <w:rPr>
          <w:rFonts w:ascii="Times New Roman" w:hAnsi="Times New Roman" w:cs="Times New Roman"/>
          <w:color w:val="222222"/>
          <w:sz w:val="24"/>
          <w:szCs w:val="20"/>
          <w:shd w:val="clear" w:color="auto" w:fill="FFFFFF"/>
          <w:lang w:val="en-GB"/>
        </w:rPr>
        <w:t>, R.E. and Tibbs, S.L., 2009. Determinants of the stock price reaction to allegations of corporate misconduct: Earnings, risk, and firm size effects. </w:t>
      </w:r>
      <w:r w:rsidRPr="00EC73C1">
        <w:rPr>
          <w:rFonts w:ascii="Times New Roman" w:hAnsi="Times New Roman" w:cs="Times New Roman"/>
          <w:i/>
          <w:iCs/>
          <w:color w:val="222222"/>
          <w:sz w:val="24"/>
          <w:szCs w:val="20"/>
          <w:shd w:val="clear" w:color="auto" w:fill="FFFFFF"/>
          <w:lang w:val="en-GB"/>
        </w:rPr>
        <w:t>Journal of Financial and Quantitative Analysis</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43</w:t>
      </w:r>
      <w:r w:rsidRPr="00EC73C1">
        <w:rPr>
          <w:rFonts w:ascii="Times New Roman" w:hAnsi="Times New Roman" w:cs="Times New Roman"/>
          <w:color w:val="222222"/>
          <w:sz w:val="24"/>
          <w:szCs w:val="20"/>
          <w:shd w:val="clear" w:color="auto" w:fill="FFFFFF"/>
          <w:lang w:val="en-GB"/>
        </w:rPr>
        <w:t>(3), pp.581-612.</w:t>
      </w:r>
    </w:p>
    <w:p w14:paraId="4AFEF360"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Rao, S.M., 1997. The effect of announcement of bribery, scandal, white collar crime, and illegal payment on returns to shareholders. </w:t>
      </w:r>
      <w:r w:rsidRPr="00EC73C1">
        <w:rPr>
          <w:rFonts w:ascii="Times New Roman" w:hAnsi="Times New Roman" w:cs="Times New Roman"/>
          <w:i/>
          <w:iCs/>
          <w:color w:val="222222"/>
          <w:sz w:val="24"/>
          <w:szCs w:val="20"/>
          <w:shd w:val="clear" w:color="auto" w:fill="FFFFFF"/>
          <w:lang w:val="en-GB"/>
        </w:rPr>
        <w:t>Journal of Financial and Strategic Decisions</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10</w:t>
      </w:r>
      <w:r w:rsidRPr="00EC73C1">
        <w:rPr>
          <w:rFonts w:ascii="Times New Roman" w:hAnsi="Times New Roman" w:cs="Times New Roman"/>
          <w:color w:val="222222"/>
          <w:sz w:val="24"/>
          <w:szCs w:val="20"/>
          <w:shd w:val="clear" w:color="auto" w:fill="FFFFFF"/>
          <w:lang w:val="en-GB"/>
        </w:rPr>
        <w:t>(3), pp.55-62.</w:t>
      </w:r>
    </w:p>
    <w:p w14:paraId="31CB96F9"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Suleman, M.T., 2012. Stock market reaction to good and bad political news. </w:t>
      </w:r>
      <w:r w:rsidRPr="00EC73C1">
        <w:rPr>
          <w:rFonts w:ascii="Times New Roman" w:hAnsi="Times New Roman" w:cs="Times New Roman"/>
          <w:i/>
          <w:iCs/>
          <w:color w:val="222222"/>
          <w:sz w:val="24"/>
          <w:szCs w:val="20"/>
          <w:shd w:val="clear" w:color="auto" w:fill="FFFFFF"/>
          <w:lang w:val="en-GB"/>
        </w:rPr>
        <w:t>Asian Journal of Finance &amp; Accounting</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4</w:t>
      </w:r>
      <w:r w:rsidRPr="00EC73C1">
        <w:rPr>
          <w:rFonts w:ascii="Times New Roman" w:hAnsi="Times New Roman" w:cs="Times New Roman"/>
          <w:color w:val="222222"/>
          <w:sz w:val="24"/>
          <w:szCs w:val="20"/>
          <w:shd w:val="clear" w:color="auto" w:fill="FFFFFF"/>
          <w:lang w:val="en-GB"/>
        </w:rPr>
        <w:t>(1), pp.299-312.</w:t>
      </w:r>
    </w:p>
    <w:p w14:paraId="6A6B93EA" w14:textId="77777777" w:rsidR="00AD435E" w:rsidRPr="00EC73C1" w:rsidRDefault="00AD435E" w:rsidP="00EC73C1">
      <w:pPr>
        <w:spacing w:before="120" w:after="120" w:line="360" w:lineRule="auto"/>
        <w:rPr>
          <w:rFonts w:ascii="Times New Roman" w:hAnsi="Times New Roman" w:cs="Times New Roman"/>
          <w:color w:val="000000"/>
          <w:sz w:val="24"/>
          <w:szCs w:val="20"/>
          <w:shd w:val="clear" w:color="auto" w:fill="FFFFFF"/>
          <w:lang w:val="en-GB"/>
        </w:rPr>
      </w:pPr>
      <w:r w:rsidRPr="00EC73C1">
        <w:rPr>
          <w:rFonts w:ascii="Times New Roman" w:hAnsi="Times New Roman" w:cs="Times New Roman"/>
          <w:color w:val="000000"/>
          <w:sz w:val="24"/>
          <w:szCs w:val="20"/>
          <w:shd w:val="clear" w:color="auto" w:fill="FFFFFF"/>
          <w:lang w:val="en-GB"/>
        </w:rPr>
        <w:t>The Wire. 2021. </w:t>
      </w:r>
      <w:r w:rsidRPr="00EC73C1">
        <w:rPr>
          <w:rFonts w:ascii="Times New Roman" w:hAnsi="Times New Roman" w:cs="Times New Roman"/>
          <w:i/>
          <w:iCs/>
          <w:color w:val="000000"/>
          <w:sz w:val="24"/>
          <w:szCs w:val="20"/>
          <w:shd w:val="clear" w:color="auto" w:fill="FFFFFF"/>
          <w:lang w:val="en-GB"/>
        </w:rPr>
        <w:t xml:space="preserve">How Trump Supporters Stormed </w:t>
      </w:r>
      <w:proofErr w:type="gramStart"/>
      <w:r w:rsidRPr="00EC73C1">
        <w:rPr>
          <w:rFonts w:ascii="Times New Roman" w:hAnsi="Times New Roman" w:cs="Times New Roman"/>
          <w:i/>
          <w:iCs/>
          <w:color w:val="000000"/>
          <w:sz w:val="24"/>
          <w:szCs w:val="20"/>
          <w:shd w:val="clear" w:color="auto" w:fill="FFFFFF"/>
          <w:lang w:val="en-GB"/>
        </w:rPr>
        <w:t>The</w:t>
      </w:r>
      <w:proofErr w:type="gramEnd"/>
      <w:r w:rsidRPr="00EC73C1">
        <w:rPr>
          <w:rFonts w:ascii="Times New Roman" w:hAnsi="Times New Roman" w:cs="Times New Roman"/>
          <w:i/>
          <w:iCs/>
          <w:color w:val="000000"/>
          <w:sz w:val="24"/>
          <w:szCs w:val="20"/>
          <w:shd w:val="clear" w:color="auto" w:fill="FFFFFF"/>
          <w:lang w:val="en-GB"/>
        </w:rPr>
        <w:t xml:space="preserve"> US Capitol: A Timeline Of Events</w:t>
      </w:r>
      <w:r w:rsidRPr="00EC73C1">
        <w:rPr>
          <w:rFonts w:ascii="Times New Roman" w:hAnsi="Times New Roman" w:cs="Times New Roman"/>
          <w:color w:val="000000"/>
          <w:sz w:val="24"/>
          <w:szCs w:val="20"/>
          <w:shd w:val="clear" w:color="auto" w:fill="FFFFFF"/>
          <w:lang w:val="en-GB"/>
        </w:rPr>
        <w:t>. [online] Available at: &lt;https://thewire.in/world/washington-usa-capitol-hill-donald-trump-pence&gt; [Accessed 10 January 2021].</w:t>
      </w:r>
    </w:p>
    <w:p w14:paraId="3C166075"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 xml:space="preserve">Wagner, A.F., </w:t>
      </w:r>
      <w:proofErr w:type="spellStart"/>
      <w:r w:rsidRPr="00EC73C1">
        <w:rPr>
          <w:rFonts w:ascii="Times New Roman" w:hAnsi="Times New Roman" w:cs="Times New Roman"/>
          <w:color w:val="222222"/>
          <w:sz w:val="24"/>
          <w:szCs w:val="20"/>
          <w:shd w:val="clear" w:color="auto" w:fill="FFFFFF"/>
          <w:lang w:val="en-GB"/>
        </w:rPr>
        <w:t>Zeckhauser</w:t>
      </w:r>
      <w:proofErr w:type="spellEnd"/>
      <w:r w:rsidRPr="00EC73C1">
        <w:rPr>
          <w:rFonts w:ascii="Times New Roman" w:hAnsi="Times New Roman" w:cs="Times New Roman"/>
          <w:color w:val="222222"/>
          <w:sz w:val="24"/>
          <w:szCs w:val="20"/>
          <w:shd w:val="clear" w:color="auto" w:fill="FFFFFF"/>
          <w:lang w:val="en-GB"/>
        </w:rPr>
        <w:t>, R.J. and Ziegler, A., 2018. Company stock price reactions to the 2016 election shock: Trump, taxes, and trade. </w:t>
      </w:r>
      <w:r w:rsidRPr="00EC73C1">
        <w:rPr>
          <w:rFonts w:ascii="Times New Roman" w:hAnsi="Times New Roman" w:cs="Times New Roman"/>
          <w:i/>
          <w:iCs/>
          <w:color w:val="222222"/>
          <w:sz w:val="24"/>
          <w:szCs w:val="20"/>
          <w:shd w:val="clear" w:color="auto" w:fill="FFFFFF"/>
          <w:lang w:val="en-GB"/>
        </w:rPr>
        <w:t>Journal of Financial Economics</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130</w:t>
      </w:r>
      <w:r w:rsidRPr="00EC73C1">
        <w:rPr>
          <w:rFonts w:ascii="Times New Roman" w:hAnsi="Times New Roman" w:cs="Times New Roman"/>
          <w:color w:val="222222"/>
          <w:sz w:val="24"/>
          <w:szCs w:val="20"/>
          <w:shd w:val="clear" w:color="auto" w:fill="FFFFFF"/>
          <w:lang w:val="en-GB"/>
        </w:rPr>
        <w:t>(2), pp.428-451.</w:t>
      </w:r>
    </w:p>
    <w:p w14:paraId="417F4A49" w14:textId="77777777" w:rsidR="00AD435E" w:rsidRPr="00EC73C1" w:rsidRDefault="00AD435E" w:rsidP="00EC73C1">
      <w:pPr>
        <w:spacing w:before="120" w:after="120" w:line="360" w:lineRule="auto"/>
        <w:rPr>
          <w:rFonts w:ascii="Times New Roman" w:hAnsi="Times New Roman" w:cs="Times New Roman"/>
          <w:color w:val="222222"/>
          <w:sz w:val="24"/>
          <w:szCs w:val="20"/>
          <w:shd w:val="clear" w:color="auto" w:fill="FFFFFF"/>
          <w:lang w:val="en-GB"/>
        </w:rPr>
      </w:pPr>
      <w:r w:rsidRPr="00EC73C1">
        <w:rPr>
          <w:rFonts w:ascii="Times New Roman" w:hAnsi="Times New Roman" w:cs="Times New Roman"/>
          <w:color w:val="222222"/>
          <w:sz w:val="24"/>
          <w:szCs w:val="20"/>
          <w:shd w:val="clear" w:color="auto" w:fill="FFFFFF"/>
          <w:lang w:val="en-GB"/>
        </w:rPr>
        <w:t>Woo, K.Y., Mai, C., McAleer, M. and Wong, W.K., 2020. Review on efficiency and anomalies in stock markets. </w:t>
      </w:r>
      <w:r w:rsidRPr="00EC73C1">
        <w:rPr>
          <w:rFonts w:ascii="Times New Roman" w:hAnsi="Times New Roman" w:cs="Times New Roman"/>
          <w:i/>
          <w:iCs/>
          <w:color w:val="222222"/>
          <w:sz w:val="24"/>
          <w:szCs w:val="20"/>
          <w:shd w:val="clear" w:color="auto" w:fill="FFFFFF"/>
          <w:lang w:val="en-GB"/>
        </w:rPr>
        <w:t>Economies</w:t>
      </w:r>
      <w:r w:rsidRPr="00EC73C1">
        <w:rPr>
          <w:rFonts w:ascii="Times New Roman" w:hAnsi="Times New Roman" w:cs="Times New Roman"/>
          <w:color w:val="222222"/>
          <w:sz w:val="24"/>
          <w:szCs w:val="20"/>
          <w:shd w:val="clear" w:color="auto" w:fill="FFFFFF"/>
          <w:lang w:val="en-GB"/>
        </w:rPr>
        <w:t>, </w:t>
      </w:r>
      <w:r w:rsidRPr="00EC73C1">
        <w:rPr>
          <w:rFonts w:ascii="Times New Roman" w:hAnsi="Times New Roman" w:cs="Times New Roman"/>
          <w:i/>
          <w:iCs/>
          <w:color w:val="222222"/>
          <w:sz w:val="24"/>
          <w:szCs w:val="20"/>
          <w:shd w:val="clear" w:color="auto" w:fill="FFFFFF"/>
          <w:lang w:val="en-GB"/>
        </w:rPr>
        <w:t>8</w:t>
      </w:r>
      <w:r w:rsidRPr="00EC73C1">
        <w:rPr>
          <w:rFonts w:ascii="Times New Roman" w:hAnsi="Times New Roman" w:cs="Times New Roman"/>
          <w:color w:val="222222"/>
          <w:sz w:val="24"/>
          <w:szCs w:val="20"/>
          <w:shd w:val="clear" w:color="auto" w:fill="FFFFFF"/>
          <w:lang w:val="en-GB"/>
        </w:rPr>
        <w:t>(1), p.20.</w:t>
      </w:r>
    </w:p>
    <w:p w14:paraId="342A04C3" w14:textId="77777777" w:rsidR="00A85D5E" w:rsidRPr="00F131A2" w:rsidRDefault="00A85D5E" w:rsidP="00F131A2">
      <w:pPr>
        <w:spacing w:beforeLines="120" w:before="288" w:afterLines="120" w:after="288" w:line="360" w:lineRule="auto"/>
        <w:rPr>
          <w:rFonts w:ascii="Times New Roman" w:hAnsi="Times New Roman" w:cs="Times New Roman"/>
          <w:sz w:val="24"/>
          <w:szCs w:val="24"/>
          <w:lang w:val="en-GB"/>
        </w:rPr>
      </w:pPr>
    </w:p>
    <w:sectPr w:rsidR="00A85D5E" w:rsidRPr="00F131A2">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ABBE4" w14:textId="77777777" w:rsidR="00FE3D65" w:rsidRDefault="00FE3D65" w:rsidP="001E6167">
      <w:pPr>
        <w:spacing w:after="0" w:line="240" w:lineRule="auto"/>
      </w:pPr>
      <w:r>
        <w:separator/>
      </w:r>
    </w:p>
  </w:endnote>
  <w:endnote w:type="continuationSeparator" w:id="0">
    <w:p w14:paraId="418B7DF3" w14:textId="77777777" w:rsidR="00FE3D65" w:rsidRDefault="00FE3D65" w:rsidP="001E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106186"/>
      <w:docPartObj>
        <w:docPartGallery w:val="Page Numbers (Bottom of Page)"/>
        <w:docPartUnique/>
      </w:docPartObj>
    </w:sdtPr>
    <w:sdtEndPr>
      <w:rPr>
        <w:rFonts w:ascii="Times New Roman" w:hAnsi="Times New Roman" w:cs="Times New Roman"/>
        <w:noProof/>
      </w:rPr>
    </w:sdtEndPr>
    <w:sdtContent>
      <w:p w14:paraId="48F8F9A5" w14:textId="6E722CA3" w:rsidR="001E6167" w:rsidRPr="000D6D23" w:rsidRDefault="001E6167">
        <w:pPr>
          <w:pStyle w:val="Footer"/>
          <w:jc w:val="right"/>
          <w:rPr>
            <w:rFonts w:ascii="Times New Roman" w:hAnsi="Times New Roman" w:cs="Times New Roman"/>
          </w:rPr>
        </w:pPr>
        <w:r w:rsidRPr="000D6D23">
          <w:rPr>
            <w:rFonts w:ascii="Times New Roman" w:hAnsi="Times New Roman" w:cs="Times New Roman"/>
          </w:rPr>
          <w:fldChar w:fldCharType="begin"/>
        </w:r>
        <w:r w:rsidRPr="000D6D23">
          <w:rPr>
            <w:rFonts w:ascii="Times New Roman" w:hAnsi="Times New Roman" w:cs="Times New Roman"/>
          </w:rPr>
          <w:instrText xml:space="preserve"> PAGE   \* MERGEFORMAT </w:instrText>
        </w:r>
        <w:r w:rsidRPr="000D6D23">
          <w:rPr>
            <w:rFonts w:ascii="Times New Roman" w:hAnsi="Times New Roman" w:cs="Times New Roman"/>
          </w:rPr>
          <w:fldChar w:fldCharType="separate"/>
        </w:r>
        <w:r w:rsidRPr="000D6D23">
          <w:rPr>
            <w:rFonts w:ascii="Times New Roman" w:hAnsi="Times New Roman" w:cs="Times New Roman"/>
            <w:noProof/>
          </w:rPr>
          <w:t>2</w:t>
        </w:r>
        <w:r w:rsidRPr="000D6D23">
          <w:rPr>
            <w:rFonts w:ascii="Times New Roman" w:hAnsi="Times New Roman" w:cs="Times New Roman"/>
            <w:noProof/>
          </w:rPr>
          <w:fldChar w:fldCharType="end"/>
        </w:r>
      </w:p>
    </w:sdtContent>
  </w:sdt>
  <w:p w14:paraId="52ECD99D" w14:textId="77777777" w:rsidR="001E6167" w:rsidRDefault="001E6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DFF1A" w14:textId="77777777" w:rsidR="00FE3D65" w:rsidRDefault="00FE3D65" w:rsidP="001E6167">
      <w:pPr>
        <w:spacing w:after="0" w:line="240" w:lineRule="auto"/>
      </w:pPr>
      <w:r>
        <w:separator/>
      </w:r>
    </w:p>
  </w:footnote>
  <w:footnote w:type="continuationSeparator" w:id="0">
    <w:p w14:paraId="54FCD137" w14:textId="77777777" w:rsidR="00FE3D65" w:rsidRDefault="00FE3D65" w:rsidP="001E6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7A22D" w14:textId="2BDD8A36" w:rsidR="001E6167" w:rsidRPr="000D6D23" w:rsidRDefault="001E6167">
    <w:pPr>
      <w:pStyle w:val="Header"/>
      <w:rPr>
        <w:rFonts w:ascii="Times New Roman" w:hAnsi="Times New Roman" w:cs="Times New Roman"/>
        <w:lang w:val="en-GB"/>
      </w:rPr>
    </w:pPr>
    <w:r w:rsidRPr="000D6D23">
      <w:rPr>
        <w:rFonts w:ascii="Times New Roman" w:hAnsi="Times New Roman" w:cs="Times New Roman"/>
        <w:lang w:val="en-GB"/>
      </w:rPr>
      <w:t>Nguyet A. To Le</w:t>
    </w:r>
    <w:r w:rsidRPr="000D6D23">
      <w:rPr>
        <w:rFonts w:ascii="Times New Roman" w:hAnsi="Times New Roman" w:cs="Times New Roman"/>
        <w:lang w:val="en-GB"/>
      </w:rPr>
      <w:tab/>
    </w:r>
    <w:r w:rsidRPr="000D6D23">
      <w:rPr>
        <w:rFonts w:ascii="Times New Roman" w:hAnsi="Times New Roman" w:cs="Times New Roman"/>
        <w:lang w:val="en-GB"/>
      </w:rPr>
      <w:tab/>
      <w:t>Stricter or Milder?</w:t>
    </w:r>
  </w:p>
  <w:p w14:paraId="5DA6BFEE" w14:textId="77777777" w:rsidR="001E6167" w:rsidRPr="001E6167" w:rsidRDefault="001E616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74F5"/>
    <w:multiLevelType w:val="hybridMultilevel"/>
    <w:tmpl w:val="4A0ADA6A"/>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FE14481"/>
    <w:multiLevelType w:val="hybridMultilevel"/>
    <w:tmpl w:val="91307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1DF533C"/>
    <w:multiLevelType w:val="hybridMultilevel"/>
    <w:tmpl w:val="C40478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9B569F8"/>
    <w:multiLevelType w:val="hybridMultilevel"/>
    <w:tmpl w:val="13DADA9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5E"/>
    <w:rsid w:val="000010A0"/>
    <w:rsid w:val="0001100C"/>
    <w:rsid w:val="0006018F"/>
    <w:rsid w:val="0006073B"/>
    <w:rsid w:val="0006205B"/>
    <w:rsid w:val="00075D5E"/>
    <w:rsid w:val="000D6D23"/>
    <w:rsid w:val="000E3CB1"/>
    <w:rsid w:val="00106E28"/>
    <w:rsid w:val="001274E7"/>
    <w:rsid w:val="00152CF9"/>
    <w:rsid w:val="001720A9"/>
    <w:rsid w:val="00181037"/>
    <w:rsid w:val="00190F36"/>
    <w:rsid w:val="00194504"/>
    <w:rsid w:val="001959FB"/>
    <w:rsid w:val="001E183E"/>
    <w:rsid w:val="001E6167"/>
    <w:rsid w:val="00217560"/>
    <w:rsid w:val="00226649"/>
    <w:rsid w:val="00226EB2"/>
    <w:rsid w:val="002420A9"/>
    <w:rsid w:val="0025539B"/>
    <w:rsid w:val="00271DA3"/>
    <w:rsid w:val="00296E7D"/>
    <w:rsid w:val="002A3EE4"/>
    <w:rsid w:val="002C0E74"/>
    <w:rsid w:val="002C51A6"/>
    <w:rsid w:val="00330DD1"/>
    <w:rsid w:val="00337316"/>
    <w:rsid w:val="003457D5"/>
    <w:rsid w:val="00353203"/>
    <w:rsid w:val="00354C67"/>
    <w:rsid w:val="00363C1C"/>
    <w:rsid w:val="00373322"/>
    <w:rsid w:val="00397F02"/>
    <w:rsid w:val="003C4EC1"/>
    <w:rsid w:val="003C7061"/>
    <w:rsid w:val="003D30F6"/>
    <w:rsid w:val="003D4DE4"/>
    <w:rsid w:val="003D7AAC"/>
    <w:rsid w:val="003E08FB"/>
    <w:rsid w:val="00422A51"/>
    <w:rsid w:val="004620DE"/>
    <w:rsid w:val="00497B84"/>
    <w:rsid w:val="004B275F"/>
    <w:rsid w:val="004D6070"/>
    <w:rsid w:val="00500533"/>
    <w:rsid w:val="005335B2"/>
    <w:rsid w:val="00557924"/>
    <w:rsid w:val="005A101A"/>
    <w:rsid w:val="005B5BB1"/>
    <w:rsid w:val="005F746B"/>
    <w:rsid w:val="00672354"/>
    <w:rsid w:val="00682928"/>
    <w:rsid w:val="00683CF0"/>
    <w:rsid w:val="00692280"/>
    <w:rsid w:val="006C2A89"/>
    <w:rsid w:val="00751740"/>
    <w:rsid w:val="0078362F"/>
    <w:rsid w:val="007E6135"/>
    <w:rsid w:val="00805688"/>
    <w:rsid w:val="00877679"/>
    <w:rsid w:val="00890BE4"/>
    <w:rsid w:val="008A3AA1"/>
    <w:rsid w:val="008D7177"/>
    <w:rsid w:val="008D723B"/>
    <w:rsid w:val="00920329"/>
    <w:rsid w:val="00935D9D"/>
    <w:rsid w:val="009413CD"/>
    <w:rsid w:val="00952AAE"/>
    <w:rsid w:val="009722C4"/>
    <w:rsid w:val="00993414"/>
    <w:rsid w:val="009D4ACF"/>
    <w:rsid w:val="00A13826"/>
    <w:rsid w:val="00A44B5D"/>
    <w:rsid w:val="00A545FB"/>
    <w:rsid w:val="00A85D5E"/>
    <w:rsid w:val="00AB5101"/>
    <w:rsid w:val="00AD435E"/>
    <w:rsid w:val="00AF0E30"/>
    <w:rsid w:val="00B079C7"/>
    <w:rsid w:val="00B1320C"/>
    <w:rsid w:val="00B64DEA"/>
    <w:rsid w:val="00B81CBF"/>
    <w:rsid w:val="00B94E83"/>
    <w:rsid w:val="00B97C8D"/>
    <w:rsid w:val="00BB47C4"/>
    <w:rsid w:val="00BE3724"/>
    <w:rsid w:val="00C049DE"/>
    <w:rsid w:val="00C30DCF"/>
    <w:rsid w:val="00C4514B"/>
    <w:rsid w:val="00C5042E"/>
    <w:rsid w:val="00D17C1D"/>
    <w:rsid w:val="00D21993"/>
    <w:rsid w:val="00D521A7"/>
    <w:rsid w:val="00D57F97"/>
    <w:rsid w:val="00D60908"/>
    <w:rsid w:val="00D62259"/>
    <w:rsid w:val="00D806C0"/>
    <w:rsid w:val="00D81C72"/>
    <w:rsid w:val="00DA1770"/>
    <w:rsid w:val="00DA2142"/>
    <w:rsid w:val="00DA35DD"/>
    <w:rsid w:val="00DB689A"/>
    <w:rsid w:val="00DC12BF"/>
    <w:rsid w:val="00E43E61"/>
    <w:rsid w:val="00EC0BC9"/>
    <w:rsid w:val="00EC26C0"/>
    <w:rsid w:val="00EC73C1"/>
    <w:rsid w:val="00F05890"/>
    <w:rsid w:val="00F131A2"/>
    <w:rsid w:val="00F247FB"/>
    <w:rsid w:val="00FA700D"/>
    <w:rsid w:val="00FB07B7"/>
    <w:rsid w:val="00FE3D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C605"/>
  <w15:chartTrackingRefBased/>
  <w15:docId w15:val="{1989C30A-0D2E-44CF-BD80-45705774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3414"/>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2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2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3B"/>
    <w:pPr>
      <w:ind w:left="720"/>
      <w:contextualSpacing/>
    </w:pPr>
  </w:style>
  <w:style w:type="character" w:customStyle="1" w:styleId="Heading2Char">
    <w:name w:val="Heading 2 Char"/>
    <w:basedOn w:val="DefaultParagraphFont"/>
    <w:link w:val="Heading2"/>
    <w:uiPriority w:val="9"/>
    <w:rsid w:val="00993414"/>
    <w:rPr>
      <w:rFonts w:ascii="Times New Roman" w:eastAsiaTheme="majorEastAsia" w:hAnsi="Times New Roman" w:cstheme="majorBidi"/>
      <w:color w:val="2F5496" w:themeColor="accent1" w:themeShade="BF"/>
      <w:sz w:val="28"/>
      <w:szCs w:val="26"/>
    </w:rPr>
  </w:style>
  <w:style w:type="character" w:styleId="CommentReference">
    <w:name w:val="annotation reference"/>
    <w:basedOn w:val="DefaultParagraphFont"/>
    <w:uiPriority w:val="99"/>
    <w:semiHidden/>
    <w:unhideWhenUsed/>
    <w:rsid w:val="001720A9"/>
    <w:rPr>
      <w:sz w:val="16"/>
      <w:szCs w:val="16"/>
    </w:rPr>
  </w:style>
  <w:style w:type="paragraph" w:styleId="CommentText">
    <w:name w:val="annotation text"/>
    <w:basedOn w:val="Normal"/>
    <w:link w:val="CommentTextChar"/>
    <w:uiPriority w:val="99"/>
    <w:semiHidden/>
    <w:unhideWhenUsed/>
    <w:rsid w:val="001720A9"/>
    <w:pPr>
      <w:spacing w:line="240" w:lineRule="auto"/>
    </w:pPr>
    <w:rPr>
      <w:sz w:val="20"/>
      <w:szCs w:val="20"/>
    </w:rPr>
  </w:style>
  <w:style w:type="character" w:customStyle="1" w:styleId="CommentTextChar">
    <w:name w:val="Comment Text Char"/>
    <w:basedOn w:val="DefaultParagraphFont"/>
    <w:link w:val="CommentText"/>
    <w:uiPriority w:val="99"/>
    <w:semiHidden/>
    <w:rsid w:val="001720A9"/>
    <w:rPr>
      <w:sz w:val="20"/>
      <w:szCs w:val="20"/>
    </w:rPr>
  </w:style>
  <w:style w:type="paragraph" w:styleId="CommentSubject">
    <w:name w:val="annotation subject"/>
    <w:basedOn w:val="CommentText"/>
    <w:next w:val="CommentText"/>
    <w:link w:val="CommentSubjectChar"/>
    <w:uiPriority w:val="99"/>
    <w:semiHidden/>
    <w:unhideWhenUsed/>
    <w:rsid w:val="001720A9"/>
    <w:rPr>
      <w:b/>
      <w:bCs/>
    </w:rPr>
  </w:style>
  <w:style w:type="character" w:customStyle="1" w:styleId="CommentSubjectChar">
    <w:name w:val="Comment Subject Char"/>
    <w:basedOn w:val="CommentTextChar"/>
    <w:link w:val="CommentSubject"/>
    <w:uiPriority w:val="99"/>
    <w:semiHidden/>
    <w:rsid w:val="001720A9"/>
    <w:rPr>
      <w:b/>
      <w:bCs/>
      <w:sz w:val="20"/>
      <w:szCs w:val="20"/>
    </w:rPr>
  </w:style>
  <w:style w:type="paragraph" w:styleId="BalloonText">
    <w:name w:val="Balloon Text"/>
    <w:basedOn w:val="Normal"/>
    <w:link w:val="BalloonTextChar"/>
    <w:uiPriority w:val="99"/>
    <w:semiHidden/>
    <w:unhideWhenUsed/>
    <w:rsid w:val="00172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0A9"/>
    <w:rPr>
      <w:rFonts w:ascii="Segoe UI" w:hAnsi="Segoe UI" w:cs="Segoe UI"/>
      <w:sz w:val="18"/>
      <w:szCs w:val="18"/>
    </w:rPr>
  </w:style>
  <w:style w:type="character" w:styleId="PlaceholderText">
    <w:name w:val="Placeholder Text"/>
    <w:basedOn w:val="DefaultParagraphFont"/>
    <w:uiPriority w:val="99"/>
    <w:semiHidden/>
    <w:rsid w:val="00D21993"/>
    <w:rPr>
      <w:color w:val="808080"/>
    </w:rPr>
  </w:style>
  <w:style w:type="table" w:styleId="TableGrid">
    <w:name w:val="Table Grid"/>
    <w:basedOn w:val="TableNormal"/>
    <w:uiPriority w:val="39"/>
    <w:rsid w:val="002A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20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20DE"/>
    <w:rPr>
      <w:rFonts w:asciiTheme="majorHAnsi" w:eastAsiaTheme="majorEastAsia" w:hAnsiTheme="majorHAnsi" w:cstheme="majorBidi"/>
      <w:i/>
      <w:iCs/>
      <w:color w:val="2F5496" w:themeColor="accent1" w:themeShade="BF"/>
    </w:rPr>
  </w:style>
  <w:style w:type="paragraph" w:styleId="NoSpacing">
    <w:name w:val="No Spacing"/>
    <w:uiPriority w:val="1"/>
    <w:qFormat/>
    <w:rsid w:val="004620DE"/>
    <w:pPr>
      <w:spacing w:after="0" w:line="240" w:lineRule="auto"/>
    </w:pPr>
  </w:style>
  <w:style w:type="paragraph" w:styleId="Header">
    <w:name w:val="header"/>
    <w:basedOn w:val="Normal"/>
    <w:link w:val="HeaderChar"/>
    <w:uiPriority w:val="99"/>
    <w:unhideWhenUsed/>
    <w:rsid w:val="001E616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E6167"/>
  </w:style>
  <w:style w:type="paragraph" w:styleId="Footer">
    <w:name w:val="footer"/>
    <w:basedOn w:val="Normal"/>
    <w:link w:val="FooterChar"/>
    <w:uiPriority w:val="99"/>
    <w:unhideWhenUsed/>
    <w:rsid w:val="001E61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E6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E1AE9-CBF1-4964-83E5-31C6B20B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4350</Words>
  <Characters>23493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To Le</dc:creator>
  <cp:keywords/>
  <dc:description/>
  <cp:lastModifiedBy>Nguyet To Le</cp:lastModifiedBy>
  <cp:revision>2</cp:revision>
  <dcterms:created xsi:type="dcterms:W3CDTF">2022-02-21T20:55:00Z</dcterms:created>
  <dcterms:modified xsi:type="dcterms:W3CDTF">2022-02-21T20:55:00Z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41167aa2-ba4c-3344-b8f1-be7755c0f32c</vt:lpwstr>
  </property>
</Properties>
</file>