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 1: Foreign fishing by year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Fishing-kW hours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Fishing hours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Fishing vessels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78,264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273,324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628,230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773,974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2022-11-14T08:21:22Z</dcterms:modified>
  <cp:category/>
</cp:coreProperties>
</file>