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10: Loitering events by flag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1964"/>
        <w:gridCol w:w="1866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Loitering events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Loitering hours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Thailand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Caribbean 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Bahamas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</w:t>
            </w:r>
          </w:p>
        </w:tc>
      </w:tr>
      <w:tr>
        <w:trPr>
          <w:trHeight w:val="571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2022-11-15T16:48:06Z</dcterms:modified>
  <cp:category/>
</cp:coreProperties>
</file>