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410592F" w:rsidP="3410592F" w:rsidRDefault="3410592F" w14:noSpellErr="1" w14:paraId="02432D8A" w14:textId="282CDDAE">
      <w:pPr>
        <w:ind w:left="-225"/>
        <w:jc w:val="left"/>
      </w:pPr>
      <w:r w:rsidRPr="3410592F" w:rsidR="3410592F">
        <w:rPr>
          <w:rFonts w:ascii="Calibri" w:hAnsi="Calibri" w:eastAsia="Calibri" w:cs="Calibri"/>
          <w:color w:val="333333"/>
          <w:sz w:val="22"/>
          <w:szCs w:val="22"/>
        </w:rPr>
        <w:t>Lessons</w:t>
      </w:r>
    </w:p>
    <w:p w:rsidR="3410592F" w:rsidP="3410592F" w:rsidRDefault="3410592F" w14:noSpellErr="1" w14:paraId="271FC3CE" w14:textId="40246634">
      <w:pPr>
        <w:pStyle w:val="Heading1"/>
      </w:pPr>
      <w:hyperlink r:id="R64a58825018242c5">
        <w:r w:rsidRPr="3410592F" w:rsidR="3410592F">
          <w:rPr>
            <w:rStyle w:val="Hyperlink"/>
          </w:rPr>
          <w:t>Back to Week 1</w:t>
        </w:r>
      </w:hyperlink>
    </w:p>
    <w:p w:rsidR="3410592F" w:rsidP="3410592F" w:rsidRDefault="3410592F" w14:noSpellErr="1" w14:paraId="507254DF" w14:textId="64BF5C96">
      <w:pPr>
        <w:ind w:left="-225"/>
      </w:pPr>
    </w:p>
    <w:p w:rsidR="3410592F" w:rsidP="3410592F" w:rsidRDefault="3410592F" w14:noSpellErr="1" w14:paraId="695957FE" w14:textId="7E33E255">
      <w:pPr>
        <w:ind w:left="-225"/>
      </w:pPr>
      <w:r w:rsidRPr="3410592F" w:rsidR="3410592F">
        <w:rPr>
          <w:rFonts w:ascii="Calibri" w:hAnsi="Calibri" w:eastAsia="Calibri" w:cs="Calibri"/>
          <w:color w:val="333333"/>
          <w:sz w:val="22"/>
          <w:szCs w:val="22"/>
        </w:rPr>
        <w:t>Lesson 6 of 6:</w:t>
      </w:r>
    </w:p>
    <w:p w:rsidR="3410592F" w:rsidP="3410592F" w:rsidRDefault="3410592F" w14:noSpellErr="1" w14:paraId="68828459" w14:textId="36E5A552">
      <w:pPr>
        <w:pStyle w:val="Heading3"/>
      </w:pPr>
      <w:r w:rsidR="3410592F">
        <w:rPr>
          <w:b w:val="0"/>
          <w:bCs w:val="0"/>
        </w:rPr>
        <w:t>Module 1 Review</w:t>
      </w:r>
    </w:p>
    <w:p w:rsidR="3410592F" w:rsidP="3410592F" w:rsidRDefault="3410592F" w14:noSpellErr="1" w14:paraId="67519D62" w14:textId="248BA014">
      <w:pPr>
        <w:ind w:left="-225"/>
      </w:pPr>
    </w:p>
    <w:p w:rsidR="3410592F" w:rsidP="3410592F" w:rsidRDefault="3410592F" w14:noSpellErr="1" w14:paraId="0BEC96ED" w14:textId="6DDA90EC">
      <w:pPr>
        <w:pStyle w:val="Heading5"/>
      </w:pPr>
      <w:hyperlink r:id="R61078337c8e046b1">
        <w:r w:rsidRPr="3410592F" w:rsidR="3410592F">
          <w:rPr>
            <w:rStyle w:val="Hyperlink"/>
            <w:b w:val="1"/>
            <w:bCs w:val="1"/>
          </w:rPr>
          <w:t>Quiz:</w:t>
        </w:r>
      </w:hyperlink>
      <w:r w:rsidR="3410592F">
        <w:rPr/>
        <w:t xml:space="preserve"> </w:t>
      </w:r>
      <w:hyperlink r:id="Rba83cf2b003c4a9f">
        <w:r w:rsidRPr="3410592F" w:rsidR="3410592F">
          <w:rPr>
            <w:rStyle w:val="Hyperlink"/>
            <w:b w:val="0"/>
            <w:bCs w:val="0"/>
          </w:rPr>
          <w:t>Module 1 Quiz</w:t>
        </w:r>
      </w:hyperlink>
    </w:p>
    <w:p w:rsidR="3410592F" w:rsidP="3410592F" w:rsidRDefault="3410592F" w14:noSpellErr="1" w14:paraId="0C22E1CC" w14:textId="31AB7EE8">
      <w:pPr>
        <w:ind w:left="180"/>
      </w:pPr>
      <w:hyperlink r:id="Rc5dcf42c9315455a">
        <w:r w:rsidRPr="3410592F" w:rsidR="3410592F">
          <w:rPr>
            <w:rStyle w:val="Hyperlink"/>
            <w:rFonts w:ascii="Calibri" w:hAnsi="Calibri" w:eastAsia="Calibri" w:cs="Calibri"/>
            <w:color w:val="333333"/>
            <w:sz w:val="22"/>
            <w:szCs w:val="22"/>
          </w:rPr>
          <w:t>12 questions</w:t>
        </w:r>
      </w:hyperlink>
    </w:p>
    <w:p w:rsidR="3410592F" w:rsidP="3410592F" w:rsidRDefault="3410592F" w14:noSpellErr="1" w14:paraId="09CDF2D3" w14:textId="1386A212">
      <w:pPr>
        <w:pStyle w:val="Heading5"/>
      </w:pPr>
      <w:hyperlink r:id="R2bfd5bd48cf54319">
        <w:r w:rsidRPr="3410592F" w:rsidR="3410592F">
          <w:rPr>
            <w:rStyle w:val="Hyperlink"/>
            <w:b w:val="1"/>
            <w:bCs w:val="1"/>
          </w:rPr>
          <w:t>Peer Graded Assignment:</w:t>
        </w:r>
      </w:hyperlink>
      <w:r w:rsidR="3410592F">
        <w:rPr/>
        <w:t xml:space="preserve"> </w:t>
      </w:r>
      <w:hyperlink r:id="R2693fe6e914e4552">
        <w:r w:rsidRPr="3410592F" w:rsidR="3410592F">
          <w:rPr>
            <w:rStyle w:val="Hyperlink"/>
            <w:b w:val="0"/>
            <w:bCs w:val="0"/>
          </w:rPr>
          <w:t>Module 1 Mini-Project</w:t>
        </w:r>
      </w:hyperlink>
    </w:p>
    <w:p w:rsidR="3410592F" w:rsidP="3410592F" w:rsidRDefault="3410592F" w14:noSpellErr="1" w14:paraId="49EDA838" w14:textId="449D4E8F">
      <w:pPr>
        <w:ind w:left="180"/>
      </w:pPr>
      <w:hyperlink r:id="Ree90e32f7df04af1">
        <w:r w:rsidRPr="3410592F" w:rsidR="3410592F">
          <w:rPr>
            <w:rStyle w:val="Hyperlink"/>
            <w:rFonts w:ascii="Calibri" w:hAnsi="Calibri" w:eastAsia="Calibri" w:cs="Calibri"/>
            <w:color w:val="333333"/>
            <w:sz w:val="22"/>
            <w:szCs w:val="22"/>
          </w:rPr>
          <w:t>Grading in progress</w:t>
        </w:r>
      </w:hyperlink>
    </w:p>
    <w:p w:rsidR="3410592F" w:rsidP="3410592F" w:rsidRDefault="3410592F" w14:noSpellErr="1" w14:paraId="36644B6F" w14:textId="4D7446F0">
      <w:pPr>
        <w:pStyle w:val="Heading5"/>
      </w:pPr>
      <w:hyperlink r:id="Re6a2cf29e2a54b7a">
        <w:r w:rsidRPr="3410592F" w:rsidR="3410592F">
          <w:rPr>
            <w:rStyle w:val="Hyperlink"/>
            <w:b w:val="1"/>
            <w:bCs w:val="1"/>
          </w:rPr>
          <w:t>Review Your Peers:</w:t>
        </w:r>
      </w:hyperlink>
      <w:r w:rsidR="3410592F">
        <w:rPr/>
        <w:t xml:space="preserve"> </w:t>
      </w:r>
      <w:hyperlink r:id="Rf1f793fa45c04766">
        <w:r w:rsidRPr="3410592F" w:rsidR="3410592F">
          <w:rPr>
            <w:rStyle w:val="Hyperlink"/>
            <w:b w:val="0"/>
            <w:bCs w:val="0"/>
          </w:rPr>
          <w:t>Module 1 Mini-Project</w:t>
        </w:r>
      </w:hyperlink>
    </w:p>
    <w:p w:rsidR="3410592F" w:rsidP="3410592F" w:rsidRDefault="3410592F" w14:noSpellErr="1" w14:paraId="3B1A7E2C" w14:textId="7DEA05AF">
      <w:pPr>
        <w:ind w:left="-225"/>
      </w:pPr>
    </w:p>
    <w:p w:rsidR="3410592F" w:rsidP="3410592F" w:rsidRDefault="3410592F" w14:noSpellErr="1" w14:paraId="46B3A632" w14:textId="49FEBF1E">
      <w:pPr>
        <w:ind w:left="-225"/>
      </w:pPr>
      <w:hyperlink r:id="R3b851b4f08ed4ce7">
        <w:r w:rsidRPr="3410592F" w:rsidR="3410592F">
          <w:rPr>
            <w:rStyle w:val="Hyperlink"/>
            <w:rFonts w:ascii="Calibri" w:hAnsi="Calibri" w:eastAsia="Calibri" w:cs="Calibri"/>
            <w:color w:val="333333"/>
            <w:sz w:val="22"/>
            <w:szCs w:val="22"/>
          </w:rPr>
          <w:t>Previous Lesson</w:t>
        </w:r>
      </w:hyperlink>
    </w:p>
    <w:p w:rsidR="3410592F" w:rsidP="3410592F" w:rsidRDefault="3410592F" w14:noSpellErr="1" w14:paraId="1F0AC2B3" w14:textId="0B3415C8">
      <w:pPr>
        <w:ind w:left="-225"/>
        <w:jc w:val="right"/>
      </w:pPr>
      <w:hyperlink r:id="Rc5b0e42a0c40463a">
        <w:r w:rsidRPr="3410592F" w:rsidR="3410592F">
          <w:rPr>
            <w:rStyle w:val="Hyperlink"/>
            <w:rFonts w:ascii="Calibri" w:hAnsi="Calibri" w:eastAsia="Calibri" w:cs="Calibri"/>
            <w:color w:val="333333"/>
            <w:sz w:val="22"/>
            <w:szCs w:val="22"/>
          </w:rPr>
          <w:t>Next Week</w:t>
        </w:r>
      </w:hyperlink>
    </w:p>
    <w:p w:rsidR="3410592F" w:rsidP="3410592F" w:rsidRDefault="3410592F" w14:noSpellErr="1" w14:paraId="0741E543" w14:textId="73C6F146">
      <w:pPr>
        <w:ind w:left="-225"/>
      </w:pPr>
    </w:p>
    <w:p w:rsidR="3410592F" w:rsidP="3410592F" w:rsidRDefault="3410592F" w14:noSpellErr="1" w14:paraId="246E8179" w14:textId="399EA0A8">
      <w:pPr>
        <w:pStyle w:val="Heading2"/>
      </w:pPr>
      <w:r w:rsidR="3410592F">
        <w:rPr>
          <w:b w:val="0"/>
          <w:bCs w:val="0"/>
        </w:rPr>
        <w:t>Review Classmates: Module 1 Mini-Project</w:t>
      </w:r>
    </w:p>
    <w:p w:rsidR="3410592F" w:rsidP="3410592F" w:rsidRDefault="3410592F" w14:noSpellErr="1" w14:paraId="391483FA" w14:textId="45BAC94A">
      <w:pPr>
        <w:ind w:left="-225"/>
      </w:pPr>
      <w:r w:rsidRPr="3410592F" w:rsidR="3410592F">
        <w:rPr>
          <w:rFonts w:ascii="Calibri" w:hAnsi="Calibri" w:eastAsia="Calibri" w:cs="Calibri"/>
          <w:color w:val="FFFFFF" w:themeColor="background1" w:themeTint="FF" w:themeShade="FF"/>
          <w:sz w:val="22"/>
          <w:szCs w:val="22"/>
        </w:rPr>
        <w:t>Review by July 13, 11:59 PM PDT</w:t>
      </w:r>
    </w:p>
    <w:tbl>
      <w:tblPr>
        <w:tblStyle w:val="GridTable1Light-Accent1"/>
        <w:tblW w:w="0" w:type="auto"/>
        <w:tblLook w:val="04A0" w:firstRow="1" w:lastRow="0" w:firstColumn="1" w:lastColumn="0" w:noHBand="0" w:noVBand="1"/>
      </w:tblPr>
      <w:tblGrid>
        <w:gridCol w:w="4680"/>
        <w:gridCol w:w="4680"/>
      </w:tblGrid>
      <w:tr w:rsidR="3410592F" w:rsidTr="3410592F" w14:paraId="7DB9BC2D">
        <w:tc>
          <w:tcPr>
            <w:cnfStyle w:val="001000000000" w:firstRow="0" w:lastRow="0" w:firstColumn="1" w:lastColumn="0" w:oddVBand="0" w:evenVBand="0" w:oddHBand="0" w:evenHBand="0" w:firstRowFirstColumn="0" w:firstRowLastColumn="0" w:lastRowFirstColumn="0" w:lastRowLastColumn="0"/>
            <w:tcW w:w="4680" w:type="dxa"/>
            <w:tcMar/>
          </w:tcPr>
          <w:p w:rsidR="3410592F" w:rsidP="3410592F" w:rsidRDefault="3410592F" w14:noSpellErr="1" w14:paraId="7B7E9A62" w14:textId="5CBDF968">
            <w:pPr>
              <w:ind w:left="-225"/>
              <w:jc w:val="center"/>
            </w:pPr>
            <w:r w:rsidRPr="3410592F" w:rsidR="3410592F">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3410592F" w:rsidP="3410592F" w:rsidRDefault="3410592F" w14:noSpellErr="1" w14:paraId="0DDF9003" w14:textId="57B828C6">
            <w:pPr>
              <w:ind w:left="-225"/>
            </w:pPr>
            <w:r w:rsidR="3410592F">
              <w:rPr/>
              <w:t>2 left to complete</w:t>
            </w:r>
          </w:p>
        </w:tc>
      </w:tr>
    </w:tbl>
    <w:p w:rsidR="3410592F" w:rsidP="3410592F" w:rsidRDefault="3410592F" w14:noSpellErr="1" w14:paraId="0D9E4C4F" w14:textId="3DCA9C5E">
      <w:pPr>
        <w:ind w:left="-225"/>
      </w:pPr>
      <w:r w:rsidRPr="3410592F" w:rsidR="3410592F">
        <w:rPr>
          <w:rFonts w:ascii="Calibri" w:hAnsi="Calibri" w:eastAsia="Calibri" w:cs="Calibri"/>
          <w:color w:val="333333"/>
          <w:sz w:val="22"/>
          <w:szCs w:val="22"/>
        </w:rPr>
        <w:t>Business decisions SO</w:t>
      </w:r>
    </w:p>
    <w:p w:rsidR="3410592F" w:rsidP="3410592F" w:rsidRDefault="3410592F" w14:noSpellErr="1" w14:paraId="1955C633" w14:textId="6864A7AA">
      <w:pPr>
        <w:ind w:left="-225"/>
      </w:pPr>
      <w:r>
        <w:drawing>
          <wp:inline wp14:editId="7AF97C2C" wp14:anchorId="6DBB83D3">
            <wp:extent cx="1143000" cy="1143000"/>
            <wp:effectExtent l="0" t="0" r="0" b="0"/>
            <wp:docPr id="234840477" name="picture" title="Inserting image..."/>
            <wp:cNvGraphicFramePr>
              <a:graphicFrameLocks noChangeAspect="1"/>
            </wp:cNvGraphicFramePr>
            <a:graphic>
              <a:graphicData uri="http://schemas.openxmlformats.org/drawingml/2006/picture">
                <pic:pic>
                  <pic:nvPicPr>
                    <pic:cNvPr id="0" name="picture"/>
                    <pic:cNvPicPr/>
                  </pic:nvPicPr>
                  <pic:blipFill>
                    <a:blip r:embed="R91ad81117da54777">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3410592F" w:rsidP="3410592F" w:rsidRDefault="3410592F" w14:paraId="6DFD25E1" w14:textId="50ED36DA">
      <w:pPr>
        <w:ind w:left="120"/>
      </w:pPr>
      <w:r w:rsidRPr="3410592F" w:rsidR="3410592F">
        <w:rPr>
          <w:rFonts w:ascii="Calibri" w:hAnsi="Calibri" w:eastAsia="Calibri" w:cs="Calibri"/>
          <w:color w:val="333333"/>
          <w:sz w:val="22"/>
          <w:szCs w:val="22"/>
        </w:rPr>
        <w:t xml:space="preserve">by </w:t>
      </w:r>
      <w:proofErr w:type="spellStart"/>
      <w:r w:rsidRPr="3410592F" w:rsidR="3410592F">
        <w:rPr>
          <w:rFonts w:ascii="Calibri" w:hAnsi="Calibri" w:eastAsia="Calibri" w:cs="Calibri"/>
          <w:color w:val="333333"/>
          <w:sz w:val="22"/>
          <w:szCs w:val="22"/>
        </w:rPr>
        <w:t>Stijn</w:t>
      </w:r>
      <w:proofErr w:type="spellEnd"/>
      <w:r w:rsidRPr="3410592F" w:rsidR="3410592F">
        <w:rPr>
          <w:rFonts w:ascii="Calibri" w:hAnsi="Calibri" w:eastAsia="Calibri" w:cs="Calibri"/>
          <w:color w:val="333333"/>
          <w:sz w:val="22"/>
          <w:szCs w:val="22"/>
        </w:rPr>
        <w:t xml:space="preserve"> </w:t>
      </w:r>
      <w:proofErr w:type="spellStart"/>
      <w:r w:rsidRPr="3410592F" w:rsidR="3410592F">
        <w:rPr>
          <w:rFonts w:ascii="Calibri" w:hAnsi="Calibri" w:eastAsia="Calibri" w:cs="Calibri"/>
          <w:color w:val="333333"/>
          <w:sz w:val="22"/>
          <w:szCs w:val="22"/>
        </w:rPr>
        <w:t>Overkamp</w:t>
      </w:r>
      <w:proofErr w:type="spellEnd"/>
    </w:p>
    <w:p w:rsidR="3410592F" w:rsidP="3410592F" w:rsidRDefault="3410592F" w14:noSpellErr="1" w14:paraId="0002174F" w14:textId="0A7F2275">
      <w:pPr>
        <w:ind w:left="120"/>
      </w:pPr>
      <w:r w:rsidRPr="3410592F" w:rsidR="3410592F">
        <w:rPr>
          <w:rFonts w:ascii="Calibri" w:hAnsi="Calibri" w:eastAsia="Calibri" w:cs="Calibri"/>
          <w:color w:val="333333"/>
          <w:sz w:val="22"/>
          <w:szCs w:val="22"/>
        </w:rPr>
        <w:t xml:space="preserve">Submitted on </w:t>
      </w:r>
      <w:r w:rsidRPr="3410592F" w:rsidR="3410592F">
        <w:rPr>
          <w:rFonts w:ascii="Calibri" w:hAnsi="Calibri" w:eastAsia="Calibri" w:cs="Calibri"/>
          <w:color w:val="333333"/>
          <w:sz w:val="22"/>
          <w:szCs w:val="22"/>
        </w:rPr>
        <w:t>June 11, 2016</w:t>
      </w:r>
    </w:p>
    <w:p w:rsidR="3410592F" w:rsidP="3410592F" w:rsidRDefault="3410592F" w14:noSpellErr="1" w14:paraId="44CE8640" w14:textId="57B9860C">
      <w:pPr>
        <w:ind w:left="-225"/>
      </w:pPr>
      <w:r w:rsidRPr="3410592F" w:rsidR="3410592F">
        <w:rPr>
          <w:rFonts w:ascii="Calibri" w:hAnsi="Calibri" w:eastAsia="Calibri" w:cs="Calibri"/>
          <w:color w:val="2775D1"/>
          <w:sz w:val="22"/>
          <w:szCs w:val="22"/>
        </w:rPr>
        <w:t xml:space="preserve">  like</w:t>
      </w:r>
      <w:r w:rsidRPr="3410592F" w:rsidR="3410592F">
        <w:rPr>
          <w:rFonts w:ascii="Calibri" w:hAnsi="Calibri" w:eastAsia="Calibri" w:cs="Calibri"/>
          <w:color w:val="333333"/>
          <w:sz w:val="22"/>
          <w:szCs w:val="22"/>
        </w:rPr>
        <w:t xml:space="preserve"> </w:t>
      </w:r>
      <w:r w:rsidRPr="3410592F" w:rsidR="3410592F">
        <w:rPr>
          <w:rFonts w:ascii="Calibri" w:hAnsi="Calibri" w:eastAsia="Calibri" w:cs="Calibri"/>
          <w:color w:val="2775D1"/>
          <w:sz w:val="22"/>
          <w:szCs w:val="22"/>
        </w:rPr>
        <w:t xml:space="preserve">  Flag this submission</w:t>
      </w:r>
    </w:p>
    <w:p w:rsidR="3410592F" w:rsidP="3410592F" w:rsidRDefault="3410592F" w14:paraId="08733AEF" w14:textId="613B6321">
      <w:pPr>
        <w:pStyle w:val="Normal"/>
        <w:ind w:left="-225"/>
        <w:rPr>
          <w:rFonts w:ascii="Calibri" w:hAnsi="Calibri" w:eastAsia="Calibri" w:cs="Calibri"/>
          <w:color w:val="2775D1"/>
          <w:sz w:val="22"/>
          <w:szCs w:val="22"/>
        </w:rPr>
      </w:pPr>
    </w:p>
    <w:p w:rsidR="3410592F" w:rsidP="3410592F" w:rsidRDefault="3410592F" w14:noSpellErr="1" w14:paraId="727A89B0" w14:textId="3829ADAC">
      <w:pPr>
        <w:pStyle w:val="Heading2"/>
      </w:pPr>
      <w:r w:rsidRPr="3410592F" w:rsidR="3410592F">
        <w:rPr>
          <w:b w:val="0"/>
          <w:bCs w:val="0"/>
          <w:sz w:val="40"/>
          <w:szCs w:val="40"/>
        </w:rPr>
        <w:t>Part 1</w:t>
      </w:r>
    </w:p>
    <w:p w:rsidR="3410592F" w:rsidP="3410592F" w:rsidRDefault="3410592F" w14:noSpellErr="1" w14:paraId="6C1853DF" w14:textId="4D956F63">
      <w:pPr>
        <w:pStyle w:val="Normal"/>
      </w:pPr>
    </w:p>
    <w:p w:rsidR="3410592F" w:rsidP="3410592F" w:rsidRDefault="3410592F" w14:noSpellErr="1" w14:paraId="69AF9859" w14:textId="191099C8">
      <w:pPr>
        <w:ind w:left="-225"/>
      </w:pPr>
      <w:r w:rsidRPr="3410592F" w:rsidR="3410592F">
        <w:rPr>
          <w:rFonts w:ascii="Calibri" w:hAnsi="Calibri" w:eastAsia="Calibri" w:cs="Calibri"/>
          <w:color w:val="333333"/>
          <w:sz w:val="22"/>
          <w:szCs w:val="22"/>
        </w:rPr>
        <w:t xml:space="preserve">For </w:t>
      </w:r>
      <w:r w:rsidRPr="3410592F" w:rsidR="3410592F">
        <w:rPr>
          <w:rFonts w:ascii="Calibri" w:hAnsi="Calibri" w:eastAsia="Calibri" w:cs="Calibri"/>
          <w:b w:val="1"/>
          <w:bCs w:val="1"/>
          <w:color w:val="333333"/>
          <w:sz w:val="22"/>
          <w:szCs w:val="22"/>
        </w:rPr>
        <w:t>each of the two decisions</w:t>
      </w:r>
      <w:r w:rsidRPr="3410592F" w:rsidR="3410592F">
        <w:rPr>
          <w:rFonts w:ascii="Calibri" w:hAnsi="Calibri" w:eastAsia="Calibri" w:cs="Calibri"/>
          <w:color w:val="333333"/>
          <w:sz w:val="22"/>
          <w:szCs w:val="22"/>
        </w:rPr>
        <w:t xml:space="preserve"> you choose:</w:t>
      </w:r>
    </w:p>
    <w:p w:rsidR="3410592F" w:rsidP="3410592F" w:rsidRDefault="3410592F" w14:noSpellErr="1" w14:paraId="762F35FB" w14:textId="7B3FCD91">
      <w:pPr>
        <w:ind w:left="-225"/>
      </w:pPr>
      <w:r w:rsidRPr="3410592F" w:rsidR="3410592F">
        <w:rPr>
          <w:rFonts w:ascii="Calibri" w:hAnsi="Calibri" w:eastAsia="Calibri" w:cs="Calibri"/>
          <w:color w:val="333333"/>
          <w:sz w:val="22"/>
          <w:szCs w:val="22"/>
        </w:rPr>
        <w:t>Describe a specific setting, the decision, decision alternatives, and any other information that would comprise an interesting and challenging problem.</w:t>
      </w:r>
    </w:p>
    <w:p w:rsidR="3410592F" w:rsidP="3410592F" w:rsidRDefault="3410592F" w14:noSpellErr="1" w14:paraId="05B46745" w14:textId="1DB4DD07">
      <w:pPr>
        <w:pStyle w:val="Normal"/>
        <w:ind w:left="-225"/>
        <w:rPr>
          <w:rFonts w:ascii="Calibri" w:hAnsi="Calibri" w:eastAsia="Calibri" w:cs="Calibri"/>
          <w:color w:val="333333"/>
          <w:sz w:val="22"/>
          <w:szCs w:val="22"/>
        </w:rPr>
      </w:pPr>
    </w:p>
    <w:p w:rsidR="3410592F" w:rsidP="3410592F" w:rsidRDefault="3410592F" w14:paraId="4DD001E8" w14:textId="18DF3B86">
      <w:pPr>
        <w:ind w:left="-225"/>
        <w:rPr>
          <w:rFonts w:ascii="Calibri" w:hAnsi="Calibri" w:eastAsia="Calibri" w:cs="Calibri"/>
          <w:b w:val="1"/>
          <w:bCs w:val="1"/>
          <w:color w:val="333333"/>
          <w:sz w:val="22"/>
          <w:szCs w:val="22"/>
        </w:rPr>
      </w:pPr>
      <w:r w:rsidRPr="3410592F" w:rsidR="3410592F">
        <w:rPr>
          <w:rFonts w:ascii="Calibri" w:hAnsi="Calibri" w:eastAsia="Calibri" w:cs="Calibri"/>
          <w:b w:val="1"/>
          <w:bCs w:val="1"/>
          <w:color w:val="333333"/>
          <w:sz w:val="22"/>
          <w:szCs w:val="22"/>
          <w:highlight w:val="lightGray"/>
        </w:rPr>
        <w:t>Decision 1: Keep or drop division</w:t>
      </w:r>
      <w:r>
        <w:br/>
      </w:r>
      <w:r w:rsidRPr="3410592F" w:rsidR="3410592F">
        <w:rPr>
          <w:rFonts w:ascii="Calibri" w:hAnsi="Calibri" w:eastAsia="Calibri" w:cs="Calibri"/>
          <w:b w:val="0"/>
          <w:bCs w:val="0"/>
          <w:color w:val="333333"/>
          <w:sz w:val="22"/>
          <w:szCs w:val="22"/>
          <w:highlight w:val="lightGray"/>
        </w:rPr>
        <w:t xml:space="preserve">Woodstock Company produces </w:t>
      </w:r>
      <w:proofErr w:type="spellStart"/>
      <w:r w:rsidRPr="3410592F" w:rsidR="3410592F">
        <w:rPr>
          <w:rFonts w:ascii="Calibri" w:hAnsi="Calibri" w:eastAsia="Calibri" w:cs="Calibri"/>
          <w:b w:val="0"/>
          <w:bCs w:val="0"/>
          <w:color w:val="333333"/>
          <w:sz w:val="22"/>
          <w:szCs w:val="22"/>
          <w:highlight w:val="lightGray"/>
        </w:rPr>
        <w:t>tabels</w:t>
      </w:r>
      <w:proofErr w:type="spellEnd"/>
      <w:r w:rsidRPr="3410592F" w:rsidR="3410592F">
        <w:rPr>
          <w:rFonts w:ascii="Calibri" w:hAnsi="Calibri" w:eastAsia="Calibri" w:cs="Calibri"/>
          <w:b w:val="0"/>
          <w:bCs w:val="0"/>
          <w:color w:val="333333"/>
          <w:sz w:val="22"/>
          <w:szCs w:val="22"/>
          <w:highlight w:val="lightGray"/>
        </w:rPr>
        <w:t xml:space="preserve"> and chairs and </w:t>
      </w:r>
      <w:proofErr w:type="spellStart"/>
      <w:r w:rsidRPr="3410592F" w:rsidR="3410592F">
        <w:rPr>
          <w:rFonts w:ascii="Calibri" w:hAnsi="Calibri" w:eastAsia="Calibri" w:cs="Calibri"/>
          <w:b w:val="0"/>
          <w:bCs w:val="0"/>
          <w:color w:val="333333"/>
          <w:sz w:val="22"/>
          <w:szCs w:val="22"/>
          <w:highlight w:val="lightGray"/>
        </w:rPr>
        <w:t>sels</w:t>
      </w:r>
      <w:proofErr w:type="spellEnd"/>
      <w:r w:rsidRPr="3410592F" w:rsidR="3410592F">
        <w:rPr>
          <w:rFonts w:ascii="Calibri" w:hAnsi="Calibri" w:eastAsia="Calibri" w:cs="Calibri"/>
          <w:b w:val="0"/>
          <w:bCs w:val="0"/>
          <w:color w:val="333333"/>
          <w:sz w:val="22"/>
          <w:szCs w:val="22"/>
          <w:highlight w:val="lightGray"/>
        </w:rPr>
        <w:t xml:space="preserve"> them directly to consumers. There are two divisions as well: tables and chairs.</w:t>
      </w:r>
      <w:r>
        <w:br/>
      </w:r>
      <w:r w:rsidRPr="3410592F" w:rsidR="3410592F">
        <w:rPr>
          <w:rFonts w:ascii="Calibri" w:hAnsi="Calibri" w:eastAsia="Calibri" w:cs="Calibri"/>
          <w:b w:val="0"/>
          <w:bCs w:val="0"/>
          <w:color w:val="333333"/>
          <w:sz w:val="22"/>
          <w:szCs w:val="22"/>
          <w:highlight w:val="lightGray"/>
        </w:rPr>
        <w:t xml:space="preserve">Sales revenues of chairs are $600,000 and sales revenues of tables are $400,000. Variable costs of chairs are $200,000 and variable costs of tables are $300,000. Total fixed costs are $300,000. 50% of fixed costs are assigned to the tables division and 50% to chairs division. Assume all fixed costs of a division are eliminated if the company drops a division, since both divisions have their own building and overhead. Woodstock Company is thinking about dropping the tables divisions. </w:t>
      </w:r>
      <w:r>
        <w:br/>
      </w:r>
      <w:r w:rsidRPr="3410592F" w:rsidR="3410592F">
        <w:rPr>
          <w:rFonts w:ascii="Calibri" w:hAnsi="Calibri" w:eastAsia="Calibri" w:cs="Calibri"/>
          <w:b w:val="0"/>
          <w:bCs w:val="0"/>
          <w:color w:val="333333"/>
          <w:sz w:val="22"/>
          <w:szCs w:val="22"/>
          <w:highlight w:val="lightGray"/>
        </w:rPr>
        <w:t>1) Is dropping the tables division a good idea from a financial perspective?</w:t>
      </w:r>
      <w:r>
        <w:br/>
      </w:r>
      <w:r w:rsidRPr="3410592F" w:rsidR="3410592F">
        <w:rPr>
          <w:rFonts w:ascii="Calibri" w:hAnsi="Calibri" w:eastAsia="Calibri" w:cs="Calibri"/>
          <w:b w:val="0"/>
          <w:bCs w:val="0"/>
          <w:color w:val="333333"/>
          <w:sz w:val="22"/>
          <w:szCs w:val="22"/>
          <w:highlight w:val="lightGray"/>
        </w:rPr>
        <w:t>2) What other aspects should a management accountant include from a more strategic point of view? Like what will probably happen to sales of chairs if Woodstock stops producing tables?</w:t>
      </w:r>
      <w:r>
        <w:br/>
      </w:r>
      <w:r>
        <w:br/>
      </w:r>
      <w:proofErr w:type="spellStart"/>
      <w:r w:rsidRPr="3410592F" w:rsidR="3410592F">
        <w:rPr>
          <w:rFonts w:ascii="Calibri" w:hAnsi="Calibri" w:eastAsia="Calibri" w:cs="Calibri"/>
          <w:b w:val="1"/>
          <w:bCs w:val="1"/>
          <w:color w:val="333333"/>
          <w:sz w:val="22"/>
          <w:szCs w:val="22"/>
          <w:highlight w:val="lightGray"/>
        </w:rPr>
        <w:t>Desicion</w:t>
      </w:r>
      <w:proofErr w:type="spellEnd"/>
      <w:r w:rsidRPr="3410592F" w:rsidR="3410592F">
        <w:rPr>
          <w:rFonts w:ascii="Calibri" w:hAnsi="Calibri" w:eastAsia="Calibri" w:cs="Calibri"/>
          <w:b w:val="1"/>
          <w:bCs w:val="1"/>
          <w:color w:val="333333"/>
          <w:sz w:val="22"/>
          <w:szCs w:val="22"/>
          <w:highlight w:val="lightGray"/>
        </w:rPr>
        <w:t xml:space="preserve"> 2: Retain or replace project planning software</w:t>
      </w:r>
      <w:r>
        <w:br/>
      </w:r>
      <w:r w:rsidRPr="3410592F" w:rsidR="3410592F">
        <w:rPr>
          <w:rFonts w:ascii="Calibri" w:hAnsi="Calibri" w:eastAsia="Calibri" w:cs="Calibri"/>
          <w:b w:val="0"/>
          <w:bCs w:val="0"/>
          <w:color w:val="333333"/>
          <w:sz w:val="22"/>
          <w:szCs w:val="22"/>
          <w:highlight w:val="lightGray"/>
        </w:rPr>
        <w:t xml:space="preserve">Building Pro's is a big </w:t>
      </w:r>
      <w:proofErr w:type="spellStart"/>
      <w:r w:rsidRPr="3410592F" w:rsidR="3410592F">
        <w:rPr>
          <w:rFonts w:ascii="Calibri" w:hAnsi="Calibri" w:eastAsia="Calibri" w:cs="Calibri"/>
          <w:b w:val="0"/>
          <w:bCs w:val="0"/>
          <w:color w:val="333333"/>
          <w:sz w:val="22"/>
          <w:szCs w:val="22"/>
          <w:highlight w:val="lightGray"/>
        </w:rPr>
        <w:t>contracter</w:t>
      </w:r>
      <w:proofErr w:type="spellEnd"/>
      <w:r w:rsidRPr="3410592F" w:rsidR="3410592F">
        <w:rPr>
          <w:rFonts w:ascii="Calibri" w:hAnsi="Calibri" w:eastAsia="Calibri" w:cs="Calibri"/>
          <w:b w:val="0"/>
          <w:bCs w:val="0"/>
          <w:color w:val="333333"/>
          <w:sz w:val="22"/>
          <w:szCs w:val="22"/>
          <w:highlight w:val="lightGray"/>
        </w:rPr>
        <w:t xml:space="preserve">. They build houses and offices. Their project planning software is 15 years old and not very user friendly and very slow. I was once </w:t>
      </w:r>
      <w:proofErr w:type="spellStart"/>
      <w:r w:rsidRPr="3410592F" w:rsidR="3410592F">
        <w:rPr>
          <w:rFonts w:ascii="Calibri" w:hAnsi="Calibri" w:eastAsia="Calibri" w:cs="Calibri"/>
          <w:b w:val="0"/>
          <w:bCs w:val="0"/>
          <w:color w:val="333333"/>
          <w:sz w:val="22"/>
          <w:szCs w:val="22"/>
          <w:highlight w:val="lightGray"/>
        </w:rPr>
        <w:t>puchased</w:t>
      </w:r>
      <w:proofErr w:type="spellEnd"/>
      <w:r w:rsidRPr="3410592F" w:rsidR="3410592F">
        <w:rPr>
          <w:rFonts w:ascii="Calibri" w:hAnsi="Calibri" w:eastAsia="Calibri" w:cs="Calibri"/>
          <w:b w:val="0"/>
          <w:bCs w:val="0"/>
          <w:color w:val="333333"/>
          <w:sz w:val="22"/>
          <w:szCs w:val="22"/>
          <w:highlight w:val="lightGray"/>
        </w:rPr>
        <w:t xml:space="preserve"> for $50,000. Construction workers (direct </w:t>
      </w:r>
      <w:proofErr w:type="spellStart"/>
      <w:r w:rsidRPr="3410592F" w:rsidR="3410592F">
        <w:rPr>
          <w:rFonts w:ascii="Calibri" w:hAnsi="Calibri" w:eastAsia="Calibri" w:cs="Calibri"/>
          <w:b w:val="0"/>
          <w:bCs w:val="0"/>
          <w:color w:val="333333"/>
          <w:sz w:val="22"/>
          <w:szCs w:val="22"/>
          <w:highlight w:val="lightGray"/>
        </w:rPr>
        <w:t>labour</w:t>
      </w:r>
      <w:proofErr w:type="spellEnd"/>
      <w:r w:rsidRPr="3410592F" w:rsidR="3410592F">
        <w:rPr>
          <w:rFonts w:ascii="Calibri" w:hAnsi="Calibri" w:eastAsia="Calibri" w:cs="Calibri"/>
          <w:b w:val="0"/>
          <w:bCs w:val="0"/>
          <w:color w:val="333333"/>
          <w:sz w:val="22"/>
          <w:szCs w:val="22"/>
          <w:highlight w:val="lightGray"/>
        </w:rPr>
        <w:t xml:space="preserve"> and variable costs) all have to use the software. The average costs of construction workers to build one standard house are $40,000. Since they have to use old planning software, it is estimated that construction workers spend 1 hour a day on administrative tasks. By purchasing and implementing new fast and user friendly planning software, they only have to spend 0.5 hour a day on administrative </w:t>
      </w:r>
      <w:proofErr w:type="spellStart"/>
      <w:r w:rsidRPr="3410592F" w:rsidR="3410592F">
        <w:rPr>
          <w:rFonts w:ascii="Calibri" w:hAnsi="Calibri" w:eastAsia="Calibri" w:cs="Calibri"/>
          <w:b w:val="0"/>
          <w:bCs w:val="0"/>
          <w:color w:val="333333"/>
          <w:sz w:val="22"/>
          <w:szCs w:val="22"/>
          <w:highlight w:val="lightGray"/>
        </w:rPr>
        <w:t>taskts</w:t>
      </w:r>
      <w:proofErr w:type="spellEnd"/>
      <w:r w:rsidRPr="3410592F" w:rsidR="3410592F">
        <w:rPr>
          <w:rFonts w:ascii="Calibri" w:hAnsi="Calibri" w:eastAsia="Calibri" w:cs="Calibri"/>
          <w:b w:val="0"/>
          <w:bCs w:val="0"/>
          <w:color w:val="333333"/>
          <w:sz w:val="22"/>
          <w:szCs w:val="22"/>
          <w:highlight w:val="lightGray"/>
        </w:rPr>
        <w:t xml:space="preserve">. The new software will provide annual cost saving of $50,000 a year. Purchasing and implementation costs of new software are $40,000 for a year with a contract for 4 year The old </w:t>
      </w:r>
      <w:proofErr w:type="spellStart"/>
      <w:r w:rsidRPr="3410592F" w:rsidR="3410592F">
        <w:rPr>
          <w:rFonts w:ascii="Calibri" w:hAnsi="Calibri" w:eastAsia="Calibri" w:cs="Calibri"/>
          <w:b w:val="0"/>
          <w:bCs w:val="0"/>
          <w:color w:val="333333"/>
          <w:sz w:val="22"/>
          <w:szCs w:val="22"/>
          <w:highlight w:val="lightGray"/>
        </w:rPr>
        <w:t>sofware</w:t>
      </w:r>
      <w:proofErr w:type="spellEnd"/>
      <w:r w:rsidRPr="3410592F" w:rsidR="3410592F">
        <w:rPr>
          <w:rFonts w:ascii="Calibri" w:hAnsi="Calibri" w:eastAsia="Calibri" w:cs="Calibri"/>
          <w:b w:val="0"/>
          <w:bCs w:val="0"/>
          <w:color w:val="333333"/>
          <w:sz w:val="22"/>
          <w:szCs w:val="22"/>
          <w:highlight w:val="lightGray"/>
        </w:rPr>
        <w:t xml:space="preserve"> is useless if dropped and cannot be sold. </w:t>
      </w:r>
      <w:r>
        <w:br/>
      </w:r>
      <w:r w:rsidRPr="3410592F" w:rsidR="3410592F">
        <w:rPr>
          <w:rFonts w:ascii="Calibri" w:hAnsi="Calibri" w:eastAsia="Calibri" w:cs="Calibri"/>
          <w:b w:val="0"/>
          <w:bCs w:val="0"/>
          <w:color w:val="333333"/>
          <w:sz w:val="22"/>
          <w:szCs w:val="22"/>
          <w:highlight w:val="lightGray"/>
        </w:rPr>
        <w:t>1) Should Building Pro's purchase the new software?</w:t>
      </w:r>
      <w:r>
        <w:br/>
      </w:r>
      <w:r w:rsidRPr="3410592F" w:rsidR="3410592F">
        <w:rPr>
          <w:rFonts w:ascii="Calibri" w:hAnsi="Calibri" w:eastAsia="Calibri" w:cs="Calibri"/>
          <w:b w:val="0"/>
          <w:bCs w:val="0"/>
          <w:color w:val="333333"/>
          <w:sz w:val="22"/>
          <w:szCs w:val="22"/>
          <w:highlight w:val="lightGray"/>
        </w:rPr>
        <w:t>2) What other aspects should a management accountant include from a more strategic point of view? Like what will happen to the work satisfaction of their construction workers.</w:t>
      </w:r>
      <w:r>
        <w:br/>
      </w:r>
    </w:p>
    <w:p w:rsidR="3410592F" w:rsidP="3410592F" w:rsidRDefault="3410592F" w14:noSpellErr="1" w14:paraId="40F6DF4A" w14:textId="144653A0">
      <w:pPr>
        <w:ind w:left="-225"/>
      </w:pPr>
      <w:r w:rsidRPr="3410592F" w:rsidR="3410592F">
        <w:rPr>
          <w:rFonts w:ascii="Calibri" w:hAnsi="Calibri" w:eastAsia="Calibri" w:cs="Calibri"/>
          <w:color w:val="333333"/>
          <w:sz w:val="22"/>
          <w:szCs w:val="22"/>
        </w:rPr>
        <w:t>Read the response to Part 1 and assign points below. Be sure to see the detailed rubric on the Instructions tab before assigning points.</w:t>
      </w:r>
    </w:p>
    <w:p w:rsidR="3410592F" w:rsidP="3410592F" w:rsidRDefault="3410592F" w14:noSpellErr="1" w14:paraId="4545C5CE" w14:textId="5C32DA25">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3410592F" w:rsidR="3410592F">
        <w:rPr>
          <w:rFonts w:ascii="Calibri" w:hAnsi="Calibri" w:eastAsia="Calibri" w:cs="Calibri"/>
          <w:b w:val="0"/>
          <w:bCs w:val="0"/>
          <w:color w:val="333333"/>
          <w:sz w:val="22"/>
          <w:szCs w:val="22"/>
        </w:rPr>
        <w:t>0 pts</w:t>
      </w:r>
      <w:r w:rsidRPr="3410592F" w:rsidR="3410592F">
        <w:rPr>
          <w:rFonts w:ascii="Calibri" w:hAnsi="Calibri" w:eastAsia="Calibri" w:cs="Calibri"/>
          <w:b w:val="0"/>
          <w:bCs w:val="0"/>
          <w:color w:val="333333"/>
          <w:sz w:val="22"/>
          <w:szCs w:val="22"/>
        </w:rPr>
        <w:t xml:space="preserve"> - </w:t>
      </w:r>
      <w:r w:rsidRPr="3410592F" w:rsidR="3410592F">
        <w:rPr>
          <w:rFonts w:ascii="Calibri" w:hAnsi="Calibri" w:eastAsia="Calibri" w:cs="Calibri"/>
          <w:b w:val="0"/>
          <w:bCs w:val="0"/>
          <w:color w:val="333333"/>
          <w:sz w:val="22"/>
          <w:szCs w:val="22"/>
        </w:rPr>
        <w:t>0 points: No answer, completely irrelevant answer.</w:t>
      </w:r>
    </w:p>
    <w:p w:rsidR="3410592F" w:rsidP="3410592F" w:rsidRDefault="3410592F" w14:noSpellErr="1" w14:paraId="1390CDE9" w14:textId="774FED65">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3410592F" w:rsidR="3410592F">
        <w:rPr>
          <w:rFonts w:ascii="Calibri" w:hAnsi="Calibri" w:eastAsia="Calibri" w:cs="Calibri"/>
          <w:b w:val="0"/>
          <w:bCs w:val="0"/>
          <w:color w:val="333333"/>
          <w:sz w:val="22"/>
          <w:szCs w:val="22"/>
        </w:rPr>
        <w:t>5 pts</w:t>
      </w:r>
      <w:r w:rsidRPr="3410592F" w:rsidR="3410592F">
        <w:rPr>
          <w:rFonts w:ascii="Calibri" w:hAnsi="Calibri" w:eastAsia="Calibri" w:cs="Calibri"/>
          <w:b w:val="0"/>
          <w:bCs w:val="0"/>
          <w:color w:val="333333"/>
          <w:sz w:val="22"/>
          <w:szCs w:val="22"/>
        </w:rPr>
        <w:t xml:space="preserve"> - </w:t>
      </w:r>
      <w:r w:rsidRPr="3410592F" w:rsidR="3410592F">
        <w:rPr>
          <w:rFonts w:ascii="Calibri" w:hAnsi="Calibri" w:eastAsia="Calibri" w:cs="Calibri"/>
          <w:b w:val="0"/>
          <w:bCs w:val="0"/>
          <w:color w:val="333333"/>
          <w:sz w:val="22"/>
          <w:szCs w:val="22"/>
        </w:rPr>
        <w:t>5 points: Insufficient, incomplete, lacks supporting evidence.</w:t>
      </w:r>
    </w:p>
    <w:p w:rsidR="3410592F" w:rsidP="3410592F" w:rsidRDefault="3410592F" w14:noSpellErr="1" w14:paraId="22F0E117" w14:textId="7A7CC3EF">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3410592F" w:rsidR="3410592F">
        <w:rPr>
          <w:rFonts w:ascii="Calibri" w:hAnsi="Calibri" w:eastAsia="Calibri" w:cs="Calibri"/>
          <w:b w:val="0"/>
          <w:bCs w:val="0"/>
          <w:color w:val="333333"/>
          <w:sz w:val="22"/>
          <w:szCs w:val="22"/>
        </w:rPr>
        <w:t>7 pts</w:t>
      </w:r>
      <w:r w:rsidRPr="3410592F" w:rsidR="3410592F">
        <w:rPr>
          <w:rFonts w:ascii="Calibri" w:hAnsi="Calibri" w:eastAsia="Calibri" w:cs="Calibri"/>
          <w:b w:val="0"/>
          <w:bCs w:val="0"/>
          <w:color w:val="333333"/>
          <w:sz w:val="22"/>
          <w:szCs w:val="22"/>
        </w:rPr>
        <w:t xml:space="preserve"> - </w:t>
      </w:r>
      <w:r w:rsidRPr="3410592F" w:rsidR="3410592F">
        <w:rPr>
          <w:rFonts w:ascii="Calibri" w:hAnsi="Calibri" w:eastAsia="Calibri" w:cs="Calibri"/>
          <w:b w:val="0"/>
          <w:bCs w:val="0"/>
          <w:color w:val="333333"/>
          <w:sz w:val="22"/>
          <w:szCs w:val="22"/>
        </w:rPr>
        <w:t>7 points: Passing, meets expectations.</w:t>
      </w:r>
    </w:p>
    <w:p w:rsidR="3410592F" w:rsidP="3410592F" w:rsidRDefault="3410592F" w14:noSpellErr="1" w14:paraId="7751B48D" w14:textId="3B10DC81">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3410592F" w:rsidR="3410592F">
        <w:rPr>
          <w:rFonts w:ascii="Calibri" w:hAnsi="Calibri" w:eastAsia="Calibri" w:cs="Calibri"/>
          <w:b w:val="0"/>
          <w:bCs w:val="0"/>
          <w:color w:val="333333"/>
          <w:sz w:val="22"/>
          <w:szCs w:val="22"/>
        </w:rPr>
        <w:t>9 pts</w:t>
      </w:r>
      <w:r w:rsidRPr="3410592F" w:rsidR="3410592F">
        <w:rPr>
          <w:rFonts w:ascii="Calibri" w:hAnsi="Calibri" w:eastAsia="Calibri" w:cs="Calibri"/>
          <w:b w:val="0"/>
          <w:bCs w:val="0"/>
          <w:color w:val="333333"/>
          <w:sz w:val="22"/>
          <w:szCs w:val="22"/>
        </w:rPr>
        <w:t xml:space="preserve"> - </w:t>
      </w:r>
      <w:r w:rsidRPr="3410592F" w:rsidR="3410592F">
        <w:rPr>
          <w:rFonts w:ascii="Calibri" w:hAnsi="Calibri" w:eastAsia="Calibri" w:cs="Calibri"/>
          <w:b w:val="0"/>
          <w:bCs w:val="0"/>
          <w:color w:val="333333"/>
          <w:sz w:val="22"/>
          <w:szCs w:val="22"/>
        </w:rPr>
        <w:t>9 points: Well above average, exceeds expectations.</w:t>
      </w:r>
    </w:p>
    <w:p w:rsidR="3410592F" w:rsidP="3410592F" w:rsidRDefault="3410592F" w14:noSpellErr="1" w14:paraId="4684697A" w14:textId="0EC0405E">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3410592F" w:rsidR="3410592F">
        <w:rPr>
          <w:rFonts w:ascii="Calibri" w:hAnsi="Calibri" w:eastAsia="Calibri" w:cs="Calibri"/>
          <w:b w:val="0"/>
          <w:bCs w:val="0"/>
          <w:color w:val="00B050"/>
          <w:sz w:val="22"/>
          <w:szCs w:val="22"/>
        </w:rPr>
        <w:t>10 pts</w:t>
      </w:r>
      <w:r w:rsidRPr="3410592F" w:rsidR="3410592F">
        <w:rPr>
          <w:rFonts w:ascii="Calibri" w:hAnsi="Calibri" w:eastAsia="Calibri" w:cs="Calibri"/>
          <w:b w:val="0"/>
          <w:bCs w:val="0"/>
          <w:color w:val="00B050"/>
          <w:sz w:val="22"/>
          <w:szCs w:val="22"/>
        </w:rPr>
        <w:t xml:space="preserve"> - </w:t>
      </w:r>
      <w:r w:rsidRPr="3410592F" w:rsidR="3410592F">
        <w:rPr>
          <w:rFonts w:ascii="Calibri" w:hAnsi="Calibri" w:eastAsia="Calibri" w:cs="Calibri"/>
          <w:b w:val="0"/>
          <w:bCs w:val="0"/>
          <w:color w:val="00B050"/>
          <w:sz w:val="22"/>
          <w:szCs w:val="22"/>
        </w:rPr>
        <w:t>10 points: Superior performance, excellent</w:t>
      </w:r>
    </w:p>
    <w:p w:rsidR="3410592F" w:rsidP="3410592F" w:rsidRDefault="3410592F" w14:noSpellErr="1" w14:paraId="7444B83F" w14:textId="7C5F74A1">
      <w:pPr>
        <w:pStyle w:val="Normal"/>
        <w:ind w:left="-225"/>
        <w:rPr>
          <w:rFonts w:ascii="Calibri" w:hAnsi="Calibri" w:eastAsia="Calibri" w:cs="Calibri"/>
          <w:b w:val="0"/>
          <w:bCs w:val="0"/>
          <w:color w:val="333333"/>
          <w:sz w:val="22"/>
          <w:szCs w:val="22"/>
        </w:rPr>
      </w:pPr>
    </w:p>
    <w:p w:rsidR="3410592F" w:rsidP="3410592F" w:rsidRDefault="3410592F" w14:noSpellErr="1" w14:paraId="36B1B6ED" w14:textId="0A5AF42A">
      <w:pPr>
        <w:pStyle w:val="Heading2"/>
      </w:pPr>
      <w:r w:rsidRPr="3410592F" w:rsidR="3410592F">
        <w:rPr>
          <w:b w:val="0"/>
          <w:bCs w:val="0"/>
          <w:sz w:val="40"/>
          <w:szCs w:val="40"/>
        </w:rPr>
        <w:t>Part 2</w:t>
      </w:r>
    </w:p>
    <w:p w:rsidR="3410592F" w:rsidP="3410592F" w:rsidRDefault="3410592F" w14:noSpellErr="1" w14:paraId="5F13718C" w14:textId="5B5B51A4">
      <w:pPr>
        <w:pStyle w:val="Normal"/>
      </w:pPr>
    </w:p>
    <w:p w:rsidR="3410592F" w:rsidP="3410592F" w:rsidRDefault="3410592F" w14:noSpellErr="1" w14:paraId="00B93D69" w14:textId="632323A1">
      <w:pPr>
        <w:ind w:left="-225"/>
      </w:pPr>
      <w:r w:rsidRPr="3410592F" w:rsidR="3410592F">
        <w:rPr>
          <w:rFonts w:ascii="Calibri" w:hAnsi="Calibri" w:eastAsia="Calibri" w:cs="Calibri"/>
          <w:color w:val="333333"/>
          <w:sz w:val="22"/>
          <w:szCs w:val="22"/>
        </w:rPr>
        <w:t xml:space="preserve">For </w:t>
      </w:r>
      <w:r w:rsidRPr="3410592F" w:rsidR="3410592F">
        <w:rPr>
          <w:rFonts w:ascii="Calibri" w:hAnsi="Calibri" w:eastAsia="Calibri" w:cs="Calibri"/>
          <w:b w:val="1"/>
          <w:bCs w:val="1"/>
          <w:color w:val="333333"/>
          <w:sz w:val="22"/>
          <w:szCs w:val="22"/>
        </w:rPr>
        <w:t>each of the two decisions</w:t>
      </w:r>
      <w:r w:rsidRPr="3410592F" w:rsidR="3410592F">
        <w:rPr>
          <w:rFonts w:ascii="Calibri" w:hAnsi="Calibri" w:eastAsia="Calibri" w:cs="Calibri"/>
          <w:color w:val="333333"/>
          <w:sz w:val="22"/>
          <w:szCs w:val="22"/>
        </w:rPr>
        <w:t xml:space="preserve"> you choose:</w:t>
      </w:r>
    </w:p>
    <w:p w:rsidR="3410592F" w:rsidP="3410592F" w:rsidRDefault="3410592F" w14:paraId="0C572846" w14:textId="03A0D252">
      <w:pPr>
        <w:ind w:left="-225"/>
      </w:pPr>
      <w:r w:rsidRPr="3410592F" w:rsidR="3410592F">
        <w:rPr>
          <w:rFonts w:ascii="Calibri" w:hAnsi="Calibri" w:eastAsia="Calibri" w:cs="Calibri"/>
          <w:color w:val="333333"/>
          <w:sz w:val="22"/>
          <w:szCs w:val="22"/>
        </w:rPr>
        <w:t xml:space="preserve">Create a "deliverable" list for the person who would be completing the problem. This deliverable list should be comprised of (at least) two calculations and (at least) one qualitative discussion deliverable (i.e., requiring explanation, additional considerations, </w:t>
      </w:r>
      <w:proofErr w:type="spellStart"/>
      <w:r w:rsidRPr="3410592F" w:rsidR="3410592F">
        <w:rPr>
          <w:rFonts w:ascii="Calibri" w:hAnsi="Calibri" w:eastAsia="Calibri" w:cs="Calibri"/>
          <w:color w:val="333333"/>
          <w:sz w:val="22"/>
          <w:szCs w:val="22"/>
        </w:rPr>
        <w:t>etc</w:t>
      </w:r>
      <w:proofErr w:type="spellEnd"/>
      <w:r w:rsidRPr="3410592F" w:rsidR="3410592F">
        <w:rPr>
          <w:rFonts w:ascii="Calibri" w:hAnsi="Calibri" w:eastAsia="Calibri" w:cs="Calibri"/>
          <w:color w:val="333333"/>
          <w:sz w:val="22"/>
          <w:szCs w:val="22"/>
        </w:rPr>
        <w:t>).</w:t>
      </w:r>
    </w:p>
    <w:p w:rsidR="3410592F" w:rsidP="3410592F" w:rsidRDefault="3410592F" w14:paraId="78E78FEE" w14:textId="1A6C6468">
      <w:pPr>
        <w:pStyle w:val="Normal"/>
        <w:ind w:left="-225"/>
        <w:rPr>
          <w:rFonts w:ascii="Calibri" w:hAnsi="Calibri" w:eastAsia="Calibri" w:cs="Calibri"/>
          <w:color w:val="333333"/>
          <w:sz w:val="22"/>
          <w:szCs w:val="22"/>
        </w:rPr>
      </w:pPr>
    </w:p>
    <w:p w:rsidR="3410592F" w:rsidP="3410592F" w:rsidRDefault="3410592F" w14:paraId="22338896" w14:textId="43E448AC">
      <w:pPr>
        <w:ind w:left="-225"/>
        <w:rPr>
          <w:rFonts w:ascii="Calibri" w:hAnsi="Calibri" w:eastAsia="Calibri" w:cs="Calibri"/>
          <w:color w:val="333333"/>
          <w:sz w:val="22"/>
          <w:szCs w:val="22"/>
        </w:rPr>
      </w:pPr>
      <w:r w:rsidRPr="3410592F" w:rsidR="3410592F">
        <w:rPr>
          <w:rFonts w:ascii="Calibri" w:hAnsi="Calibri" w:eastAsia="Calibri" w:cs="Calibri"/>
          <w:b w:val="1"/>
          <w:bCs w:val="1"/>
          <w:color w:val="333333"/>
          <w:sz w:val="22"/>
          <w:szCs w:val="22"/>
          <w:highlight w:val="lightGray"/>
        </w:rPr>
        <w:t xml:space="preserve">Decision 1: Keep or drop business line </w:t>
      </w:r>
      <w:r>
        <w:br/>
      </w:r>
      <w:r w:rsidRPr="3410592F" w:rsidR="3410592F">
        <w:rPr>
          <w:rFonts w:ascii="Calibri" w:hAnsi="Calibri" w:eastAsia="Calibri" w:cs="Calibri"/>
          <w:b w:val="1"/>
          <w:bCs w:val="1"/>
          <w:color w:val="333333"/>
          <w:sz w:val="22"/>
          <w:szCs w:val="22"/>
          <w:highlight w:val="lightGray"/>
        </w:rPr>
        <w:t>-</w:t>
      </w:r>
      <w:r w:rsidRPr="3410592F" w:rsidR="3410592F">
        <w:rPr>
          <w:rFonts w:ascii="Calibri" w:hAnsi="Calibri" w:eastAsia="Calibri" w:cs="Calibri"/>
          <w:color w:val="333333"/>
          <w:sz w:val="22"/>
          <w:szCs w:val="22"/>
          <w:highlight w:val="lightGray"/>
        </w:rPr>
        <w:t>Calculation of net income for both divisions.</w:t>
      </w:r>
      <w:r>
        <w:br/>
      </w:r>
      <w:r w:rsidRPr="3410592F" w:rsidR="3410592F">
        <w:rPr>
          <w:rFonts w:ascii="Calibri" w:hAnsi="Calibri" w:eastAsia="Calibri" w:cs="Calibri"/>
          <w:color w:val="333333"/>
          <w:sz w:val="22"/>
          <w:szCs w:val="22"/>
          <w:highlight w:val="lightGray"/>
        </w:rPr>
        <w:t>-Calculation of assigned fixed costs.</w:t>
      </w:r>
      <w:r>
        <w:br/>
      </w:r>
      <w:r w:rsidRPr="3410592F" w:rsidR="3410592F">
        <w:rPr>
          <w:rFonts w:ascii="Calibri" w:hAnsi="Calibri" w:eastAsia="Calibri" w:cs="Calibri"/>
          <w:color w:val="333333"/>
          <w:sz w:val="22"/>
          <w:szCs w:val="22"/>
          <w:highlight w:val="lightGray"/>
        </w:rPr>
        <w:t>-Qualitative analyses of what will happen to sales if one product/division will be dropped.</w:t>
      </w:r>
      <w:r>
        <w:br/>
      </w:r>
      <w:r>
        <w:br/>
      </w:r>
      <w:proofErr w:type="spellStart"/>
      <w:r w:rsidRPr="3410592F" w:rsidR="3410592F">
        <w:rPr>
          <w:rFonts w:ascii="Calibri" w:hAnsi="Calibri" w:eastAsia="Calibri" w:cs="Calibri"/>
          <w:b w:val="1"/>
          <w:bCs w:val="1"/>
          <w:color w:val="333333"/>
          <w:sz w:val="22"/>
          <w:szCs w:val="22"/>
          <w:highlight w:val="lightGray"/>
        </w:rPr>
        <w:t>Desicion</w:t>
      </w:r>
      <w:proofErr w:type="spellEnd"/>
      <w:r w:rsidRPr="3410592F" w:rsidR="3410592F">
        <w:rPr>
          <w:rFonts w:ascii="Calibri" w:hAnsi="Calibri" w:eastAsia="Calibri" w:cs="Calibri"/>
          <w:b w:val="1"/>
          <w:bCs w:val="1"/>
          <w:color w:val="333333"/>
          <w:sz w:val="22"/>
          <w:szCs w:val="22"/>
          <w:highlight w:val="lightGray"/>
        </w:rPr>
        <w:t xml:space="preserve"> 2: Retain or replace project planning software</w:t>
      </w:r>
      <w:r>
        <w:br/>
      </w:r>
      <w:r w:rsidRPr="3410592F" w:rsidR="3410592F">
        <w:rPr>
          <w:rFonts w:ascii="Calibri" w:hAnsi="Calibri" w:eastAsia="Calibri" w:cs="Calibri"/>
          <w:color w:val="333333"/>
          <w:sz w:val="22"/>
          <w:szCs w:val="22"/>
          <w:highlight w:val="lightGray"/>
        </w:rPr>
        <w:t>-Calculation of costs of the new software for 4 years.</w:t>
      </w:r>
      <w:r>
        <w:br/>
      </w:r>
      <w:r w:rsidRPr="3410592F" w:rsidR="3410592F">
        <w:rPr>
          <w:rFonts w:ascii="Calibri" w:hAnsi="Calibri" w:eastAsia="Calibri" w:cs="Calibri"/>
          <w:color w:val="333333"/>
          <w:sz w:val="22"/>
          <w:szCs w:val="22"/>
          <w:highlight w:val="lightGray"/>
        </w:rPr>
        <w:t>-Calculation of the savings for 4 years.</w:t>
      </w:r>
      <w:r>
        <w:br/>
      </w:r>
      <w:r w:rsidRPr="3410592F" w:rsidR="3410592F">
        <w:rPr>
          <w:rFonts w:ascii="Calibri" w:hAnsi="Calibri" w:eastAsia="Calibri" w:cs="Calibri"/>
          <w:color w:val="333333"/>
          <w:sz w:val="22"/>
          <w:szCs w:val="22"/>
          <w:highlight w:val="lightGray"/>
        </w:rPr>
        <w:t>-Qualitative analyses of strategic aspects of purchasing and implementing new fast and user-friendly software.</w:t>
      </w:r>
      <w:r>
        <w:br/>
      </w:r>
    </w:p>
    <w:p w:rsidR="3410592F" w:rsidP="3410592F" w:rsidRDefault="3410592F" w14:noSpellErr="1" w14:paraId="5BF2D829" w14:textId="200878C2">
      <w:pPr>
        <w:ind w:left="-225"/>
      </w:pPr>
      <w:r w:rsidRPr="3410592F" w:rsidR="3410592F">
        <w:rPr>
          <w:rFonts w:ascii="Calibri" w:hAnsi="Calibri" w:eastAsia="Calibri" w:cs="Calibri"/>
          <w:color w:val="333333"/>
          <w:sz w:val="22"/>
          <w:szCs w:val="22"/>
        </w:rPr>
        <w:t>Read the response to Part 2 and assign points below. Be sure to see the detailed rubric on the Instructions tab before assigning points.</w:t>
      </w:r>
    </w:p>
    <w:p w:rsidR="3410592F" w:rsidP="3410592F" w:rsidRDefault="3410592F" w14:noSpellErr="1" w14:paraId="26DCCD63" w14:textId="09040226">
      <w:pPr>
        <w:pStyle w:val="Normal"/>
        <w:ind w:left="-225"/>
        <w:rPr>
          <w:rFonts w:ascii="Calibri" w:hAnsi="Calibri" w:eastAsia="Calibri" w:cs="Calibri"/>
          <w:color w:val="333333"/>
          <w:sz w:val="22"/>
          <w:szCs w:val="22"/>
        </w:rPr>
      </w:pPr>
    </w:p>
    <w:p w:rsidR="3410592F" w:rsidP="3410592F" w:rsidRDefault="3410592F" w14:noSpellErr="1" w14:paraId="581B8881" w14:textId="5C32DA25">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3410592F" w:rsidR="3410592F">
        <w:rPr>
          <w:rFonts w:ascii="Calibri" w:hAnsi="Calibri" w:eastAsia="Calibri" w:cs="Calibri"/>
          <w:b w:val="0"/>
          <w:bCs w:val="0"/>
          <w:color w:val="333333"/>
          <w:sz w:val="22"/>
          <w:szCs w:val="22"/>
        </w:rPr>
        <w:t>0 pts</w:t>
      </w:r>
      <w:r w:rsidRPr="3410592F" w:rsidR="3410592F">
        <w:rPr>
          <w:rFonts w:ascii="Calibri" w:hAnsi="Calibri" w:eastAsia="Calibri" w:cs="Calibri"/>
          <w:b w:val="0"/>
          <w:bCs w:val="0"/>
          <w:color w:val="333333"/>
          <w:sz w:val="22"/>
          <w:szCs w:val="22"/>
        </w:rPr>
        <w:t xml:space="preserve"> - </w:t>
      </w:r>
      <w:r w:rsidRPr="3410592F" w:rsidR="3410592F">
        <w:rPr>
          <w:rFonts w:ascii="Calibri" w:hAnsi="Calibri" w:eastAsia="Calibri" w:cs="Calibri"/>
          <w:b w:val="0"/>
          <w:bCs w:val="0"/>
          <w:color w:val="333333"/>
          <w:sz w:val="22"/>
          <w:szCs w:val="22"/>
        </w:rPr>
        <w:t>0 points: No answer, completely irrelevant answer.</w:t>
      </w:r>
    </w:p>
    <w:p w:rsidR="3410592F" w:rsidP="3410592F" w:rsidRDefault="3410592F" w14:noSpellErr="1" w14:paraId="1A483FC6" w14:textId="774FED65">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3410592F" w:rsidR="3410592F">
        <w:rPr>
          <w:rFonts w:ascii="Calibri" w:hAnsi="Calibri" w:eastAsia="Calibri" w:cs="Calibri"/>
          <w:b w:val="0"/>
          <w:bCs w:val="0"/>
          <w:color w:val="333333"/>
          <w:sz w:val="22"/>
          <w:szCs w:val="22"/>
        </w:rPr>
        <w:t>5 pts</w:t>
      </w:r>
      <w:r w:rsidRPr="3410592F" w:rsidR="3410592F">
        <w:rPr>
          <w:rFonts w:ascii="Calibri" w:hAnsi="Calibri" w:eastAsia="Calibri" w:cs="Calibri"/>
          <w:b w:val="0"/>
          <w:bCs w:val="0"/>
          <w:color w:val="333333"/>
          <w:sz w:val="22"/>
          <w:szCs w:val="22"/>
        </w:rPr>
        <w:t xml:space="preserve"> - </w:t>
      </w:r>
      <w:r w:rsidRPr="3410592F" w:rsidR="3410592F">
        <w:rPr>
          <w:rFonts w:ascii="Calibri" w:hAnsi="Calibri" w:eastAsia="Calibri" w:cs="Calibri"/>
          <w:b w:val="0"/>
          <w:bCs w:val="0"/>
          <w:color w:val="333333"/>
          <w:sz w:val="22"/>
          <w:szCs w:val="22"/>
        </w:rPr>
        <w:t>5 points: Insufficient, incomplete, lacks supporting evidence.</w:t>
      </w:r>
    </w:p>
    <w:p w:rsidR="3410592F" w:rsidP="3410592F" w:rsidRDefault="3410592F" w14:noSpellErr="1" w14:paraId="58EBB56C" w14:textId="7A7CC3EF">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3410592F" w:rsidR="3410592F">
        <w:rPr>
          <w:rFonts w:ascii="Calibri" w:hAnsi="Calibri" w:eastAsia="Calibri" w:cs="Calibri"/>
          <w:b w:val="0"/>
          <w:bCs w:val="0"/>
          <w:color w:val="333333"/>
          <w:sz w:val="22"/>
          <w:szCs w:val="22"/>
        </w:rPr>
        <w:t>7 pts</w:t>
      </w:r>
      <w:r w:rsidRPr="3410592F" w:rsidR="3410592F">
        <w:rPr>
          <w:rFonts w:ascii="Calibri" w:hAnsi="Calibri" w:eastAsia="Calibri" w:cs="Calibri"/>
          <w:b w:val="0"/>
          <w:bCs w:val="0"/>
          <w:color w:val="333333"/>
          <w:sz w:val="22"/>
          <w:szCs w:val="22"/>
        </w:rPr>
        <w:t xml:space="preserve"> - </w:t>
      </w:r>
      <w:r w:rsidRPr="3410592F" w:rsidR="3410592F">
        <w:rPr>
          <w:rFonts w:ascii="Calibri" w:hAnsi="Calibri" w:eastAsia="Calibri" w:cs="Calibri"/>
          <w:b w:val="0"/>
          <w:bCs w:val="0"/>
          <w:color w:val="333333"/>
          <w:sz w:val="22"/>
          <w:szCs w:val="22"/>
        </w:rPr>
        <w:t>7 points: Passing, meets expectations.</w:t>
      </w:r>
    </w:p>
    <w:p w:rsidR="3410592F" w:rsidP="3410592F" w:rsidRDefault="3410592F" w14:noSpellErr="1" w14:paraId="48068926" w14:textId="3B10DC81">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3410592F" w:rsidR="3410592F">
        <w:rPr>
          <w:rFonts w:ascii="Calibri" w:hAnsi="Calibri" w:eastAsia="Calibri" w:cs="Calibri"/>
          <w:b w:val="0"/>
          <w:bCs w:val="0"/>
          <w:color w:val="00B050"/>
          <w:sz w:val="22"/>
          <w:szCs w:val="22"/>
        </w:rPr>
        <w:t>9 pts</w:t>
      </w:r>
      <w:r w:rsidRPr="3410592F" w:rsidR="3410592F">
        <w:rPr>
          <w:rFonts w:ascii="Calibri" w:hAnsi="Calibri" w:eastAsia="Calibri" w:cs="Calibri"/>
          <w:b w:val="0"/>
          <w:bCs w:val="0"/>
          <w:color w:val="00B050"/>
          <w:sz w:val="22"/>
          <w:szCs w:val="22"/>
        </w:rPr>
        <w:t xml:space="preserve"> - </w:t>
      </w:r>
      <w:r w:rsidRPr="3410592F" w:rsidR="3410592F">
        <w:rPr>
          <w:rFonts w:ascii="Calibri" w:hAnsi="Calibri" w:eastAsia="Calibri" w:cs="Calibri"/>
          <w:b w:val="0"/>
          <w:bCs w:val="0"/>
          <w:color w:val="00B050"/>
          <w:sz w:val="22"/>
          <w:szCs w:val="22"/>
        </w:rPr>
        <w:t>9 points: Well above average, exceeds expectations.</w:t>
      </w:r>
    </w:p>
    <w:p w:rsidR="3410592F" w:rsidP="3410592F" w:rsidRDefault="3410592F" w14:noSpellErr="1" w14:paraId="269D497C" w14:textId="010F9F9A">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3410592F" w:rsidR="3410592F">
        <w:rPr>
          <w:rFonts w:ascii="Calibri" w:hAnsi="Calibri" w:eastAsia="Calibri" w:cs="Calibri"/>
          <w:b w:val="0"/>
          <w:bCs w:val="0"/>
          <w:color w:val="333333"/>
          <w:sz w:val="22"/>
          <w:szCs w:val="22"/>
        </w:rPr>
        <w:t>10 pts</w:t>
      </w:r>
      <w:r w:rsidRPr="3410592F" w:rsidR="3410592F">
        <w:rPr>
          <w:rFonts w:ascii="Calibri" w:hAnsi="Calibri" w:eastAsia="Calibri" w:cs="Calibri"/>
          <w:b w:val="0"/>
          <w:bCs w:val="0"/>
          <w:color w:val="333333"/>
          <w:sz w:val="22"/>
          <w:szCs w:val="22"/>
        </w:rPr>
        <w:t xml:space="preserve"> - </w:t>
      </w:r>
      <w:r w:rsidRPr="3410592F" w:rsidR="3410592F">
        <w:rPr>
          <w:rFonts w:ascii="Calibri" w:hAnsi="Calibri" w:eastAsia="Calibri" w:cs="Calibri"/>
          <w:b w:val="0"/>
          <w:bCs w:val="0"/>
          <w:color w:val="333333"/>
          <w:sz w:val="22"/>
          <w:szCs w:val="22"/>
        </w:rPr>
        <w:t>10 points: Superior performance, excellent</w:t>
      </w:r>
    </w:p>
    <w:p w:rsidR="3410592F" w:rsidP="3410592F" w:rsidRDefault="3410592F" w14:noSpellErr="1" w14:paraId="3904FE95" w14:textId="3751C299">
      <w:pPr>
        <w:pStyle w:val="Normal"/>
        <w:ind w:left="-225"/>
        <w:rPr>
          <w:rFonts w:ascii="Calibri" w:hAnsi="Calibri" w:eastAsia="Calibri" w:cs="Calibri"/>
          <w:b w:val="0"/>
          <w:bCs w:val="0"/>
          <w:color w:val="333333"/>
          <w:sz w:val="22"/>
          <w:szCs w:val="22"/>
        </w:rPr>
      </w:pPr>
    </w:p>
    <w:p w:rsidR="3410592F" w:rsidP="3410592F" w:rsidRDefault="3410592F" w14:noSpellErr="1" w14:paraId="1133A7EA" w14:textId="0E66A1A6">
      <w:pPr>
        <w:pStyle w:val="Heading2"/>
      </w:pPr>
      <w:r w:rsidRPr="3410592F" w:rsidR="3410592F">
        <w:rPr>
          <w:b w:val="0"/>
          <w:bCs w:val="0"/>
          <w:sz w:val="40"/>
          <w:szCs w:val="40"/>
        </w:rPr>
        <w:t>Part 3</w:t>
      </w:r>
    </w:p>
    <w:p w:rsidR="3410592F" w:rsidP="3410592F" w:rsidRDefault="3410592F" w14:noSpellErr="1" w14:paraId="3C53304D" w14:textId="16B44070">
      <w:pPr>
        <w:pStyle w:val="Normal"/>
      </w:pPr>
    </w:p>
    <w:p w:rsidR="3410592F" w:rsidP="3410592F" w:rsidRDefault="3410592F" w14:noSpellErr="1" w14:paraId="37236BD6" w14:textId="660BA839">
      <w:pPr>
        <w:ind w:left="-225"/>
      </w:pPr>
      <w:r w:rsidRPr="3410592F" w:rsidR="3410592F">
        <w:rPr>
          <w:rFonts w:ascii="Calibri" w:hAnsi="Calibri" w:eastAsia="Calibri" w:cs="Calibri"/>
          <w:color w:val="333333"/>
          <w:sz w:val="22"/>
          <w:szCs w:val="22"/>
        </w:rPr>
        <w:t xml:space="preserve">For </w:t>
      </w:r>
      <w:r w:rsidRPr="3410592F" w:rsidR="3410592F">
        <w:rPr>
          <w:rFonts w:ascii="Calibri" w:hAnsi="Calibri" w:eastAsia="Calibri" w:cs="Calibri"/>
          <w:b w:val="1"/>
          <w:bCs w:val="1"/>
          <w:color w:val="333333"/>
          <w:sz w:val="22"/>
          <w:szCs w:val="22"/>
        </w:rPr>
        <w:t>each of the two decisions</w:t>
      </w:r>
      <w:r w:rsidRPr="3410592F" w:rsidR="3410592F">
        <w:rPr>
          <w:rFonts w:ascii="Calibri" w:hAnsi="Calibri" w:eastAsia="Calibri" w:cs="Calibri"/>
          <w:color w:val="333333"/>
          <w:sz w:val="22"/>
          <w:szCs w:val="22"/>
        </w:rPr>
        <w:t xml:space="preserve"> you choose:</w:t>
      </w:r>
    </w:p>
    <w:p w:rsidR="3410592F" w:rsidP="3410592F" w:rsidRDefault="3410592F" w14:noSpellErr="1" w14:paraId="66A320CF" w14:textId="6E916D2A">
      <w:pPr>
        <w:ind w:left="-225"/>
      </w:pPr>
      <w:r w:rsidRPr="3410592F" w:rsidR="3410592F">
        <w:rPr>
          <w:rFonts w:ascii="Calibri" w:hAnsi="Calibri" w:eastAsia="Calibri" w:cs="Calibri"/>
          <w:color w:val="333333"/>
          <w:sz w:val="22"/>
          <w:szCs w:val="22"/>
        </w:rPr>
        <w:t>In general, ensure that your exercise tests the person's knowledge related to the use of relevant information in decision making. That is, your exercise should contain some relevant and some "irrelevant" information, so that the person must distinguish between the two types of information. Further, your exercise should allow the person to demonstrate their understanding related to at least two of the following items:</w:t>
      </w:r>
    </w:p>
    <w:p w:rsidR="3410592F" w:rsidP="3410592F" w:rsidRDefault="3410592F" w14:noSpellErr="1" w14:paraId="5590F840" w14:textId="1BBEF572">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3410592F" w:rsidR="3410592F">
        <w:rPr>
          <w:rFonts w:ascii="Calibri" w:hAnsi="Calibri" w:eastAsia="Calibri" w:cs="Calibri"/>
          <w:color w:val="333333"/>
          <w:sz w:val="22"/>
          <w:szCs w:val="22"/>
        </w:rPr>
        <w:t>Opportunity costs</w:t>
      </w:r>
    </w:p>
    <w:p w:rsidR="3410592F" w:rsidP="3410592F" w:rsidRDefault="3410592F" w14:noSpellErr="1" w14:paraId="3AF473AE" w14:textId="0ADFAACF">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3410592F" w:rsidR="3410592F">
        <w:rPr>
          <w:rFonts w:ascii="Calibri" w:hAnsi="Calibri" w:eastAsia="Calibri" w:cs="Calibri"/>
          <w:color w:val="333333"/>
          <w:sz w:val="22"/>
          <w:szCs w:val="22"/>
        </w:rPr>
        <w:t>Sunk costs</w:t>
      </w:r>
    </w:p>
    <w:p w:rsidR="3410592F" w:rsidP="3410592F" w:rsidRDefault="3410592F" w14:noSpellErr="1" w14:paraId="32361DE6" w14:textId="53D10080">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3410592F" w:rsidR="3410592F">
        <w:rPr>
          <w:rFonts w:ascii="Calibri" w:hAnsi="Calibri" w:eastAsia="Calibri" w:cs="Calibri"/>
          <w:color w:val="333333"/>
          <w:sz w:val="22"/>
          <w:szCs w:val="22"/>
        </w:rPr>
        <w:t>Allocated fixed costs</w:t>
      </w:r>
    </w:p>
    <w:p w:rsidR="3410592F" w:rsidP="3410592F" w:rsidRDefault="3410592F" w14:noSpellErr="1" w14:paraId="045B8B62" w14:textId="24B32692">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3410592F" w:rsidR="3410592F">
        <w:rPr>
          <w:rFonts w:ascii="Calibri" w:hAnsi="Calibri" w:eastAsia="Calibri" w:cs="Calibri"/>
          <w:color w:val="333333"/>
          <w:sz w:val="22"/>
          <w:szCs w:val="22"/>
        </w:rPr>
        <w:t>Fixed-cost per unit information</w:t>
      </w:r>
    </w:p>
    <w:p w:rsidR="3410592F" w:rsidP="3410592F" w:rsidRDefault="3410592F" w14:noSpellErr="1" w14:paraId="0A37994E" w14:textId="09C1D607">
      <w:pPr>
        <w:pStyle w:val="Normal"/>
        <w:ind w:left="-300"/>
        <w:rPr>
          <w:rFonts w:ascii="Calibri" w:hAnsi="Calibri" w:eastAsia="Calibri" w:cs="Calibri"/>
          <w:color w:val="333333"/>
          <w:sz w:val="22"/>
          <w:szCs w:val="22"/>
        </w:rPr>
      </w:pPr>
    </w:p>
    <w:p w:rsidR="3410592F" w:rsidP="3410592F" w:rsidRDefault="3410592F" w14:paraId="47FA97C2" w14:textId="070F5B81">
      <w:pPr>
        <w:ind w:left="-225"/>
      </w:pPr>
      <w:r w:rsidRPr="3410592F" w:rsidR="3410592F">
        <w:rPr>
          <w:rFonts w:ascii="Calibri" w:hAnsi="Calibri" w:eastAsia="Calibri" w:cs="Calibri"/>
          <w:b w:val="1"/>
          <w:bCs w:val="1"/>
          <w:color w:val="333333"/>
          <w:sz w:val="22"/>
          <w:szCs w:val="22"/>
          <w:highlight w:val="lightGray"/>
        </w:rPr>
        <w:t>Decision 1: Keep or drop division</w:t>
      </w:r>
      <w:r>
        <w:br/>
      </w:r>
      <w:r w:rsidRPr="3410592F" w:rsidR="3410592F">
        <w:rPr>
          <w:rFonts w:ascii="Calibri" w:hAnsi="Calibri" w:eastAsia="Calibri" w:cs="Calibri"/>
          <w:b w:val="0"/>
          <w:bCs w:val="0"/>
          <w:color w:val="333333"/>
          <w:sz w:val="22"/>
          <w:szCs w:val="22"/>
          <w:highlight w:val="lightGray"/>
        </w:rPr>
        <w:t>-Fixed costs</w:t>
      </w:r>
      <w:r>
        <w:br/>
      </w:r>
      <w:r>
        <w:br/>
      </w:r>
      <w:proofErr w:type="spellStart"/>
      <w:r w:rsidRPr="3410592F" w:rsidR="3410592F">
        <w:rPr>
          <w:rFonts w:ascii="Calibri" w:hAnsi="Calibri" w:eastAsia="Calibri" w:cs="Calibri"/>
          <w:b w:val="1"/>
          <w:bCs w:val="1"/>
          <w:color w:val="333333"/>
          <w:sz w:val="22"/>
          <w:szCs w:val="22"/>
          <w:highlight w:val="lightGray"/>
        </w:rPr>
        <w:t>Desicion</w:t>
      </w:r>
      <w:proofErr w:type="spellEnd"/>
      <w:r w:rsidRPr="3410592F" w:rsidR="3410592F">
        <w:rPr>
          <w:rFonts w:ascii="Calibri" w:hAnsi="Calibri" w:eastAsia="Calibri" w:cs="Calibri"/>
          <w:b w:val="1"/>
          <w:bCs w:val="1"/>
          <w:color w:val="333333"/>
          <w:sz w:val="22"/>
          <w:szCs w:val="22"/>
          <w:highlight w:val="lightGray"/>
        </w:rPr>
        <w:t xml:space="preserve"> 2:</w:t>
      </w:r>
      <w:r>
        <w:br/>
      </w:r>
      <w:r w:rsidRPr="3410592F" w:rsidR="3410592F">
        <w:rPr>
          <w:rFonts w:ascii="Calibri" w:hAnsi="Calibri" w:eastAsia="Calibri" w:cs="Calibri"/>
          <w:b w:val="0"/>
          <w:bCs w:val="0"/>
          <w:color w:val="333333"/>
          <w:sz w:val="22"/>
          <w:szCs w:val="22"/>
          <w:highlight w:val="lightGray"/>
        </w:rPr>
        <w:t>-Opportunity costs</w:t>
      </w:r>
      <w:r>
        <w:br/>
      </w:r>
      <w:r w:rsidRPr="3410592F" w:rsidR="3410592F">
        <w:rPr>
          <w:rFonts w:ascii="Calibri" w:hAnsi="Calibri" w:eastAsia="Calibri" w:cs="Calibri"/>
          <w:b w:val="0"/>
          <w:bCs w:val="0"/>
          <w:color w:val="333333"/>
          <w:sz w:val="22"/>
          <w:szCs w:val="22"/>
          <w:highlight w:val="lightGray"/>
        </w:rPr>
        <w:t>-Sunk costs</w:t>
      </w:r>
    </w:p>
    <w:p w:rsidR="3410592F" w:rsidP="3410592F" w:rsidRDefault="3410592F" w14:paraId="2FB11282" w14:textId="2259DFE4">
      <w:pPr>
        <w:pStyle w:val="Normal"/>
        <w:ind w:left="-225"/>
        <w:rPr>
          <w:rFonts w:ascii="Calibri" w:hAnsi="Calibri" w:eastAsia="Calibri" w:cs="Calibri"/>
          <w:b w:val="1"/>
          <w:bCs w:val="1"/>
          <w:color w:val="333333"/>
          <w:sz w:val="22"/>
          <w:szCs w:val="22"/>
        </w:rPr>
      </w:pPr>
    </w:p>
    <w:p w:rsidR="3410592F" w:rsidP="3410592F" w:rsidRDefault="3410592F" w14:noSpellErr="1" w14:paraId="45C5573F" w14:textId="37423D99">
      <w:pPr>
        <w:ind w:left="-225"/>
      </w:pPr>
      <w:r w:rsidRPr="3410592F" w:rsidR="3410592F">
        <w:rPr>
          <w:rFonts w:ascii="Calibri" w:hAnsi="Calibri" w:eastAsia="Calibri" w:cs="Calibri"/>
          <w:color w:val="333333"/>
          <w:sz w:val="22"/>
          <w:szCs w:val="22"/>
        </w:rPr>
        <w:t>Read the response to Part 3 and assign points below. Be sure to see the detailed rubric on the Instructions tab before assigning points.</w:t>
      </w:r>
    </w:p>
    <w:p w:rsidR="3410592F" w:rsidP="3410592F" w:rsidRDefault="3410592F" w14:noSpellErr="1" w14:paraId="14BE87C8" w14:textId="00D0CF98">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3410592F" w:rsidR="3410592F">
        <w:rPr>
          <w:rFonts w:ascii="Calibri" w:hAnsi="Calibri" w:eastAsia="Calibri" w:cs="Calibri"/>
          <w:b w:val="0"/>
          <w:bCs w:val="0"/>
          <w:color w:val="333333"/>
          <w:sz w:val="22"/>
          <w:szCs w:val="22"/>
        </w:rPr>
        <w:t xml:space="preserve">0 pts - </w:t>
      </w:r>
      <w:r w:rsidRPr="3410592F" w:rsidR="3410592F">
        <w:rPr>
          <w:rFonts w:ascii="Calibri" w:hAnsi="Calibri" w:eastAsia="Calibri" w:cs="Calibri"/>
          <w:b w:val="0"/>
          <w:bCs w:val="0"/>
          <w:color w:val="333333"/>
          <w:sz w:val="22"/>
          <w:szCs w:val="22"/>
        </w:rPr>
        <w:t>0 points: No answer, completely irrelevant answer.</w:t>
      </w:r>
    </w:p>
    <w:p w:rsidR="3410592F" w:rsidP="3410592F" w:rsidRDefault="3410592F" w14:noSpellErr="1" w14:paraId="3B486EA4" w14:textId="5483CE27">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3410592F" w:rsidR="3410592F">
        <w:rPr>
          <w:rFonts w:ascii="Calibri" w:hAnsi="Calibri" w:eastAsia="Calibri" w:cs="Calibri"/>
          <w:b w:val="0"/>
          <w:bCs w:val="0"/>
          <w:color w:val="333333"/>
          <w:sz w:val="22"/>
          <w:szCs w:val="22"/>
        </w:rPr>
        <w:t>5 pts</w:t>
      </w:r>
      <w:r w:rsidRPr="3410592F" w:rsidR="3410592F">
        <w:rPr>
          <w:rFonts w:ascii="Calibri" w:hAnsi="Calibri" w:eastAsia="Calibri" w:cs="Calibri"/>
          <w:b w:val="0"/>
          <w:bCs w:val="0"/>
          <w:color w:val="333333"/>
          <w:sz w:val="22"/>
          <w:szCs w:val="22"/>
        </w:rPr>
        <w:t xml:space="preserve"> - </w:t>
      </w:r>
      <w:r w:rsidRPr="3410592F" w:rsidR="3410592F">
        <w:rPr>
          <w:rFonts w:ascii="Calibri" w:hAnsi="Calibri" w:eastAsia="Calibri" w:cs="Calibri"/>
          <w:b w:val="0"/>
          <w:bCs w:val="0"/>
          <w:color w:val="333333"/>
          <w:sz w:val="22"/>
          <w:szCs w:val="22"/>
        </w:rPr>
        <w:t>5 points: Insufficient, incomplete, lacks supporting evidence.</w:t>
      </w:r>
    </w:p>
    <w:p w:rsidR="3410592F" w:rsidP="3410592F" w:rsidRDefault="3410592F" w14:noSpellErr="1" w14:paraId="42B8C036" w14:textId="10E0E5C9">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3410592F" w:rsidR="3410592F">
        <w:rPr>
          <w:rFonts w:ascii="Calibri" w:hAnsi="Calibri" w:eastAsia="Calibri" w:cs="Calibri"/>
          <w:b w:val="0"/>
          <w:bCs w:val="0"/>
          <w:color w:val="333333"/>
          <w:sz w:val="22"/>
          <w:szCs w:val="22"/>
        </w:rPr>
        <w:t>7 pts</w:t>
      </w:r>
      <w:r w:rsidRPr="3410592F" w:rsidR="3410592F">
        <w:rPr>
          <w:rFonts w:ascii="Calibri" w:hAnsi="Calibri" w:eastAsia="Calibri" w:cs="Calibri"/>
          <w:b w:val="0"/>
          <w:bCs w:val="0"/>
          <w:color w:val="333333"/>
          <w:sz w:val="22"/>
          <w:szCs w:val="22"/>
        </w:rPr>
        <w:t xml:space="preserve"> - </w:t>
      </w:r>
      <w:r w:rsidRPr="3410592F" w:rsidR="3410592F">
        <w:rPr>
          <w:rFonts w:ascii="Calibri" w:hAnsi="Calibri" w:eastAsia="Calibri" w:cs="Calibri"/>
          <w:b w:val="0"/>
          <w:bCs w:val="0"/>
          <w:color w:val="333333"/>
          <w:sz w:val="22"/>
          <w:szCs w:val="22"/>
        </w:rPr>
        <w:t>7 points: Passing, meets expectations.</w:t>
      </w:r>
    </w:p>
    <w:p w:rsidR="3410592F" w:rsidP="3410592F" w:rsidRDefault="3410592F" w14:noSpellErr="1" w14:paraId="03664196" w14:textId="4C48E32E">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3410592F" w:rsidR="3410592F">
        <w:rPr>
          <w:rFonts w:ascii="Calibri" w:hAnsi="Calibri" w:eastAsia="Calibri" w:cs="Calibri"/>
          <w:b w:val="0"/>
          <w:bCs w:val="0"/>
          <w:color w:val="00B050"/>
          <w:sz w:val="22"/>
          <w:szCs w:val="22"/>
        </w:rPr>
        <w:t>9 pts</w:t>
      </w:r>
      <w:r w:rsidRPr="3410592F" w:rsidR="3410592F">
        <w:rPr>
          <w:rFonts w:ascii="Calibri" w:hAnsi="Calibri" w:eastAsia="Calibri" w:cs="Calibri"/>
          <w:b w:val="0"/>
          <w:bCs w:val="0"/>
          <w:color w:val="00B050"/>
          <w:sz w:val="22"/>
          <w:szCs w:val="22"/>
        </w:rPr>
        <w:t xml:space="preserve"> - </w:t>
      </w:r>
      <w:r w:rsidRPr="3410592F" w:rsidR="3410592F">
        <w:rPr>
          <w:rFonts w:ascii="Calibri" w:hAnsi="Calibri" w:eastAsia="Calibri" w:cs="Calibri"/>
          <w:b w:val="0"/>
          <w:bCs w:val="0"/>
          <w:color w:val="00B050"/>
          <w:sz w:val="22"/>
          <w:szCs w:val="22"/>
        </w:rPr>
        <w:t>9 points: Well above average, exceeds expectations.</w:t>
      </w:r>
    </w:p>
    <w:p w:rsidR="3410592F" w:rsidP="3410592F" w:rsidRDefault="3410592F" w14:noSpellErr="1" w14:paraId="0D3AAE42" w14:textId="60A26E7A">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3410592F" w:rsidR="3410592F">
        <w:rPr>
          <w:rFonts w:ascii="Calibri" w:hAnsi="Calibri" w:eastAsia="Calibri" w:cs="Calibri"/>
          <w:b w:val="0"/>
          <w:bCs w:val="0"/>
          <w:color w:val="333333"/>
          <w:sz w:val="22"/>
          <w:szCs w:val="22"/>
        </w:rPr>
        <w:t>10 pts</w:t>
      </w:r>
      <w:r w:rsidRPr="3410592F" w:rsidR="3410592F">
        <w:rPr>
          <w:rFonts w:ascii="Calibri" w:hAnsi="Calibri" w:eastAsia="Calibri" w:cs="Calibri"/>
          <w:b w:val="0"/>
          <w:bCs w:val="0"/>
          <w:color w:val="333333"/>
          <w:sz w:val="22"/>
          <w:szCs w:val="22"/>
        </w:rPr>
        <w:t xml:space="preserve"> - </w:t>
      </w:r>
      <w:r w:rsidRPr="3410592F" w:rsidR="3410592F">
        <w:rPr>
          <w:rFonts w:ascii="Calibri" w:hAnsi="Calibri" w:eastAsia="Calibri" w:cs="Calibri"/>
          <w:b w:val="0"/>
          <w:bCs w:val="0"/>
          <w:color w:val="333333"/>
          <w:sz w:val="22"/>
          <w:szCs w:val="22"/>
        </w:rPr>
        <w:t>10 points: Superior performance, excellent.</w:t>
      </w:r>
    </w:p>
    <w:p w:rsidR="3410592F" w:rsidP="3410592F" w:rsidRDefault="3410592F" w14:noSpellErr="1" w14:paraId="2EFD0F66" w14:textId="651747A7">
      <w:pPr>
        <w:pStyle w:val="Normal"/>
        <w:ind w:left="-225"/>
        <w:rPr>
          <w:rFonts w:ascii="Calibri" w:hAnsi="Calibri" w:eastAsia="Calibri" w:cs="Calibri"/>
          <w:b w:val="0"/>
          <w:bCs w:val="0"/>
          <w:color w:val="333333"/>
          <w:sz w:val="22"/>
          <w:szCs w:val="22"/>
        </w:rPr>
      </w:pPr>
    </w:p>
    <w:p w:rsidR="3410592F" w:rsidP="3410592F" w:rsidRDefault="3410592F" w14:noSpellErr="1" w14:paraId="791AE5CC" w14:textId="2B125936">
      <w:pPr>
        <w:pStyle w:val="Heading2"/>
      </w:pPr>
      <w:r w:rsidRPr="3410592F" w:rsidR="3410592F">
        <w:rPr>
          <w:b w:val="0"/>
          <w:bCs w:val="0"/>
          <w:sz w:val="40"/>
          <w:szCs w:val="40"/>
        </w:rPr>
        <w:t>Part 4</w:t>
      </w:r>
    </w:p>
    <w:p w:rsidR="3410592F" w:rsidP="3410592F" w:rsidRDefault="3410592F" w14:noSpellErr="1" w14:paraId="10853D98" w14:textId="282527AB">
      <w:pPr>
        <w:pStyle w:val="Normal"/>
      </w:pPr>
    </w:p>
    <w:p w:rsidR="3410592F" w:rsidP="3410592F" w:rsidRDefault="3410592F" w14:noSpellErr="1" w14:paraId="253C4DC4" w14:textId="27D614A9">
      <w:pPr>
        <w:ind w:left="-225"/>
      </w:pPr>
      <w:r w:rsidRPr="3410592F" w:rsidR="3410592F">
        <w:rPr>
          <w:rFonts w:ascii="Calibri" w:hAnsi="Calibri" w:eastAsia="Calibri" w:cs="Calibri"/>
          <w:color w:val="333333"/>
          <w:sz w:val="22"/>
          <w:szCs w:val="22"/>
        </w:rPr>
        <w:t>Finally, provide a solution for your exercise.</w:t>
      </w:r>
    </w:p>
    <w:p w:rsidR="3410592F" w:rsidP="3410592F" w:rsidRDefault="3410592F" w14:noSpellErr="1" w14:paraId="0667C658" w14:textId="4010036E">
      <w:pPr>
        <w:pStyle w:val="Normal"/>
        <w:ind w:left="-225"/>
        <w:rPr>
          <w:rFonts w:ascii="Calibri" w:hAnsi="Calibri" w:eastAsia="Calibri" w:cs="Calibri"/>
          <w:color w:val="333333"/>
          <w:sz w:val="22"/>
          <w:szCs w:val="22"/>
        </w:rPr>
      </w:pPr>
    </w:p>
    <w:p w:rsidR="3410592F" w:rsidP="3410592F" w:rsidRDefault="3410592F" w14:paraId="006AF8C6" w14:textId="67D8B92B">
      <w:pPr>
        <w:ind w:left="-225"/>
        <w:rPr>
          <w:rFonts w:ascii="Calibri" w:hAnsi="Calibri" w:eastAsia="Calibri" w:cs="Calibri"/>
          <w:b w:val="0"/>
          <w:bCs w:val="0"/>
          <w:color w:val="333333"/>
          <w:sz w:val="22"/>
          <w:szCs w:val="22"/>
        </w:rPr>
      </w:pPr>
      <w:r w:rsidRPr="3410592F" w:rsidR="3410592F">
        <w:rPr>
          <w:rFonts w:ascii="Calibri" w:hAnsi="Calibri" w:eastAsia="Calibri" w:cs="Calibri"/>
          <w:b w:val="1"/>
          <w:bCs w:val="1"/>
          <w:color w:val="333333"/>
          <w:sz w:val="22"/>
          <w:szCs w:val="22"/>
          <w:highlight w:val="lightGray"/>
        </w:rPr>
        <w:t>Decision 1: Keep or drop business line</w:t>
      </w:r>
      <w:r>
        <w:br/>
      </w:r>
      <w:r w:rsidRPr="3410592F" w:rsidR="3410592F">
        <w:rPr>
          <w:rFonts w:ascii="Calibri" w:hAnsi="Calibri" w:eastAsia="Calibri" w:cs="Calibri"/>
          <w:b w:val="0"/>
          <w:bCs w:val="0"/>
          <w:color w:val="333333"/>
          <w:sz w:val="22"/>
          <w:szCs w:val="22"/>
          <w:highlight w:val="lightGray"/>
        </w:rPr>
        <w:t>Net income for tables are: -$50,000 ($400,000 - $300,000 - $150,000)</w:t>
      </w:r>
      <w:r>
        <w:br/>
      </w:r>
      <w:r w:rsidRPr="3410592F" w:rsidR="3410592F">
        <w:rPr>
          <w:rFonts w:ascii="Calibri" w:hAnsi="Calibri" w:eastAsia="Calibri" w:cs="Calibri"/>
          <w:b w:val="0"/>
          <w:bCs w:val="0"/>
          <w:color w:val="333333"/>
          <w:sz w:val="22"/>
          <w:szCs w:val="22"/>
          <w:highlight w:val="lightGray"/>
        </w:rPr>
        <w:t>Net income for tables are: $250,000 ($600,000 - $200,000 - $150,000)</w:t>
      </w:r>
      <w:r>
        <w:br/>
      </w:r>
      <w:r>
        <w:br/>
      </w:r>
      <w:r w:rsidRPr="3410592F" w:rsidR="3410592F">
        <w:rPr>
          <w:rFonts w:ascii="Calibri" w:hAnsi="Calibri" w:eastAsia="Calibri" w:cs="Calibri"/>
          <w:b w:val="0"/>
          <w:bCs w:val="0"/>
          <w:color w:val="333333"/>
          <w:sz w:val="22"/>
          <w:szCs w:val="22"/>
          <w:highlight w:val="lightGray"/>
        </w:rPr>
        <w:t xml:space="preserve">Since all fixed costs for tables can be eliminated if divisions is dropped, the net income will increase $50,000 if tables division is dropped. So profitability will go up for Woodstock Company a </w:t>
      </w:r>
      <w:proofErr w:type="spellStart"/>
      <w:r w:rsidRPr="3410592F" w:rsidR="3410592F">
        <w:rPr>
          <w:rFonts w:ascii="Calibri" w:hAnsi="Calibri" w:eastAsia="Calibri" w:cs="Calibri"/>
          <w:b w:val="0"/>
          <w:bCs w:val="0"/>
          <w:color w:val="333333"/>
          <w:sz w:val="22"/>
          <w:szCs w:val="22"/>
          <w:highlight w:val="lightGray"/>
        </w:rPr>
        <w:t>a</w:t>
      </w:r>
      <w:proofErr w:type="spellEnd"/>
      <w:r w:rsidRPr="3410592F" w:rsidR="3410592F">
        <w:rPr>
          <w:rFonts w:ascii="Calibri" w:hAnsi="Calibri" w:eastAsia="Calibri" w:cs="Calibri"/>
          <w:b w:val="0"/>
          <w:bCs w:val="0"/>
          <w:color w:val="333333"/>
          <w:sz w:val="22"/>
          <w:szCs w:val="22"/>
          <w:highlight w:val="lightGray"/>
        </w:rPr>
        <w:t xml:space="preserve"> whole if tables division is dropped (from a strictly financial perspective).</w:t>
      </w:r>
      <w:r>
        <w:br/>
      </w:r>
      <w:r>
        <w:br/>
      </w:r>
      <w:r w:rsidRPr="3410592F" w:rsidR="3410592F">
        <w:rPr>
          <w:rFonts w:ascii="Calibri" w:hAnsi="Calibri" w:eastAsia="Calibri" w:cs="Calibri"/>
          <w:b w:val="0"/>
          <w:bCs w:val="0"/>
          <w:color w:val="333333"/>
          <w:sz w:val="22"/>
          <w:szCs w:val="22"/>
          <w:highlight w:val="lightGray"/>
        </w:rPr>
        <w:t xml:space="preserve">More strategic and from a qualitative point of view dropping the tables division and products is probably not a very wise decisions, since most consumers buy tables and chairs at the same time (and as a bundle). Therefore sales of chairs are also very likely to drop. </w:t>
      </w:r>
      <w:r>
        <w:br/>
      </w:r>
      <w:r>
        <w:br/>
      </w:r>
      <w:proofErr w:type="spellStart"/>
      <w:r w:rsidRPr="3410592F" w:rsidR="3410592F">
        <w:rPr>
          <w:rFonts w:ascii="Calibri" w:hAnsi="Calibri" w:eastAsia="Calibri" w:cs="Calibri"/>
          <w:b w:val="1"/>
          <w:bCs w:val="1"/>
          <w:color w:val="333333"/>
          <w:sz w:val="22"/>
          <w:szCs w:val="22"/>
          <w:highlight w:val="lightGray"/>
        </w:rPr>
        <w:t>Desicion</w:t>
      </w:r>
      <w:proofErr w:type="spellEnd"/>
      <w:r w:rsidRPr="3410592F" w:rsidR="3410592F">
        <w:rPr>
          <w:rFonts w:ascii="Calibri" w:hAnsi="Calibri" w:eastAsia="Calibri" w:cs="Calibri"/>
          <w:b w:val="1"/>
          <w:bCs w:val="1"/>
          <w:color w:val="333333"/>
          <w:sz w:val="22"/>
          <w:szCs w:val="22"/>
          <w:highlight w:val="lightGray"/>
        </w:rPr>
        <w:t xml:space="preserve"> 2: Retain or replace project planning software</w:t>
      </w:r>
      <w:r>
        <w:br/>
      </w:r>
      <w:r w:rsidRPr="3410592F" w:rsidR="3410592F">
        <w:rPr>
          <w:rFonts w:ascii="Calibri" w:hAnsi="Calibri" w:eastAsia="Calibri" w:cs="Calibri"/>
          <w:b w:val="0"/>
          <w:bCs w:val="0"/>
          <w:color w:val="333333"/>
          <w:sz w:val="22"/>
          <w:szCs w:val="22"/>
          <w:highlight w:val="lightGray"/>
        </w:rPr>
        <w:t xml:space="preserve">The answer to this questions is very easy. A lot of information is given but most is not relevant. </w:t>
      </w:r>
      <w:r>
        <w:br/>
      </w:r>
      <w:r w:rsidRPr="3410592F" w:rsidR="3410592F">
        <w:rPr>
          <w:rFonts w:ascii="Calibri" w:hAnsi="Calibri" w:eastAsia="Calibri" w:cs="Calibri"/>
          <w:b w:val="0"/>
          <w:bCs w:val="0"/>
          <w:color w:val="333333"/>
          <w:sz w:val="22"/>
          <w:szCs w:val="22"/>
          <w:highlight w:val="lightGray"/>
        </w:rPr>
        <w:t>costs savings for 4 years are $200,000 (4 * $50,000)</w:t>
      </w:r>
      <w:r>
        <w:br/>
      </w:r>
      <w:r w:rsidRPr="3410592F" w:rsidR="3410592F">
        <w:rPr>
          <w:rFonts w:ascii="Calibri" w:hAnsi="Calibri" w:eastAsia="Calibri" w:cs="Calibri"/>
          <w:b w:val="0"/>
          <w:bCs w:val="0"/>
          <w:color w:val="333333"/>
          <w:sz w:val="22"/>
          <w:szCs w:val="22"/>
          <w:highlight w:val="lightGray"/>
        </w:rPr>
        <w:t>costs of new software is $160,000 (4 * $40,000)</w:t>
      </w:r>
      <w:r>
        <w:br/>
      </w:r>
      <w:r>
        <w:br/>
      </w:r>
      <w:r w:rsidRPr="3410592F" w:rsidR="3410592F">
        <w:rPr>
          <w:rFonts w:ascii="Calibri" w:hAnsi="Calibri" w:eastAsia="Calibri" w:cs="Calibri"/>
          <w:b w:val="0"/>
          <w:bCs w:val="0"/>
          <w:color w:val="333333"/>
          <w:sz w:val="22"/>
          <w:szCs w:val="22"/>
          <w:highlight w:val="lightGray"/>
        </w:rPr>
        <w:t xml:space="preserve">So replacing the </w:t>
      </w:r>
      <w:proofErr w:type="spellStart"/>
      <w:r w:rsidRPr="3410592F" w:rsidR="3410592F">
        <w:rPr>
          <w:rFonts w:ascii="Calibri" w:hAnsi="Calibri" w:eastAsia="Calibri" w:cs="Calibri"/>
          <w:b w:val="0"/>
          <w:bCs w:val="0"/>
          <w:color w:val="333333"/>
          <w:sz w:val="22"/>
          <w:szCs w:val="22"/>
          <w:highlight w:val="lightGray"/>
        </w:rPr>
        <w:t>sofware</w:t>
      </w:r>
      <w:proofErr w:type="spellEnd"/>
      <w:r w:rsidRPr="3410592F" w:rsidR="3410592F">
        <w:rPr>
          <w:rFonts w:ascii="Calibri" w:hAnsi="Calibri" w:eastAsia="Calibri" w:cs="Calibri"/>
          <w:b w:val="0"/>
          <w:bCs w:val="0"/>
          <w:color w:val="333333"/>
          <w:sz w:val="22"/>
          <w:szCs w:val="22"/>
          <w:highlight w:val="lightGray"/>
        </w:rPr>
        <w:t xml:space="preserve"> will return $ 40,000 in 4 years and is a good decision. </w:t>
      </w:r>
      <w:r>
        <w:br/>
      </w:r>
      <w:r>
        <w:br/>
      </w:r>
      <w:r w:rsidRPr="3410592F" w:rsidR="3410592F">
        <w:rPr>
          <w:rFonts w:ascii="Calibri" w:hAnsi="Calibri" w:eastAsia="Calibri" w:cs="Calibri"/>
          <w:b w:val="0"/>
          <w:bCs w:val="0"/>
          <w:color w:val="333333"/>
          <w:sz w:val="22"/>
          <w:szCs w:val="22"/>
          <w:highlight w:val="lightGray"/>
        </w:rPr>
        <w:t>From a qualitative strategic point of view replacing software can be wise, because it can improve job satisfaction for workers, reduce risks of 'down time' of software and it is probably more future proof with ongoing digitalization.</w:t>
      </w:r>
      <w:r w:rsidRPr="3410592F" w:rsidR="3410592F">
        <w:rPr>
          <w:rFonts w:ascii="Calibri" w:hAnsi="Calibri" w:eastAsia="Calibri" w:cs="Calibri"/>
          <w:b w:val="0"/>
          <w:bCs w:val="0"/>
          <w:color w:val="333333"/>
          <w:sz w:val="22"/>
          <w:szCs w:val="22"/>
        </w:rPr>
        <w:t xml:space="preserve"> </w:t>
      </w:r>
    </w:p>
    <w:p w:rsidR="3410592F" w:rsidP="3410592F" w:rsidRDefault="3410592F" w14:paraId="1F54C557" w14:textId="7DBCEF63">
      <w:pPr>
        <w:pStyle w:val="Normal"/>
        <w:ind w:left="-225"/>
        <w:rPr>
          <w:rFonts w:ascii="Calibri" w:hAnsi="Calibri" w:eastAsia="Calibri" w:cs="Calibri"/>
          <w:b w:val="0"/>
          <w:bCs w:val="0"/>
          <w:color w:val="333333"/>
          <w:sz w:val="22"/>
          <w:szCs w:val="22"/>
        </w:rPr>
      </w:pPr>
    </w:p>
    <w:p w:rsidR="3410592F" w:rsidP="3410592F" w:rsidRDefault="3410592F" w14:noSpellErr="1" w14:paraId="1FB5B724" w14:textId="1AD24A79">
      <w:pPr>
        <w:ind w:left="-225"/>
      </w:pPr>
      <w:r w:rsidRPr="3410592F" w:rsidR="3410592F">
        <w:rPr>
          <w:rFonts w:ascii="Calibri" w:hAnsi="Calibri" w:eastAsia="Calibri" w:cs="Calibri"/>
          <w:color w:val="333333"/>
          <w:sz w:val="22"/>
          <w:szCs w:val="22"/>
        </w:rPr>
        <w:t>Read the response to Part 4 and assign points below. Be sure to see the detailed rubric on the Instructions tab before assigning points.</w:t>
      </w:r>
    </w:p>
    <w:p w:rsidR="3410592F" w:rsidP="3410592F" w:rsidRDefault="3410592F" w14:noSpellErr="1" w14:paraId="1E492D69" w14:textId="00D0CF98">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3410592F" w:rsidR="3410592F">
        <w:rPr>
          <w:rFonts w:ascii="Calibri" w:hAnsi="Calibri" w:eastAsia="Calibri" w:cs="Calibri"/>
          <w:b w:val="0"/>
          <w:bCs w:val="0"/>
          <w:color w:val="333333"/>
          <w:sz w:val="22"/>
          <w:szCs w:val="22"/>
        </w:rPr>
        <w:t xml:space="preserve">0 pts - </w:t>
      </w:r>
      <w:r w:rsidRPr="3410592F" w:rsidR="3410592F">
        <w:rPr>
          <w:rFonts w:ascii="Calibri" w:hAnsi="Calibri" w:eastAsia="Calibri" w:cs="Calibri"/>
          <w:b w:val="0"/>
          <w:bCs w:val="0"/>
          <w:color w:val="333333"/>
          <w:sz w:val="22"/>
          <w:szCs w:val="22"/>
        </w:rPr>
        <w:t>0 points: No answer, completely irrelevant answer.</w:t>
      </w:r>
    </w:p>
    <w:p w:rsidR="3410592F" w:rsidP="3410592F" w:rsidRDefault="3410592F" w14:noSpellErr="1" w14:paraId="47A06433" w14:textId="5483CE27">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3410592F" w:rsidR="3410592F">
        <w:rPr>
          <w:rFonts w:ascii="Calibri" w:hAnsi="Calibri" w:eastAsia="Calibri" w:cs="Calibri"/>
          <w:b w:val="0"/>
          <w:bCs w:val="0"/>
          <w:color w:val="333333"/>
          <w:sz w:val="22"/>
          <w:szCs w:val="22"/>
        </w:rPr>
        <w:t>5 pts</w:t>
      </w:r>
      <w:r w:rsidRPr="3410592F" w:rsidR="3410592F">
        <w:rPr>
          <w:rFonts w:ascii="Calibri" w:hAnsi="Calibri" w:eastAsia="Calibri" w:cs="Calibri"/>
          <w:b w:val="0"/>
          <w:bCs w:val="0"/>
          <w:color w:val="333333"/>
          <w:sz w:val="22"/>
          <w:szCs w:val="22"/>
        </w:rPr>
        <w:t xml:space="preserve"> - </w:t>
      </w:r>
      <w:r w:rsidRPr="3410592F" w:rsidR="3410592F">
        <w:rPr>
          <w:rFonts w:ascii="Calibri" w:hAnsi="Calibri" w:eastAsia="Calibri" w:cs="Calibri"/>
          <w:b w:val="0"/>
          <w:bCs w:val="0"/>
          <w:color w:val="333333"/>
          <w:sz w:val="22"/>
          <w:szCs w:val="22"/>
        </w:rPr>
        <w:t>5 points: Insufficient, incomplete, lacks supporting evidence.</w:t>
      </w:r>
    </w:p>
    <w:p w:rsidR="3410592F" w:rsidP="3410592F" w:rsidRDefault="3410592F" w14:noSpellErr="1" w14:paraId="21008059" w14:textId="10E0E5C9">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3410592F" w:rsidR="3410592F">
        <w:rPr>
          <w:rFonts w:ascii="Calibri" w:hAnsi="Calibri" w:eastAsia="Calibri" w:cs="Calibri"/>
          <w:b w:val="0"/>
          <w:bCs w:val="0"/>
          <w:color w:val="333333"/>
          <w:sz w:val="22"/>
          <w:szCs w:val="22"/>
        </w:rPr>
        <w:t>7 pts</w:t>
      </w:r>
      <w:r w:rsidRPr="3410592F" w:rsidR="3410592F">
        <w:rPr>
          <w:rFonts w:ascii="Calibri" w:hAnsi="Calibri" w:eastAsia="Calibri" w:cs="Calibri"/>
          <w:b w:val="0"/>
          <w:bCs w:val="0"/>
          <w:color w:val="333333"/>
          <w:sz w:val="22"/>
          <w:szCs w:val="22"/>
        </w:rPr>
        <w:t xml:space="preserve"> - </w:t>
      </w:r>
      <w:r w:rsidRPr="3410592F" w:rsidR="3410592F">
        <w:rPr>
          <w:rFonts w:ascii="Calibri" w:hAnsi="Calibri" w:eastAsia="Calibri" w:cs="Calibri"/>
          <w:b w:val="0"/>
          <w:bCs w:val="0"/>
          <w:color w:val="333333"/>
          <w:sz w:val="22"/>
          <w:szCs w:val="22"/>
        </w:rPr>
        <w:t>7 points: Passing, meets expectations.</w:t>
      </w:r>
    </w:p>
    <w:p w:rsidR="3410592F" w:rsidP="3410592F" w:rsidRDefault="3410592F" w14:noSpellErr="1" w14:paraId="60ABB5F6" w14:textId="4C48E32E">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3410592F" w:rsidR="3410592F">
        <w:rPr>
          <w:rFonts w:ascii="Calibri" w:hAnsi="Calibri" w:eastAsia="Calibri" w:cs="Calibri"/>
          <w:b w:val="0"/>
          <w:bCs w:val="0"/>
          <w:color w:val="333333"/>
          <w:sz w:val="22"/>
          <w:szCs w:val="22"/>
        </w:rPr>
        <w:t>9 pts</w:t>
      </w:r>
      <w:r w:rsidRPr="3410592F" w:rsidR="3410592F">
        <w:rPr>
          <w:rFonts w:ascii="Calibri" w:hAnsi="Calibri" w:eastAsia="Calibri" w:cs="Calibri"/>
          <w:b w:val="0"/>
          <w:bCs w:val="0"/>
          <w:color w:val="333333"/>
          <w:sz w:val="22"/>
          <w:szCs w:val="22"/>
        </w:rPr>
        <w:t xml:space="preserve"> - </w:t>
      </w:r>
      <w:r w:rsidRPr="3410592F" w:rsidR="3410592F">
        <w:rPr>
          <w:rFonts w:ascii="Calibri" w:hAnsi="Calibri" w:eastAsia="Calibri" w:cs="Calibri"/>
          <w:b w:val="0"/>
          <w:bCs w:val="0"/>
          <w:color w:val="333333"/>
          <w:sz w:val="22"/>
          <w:szCs w:val="22"/>
        </w:rPr>
        <w:t>9 points: Well above average, exceeds expectations.</w:t>
      </w:r>
    </w:p>
    <w:p w:rsidR="3410592F" w:rsidP="3410592F" w:rsidRDefault="3410592F" w14:noSpellErr="1" w14:paraId="6A56E177" w14:textId="78775AB2">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3410592F" w:rsidR="3410592F">
        <w:rPr>
          <w:rFonts w:ascii="Calibri" w:hAnsi="Calibri" w:eastAsia="Calibri" w:cs="Calibri"/>
          <w:b w:val="0"/>
          <w:bCs w:val="0"/>
          <w:color w:val="00B050"/>
          <w:sz w:val="22"/>
          <w:szCs w:val="22"/>
        </w:rPr>
        <w:t>10 pts</w:t>
      </w:r>
      <w:r w:rsidRPr="3410592F" w:rsidR="3410592F">
        <w:rPr>
          <w:rFonts w:ascii="Calibri" w:hAnsi="Calibri" w:eastAsia="Calibri" w:cs="Calibri"/>
          <w:b w:val="0"/>
          <w:bCs w:val="0"/>
          <w:color w:val="00B050"/>
          <w:sz w:val="22"/>
          <w:szCs w:val="22"/>
        </w:rPr>
        <w:t xml:space="preserve"> - </w:t>
      </w:r>
      <w:r w:rsidRPr="3410592F" w:rsidR="3410592F">
        <w:rPr>
          <w:rFonts w:ascii="Calibri" w:hAnsi="Calibri" w:eastAsia="Calibri" w:cs="Calibri"/>
          <w:b w:val="0"/>
          <w:bCs w:val="0"/>
          <w:color w:val="00B050"/>
          <w:sz w:val="22"/>
          <w:szCs w:val="22"/>
        </w:rPr>
        <w:t>10 points: Superior performance, excellent.</w:t>
      </w:r>
    </w:p>
    <w:p w:rsidR="3410592F" w:rsidP="3410592F" w:rsidRDefault="3410592F" w14:noSpellErr="1" w14:paraId="564250C2" w14:textId="32D6E3E9">
      <w:pPr>
        <w:ind w:left="-225"/>
        <w:rPr>
          <w:rFonts w:ascii="Calibri" w:hAnsi="Calibri" w:eastAsia="Calibri" w:cs="Calibri"/>
          <w:color w:val="333333"/>
          <w:sz w:val="22"/>
          <w:szCs w:val="22"/>
        </w:rPr>
      </w:pPr>
    </w:p>
    <w:p w:rsidR="3410592F" w:rsidP="3410592F" w:rsidRDefault="3410592F" w14:noSpellErr="1" w14:paraId="3335F946" w14:textId="1CC237DD">
      <w:pPr>
        <w:ind w:left="-225"/>
      </w:pPr>
      <w:r w:rsidRPr="3410592F" w:rsidR="3410592F">
        <w:rPr>
          <w:rFonts w:ascii="Calibri" w:hAnsi="Calibri" w:eastAsia="Calibri" w:cs="Calibri"/>
          <w:color w:val="333333"/>
          <w:sz w:val="22"/>
          <w:szCs w:val="22"/>
        </w:rPr>
        <w:t>Please share constructive comments about the responses. What is one strength of the submissions? What is one area of improvement that you would like to suggest?</w:t>
      </w:r>
    </w:p>
    <w:p w:rsidR="3410592F" w:rsidP="3410592F" w:rsidRDefault="3410592F" w14:noSpellErr="1" w14:paraId="7E9E591E" w14:textId="23C2850A">
      <w:pPr>
        <w:ind w:left="-225"/>
        <w:jc w:val="center"/>
      </w:pPr>
      <w:r w:rsidRPr="3410592F" w:rsidR="3410592F">
        <w:rPr>
          <w:rFonts w:ascii="Calibri" w:hAnsi="Calibri" w:eastAsia="Calibri" w:cs="Calibri"/>
          <w:color w:val="FFFFFF" w:themeColor="background1" w:themeTint="FF" w:themeShade="FF"/>
          <w:sz w:val="22"/>
          <w:szCs w:val="22"/>
        </w:rPr>
        <w:t>Submit Review</w:t>
      </w:r>
    </w:p>
    <w:p w:rsidR="3410592F" w:rsidP="3410592F" w:rsidRDefault="3410592F" w14:noSpellErr="1" w14:paraId="76DBA95C" w14:textId="5E2179ED">
      <w:pPr>
        <w:pStyle w:val="Heading3"/>
      </w:pPr>
      <w:r w:rsidR="3410592F">
        <w:rPr>
          <w:b w:val="0"/>
          <w:bCs w:val="0"/>
        </w:rPr>
        <w:t>Comments</w:t>
      </w:r>
    </w:p>
    <w:p w:rsidR="3410592F" w:rsidP="3410592F" w:rsidRDefault="3410592F" w14:noSpellErr="1" w14:paraId="4C1CC42C" w14:textId="7DC5C69A">
      <w:pPr>
        <w:ind w:left="-225"/>
      </w:pPr>
      <w:r w:rsidRPr="3410592F" w:rsidR="3410592F">
        <w:rPr>
          <w:rFonts w:ascii="Calibri" w:hAnsi="Calibri" w:eastAsia="Calibri" w:cs="Calibri"/>
          <w:color w:val="333333"/>
          <w:sz w:val="22"/>
          <w:szCs w:val="22"/>
        </w:rPr>
        <w:t>Visible to classmates</w:t>
      </w:r>
    </w:p>
    <w:p w:rsidR="3410592F" w:rsidP="3410592F" w:rsidRDefault="3410592F" w14:paraId="60409455" w14:textId="263EF7DD">
      <w:pPr>
        <w:pStyle w:val="Normal"/>
        <w:ind w:left="-225"/>
        <w:rPr>
          <w:rFonts w:ascii="Calibri" w:hAnsi="Calibri" w:eastAsia="Calibri" w:cs="Calibri"/>
          <w:color w:val="333333"/>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c83f3-b2e5-40da-8bb2-ddb4a7a22296}"/>
  <w14:docId w14:val="690E79AC"/>
  <w:rsids>
    <w:rsidRoot w:val="3410592F"/>
    <w:rsid w:val="3410592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800" w:leftChars="800"/>
      <w:outlineLvl xmlns:w="http://schemas.openxmlformats.org/wordprocessingml/2006/main" w:val="4"/>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managerial-accounting-tools/home/week/1" TargetMode="External" Id="R64a58825018242c5" /><Relationship Type="http://schemas.openxmlformats.org/officeDocument/2006/relationships/hyperlink" Target="https://www.coursera.org/learn/managerial-accounting-tools/exam/CqTbo/module-1-quiz" TargetMode="External" Id="R61078337c8e046b1" /><Relationship Type="http://schemas.openxmlformats.org/officeDocument/2006/relationships/hyperlink" Target="https://www.coursera.org/learn/managerial-accounting-tools/exam/CqTbo/module-1-quiz" TargetMode="External" Id="Rba83cf2b003c4a9f" /><Relationship Type="http://schemas.openxmlformats.org/officeDocument/2006/relationships/hyperlink" Target="https://www.coursera.org/learn/managerial-accounting-tools/exam/CqTbo/module-1-quiz" TargetMode="External" Id="Rc5dcf42c9315455a" /><Relationship Type="http://schemas.openxmlformats.org/officeDocument/2006/relationships/hyperlink" Target="https://www.coursera.org/learn/managerial-accounting-tools/peer/OlRDP/module-1-mini-project" TargetMode="External" Id="R2bfd5bd48cf54319" /><Relationship Type="http://schemas.openxmlformats.org/officeDocument/2006/relationships/hyperlink" Target="https://www.coursera.org/learn/managerial-accounting-tools/peer/OlRDP/module-1-mini-project" TargetMode="External" Id="R2693fe6e914e4552" /><Relationship Type="http://schemas.openxmlformats.org/officeDocument/2006/relationships/hyperlink" Target="https://www.coursera.org/learn/managerial-accounting-tools/peer/OlRDP/module-1-mini-project" TargetMode="External" Id="Ree90e32f7df04af1" /><Relationship Type="http://schemas.openxmlformats.org/officeDocument/2006/relationships/hyperlink" Target="https://www.coursera.org/learn/managerial-accounting-tools/peer/OlRDP/module-1-mini-project/give-feedback" TargetMode="External" Id="Re6a2cf29e2a54b7a" /><Relationship Type="http://schemas.openxmlformats.org/officeDocument/2006/relationships/hyperlink" Target="https://www.coursera.org/learn/managerial-accounting-tools/peer/OlRDP/module-1-mini-project/give-feedback" TargetMode="External" Id="Rf1f793fa45c04766" /><Relationship Type="http://schemas.openxmlformats.org/officeDocument/2006/relationships/hyperlink" Target="https://www.coursera.org/learn/managerial-accounting-tools/quiz/2FkNJ/lesson-1-3-practice-quiz" TargetMode="External" Id="R3b851b4f08ed4ce7" /><Relationship Type="http://schemas.openxmlformats.org/officeDocument/2006/relationships/hyperlink" Target="https://www.coursera.org/learn/managerial-accounting-tools/home/week/2" TargetMode="External" Id="Rc5b0e42a0c40463a" /><Relationship Type="http://schemas.openxmlformats.org/officeDocument/2006/relationships/image" Target="/media/image.png" Id="R91ad81117da54777" /><Relationship Type="http://schemas.openxmlformats.org/officeDocument/2006/relationships/numbering" Target="/word/numbering.xml" Id="R46e38eecfc2d45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2016-07-12T14:04:45.1379481Z</dcterms:modified>
  <lastModifiedBy>®γσ, Lian Hu Eng</lastModifiedBy>
</coreProperties>
</file>