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2571D4B" w:rsidP="62571D4B" w:rsidRDefault="62571D4B" w14:noSpellErr="1" w14:paraId="7E53AFFA" w14:textId="1CFA9059">
      <w:pPr>
        <w:pStyle w:val="Heading2"/>
      </w:pPr>
      <w:r w:rsidRPr="62571D4B" w:rsidR="62571D4B">
        <w:rPr>
          <w:b w:val="0"/>
          <w:bCs w:val="0"/>
          <w:sz w:val="48"/>
          <w:szCs w:val="48"/>
        </w:rPr>
        <w:t>Review Classmates: Module 2 Mini-Project</w:t>
      </w:r>
    </w:p>
    <w:p w:rsidR="62571D4B" w:rsidP="62571D4B" w:rsidRDefault="62571D4B" w14:noSpellErr="1" w14:paraId="1B0F4362" w14:textId="3458CF04">
      <w:pPr>
        <w:pStyle w:val="Normal"/>
      </w:pPr>
    </w:p>
    <w:tbl>
      <w:tblPr>
        <w:tblStyle w:val="GridTable1Light-Accent1"/>
        <w:tblW w:w="0" w:type="auto"/>
        <w:tblLook w:val="04A0" w:firstRow="1" w:lastRow="0" w:firstColumn="1" w:lastColumn="0" w:noHBand="0" w:noVBand="1"/>
      </w:tblPr>
      <w:tblGrid>
        <w:gridCol w:w="4680"/>
        <w:gridCol w:w="4680"/>
      </w:tblGrid>
      <w:tr w:rsidR="62571D4B" w:rsidTr="62571D4B" w14:paraId="58094F17">
        <w:tc>
          <w:tcPr>
            <w:cnfStyle w:val="001000000000" w:firstRow="0" w:lastRow="0" w:firstColumn="1" w:lastColumn="0" w:oddVBand="0" w:evenVBand="0" w:oddHBand="0" w:evenHBand="0" w:firstRowFirstColumn="0" w:firstRowLastColumn="0" w:lastRowFirstColumn="0" w:lastRowLastColumn="0"/>
            <w:tcW w:w="4680" w:type="dxa"/>
            <w:tcMar/>
          </w:tcPr>
          <w:p w:rsidR="62571D4B" w:rsidP="62571D4B" w:rsidRDefault="62571D4B" w14:noSpellErr="1" w14:paraId="36EDB4C3" w14:textId="0E3F37D3">
            <w:pPr>
              <w:ind w:left="-225"/>
              <w:jc w:val="left"/>
            </w:pPr>
            <w:r w:rsidRPr="62571D4B" w:rsidR="62571D4B">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62571D4B" w:rsidP="62571D4B" w:rsidRDefault="62571D4B" w14:noSpellErr="1" w14:paraId="39524D4B" w14:textId="43D1ED73">
            <w:pPr>
              <w:ind w:left="-225"/>
            </w:pPr>
            <w:r w:rsidR="62571D4B">
              <w:rPr/>
              <w:t>14 complete</w:t>
            </w:r>
          </w:p>
        </w:tc>
      </w:tr>
    </w:tbl>
    <w:p w:rsidR="62571D4B" w:rsidP="62571D4B" w:rsidRDefault="62571D4B" w14:noSpellErr="1" w14:paraId="06175199" w14:textId="2A2E0A83">
      <w:pPr>
        <w:ind w:left="-225"/>
        <w:rPr>
          <w:rFonts w:ascii="Calibri" w:hAnsi="Calibri" w:eastAsia="Calibri" w:cs="Calibri"/>
          <w:b w:val="1"/>
          <w:bCs w:val="1"/>
          <w:color w:val="333333"/>
          <w:sz w:val="22"/>
          <w:szCs w:val="22"/>
        </w:rPr>
      </w:pPr>
    </w:p>
    <w:p w:rsidR="62571D4B" w:rsidP="62571D4B" w:rsidRDefault="62571D4B" w14:noSpellErr="1" w14:paraId="37071665" w14:textId="37A7EE27">
      <w:pPr>
        <w:ind w:left="-225"/>
      </w:pPr>
      <w:r w:rsidRPr="62571D4B" w:rsidR="62571D4B">
        <w:rPr>
          <w:rFonts w:ascii="Calibri" w:hAnsi="Calibri" w:eastAsia="Calibri" w:cs="Calibri"/>
          <w:b w:val="1"/>
          <w:bCs w:val="1"/>
          <w:color w:val="00B050"/>
          <w:sz w:val="22"/>
          <w:szCs w:val="22"/>
        </w:rPr>
        <w:t>Well done!</w:t>
      </w:r>
    </w:p>
    <w:p w:rsidR="62571D4B" w:rsidP="62571D4B" w:rsidRDefault="62571D4B" w14:noSpellErr="1" w14:paraId="7A520F9A" w14:textId="1B93C39A">
      <w:pPr>
        <w:ind w:left="-225"/>
      </w:pPr>
      <w:r w:rsidRPr="62571D4B" w:rsidR="62571D4B">
        <w:rPr>
          <w:rFonts w:ascii="Calibri" w:hAnsi="Calibri" w:eastAsia="Calibri" w:cs="Calibri"/>
          <w:color w:val="333333"/>
          <w:sz w:val="22"/>
          <w:szCs w:val="22"/>
        </w:rPr>
        <w:t>You've sent 14 classmates valuable feedback that will help them improve. You can review another submission below or you can continue the course.</w:t>
      </w:r>
    </w:p>
    <w:p w:rsidR="62571D4B" w:rsidP="62571D4B" w:rsidRDefault="62571D4B" w14:noSpellErr="1" w14:paraId="2BE461D9" w14:textId="0B063AD6">
      <w:pPr>
        <w:pStyle w:val="Normal"/>
        <w:ind w:left="-225"/>
        <w:rPr>
          <w:rFonts w:ascii="Calibri" w:hAnsi="Calibri" w:eastAsia="Calibri" w:cs="Calibri"/>
          <w:color w:val="333333"/>
          <w:sz w:val="22"/>
          <w:szCs w:val="22"/>
        </w:rPr>
      </w:pPr>
    </w:p>
    <w:p w:rsidR="62571D4B" w:rsidP="62571D4B" w:rsidRDefault="62571D4B" w14:noSpellErr="1" w14:paraId="13244223" w14:textId="43744EF5">
      <w:pPr>
        <w:ind w:left="-225"/>
      </w:pPr>
      <w:r w:rsidRPr="62571D4B" w:rsidR="62571D4B">
        <w:rPr>
          <w:rFonts w:ascii="Calibri" w:hAnsi="Calibri" w:eastAsia="Calibri" w:cs="Calibri"/>
          <w:color w:val="333333"/>
          <w:sz w:val="22"/>
          <w:szCs w:val="22"/>
        </w:rPr>
        <w:t>Cut Here Inc resolutions</w:t>
      </w:r>
    </w:p>
    <w:p w:rsidR="62571D4B" w:rsidP="62571D4B" w:rsidRDefault="62571D4B" w14:noSpellErr="1" w14:paraId="3EC91A3F" w14:textId="7BF96DF3">
      <w:pPr>
        <w:ind w:left="-225"/>
      </w:pPr>
      <w:r>
        <w:drawing>
          <wp:inline wp14:editId="3469CA93" wp14:anchorId="747BBCD4">
            <wp:extent cx="1143000" cy="1143000"/>
            <wp:effectExtent l="0" t="0" r="0" b="0"/>
            <wp:docPr id="989455824" name="picture" title="Inserting image..."/>
            <wp:cNvGraphicFramePr>
              <a:graphicFrameLocks noChangeAspect="1"/>
            </wp:cNvGraphicFramePr>
            <a:graphic>
              <a:graphicData uri="http://schemas.openxmlformats.org/drawingml/2006/picture">
                <pic:pic>
                  <pic:nvPicPr>
                    <pic:cNvPr id="0" name="picture"/>
                    <pic:cNvPicPr/>
                  </pic:nvPicPr>
                  <pic:blipFill>
                    <a:blip r:embed="R1a585cfee6874f5a">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2571D4B" w:rsidP="62571D4B" w:rsidRDefault="62571D4B" w14:noSpellErr="1" w14:paraId="0BE111EA" w14:textId="118AFBE7">
      <w:pPr>
        <w:ind w:left="120"/>
      </w:pPr>
      <w:r w:rsidRPr="62571D4B" w:rsidR="62571D4B">
        <w:rPr>
          <w:rFonts w:ascii="Calibri" w:hAnsi="Calibri" w:eastAsia="Calibri" w:cs="Calibri"/>
          <w:color w:val="333333"/>
          <w:sz w:val="22"/>
          <w:szCs w:val="22"/>
        </w:rPr>
        <w:t xml:space="preserve">by </w:t>
      </w:r>
      <w:r w:rsidRPr="62571D4B" w:rsidR="62571D4B">
        <w:rPr>
          <w:rFonts w:ascii="Calibri" w:hAnsi="Calibri" w:eastAsia="Calibri" w:cs="Calibri"/>
          <w:color w:val="333333"/>
          <w:sz w:val="22"/>
          <w:szCs w:val="22"/>
        </w:rPr>
        <w:t>Wajih Hassan Aboud Alamoudi</w:t>
      </w:r>
    </w:p>
    <w:p w:rsidR="62571D4B" w:rsidP="62571D4B" w:rsidRDefault="62571D4B" w14:noSpellErr="1" w14:paraId="370DD410" w14:textId="096F5C48">
      <w:pPr>
        <w:ind w:left="120"/>
      </w:pPr>
      <w:r w:rsidRPr="62571D4B" w:rsidR="62571D4B">
        <w:rPr>
          <w:rFonts w:ascii="Calibri" w:hAnsi="Calibri" w:eastAsia="Calibri" w:cs="Calibri"/>
          <w:color w:val="333333"/>
          <w:sz w:val="22"/>
          <w:szCs w:val="22"/>
        </w:rPr>
        <w:t xml:space="preserve">Submitted on </w:t>
      </w:r>
      <w:r w:rsidRPr="62571D4B" w:rsidR="62571D4B">
        <w:rPr>
          <w:rFonts w:ascii="Calibri" w:hAnsi="Calibri" w:eastAsia="Calibri" w:cs="Calibri"/>
          <w:color w:val="333333"/>
          <w:sz w:val="22"/>
          <w:szCs w:val="22"/>
        </w:rPr>
        <w:t>May 5, 2016</w:t>
      </w:r>
    </w:p>
    <w:p w:rsidR="62571D4B" w:rsidP="62571D4B" w:rsidRDefault="62571D4B" w14:noSpellErr="1" w14:paraId="3F722913" w14:textId="561154DB">
      <w:pPr>
        <w:ind w:left="-225"/>
      </w:pPr>
      <w:r w:rsidRPr="62571D4B" w:rsidR="62571D4B">
        <w:rPr>
          <w:rFonts w:ascii="Calibri" w:hAnsi="Calibri" w:eastAsia="Calibri" w:cs="Calibri"/>
          <w:color w:val="2775D1"/>
          <w:sz w:val="22"/>
          <w:szCs w:val="22"/>
        </w:rPr>
        <w:t xml:space="preserve">  like</w:t>
      </w:r>
      <w:r w:rsidRPr="62571D4B" w:rsidR="62571D4B">
        <w:rPr>
          <w:rFonts w:ascii="Calibri" w:hAnsi="Calibri" w:eastAsia="Calibri" w:cs="Calibri"/>
          <w:color w:val="333333"/>
          <w:sz w:val="22"/>
          <w:szCs w:val="22"/>
        </w:rPr>
        <w:t xml:space="preserve"> </w:t>
      </w:r>
      <w:r w:rsidRPr="62571D4B" w:rsidR="62571D4B">
        <w:rPr>
          <w:rFonts w:ascii="Calibri" w:hAnsi="Calibri" w:eastAsia="Calibri" w:cs="Calibri"/>
          <w:color w:val="2775D1"/>
          <w:sz w:val="22"/>
          <w:szCs w:val="22"/>
        </w:rPr>
        <w:t xml:space="preserve">  Flag this submission</w:t>
      </w:r>
    </w:p>
    <w:p w:rsidR="62571D4B" w:rsidP="62571D4B" w:rsidRDefault="62571D4B" w14:noSpellErr="1" w14:paraId="1D7F1EDE" w14:textId="48119957">
      <w:pPr>
        <w:pStyle w:val="Heading3"/>
        <w:rPr>
          <w:b w:val="0"/>
          <w:bCs w:val="0"/>
        </w:rPr>
      </w:pPr>
    </w:p>
    <w:p w:rsidR="62571D4B" w:rsidP="62571D4B" w:rsidRDefault="62571D4B" w14:noSpellErr="1" w14:paraId="38ACDDF9" w14:textId="6297B325">
      <w:pPr>
        <w:pStyle w:val="Heading3"/>
        <w:rPr>
          <w:b w:val="0"/>
          <w:bCs w:val="0"/>
          <w:sz w:val="40"/>
          <w:szCs w:val="40"/>
        </w:rPr>
      </w:pPr>
      <w:r w:rsidRPr="62571D4B" w:rsidR="62571D4B">
        <w:rPr>
          <w:b w:val="0"/>
          <w:bCs w:val="0"/>
          <w:sz w:val="40"/>
          <w:szCs w:val="40"/>
        </w:rPr>
        <w:t>Part 1</w:t>
      </w:r>
    </w:p>
    <w:p w:rsidR="62571D4B" w:rsidP="62571D4B" w:rsidRDefault="62571D4B" w14:noSpellErr="1" w14:paraId="4928F0CF" w14:textId="60DF6AFC">
      <w:pPr>
        <w:ind w:left="-225"/>
        <w:rPr>
          <w:rFonts w:ascii="Calibri" w:hAnsi="Calibri" w:eastAsia="Calibri" w:cs="Calibri"/>
          <w:color w:val="333333"/>
          <w:sz w:val="22"/>
          <w:szCs w:val="22"/>
        </w:rPr>
      </w:pPr>
    </w:p>
    <w:p w:rsidR="62571D4B" w:rsidP="62571D4B" w:rsidRDefault="62571D4B" w14:noSpellErr="1" w14:paraId="14485B49" w14:textId="1813EED8">
      <w:pPr>
        <w:ind w:left="-225"/>
      </w:pPr>
      <w:r w:rsidRPr="62571D4B" w:rsidR="62571D4B">
        <w:rPr>
          <w:rFonts w:ascii="Calibri" w:hAnsi="Calibri" w:eastAsia="Calibri" w:cs="Calibri"/>
          <w:color w:val="333333"/>
          <w:sz w:val="22"/>
          <w:szCs w:val="22"/>
          <w:highlight w:val="lightGray"/>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62571D4B" w:rsidP="62571D4B" w:rsidRDefault="62571D4B" w14:noSpellErr="1" w14:paraId="267C1FAB" w14:textId="4CF415B2">
      <w:pPr>
        <w:pStyle w:val="Normal"/>
        <w:ind w:left="-225"/>
        <w:rPr>
          <w:rFonts w:ascii="Calibri" w:hAnsi="Calibri" w:eastAsia="Calibri" w:cs="Calibri"/>
          <w:color w:val="333333"/>
          <w:sz w:val="22"/>
          <w:szCs w:val="22"/>
        </w:rPr>
      </w:pPr>
    </w:p>
    <w:p w:rsidR="62571D4B" w:rsidP="62571D4B" w:rsidRDefault="62571D4B" w14:noSpellErr="1" w14:paraId="5CA69B22" w14:textId="69234420">
      <w:pPr>
        <w:ind w:left="-225"/>
      </w:pPr>
      <w:r w:rsidRPr="62571D4B" w:rsidR="62571D4B">
        <w:rPr>
          <w:rFonts w:ascii="Calibri" w:hAnsi="Calibri" w:eastAsia="Calibri" w:cs="Calibri"/>
          <w:color w:val="333333"/>
          <w:sz w:val="22"/>
          <w:szCs w:val="22"/>
          <w:highlight w:val="lightGray"/>
        </w:rPr>
        <w:t xml:space="preserve">Use the cash flow information provided in the Assignment Details section of the </w:t>
      </w:r>
      <w:r w:rsidRPr="62571D4B" w:rsidR="62571D4B">
        <w:rPr>
          <w:rFonts w:ascii="Calibri" w:hAnsi="Calibri" w:eastAsia="Calibri" w:cs="Calibri"/>
          <w:b w:val="1"/>
          <w:bCs w:val="1"/>
          <w:color w:val="333333"/>
          <w:sz w:val="22"/>
          <w:szCs w:val="22"/>
          <w:highlight w:val="lightGray"/>
        </w:rPr>
        <w:t>Instructions</w:t>
      </w:r>
      <w:r w:rsidRPr="62571D4B" w:rsidR="62571D4B">
        <w:rPr>
          <w:rFonts w:ascii="Calibri" w:hAnsi="Calibri" w:eastAsia="Calibri" w:cs="Calibri"/>
          <w:color w:val="333333"/>
          <w:sz w:val="22"/>
          <w:szCs w:val="22"/>
          <w:highlight w:val="lightGray"/>
        </w:rPr>
        <w:t xml:space="preserve"> tab.</w:t>
      </w:r>
    </w:p>
    <w:p w:rsidR="62571D4B" w:rsidP="62571D4B" w:rsidRDefault="62571D4B" w14:noSpellErr="1" w14:paraId="095F7FE2" w14:textId="4F19612E">
      <w:pPr>
        <w:pStyle w:val="Normal"/>
        <w:ind w:left="-225"/>
        <w:rPr>
          <w:rFonts w:ascii="Calibri" w:hAnsi="Calibri" w:eastAsia="Calibri" w:cs="Calibri"/>
          <w:color w:val="333333"/>
          <w:sz w:val="22"/>
          <w:szCs w:val="22"/>
        </w:rPr>
      </w:pPr>
    </w:p>
    <w:p w:rsidR="62571D4B" w:rsidP="62571D4B" w:rsidRDefault="62571D4B" w14:noSpellErr="1" w14:paraId="10FC6FC0" w14:textId="1657E51E">
      <w:pPr>
        <w:ind w:left="-225"/>
      </w:pPr>
      <w:r w:rsidRPr="62571D4B" w:rsidR="62571D4B">
        <w:rPr>
          <w:rFonts w:ascii="Calibri" w:hAnsi="Calibri" w:eastAsia="Calibri" w:cs="Calibri"/>
          <w:color w:val="333333"/>
          <w:sz w:val="22"/>
          <w:szCs w:val="22"/>
          <w:highlight w:val="lightGray"/>
        </w:rPr>
        <w:t>Then, use the following measures to assess the two options from a financial perspective. That is, compute the following measures for each option.</w:t>
      </w:r>
    </w:p>
    <w:p w:rsidR="62571D4B" w:rsidP="62571D4B" w:rsidRDefault="62571D4B" w14:noSpellErr="1" w14:paraId="30CA9BEF" w14:textId="0AE02D50">
      <w:pPr>
        <w:pStyle w:val="Normal"/>
        <w:ind w:left="-225"/>
        <w:rPr>
          <w:rFonts w:ascii="Calibri" w:hAnsi="Calibri" w:eastAsia="Calibri" w:cs="Calibri"/>
          <w:color w:val="333333"/>
          <w:sz w:val="22"/>
          <w:szCs w:val="22"/>
        </w:rPr>
      </w:pPr>
    </w:p>
    <w:p w:rsidR="62571D4B" w:rsidP="62571D4B" w:rsidRDefault="62571D4B" w14:noSpellErr="1" w14:paraId="3BB3506E" w14:textId="2F12A3B9">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2571D4B" w:rsidR="62571D4B">
        <w:rPr>
          <w:rFonts w:ascii="Calibri" w:hAnsi="Calibri" w:eastAsia="Calibri" w:cs="Calibri"/>
          <w:color w:val="333333"/>
          <w:sz w:val="22"/>
          <w:szCs w:val="22"/>
          <w:highlight w:val="lightGray"/>
        </w:rPr>
        <w:t>Payback</w:t>
      </w:r>
    </w:p>
    <w:p w:rsidR="62571D4B" w:rsidP="62571D4B" w:rsidRDefault="62571D4B" w14:noSpellErr="1" w14:paraId="6476FC26" w14:textId="720E0B90">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2571D4B" w:rsidR="62571D4B">
        <w:rPr>
          <w:rFonts w:ascii="Calibri" w:hAnsi="Calibri" w:eastAsia="Calibri" w:cs="Calibri"/>
          <w:color w:val="333333"/>
          <w:sz w:val="22"/>
          <w:szCs w:val="22"/>
          <w:highlight w:val="lightGray"/>
        </w:rPr>
        <w:t>Accounting rate of return</w:t>
      </w:r>
    </w:p>
    <w:p w:rsidR="62571D4B" w:rsidP="62571D4B" w:rsidRDefault="62571D4B" w14:noSpellErr="1" w14:paraId="4C2C4F55" w14:textId="333EDEB2">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2571D4B" w:rsidR="62571D4B">
        <w:rPr>
          <w:rFonts w:ascii="Calibri" w:hAnsi="Calibri" w:eastAsia="Calibri" w:cs="Calibri"/>
          <w:color w:val="333333"/>
          <w:sz w:val="22"/>
          <w:szCs w:val="22"/>
          <w:highlight w:val="lightGray"/>
        </w:rPr>
        <w:t>Net present value</w:t>
      </w:r>
    </w:p>
    <w:p w:rsidR="62571D4B" w:rsidP="62571D4B" w:rsidRDefault="62571D4B" w14:noSpellErr="1" w14:paraId="10E76F42" w14:textId="106B3019">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62571D4B" w:rsidR="62571D4B">
        <w:rPr>
          <w:rFonts w:ascii="Calibri" w:hAnsi="Calibri" w:eastAsia="Calibri" w:cs="Calibri"/>
          <w:color w:val="333333"/>
          <w:sz w:val="22"/>
          <w:szCs w:val="22"/>
          <w:highlight w:val="lightGray"/>
        </w:rPr>
        <w:t>Internal rate of return</w:t>
      </w:r>
    </w:p>
    <w:p w:rsidR="62571D4B" w:rsidP="62571D4B" w:rsidRDefault="62571D4B" w14:noSpellErr="1" w14:paraId="3D0028E9" w14:textId="1FDB433B">
      <w:pPr>
        <w:pStyle w:val="Normal"/>
        <w:ind w:left="-300"/>
        <w:rPr>
          <w:rFonts w:ascii="Calibri" w:hAnsi="Calibri" w:eastAsia="Calibri" w:cs="Calibri"/>
          <w:color w:val="333333"/>
          <w:sz w:val="22"/>
          <w:szCs w:val="22"/>
        </w:rPr>
      </w:pPr>
    </w:p>
    <w:p w:rsidR="62571D4B" w:rsidP="62571D4B" w:rsidRDefault="62571D4B" w14:noSpellErr="1" w14:paraId="2EF2D461" w14:textId="0C63D4C5">
      <w:pPr>
        <w:pStyle w:val="ListParagraph"/>
        <w:numPr>
          <w:ilvl w:val="0"/>
          <w:numId w:val="1"/>
        </w:numPr>
        <w:ind w:left="-225" w:leftChars="0"/>
        <w:rPr>
          <w:rFonts w:ascii="Calibri" w:hAnsi="Calibri" w:eastAsia="Calibri" w:cs="Calibri" w:asciiTheme="minorAscii" w:hAnsiTheme="minorAscii" w:eastAsiaTheme="minorAscii" w:cstheme="minorAscii"/>
          <w:sz w:val="22"/>
          <w:szCs w:val="22"/>
        </w:rPr>
      </w:pPr>
      <w:r w:rsidRPr="62571D4B" w:rsidR="62571D4B">
        <w:rPr>
          <w:rFonts w:ascii="Calibri" w:hAnsi="Calibri" w:eastAsia="Calibri" w:cs="Calibri"/>
          <w:b w:val="1"/>
          <w:bCs w:val="1"/>
          <w:color w:val="333333"/>
          <w:sz w:val="22"/>
          <w:szCs w:val="22"/>
        </w:rPr>
        <w:t>Payback :</w:t>
      </w:r>
    </w:p>
    <w:p w:rsidR="62571D4B" w:rsidP="62571D4B" w:rsidRDefault="62571D4B" w14:noSpellErr="1" w14:paraId="076E944B" w14:textId="68313777">
      <w:pPr>
        <w:ind w:left="-225"/>
      </w:pPr>
      <w:r w:rsidRPr="62571D4B" w:rsidR="62571D4B">
        <w:rPr>
          <w:rFonts w:ascii="Calibri" w:hAnsi="Calibri" w:eastAsia="Calibri" w:cs="Calibri"/>
          <w:b w:val="1"/>
          <w:bCs w:val="1"/>
          <w:color w:val="333333"/>
          <w:sz w:val="22"/>
          <w:szCs w:val="22"/>
        </w:rPr>
        <w:t>Option B</w:t>
      </w:r>
      <w:r w:rsidRPr="62571D4B" w:rsidR="62571D4B">
        <w:rPr>
          <w:rFonts w:ascii="Calibri" w:hAnsi="Calibri" w:eastAsia="Calibri" w:cs="Calibri"/>
          <w:color w:val="333333"/>
          <w:sz w:val="22"/>
          <w:szCs w:val="22"/>
        </w:rPr>
        <w:t>: 250000-1000-2000-3000-1000-20000=223000-390000</w:t>
      </w:r>
      <w:r>
        <w:br/>
      </w:r>
      <w:r w:rsidRPr="62571D4B" w:rsidR="62571D4B">
        <w:rPr>
          <w:rFonts w:ascii="Calibri" w:hAnsi="Calibri" w:eastAsia="Calibri" w:cs="Calibri"/>
          <w:color w:val="333333"/>
          <w:sz w:val="22"/>
          <w:szCs w:val="22"/>
        </w:rPr>
        <w:t>223000/390000 = 0.57 + 5 Y = 5.57 years of payback period to recover $250000</w:t>
      </w:r>
      <w:r>
        <w:br/>
      </w:r>
      <w:r>
        <w:br/>
      </w:r>
      <w:r w:rsidRPr="62571D4B" w:rsidR="62571D4B">
        <w:rPr>
          <w:rFonts w:ascii="Calibri" w:hAnsi="Calibri" w:eastAsia="Calibri" w:cs="Calibri"/>
          <w:b w:val="1"/>
          <w:bCs w:val="1"/>
          <w:color w:val="333333"/>
          <w:sz w:val="22"/>
          <w:szCs w:val="22"/>
        </w:rPr>
        <w:t>Option A</w:t>
      </w:r>
      <w:r w:rsidRPr="62571D4B" w:rsidR="62571D4B">
        <w:rPr>
          <w:rFonts w:ascii="Calibri" w:hAnsi="Calibri" w:eastAsia="Calibri" w:cs="Calibri"/>
          <w:color w:val="333333"/>
          <w:sz w:val="22"/>
          <w:szCs w:val="22"/>
        </w:rPr>
        <w:t>: 100000-10000-50000=40000-20000=20000-70000</w:t>
      </w:r>
      <w:r>
        <w:br/>
      </w:r>
      <w:r w:rsidRPr="62571D4B" w:rsidR="62571D4B">
        <w:rPr>
          <w:rFonts w:ascii="Calibri" w:hAnsi="Calibri" w:eastAsia="Calibri" w:cs="Calibri"/>
          <w:color w:val="333333"/>
          <w:sz w:val="22"/>
          <w:szCs w:val="22"/>
        </w:rPr>
        <w:t>20000/70000 = 0.29 + 3 Y = 3.29 years of period to recover $100000</w:t>
      </w:r>
      <w:r>
        <w:br/>
      </w:r>
    </w:p>
    <w:p w:rsidR="62571D4B" w:rsidP="62571D4B" w:rsidRDefault="62571D4B" w14:noSpellErr="1" w14:paraId="042F1644" w14:textId="1AD1CF2D">
      <w:pPr>
        <w:pStyle w:val="ListParagraph"/>
        <w:numPr>
          <w:ilvl w:val="0"/>
          <w:numId w:val="2"/>
        </w:numPr>
        <w:ind w:left="-225" w:leftChars="0"/>
        <w:rPr>
          <w:rFonts w:ascii="Calibri" w:hAnsi="Calibri" w:eastAsia="Calibri" w:cs="Calibri" w:asciiTheme="minorAscii" w:hAnsiTheme="minorAscii" w:eastAsiaTheme="minorAscii" w:cstheme="minorAscii"/>
          <w:sz w:val="22"/>
          <w:szCs w:val="22"/>
        </w:rPr>
      </w:pPr>
      <w:r w:rsidRPr="62571D4B" w:rsidR="62571D4B">
        <w:rPr>
          <w:rFonts w:ascii="Calibri" w:hAnsi="Calibri" w:eastAsia="Calibri" w:cs="Calibri"/>
          <w:b w:val="1"/>
          <w:bCs w:val="1"/>
          <w:color w:val="333333"/>
          <w:sz w:val="22"/>
          <w:szCs w:val="22"/>
        </w:rPr>
        <w:t>Accounting rate of return :</w:t>
      </w:r>
    </w:p>
    <w:p w:rsidR="62571D4B" w:rsidP="62571D4B" w:rsidRDefault="62571D4B" w14:noSpellErr="1" w14:paraId="5BAE611E" w14:textId="07DF082D">
      <w:pPr>
        <w:ind w:left="-225"/>
      </w:pPr>
      <w:r w:rsidRPr="62571D4B" w:rsidR="62571D4B">
        <w:rPr>
          <w:rFonts w:ascii="Calibri" w:hAnsi="Calibri" w:eastAsia="Calibri" w:cs="Calibri"/>
          <w:b w:val="1"/>
          <w:bCs w:val="1"/>
          <w:color w:val="333333"/>
          <w:sz w:val="22"/>
          <w:szCs w:val="22"/>
        </w:rPr>
        <w:t>Option B</w:t>
      </w:r>
      <w:r w:rsidRPr="62571D4B" w:rsidR="62571D4B">
        <w:rPr>
          <w:rFonts w:ascii="Calibri" w:hAnsi="Calibri" w:eastAsia="Calibri" w:cs="Calibri"/>
          <w:color w:val="333333"/>
          <w:sz w:val="22"/>
          <w:szCs w:val="22"/>
        </w:rPr>
        <w:t xml:space="preserve"> : 417000 (total of 6 years outflows in option A) / 6 = 69500</w:t>
      </w:r>
      <w:r>
        <w:br/>
      </w:r>
      <w:r w:rsidRPr="62571D4B" w:rsidR="62571D4B">
        <w:rPr>
          <w:rFonts w:ascii="Calibri" w:hAnsi="Calibri" w:eastAsia="Calibri" w:cs="Calibri"/>
          <w:color w:val="333333"/>
          <w:sz w:val="22"/>
          <w:szCs w:val="22"/>
        </w:rPr>
        <w:t>250000(inflow in option A) / 6 = 41667</w:t>
      </w:r>
      <w:r>
        <w:br/>
      </w:r>
      <w:r w:rsidRPr="62571D4B" w:rsidR="62571D4B">
        <w:rPr>
          <w:rFonts w:ascii="Calibri" w:hAnsi="Calibri" w:eastAsia="Calibri" w:cs="Calibri"/>
          <w:color w:val="333333"/>
          <w:sz w:val="22"/>
          <w:szCs w:val="22"/>
        </w:rPr>
        <w:t xml:space="preserve">(69500-41667) / 250000 = 11.13 % </w:t>
      </w:r>
      <w:r>
        <w:br/>
      </w:r>
      <w:r>
        <w:br/>
      </w:r>
      <w:r w:rsidRPr="62571D4B" w:rsidR="62571D4B">
        <w:rPr>
          <w:rFonts w:ascii="Calibri" w:hAnsi="Calibri" w:eastAsia="Calibri" w:cs="Calibri"/>
          <w:b w:val="1"/>
          <w:bCs w:val="1"/>
          <w:color w:val="333333"/>
          <w:sz w:val="22"/>
          <w:szCs w:val="22"/>
        </w:rPr>
        <w:t>Option A</w:t>
      </w:r>
      <w:r w:rsidRPr="62571D4B" w:rsidR="62571D4B">
        <w:rPr>
          <w:rFonts w:ascii="Calibri" w:hAnsi="Calibri" w:eastAsia="Calibri" w:cs="Calibri"/>
          <w:color w:val="333333"/>
          <w:sz w:val="22"/>
          <w:szCs w:val="22"/>
        </w:rPr>
        <w:t xml:space="preserve"> : 240000 (total of 6 years outflows in option B) / 6 = 40000</w:t>
      </w:r>
      <w:r>
        <w:br/>
      </w:r>
      <w:r w:rsidRPr="62571D4B" w:rsidR="62571D4B">
        <w:rPr>
          <w:rFonts w:ascii="Calibri" w:hAnsi="Calibri" w:eastAsia="Calibri" w:cs="Calibri"/>
          <w:color w:val="333333"/>
          <w:sz w:val="22"/>
          <w:szCs w:val="22"/>
        </w:rPr>
        <w:t>100000(inflow in option B) / 6 = 16667</w:t>
      </w:r>
      <w:r>
        <w:br/>
      </w:r>
      <w:r w:rsidRPr="62571D4B" w:rsidR="62571D4B">
        <w:rPr>
          <w:rFonts w:ascii="Calibri" w:hAnsi="Calibri" w:eastAsia="Calibri" w:cs="Calibri"/>
          <w:color w:val="333333"/>
          <w:sz w:val="22"/>
          <w:szCs w:val="22"/>
        </w:rPr>
        <w:t>(40000-16667) / 100000 = 23.33 %</w:t>
      </w:r>
      <w:r>
        <w:br/>
      </w:r>
    </w:p>
    <w:p w:rsidR="62571D4B" w:rsidP="62571D4B" w:rsidRDefault="62571D4B" w14:paraId="3603A050" w14:textId="12BFB614">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62571D4B" w:rsidR="62571D4B">
        <w:rPr>
          <w:rFonts w:ascii="Calibri" w:hAnsi="Calibri" w:eastAsia="Calibri" w:cs="Calibri"/>
          <w:b w:val="1"/>
          <w:bCs w:val="1"/>
          <w:color w:val="333333"/>
          <w:sz w:val="22"/>
          <w:szCs w:val="22"/>
        </w:rPr>
        <w:t>Net present value</w:t>
      </w:r>
      <w:r w:rsidRPr="62571D4B" w:rsidR="62571D4B">
        <w:rPr>
          <w:rFonts w:ascii="Calibri" w:hAnsi="Calibri" w:eastAsia="Calibri" w:cs="Calibri"/>
          <w:color w:val="333333"/>
          <w:sz w:val="22"/>
          <w:szCs w:val="22"/>
        </w:rPr>
        <w:t xml:space="preserve"> : (calculated by excel sheet, </w:t>
      </w:r>
      <w:proofErr w:type="spellStart"/>
      <w:r w:rsidRPr="62571D4B" w:rsidR="62571D4B">
        <w:rPr>
          <w:rFonts w:ascii="Calibri" w:hAnsi="Calibri" w:eastAsia="Calibri" w:cs="Calibri"/>
          <w:color w:val="333333"/>
          <w:sz w:val="22"/>
          <w:szCs w:val="22"/>
        </w:rPr>
        <w:t>npv</w:t>
      </w:r>
      <w:proofErr w:type="spellEnd"/>
      <w:r w:rsidRPr="62571D4B" w:rsidR="62571D4B">
        <w:rPr>
          <w:rFonts w:ascii="Calibri" w:hAnsi="Calibri" w:eastAsia="Calibri" w:cs="Calibri"/>
          <w:color w:val="333333"/>
          <w:sz w:val="22"/>
          <w:szCs w:val="22"/>
        </w:rPr>
        <w:t>(</w:t>
      </w:r>
      <w:proofErr w:type="spellStart"/>
      <w:r w:rsidRPr="62571D4B" w:rsidR="62571D4B">
        <w:rPr>
          <w:rFonts w:ascii="Calibri" w:hAnsi="Calibri" w:eastAsia="Calibri" w:cs="Calibri"/>
          <w:color w:val="333333"/>
          <w:sz w:val="22"/>
          <w:szCs w:val="22"/>
        </w:rPr>
        <w:t>rate,value</w:t>
      </w:r>
      <w:proofErr w:type="spellEnd"/>
      <w:r w:rsidRPr="62571D4B" w:rsidR="62571D4B">
        <w:rPr>
          <w:rFonts w:ascii="Calibri" w:hAnsi="Calibri" w:eastAsia="Calibri" w:cs="Calibri"/>
          <w:color w:val="333333"/>
          <w:sz w:val="22"/>
          <w:szCs w:val="22"/>
        </w:rPr>
        <w:t>)+outflow)</w:t>
      </w:r>
    </w:p>
    <w:p w:rsidR="62571D4B" w:rsidP="62571D4B" w:rsidRDefault="62571D4B" w14:paraId="340267A5" w14:textId="79CAB2E2">
      <w:pPr>
        <w:pStyle w:val="Normal"/>
        <w:ind w:left="-645"/>
        <w:rPr>
          <w:rFonts w:ascii="Calibri" w:hAnsi="Calibri" w:eastAsia="Calibri" w:cs="Calibri"/>
          <w:color w:val="333333"/>
          <w:sz w:val="22"/>
          <w:szCs w:val="22"/>
        </w:rPr>
      </w:pPr>
    </w:p>
    <w:tbl>
      <w:tblPr>
        <w:tblStyle w:val="GridTable1Light-Accent1"/>
        <w:tblW w:w="0" w:type="auto"/>
        <w:tblLook w:val="04A0" w:firstRow="1" w:lastRow="0" w:firstColumn="1" w:lastColumn="0" w:noHBand="0" w:noVBand="1"/>
      </w:tblPr>
      <w:tblGrid>
        <w:gridCol w:w="2940"/>
        <w:gridCol w:w="2595"/>
        <w:gridCol w:w="3915"/>
      </w:tblGrid>
      <w:tr w:rsidR="62571D4B" w:rsidTr="62571D4B" w14:paraId="068B1614">
        <w:tc>
          <w:tcPr>
            <w:cnfStyle w:val="001000000000" w:firstRow="0" w:lastRow="0" w:firstColumn="1" w:lastColumn="0" w:oddVBand="0" w:evenVBand="0" w:oddHBand="0" w:evenHBand="0" w:firstRowFirstColumn="0" w:firstRowLastColumn="0" w:lastRowFirstColumn="0" w:lastRowLastColumn="0"/>
            <w:tcW w:w="2940" w:type="dxa"/>
            <w:tcMar/>
          </w:tcPr>
          <w:p w:rsidR="62571D4B" w:rsidRDefault="62571D4B" w14:paraId="23DBA9CE" w14:textId="5A988D1F"/>
        </w:tc>
        <w:tc>
          <w:tcPr>
            <w:cnfStyle w:val="000000000000" w:firstRow="0" w:lastRow="0" w:firstColumn="0" w:lastColumn="0" w:oddVBand="0" w:evenVBand="0" w:oddHBand="0" w:evenHBand="0" w:firstRowFirstColumn="0" w:firstRowLastColumn="0" w:lastRowFirstColumn="0" w:lastRowLastColumn="0"/>
            <w:tcW w:w="2595" w:type="dxa"/>
            <w:tcMar/>
          </w:tcPr>
          <w:p w:rsidR="62571D4B" w:rsidP="62571D4B" w:rsidRDefault="62571D4B" w14:noSpellErr="1" w14:paraId="7BBB16DB" w14:textId="0BC7273F">
            <w:pPr>
              <w:ind w:left="-225"/>
            </w:pPr>
            <w:r>
              <w:br/>
            </w:r>
          </w:p>
        </w:tc>
        <w:tc>
          <w:tcPr>
            <w:cnfStyle w:val="000000000000" w:firstRow="0" w:lastRow="0" w:firstColumn="0" w:lastColumn="0" w:oddVBand="0" w:evenVBand="0" w:oddHBand="0" w:evenHBand="0" w:firstRowFirstColumn="0" w:firstRowLastColumn="0" w:lastRowFirstColumn="0" w:lastRowLastColumn="0"/>
            <w:tcW w:w="3915" w:type="dxa"/>
            <w:tcMar/>
          </w:tcPr>
          <w:p w:rsidR="62571D4B" w:rsidP="62571D4B" w:rsidRDefault="62571D4B" w14:noSpellErr="1" w14:paraId="199F62FF" w14:textId="77BDFF8B">
            <w:pPr>
              <w:ind w:left="-225"/>
            </w:pPr>
            <w:r w:rsidRPr="62571D4B" w:rsidR="62571D4B">
              <w:rPr>
                <w:b w:val="1"/>
                <w:bCs w:val="1"/>
              </w:rPr>
              <w:t>Rate</w:t>
            </w:r>
            <w:r>
              <w:br/>
            </w:r>
            <w:r w:rsidRPr="62571D4B" w:rsidR="62571D4B">
              <w:rPr>
                <w:b w:val="1"/>
                <w:bCs w:val="1"/>
              </w:rPr>
              <w:t>assumed</w:t>
            </w:r>
            <w:r w:rsidR="62571D4B">
              <w:rPr/>
              <w:t xml:space="preserve">:  </w:t>
            </w:r>
            <w:r w:rsidRPr="62571D4B" w:rsidR="62571D4B">
              <w:rPr>
                <w:b w:val="1"/>
                <w:bCs w:val="1"/>
              </w:rPr>
              <w:t>10%</w:t>
            </w:r>
          </w:p>
        </w:tc>
      </w:tr>
      <w:tr w:rsidR="62571D4B" w:rsidTr="62571D4B" w14:paraId="1FED7368">
        <w:tc>
          <w:tcPr>
            <w:cnfStyle w:val="001000000000" w:firstRow="0" w:lastRow="0" w:firstColumn="1" w:lastColumn="0" w:oddVBand="0" w:evenVBand="0" w:oddHBand="0" w:evenHBand="0" w:firstRowFirstColumn="0" w:firstRowLastColumn="0" w:lastRowFirstColumn="0" w:lastRowLastColumn="0"/>
            <w:tcW w:w="2940" w:type="dxa"/>
            <w:tcMar/>
          </w:tcPr>
          <w:p w:rsidR="62571D4B" w:rsidP="62571D4B" w:rsidRDefault="62571D4B" w14:noSpellErr="1" w14:paraId="7BF25555" w14:textId="03BE5D91">
            <w:pPr>
              <w:ind w:left="-225"/>
              <w:rPr>
                <w:b w:val="1"/>
                <w:bCs w:val="1"/>
              </w:rPr>
            </w:pPr>
            <w:r w:rsidRPr="62571D4B" w:rsidR="62571D4B">
              <w:rPr>
                <w:b w:val="1"/>
                <w:bCs w:val="1"/>
              </w:rPr>
              <w:t>option B</w:t>
            </w:r>
          </w:p>
        </w:tc>
        <w:tc>
          <w:tcPr>
            <w:cnfStyle w:val="000000000000" w:firstRow="0" w:lastRow="0" w:firstColumn="0" w:lastColumn="0" w:oddVBand="0" w:evenVBand="0" w:oddHBand="0" w:evenHBand="0" w:firstRowFirstColumn="0" w:firstRowLastColumn="0" w:lastRowFirstColumn="0" w:lastRowLastColumn="0"/>
            <w:tcW w:w="2595" w:type="dxa"/>
            <w:tcMar/>
          </w:tcPr>
          <w:p w:rsidR="62571D4B" w:rsidP="62571D4B" w:rsidRDefault="62571D4B" w14:noSpellErr="1" w14:paraId="397EB8D8" w14:textId="6CE92D53">
            <w:pPr>
              <w:ind w:left="-225"/>
              <w:rPr>
                <w:b w:val="1"/>
                <w:bCs w:val="1"/>
              </w:rPr>
            </w:pPr>
            <w:r w:rsidRPr="62571D4B" w:rsidR="62571D4B">
              <w:rPr>
                <w:b w:val="1"/>
                <w:bCs w:val="1"/>
              </w:rPr>
              <w:t>option A</w:t>
            </w:r>
          </w:p>
        </w:tc>
        <w:tc>
          <w:tcPr>
            <w:cnfStyle w:val="000000000000" w:firstRow="0" w:lastRow="0" w:firstColumn="0" w:lastColumn="0" w:oddVBand="0" w:evenVBand="0" w:oddHBand="0" w:evenHBand="0" w:firstRowFirstColumn="0" w:firstRowLastColumn="0" w:lastRowFirstColumn="0" w:lastRowLastColumn="0"/>
            <w:tcW w:w="3915" w:type="dxa"/>
            <w:tcMar/>
          </w:tcPr>
          <w:p w:rsidR="62571D4B" w:rsidRDefault="62571D4B" w14:paraId="5AA0DAA9" w14:textId="240DEB06"/>
        </w:tc>
      </w:tr>
      <w:tr w:rsidR="62571D4B" w:rsidTr="62571D4B" w14:paraId="200BFD75">
        <w:tc>
          <w:tcPr>
            <w:cnfStyle w:val="001000000000" w:firstRow="0" w:lastRow="0" w:firstColumn="1" w:lastColumn="0" w:oddVBand="0" w:evenVBand="0" w:oddHBand="0" w:evenHBand="0" w:firstRowFirstColumn="0" w:firstRowLastColumn="0" w:lastRowFirstColumn="0" w:lastRowLastColumn="0"/>
            <w:tcW w:w="2940" w:type="dxa"/>
            <w:tcMar/>
          </w:tcPr>
          <w:p w:rsidR="62571D4B" w:rsidP="62571D4B" w:rsidRDefault="62571D4B" w14:noSpellErr="1" w14:paraId="1C5BC75C" w14:textId="5D09C78A">
            <w:pPr>
              <w:ind w:left="-225"/>
              <w:rPr>
                <w:b w:val="0"/>
                <w:bCs w:val="0"/>
              </w:rPr>
            </w:pPr>
            <w:r w:rsidR="62571D4B">
              <w:rPr>
                <w:b w:val="0"/>
                <w:bCs w:val="0"/>
              </w:rPr>
              <w:t>(250,000)</w:t>
            </w:r>
          </w:p>
        </w:tc>
        <w:tc>
          <w:tcPr>
            <w:cnfStyle w:val="000000000000" w:firstRow="0" w:lastRow="0" w:firstColumn="0" w:lastColumn="0" w:oddVBand="0" w:evenVBand="0" w:oddHBand="0" w:evenHBand="0" w:firstRowFirstColumn="0" w:firstRowLastColumn="0" w:lastRowFirstColumn="0" w:lastRowLastColumn="0"/>
            <w:tcW w:w="2595" w:type="dxa"/>
            <w:tcMar/>
          </w:tcPr>
          <w:p w:rsidR="62571D4B" w:rsidP="62571D4B" w:rsidRDefault="62571D4B" w14:noSpellErr="1" w14:paraId="2C63116A" w14:textId="5CE97D29">
            <w:pPr>
              <w:ind w:left="-225"/>
            </w:pPr>
            <w:r w:rsidR="62571D4B">
              <w:rPr/>
              <w:t>(100,000)</w:t>
            </w:r>
          </w:p>
        </w:tc>
        <w:tc>
          <w:tcPr>
            <w:cnfStyle w:val="000000000000" w:firstRow="0" w:lastRow="0" w:firstColumn="0" w:lastColumn="0" w:oddVBand="0" w:evenVBand="0" w:oddHBand="0" w:evenHBand="0" w:firstRowFirstColumn="0" w:firstRowLastColumn="0" w:lastRowFirstColumn="0" w:lastRowLastColumn="0"/>
            <w:tcW w:w="3915" w:type="dxa"/>
            <w:tcMar/>
          </w:tcPr>
          <w:p w:rsidR="62571D4B" w:rsidRDefault="62571D4B" w14:paraId="4F17F430" w14:textId="012A476C"/>
        </w:tc>
      </w:tr>
      <w:tr w:rsidR="62571D4B" w:rsidTr="62571D4B" w14:paraId="15878A55">
        <w:tc>
          <w:tcPr>
            <w:cnfStyle w:val="001000000000" w:firstRow="0" w:lastRow="0" w:firstColumn="1" w:lastColumn="0" w:oddVBand="0" w:evenVBand="0" w:oddHBand="0" w:evenHBand="0" w:firstRowFirstColumn="0" w:firstRowLastColumn="0" w:lastRowFirstColumn="0" w:lastRowLastColumn="0"/>
            <w:tcW w:w="2940" w:type="dxa"/>
            <w:tcMar/>
          </w:tcPr>
          <w:p w:rsidR="62571D4B" w:rsidP="62571D4B" w:rsidRDefault="62571D4B" w14:paraId="31444ECC" w14:textId="1F8BEF00">
            <w:pPr>
              <w:ind w:left="-225"/>
              <w:rPr>
                <w:b w:val="0"/>
                <w:bCs w:val="0"/>
              </w:rPr>
            </w:pPr>
            <w:r w:rsidR="62571D4B">
              <w:rPr>
                <w:b w:val="0"/>
                <w:bCs w:val="0"/>
              </w:rPr>
              <w:t>1,000</w:t>
            </w:r>
          </w:p>
        </w:tc>
        <w:tc>
          <w:tcPr>
            <w:cnfStyle w:val="000000000000" w:firstRow="0" w:lastRow="0" w:firstColumn="0" w:lastColumn="0" w:oddVBand="0" w:evenVBand="0" w:oddHBand="0" w:evenHBand="0" w:firstRowFirstColumn="0" w:firstRowLastColumn="0" w:lastRowFirstColumn="0" w:lastRowLastColumn="0"/>
            <w:tcW w:w="2595" w:type="dxa"/>
            <w:tcMar/>
          </w:tcPr>
          <w:p w:rsidR="62571D4B" w:rsidP="62571D4B" w:rsidRDefault="62571D4B" w14:paraId="1A695870" w14:textId="34868B01">
            <w:pPr>
              <w:ind w:left="-225"/>
            </w:pPr>
            <w:r w:rsidR="62571D4B">
              <w:rPr/>
              <w:t>10,000</w:t>
            </w:r>
          </w:p>
        </w:tc>
        <w:tc>
          <w:tcPr>
            <w:cnfStyle w:val="000000000000" w:firstRow="0" w:lastRow="0" w:firstColumn="0" w:lastColumn="0" w:oddVBand="0" w:evenVBand="0" w:oddHBand="0" w:evenHBand="0" w:firstRowFirstColumn="0" w:firstRowLastColumn="0" w:lastRowFirstColumn="0" w:lastRowLastColumn="0"/>
            <w:tcW w:w="3915" w:type="dxa"/>
            <w:tcMar/>
          </w:tcPr>
          <w:p w:rsidR="62571D4B" w:rsidRDefault="62571D4B" w14:paraId="5AADBFB9" w14:textId="2B8803CA"/>
        </w:tc>
      </w:tr>
      <w:tr w:rsidR="62571D4B" w:rsidTr="62571D4B" w14:paraId="11A60949">
        <w:tc>
          <w:tcPr>
            <w:cnfStyle w:val="001000000000" w:firstRow="0" w:lastRow="0" w:firstColumn="1" w:lastColumn="0" w:oddVBand="0" w:evenVBand="0" w:oddHBand="0" w:evenHBand="0" w:firstRowFirstColumn="0" w:firstRowLastColumn="0" w:lastRowFirstColumn="0" w:lastRowLastColumn="0"/>
            <w:tcW w:w="2940" w:type="dxa"/>
            <w:tcMar/>
          </w:tcPr>
          <w:p w:rsidR="62571D4B" w:rsidP="62571D4B" w:rsidRDefault="62571D4B" w14:paraId="3E8B980A" w14:textId="6A9B1B12">
            <w:pPr>
              <w:ind w:left="-225"/>
              <w:rPr>
                <w:b w:val="0"/>
                <w:bCs w:val="0"/>
              </w:rPr>
            </w:pPr>
            <w:r w:rsidR="62571D4B">
              <w:rPr>
                <w:b w:val="0"/>
                <w:bCs w:val="0"/>
              </w:rPr>
              <w:t>2,000</w:t>
            </w:r>
          </w:p>
        </w:tc>
        <w:tc>
          <w:tcPr>
            <w:cnfStyle w:val="000000000000" w:firstRow="0" w:lastRow="0" w:firstColumn="0" w:lastColumn="0" w:oddVBand="0" w:evenVBand="0" w:oddHBand="0" w:evenHBand="0" w:firstRowFirstColumn="0" w:firstRowLastColumn="0" w:lastRowFirstColumn="0" w:lastRowLastColumn="0"/>
            <w:tcW w:w="2595" w:type="dxa"/>
            <w:tcMar/>
          </w:tcPr>
          <w:p w:rsidR="62571D4B" w:rsidP="62571D4B" w:rsidRDefault="62571D4B" w14:paraId="0A652866" w14:textId="62F86E38">
            <w:pPr>
              <w:ind w:left="-225"/>
            </w:pPr>
            <w:r w:rsidR="62571D4B">
              <w:rPr/>
              <w:t>50,000</w:t>
            </w:r>
          </w:p>
        </w:tc>
        <w:tc>
          <w:tcPr>
            <w:cnfStyle w:val="000000000000" w:firstRow="0" w:lastRow="0" w:firstColumn="0" w:lastColumn="0" w:oddVBand="0" w:evenVBand="0" w:oddHBand="0" w:evenHBand="0" w:firstRowFirstColumn="0" w:firstRowLastColumn="0" w:lastRowFirstColumn="0" w:lastRowLastColumn="0"/>
            <w:tcW w:w="3915" w:type="dxa"/>
            <w:tcMar/>
          </w:tcPr>
          <w:p w:rsidR="62571D4B" w:rsidRDefault="62571D4B" w14:paraId="4913ECD2" w14:textId="7F3FA3CC"/>
        </w:tc>
      </w:tr>
      <w:tr w:rsidR="62571D4B" w:rsidTr="62571D4B" w14:paraId="55297FB6">
        <w:tc>
          <w:tcPr>
            <w:cnfStyle w:val="001000000000" w:firstRow="0" w:lastRow="0" w:firstColumn="1" w:lastColumn="0" w:oddVBand="0" w:evenVBand="0" w:oddHBand="0" w:evenHBand="0" w:firstRowFirstColumn="0" w:firstRowLastColumn="0" w:lastRowFirstColumn="0" w:lastRowLastColumn="0"/>
            <w:tcW w:w="2940" w:type="dxa"/>
            <w:tcMar/>
          </w:tcPr>
          <w:p w:rsidR="62571D4B" w:rsidP="62571D4B" w:rsidRDefault="62571D4B" w14:paraId="520510B0" w14:textId="27021422">
            <w:pPr>
              <w:ind w:left="-225"/>
              <w:rPr>
                <w:b w:val="0"/>
                <w:bCs w:val="0"/>
              </w:rPr>
            </w:pPr>
            <w:r w:rsidR="62571D4B">
              <w:rPr>
                <w:b w:val="0"/>
                <w:bCs w:val="0"/>
              </w:rPr>
              <w:t>3,000</w:t>
            </w:r>
          </w:p>
        </w:tc>
        <w:tc>
          <w:tcPr>
            <w:cnfStyle w:val="000000000000" w:firstRow="0" w:lastRow="0" w:firstColumn="0" w:lastColumn="0" w:oddVBand="0" w:evenVBand="0" w:oddHBand="0" w:evenHBand="0" w:firstRowFirstColumn="0" w:firstRowLastColumn="0" w:lastRowFirstColumn="0" w:lastRowLastColumn="0"/>
            <w:tcW w:w="2595" w:type="dxa"/>
            <w:tcMar/>
          </w:tcPr>
          <w:p w:rsidR="62571D4B" w:rsidP="62571D4B" w:rsidRDefault="62571D4B" w14:paraId="4B11C596" w14:textId="3E56E3EF">
            <w:pPr>
              <w:ind w:left="-225"/>
            </w:pPr>
            <w:r w:rsidR="62571D4B">
              <w:rPr/>
              <w:t>20,000</w:t>
            </w:r>
          </w:p>
        </w:tc>
        <w:tc>
          <w:tcPr>
            <w:cnfStyle w:val="000000000000" w:firstRow="0" w:lastRow="0" w:firstColumn="0" w:lastColumn="0" w:oddVBand="0" w:evenVBand="0" w:oddHBand="0" w:evenHBand="0" w:firstRowFirstColumn="0" w:firstRowLastColumn="0" w:lastRowFirstColumn="0" w:lastRowLastColumn="0"/>
            <w:tcW w:w="3915" w:type="dxa"/>
            <w:tcMar/>
          </w:tcPr>
          <w:p w:rsidR="62571D4B" w:rsidRDefault="62571D4B" w14:paraId="4A20532E" w14:textId="7923D983"/>
        </w:tc>
      </w:tr>
      <w:tr w:rsidR="62571D4B" w:rsidTr="62571D4B" w14:paraId="4A341FD2">
        <w:tc>
          <w:tcPr>
            <w:cnfStyle w:val="001000000000" w:firstRow="0" w:lastRow="0" w:firstColumn="1" w:lastColumn="0" w:oddVBand="0" w:evenVBand="0" w:oddHBand="0" w:evenHBand="0" w:firstRowFirstColumn="0" w:firstRowLastColumn="0" w:lastRowFirstColumn="0" w:lastRowLastColumn="0"/>
            <w:tcW w:w="2940" w:type="dxa"/>
            <w:tcMar/>
          </w:tcPr>
          <w:p w:rsidR="62571D4B" w:rsidP="62571D4B" w:rsidRDefault="62571D4B" w14:paraId="379E0DB7" w14:textId="3ABD6961">
            <w:pPr>
              <w:ind w:left="-225"/>
              <w:rPr>
                <w:b w:val="0"/>
                <w:bCs w:val="0"/>
              </w:rPr>
            </w:pPr>
            <w:r w:rsidR="62571D4B">
              <w:rPr>
                <w:b w:val="0"/>
                <w:bCs w:val="0"/>
              </w:rPr>
              <w:t>1,000</w:t>
            </w:r>
          </w:p>
        </w:tc>
        <w:tc>
          <w:tcPr>
            <w:cnfStyle w:val="000000000000" w:firstRow="0" w:lastRow="0" w:firstColumn="0" w:lastColumn="0" w:oddVBand="0" w:evenVBand="0" w:oddHBand="0" w:evenHBand="0" w:firstRowFirstColumn="0" w:firstRowLastColumn="0" w:lastRowFirstColumn="0" w:lastRowLastColumn="0"/>
            <w:tcW w:w="2595" w:type="dxa"/>
            <w:tcMar/>
          </w:tcPr>
          <w:p w:rsidR="62571D4B" w:rsidP="62571D4B" w:rsidRDefault="62571D4B" w14:paraId="4D8306DB" w14:textId="03A76B89">
            <w:pPr>
              <w:ind w:left="-225"/>
            </w:pPr>
            <w:r w:rsidR="62571D4B">
              <w:rPr/>
              <w:t>70,000</w:t>
            </w:r>
          </w:p>
        </w:tc>
        <w:tc>
          <w:tcPr>
            <w:cnfStyle w:val="000000000000" w:firstRow="0" w:lastRow="0" w:firstColumn="0" w:lastColumn="0" w:oddVBand="0" w:evenVBand="0" w:oddHBand="0" w:evenHBand="0" w:firstRowFirstColumn="0" w:firstRowLastColumn="0" w:lastRowFirstColumn="0" w:lastRowLastColumn="0"/>
            <w:tcW w:w="3915" w:type="dxa"/>
            <w:tcMar/>
          </w:tcPr>
          <w:p w:rsidR="62571D4B" w:rsidRDefault="62571D4B" w14:paraId="0B304D32" w14:textId="7FF01555"/>
        </w:tc>
      </w:tr>
      <w:tr w:rsidR="62571D4B" w:rsidTr="62571D4B" w14:paraId="77370C89">
        <w:tc>
          <w:tcPr>
            <w:cnfStyle w:val="001000000000" w:firstRow="0" w:lastRow="0" w:firstColumn="1" w:lastColumn="0" w:oddVBand="0" w:evenVBand="0" w:oddHBand="0" w:evenHBand="0" w:firstRowFirstColumn="0" w:firstRowLastColumn="0" w:lastRowFirstColumn="0" w:lastRowLastColumn="0"/>
            <w:tcW w:w="2940" w:type="dxa"/>
            <w:tcMar/>
          </w:tcPr>
          <w:p w:rsidR="62571D4B" w:rsidP="62571D4B" w:rsidRDefault="62571D4B" w14:paraId="39B41A10" w14:textId="282C0D36">
            <w:pPr>
              <w:ind w:left="-225"/>
              <w:rPr>
                <w:b w:val="0"/>
                <w:bCs w:val="0"/>
              </w:rPr>
            </w:pPr>
            <w:r w:rsidR="62571D4B">
              <w:rPr>
                <w:b w:val="0"/>
                <w:bCs w:val="0"/>
              </w:rPr>
              <w:t>20,000</w:t>
            </w:r>
          </w:p>
        </w:tc>
        <w:tc>
          <w:tcPr>
            <w:cnfStyle w:val="000000000000" w:firstRow="0" w:lastRow="0" w:firstColumn="0" w:lastColumn="0" w:oddVBand="0" w:evenVBand="0" w:oddHBand="0" w:evenHBand="0" w:firstRowFirstColumn="0" w:firstRowLastColumn="0" w:lastRowFirstColumn="0" w:lastRowLastColumn="0"/>
            <w:tcW w:w="2595" w:type="dxa"/>
            <w:tcMar/>
          </w:tcPr>
          <w:p w:rsidR="62571D4B" w:rsidP="62571D4B" w:rsidRDefault="62571D4B" w14:paraId="04931B8C" w14:textId="753A1243">
            <w:pPr>
              <w:ind w:left="-225"/>
            </w:pPr>
            <w:r w:rsidR="62571D4B">
              <w:rPr/>
              <w:t>80,000</w:t>
            </w:r>
          </w:p>
        </w:tc>
        <w:tc>
          <w:tcPr>
            <w:cnfStyle w:val="000000000000" w:firstRow="0" w:lastRow="0" w:firstColumn="0" w:lastColumn="0" w:oddVBand="0" w:evenVBand="0" w:oddHBand="0" w:evenHBand="0" w:firstRowFirstColumn="0" w:firstRowLastColumn="0" w:lastRowFirstColumn="0" w:lastRowLastColumn="0"/>
            <w:tcW w:w="3915" w:type="dxa"/>
            <w:tcMar/>
          </w:tcPr>
          <w:p w:rsidR="62571D4B" w:rsidRDefault="62571D4B" w14:paraId="0D20379A" w14:textId="551F240E"/>
        </w:tc>
      </w:tr>
      <w:tr w:rsidR="62571D4B" w:rsidTr="62571D4B" w14:paraId="3B0949DD">
        <w:tc>
          <w:tcPr>
            <w:cnfStyle w:val="001000000000" w:firstRow="0" w:lastRow="0" w:firstColumn="1" w:lastColumn="0" w:oddVBand="0" w:evenVBand="0" w:oddHBand="0" w:evenHBand="0" w:firstRowFirstColumn="0" w:firstRowLastColumn="0" w:lastRowFirstColumn="0" w:lastRowLastColumn="0"/>
            <w:tcW w:w="2940" w:type="dxa"/>
            <w:tcMar/>
          </w:tcPr>
          <w:p w:rsidR="62571D4B" w:rsidP="62571D4B" w:rsidRDefault="62571D4B" w14:paraId="13D4EAB2" w14:textId="33835A20">
            <w:pPr>
              <w:ind w:left="-225"/>
              <w:rPr>
                <w:b w:val="0"/>
                <w:bCs w:val="0"/>
              </w:rPr>
            </w:pPr>
            <w:r w:rsidR="62571D4B">
              <w:rPr>
                <w:b w:val="0"/>
                <w:bCs w:val="0"/>
              </w:rPr>
              <w:t>390,000</w:t>
            </w:r>
          </w:p>
        </w:tc>
        <w:tc>
          <w:tcPr>
            <w:cnfStyle w:val="000000000000" w:firstRow="0" w:lastRow="0" w:firstColumn="0" w:lastColumn="0" w:oddVBand="0" w:evenVBand="0" w:oddHBand="0" w:evenHBand="0" w:firstRowFirstColumn="0" w:firstRowLastColumn="0" w:lastRowFirstColumn="0" w:lastRowLastColumn="0"/>
            <w:tcW w:w="2595" w:type="dxa"/>
            <w:tcMar/>
          </w:tcPr>
          <w:p w:rsidR="62571D4B" w:rsidP="62571D4B" w:rsidRDefault="62571D4B" w14:paraId="4669A36F" w14:textId="47BA849F">
            <w:pPr>
              <w:ind w:left="-225"/>
            </w:pPr>
            <w:r w:rsidR="62571D4B">
              <w:rPr/>
              <w:t>10,000</w:t>
            </w:r>
          </w:p>
        </w:tc>
        <w:tc>
          <w:tcPr>
            <w:cnfStyle w:val="000000000000" w:firstRow="0" w:lastRow="0" w:firstColumn="0" w:lastColumn="0" w:oddVBand="0" w:evenVBand="0" w:oddHBand="0" w:evenHBand="0" w:firstRowFirstColumn="0" w:firstRowLastColumn="0" w:lastRowFirstColumn="0" w:lastRowLastColumn="0"/>
            <w:tcW w:w="3915" w:type="dxa"/>
            <w:tcMar/>
          </w:tcPr>
          <w:p w:rsidR="62571D4B" w:rsidRDefault="62571D4B" w14:paraId="46799CD2" w14:textId="07EB80D3"/>
        </w:tc>
      </w:tr>
      <w:tr w:rsidR="62571D4B" w:rsidTr="62571D4B" w14:paraId="56A936E9">
        <w:tc>
          <w:tcPr>
            <w:cnfStyle w:val="001000000000" w:firstRow="0" w:lastRow="0" w:firstColumn="1" w:lastColumn="0" w:oddVBand="0" w:evenVBand="0" w:oddHBand="0" w:evenHBand="0" w:firstRowFirstColumn="0" w:firstRowLastColumn="0" w:lastRowFirstColumn="0" w:lastRowLastColumn="0"/>
            <w:tcW w:w="2940" w:type="dxa"/>
            <w:tcMar/>
          </w:tcPr>
          <w:p w:rsidR="62571D4B" w:rsidRDefault="62571D4B" w14:paraId="751F230B" w14:textId="3BC228A8"/>
        </w:tc>
        <w:tc>
          <w:tcPr>
            <w:cnfStyle w:val="000000000000" w:firstRow="0" w:lastRow="0" w:firstColumn="0" w:lastColumn="0" w:oddVBand="0" w:evenVBand="0" w:oddHBand="0" w:evenHBand="0" w:firstRowFirstColumn="0" w:firstRowLastColumn="0" w:lastRowFirstColumn="0" w:lastRowLastColumn="0"/>
            <w:tcW w:w="2595" w:type="dxa"/>
            <w:tcMar/>
          </w:tcPr>
          <w:p w:rsidR="62571D4B" w:rsidRDefault="62571D4B" w14:paraId="773EE7F8" w14:textId="4B3174C6"/>
        </w:tc>
        <w:tc>
          <w:tcPr>
            <w:cnfStyle w:val="000000000000" w:firstRow="0" w:lastRow="0" w:firstColumn="0" w:lastColumn="0" w:oddVBand="0" w:evenVBand="0" w:oddHBand="0" w:evenHBand="0" w:firstRowFirstColumn="0" w:firstRowLastColumn="0" w:lastRowFirstColumn="0" w:lastRowLastColumn="0"/>
            <w:tcW w:w="3915" w:type="dxa"/>
            <w:tcMar/>
          </w:tcPr>
          <w:p w:rsidR="62571D4B" w:rsidRDefault="62571D4B" w14:paraId="207B6868" w14:textId="3A6D2A1B"/>
        </w:tc>
      </w:tr>
      <w:tr w:rsidR="62571D4B" w:rsidTr="62571D4B" w14:paraId="19C44CFF">
        <w:tc>
          <w:tcPr>
            <w:cnfStyle w:val="001000000000" w:firstRow="0" w:lastRow="0" w:firstColumn="1" w:lastColumn="0" w:oddVBand="0" w:evenVBand="0" w:oddHBand="0" w:evenHBand="0" w:firstRowFirstColumn="0" w:firstRowLastColumn="0" w:lastRowFirstColumn="0" w:lastRowLastColumn="0"/>
            <w:tcW w:w="2940" w:type="dxa"/>
            <w:tcMar/>
          </w:tcPr>
          <w:p w:rsidR="62571D4B" w:rsidRDefault="62571D4B" w14:paraId="366A1FB7" w14:textId="01DADB6C"/>
        </w:tc>
        <w:tc>
          <w:tcPr>
            <w:cnfStyle w:val="000000000000" w:firstRow="0" w:lastRow="0" w:firstColumn="0" w:lastColumn="0" w:oddVBand="0" w:evenVBand="0" w:oddHBand="0" w:evenHBand="0" w:firstRowFirstColumn="0" w:firstRowLastColumn="0" w:lastRowFirstColumn="0" w:lastRowLastColumn="0"/>
            <w:tcW w:w="2595" w:type="dxa"/>
            <w:tcMar/>
          </w:tcPr>
          <w:p w:rsidR="62571D4B" w:rsidP="62571D4B" w:rsidRDefault="62571D4B" w14:noSpellErr="1" w14:paraId="05F5915E" w14:textId="3663A85E">
            <w:pPr>
              <w:ind w:left="-225"/>
            </w:pPr>
          </w:p>
        </w:tc>
        <w:tc>
          <w:tcPr>
            <w:cnfStyle w:val="000000000000" w:firstRow="0" w:lastRow="0" w:firstColumn="0" w:lastColumn="0" w:oddVBand="0" w:evenVBand="0" w:oddHBand="0" w:evenHBand="0" w:firstRowFirstColumn="0" w:firstRowLastColumn="0" w:lastRowFirstColumn="0" w:lastRowLastColumn="0"/>
            <w:tcW w:w="3915" w:type="dxa"/>
            <w:tcMar/>
          </w:tcPr>
          <w:p w:rsidR="62571D4B" w:rsidP="62571D4B" w:rsidRDefault="62571D4B" w14:noSpellErr="1" w14:paraId="50B239E0" w14:textId="758F15DA">
            <w:pPr>
              <w:ind w:left="-225"/>
            </w:pPr>
            <w:r w:rsidR="62571D4B">
              <w:rPr/>
              <w:t>Net Present Value Option B    $(11938)</w:t>
            </w:r>
          </w:p>
        </w:tc>
      </w:tr>
      <w:tr w:rsidR="62571D4B" w:rsidTr="62571D4B" w14:paraId="0D3C9291">
        <w:tc>
          <w:tcPr>
            <w:cnfStyle w:val="001000000000" w:firstRow="0" w:lastRow="0" w:firstColumn="1" w:lastColumn="0" w:oddVBand="0" w:evenVBand="0" w:oddHBand="0" w:evenHBand="0" w:firstRowFirstColumn="0" w:firstRowLastColumn="0" w:lastRowFirstColumn="0" w:lastRowLastColumn="0"/>
            <w:tcW w:w="2940" w:type="dxa"/>
            <w:tcMar/>
          </w:tcPr>
          <w:p w:rsidR="62571D4B" w:rsidRDefault="62571D4B" w14:paraId="240E9193" w14:textId="283B206A"/>
        </w:tc>
        <w:tc>
          <w:tcPr>
            <w:cnfStyle w:val="000000000000" w:firstRow="0" w:lastRow="0" w:firstColumn="0" w:lastColumn="0" w:oddVBand="0" w:evenVBand="0" w:oddHBand="0" w:evenHBand="0" w:firstRowFirstColumn="0" w:firstRowLastColumn="0" w:lastRowFirstColumn="0" w:lastRowLastColumn="0"/>
            <w:tcW w:w="2595" w:type="dxa"/>
            <w:tcMar/>
          </w:tcPr>
          <w:p w:rsidR="62571D4B" w:rsidRDefault="62571D4B" w14:paraId="507BF0CA" w14:textId="2F6C9401"/>
        </w:tc>
        <w:tc>
          <w:tcPr>
            <w:cnfStyle w:val="000000000000" w:firstRow="0" w:lastRow="0" w:firstColumn="0" w:lastColumn="0" w:oddVBand="0" w:evenVBand="0" w:oddHBand="0" w:evenHBand="0" w:firstRowFirstColumn="0" w:firstRowLastColumn="0" w:lastRowFirstColumn="0" w:lastRowLastColumn="0"/>
            <w:tcW w:w="3915" w:type="dxa"/>
            <w:tcMar/>
          </w:tcPr>
          <w:p w:rsidR="62571D4B" w:rsidRDefault="62571D4B" w14:paraId="22B0F710" w14:textId="7AD88B11"/>
        </w:tc>
      </w:tr>
      <w:tr w:rsidR="62571D4B" w:rsidTr="62571D4B" w14:paraId="3B7AAD6C">
        <w:tc>
          <w:tcPr>
            <w:cnfStyle w:val="001000000000" w:firstRow="0" w:lastRow="0" w:firstColumn="1" w:lastColumn="0" w:oddVBand="0" w:evenVBand="0" w:oddHBand="0" w:evenHBand="0" w:firstRowFirstColumn="0" w:firstRowLastColumn="0" w:lastRowFirstColumn="0" w:lastRowLastColumn="0"/>
            <w:tcW w:w="2940" w:type="dxa"/>
            <w:tcMar/>
          </w:tcPr>
          <w:p w:rsidR="62571D4B" w:rsidRDefault="62571D4B" w14:paraId="66A66483" w14:textId="645EB9AA"/>
        </w:tc>
        <w:tc>
          <w:tcPr>
            <w:cnfStyle w:val="000000000000" w:firstRow="0" w:lastRow="0" w:firstColumn="0" w:lastColumn="0" w:oddVBand="0" w:evenVBand="0" w:oddHBand="0" w:evenHBand="0" w:firstRowFirstColumn="0" w:firstRowLastColumn="0" w:lastRowFirstColumn="0" w:lastRowLastColumn="0"/>
            <w:tcW w:w="2595" w:type="dxa"/>
            <w:tcMar/>
          </w:tcPr>
          <w:p w:rsidR="62571D4B" w:rsidRDefault="62571D4B" w14:paraId="4A90FABA" w14:textId="1D2F9154"/>
        </w:tc>
        <w:tc>
          <w:tcPr>
            <w:cnfStyle w:val="000000000000" w:firstRow="0" w:lastRow="0" w:firstColumn="0" w:lastColumn="0" w:oddVBand="0" w:evenVBand="0" w:oddHBand="0" w:evenHBand="0" w:firstRowFirstColumn="0" w:firstRowLastColumn="0" w:lastRowFirstColumn="0" w:lastRowLastColumn="0"/>
            <w:tcW w:w="3915" w:type="dxa"/>
            <w:tcMar/>
          </w:tcPr>
          <w:p w:rsidR="62571D4B" w:rsidRDefault="62571D4B" w14:paraId="632CFB99" w14:textId="1465AA4A"/>
        </w:tc>
      </w:tr>
      <w:tr w:rsidR="62571D4B" w:rsidTr="62571D4B" w14:paraId="3AA4AAF4">
        <w:tc>
          <w:tcPr>
            <w:cnfStyle w:val="001000000000" w:firstRow="0" w:lastRow="0" w:firstColumn="1" w:lastColumn="0" w:oddVBand="0" w:evenVBand="0" w:oddHBand="0" w:evenHBand="0" w:firstRowFirstColumn="0" w:firstRowLastColumn="0" w:lastRowFirstColumn="0" w:lastRowLastColumn="0"/>
            <w:tcW w:w="2940" w:type="dxa"/>
            <w:tcMar/>
          </w:tcPr>
          <w:p w:rsidR="62571D4B" w:rsidRDefault="62571D4B" w14:paraId="432E3C76" w14:textId="7314E199"/>
        </w:tc>
        <w:tc>
          <w:tcPr>
            <w:cnfStyle w:val="000000000000" w:firstRow="0" w:lastRow="0" w:firstColumn="0" w:lastColumn="0" w:oddVBand="0" w:evenVBand="0" w:oddHBand="0" w:evenHBand="0" w:firstRowFirstColumn="0" w:firstRowLastColumn="0" w:lastRowFirstColumn="0" w:lastRowLastColumn="0"/>
            <w:tcW w:w="2595" w:type="dxa"/>
            <w:tcMar/>
          </w:tcPr>
          <w:p w:rsidR="62571D4B" w:rsidP="62571D4B" w:rsidRDefault="62571D4B" w14:noSpellErr="1" w14:paraId="01A9F4E8" w14:textId="5649DF5E">
            <w:pPr>
              <w:ind w:left="-225"/>
            </w:pPr>
          </w:p>
        </w:tc>
        <w:tc>
          <w:tcPr>
            <w:cnfStyle w:val="000000000000" w:firstRow="0" w:lastRow="0" w:firstColumn="0" w:lastColumn="0" w:oddVBand="0" w:evenVBand="0" w:oddHBand="0" w:evenHBand="0" w:firstRowFirstColumn="0" w:firstRowLastColumn="0" w:lastRowFirstColumn="0" w:lastRowLastColumn="0"/>
            <w:tcW w:w="3915" w:type="dxa"/>
            <w:tcMar/>
          </w:tcPr>
          <w:p w:rsidR="62571D4B" w:rsidP="62571D4B" w:rsidRDefault="62571D4B" w14:noSpellErr="1" w14:paraId="568B4683" w14:textId="15F2AE93">
            <w:pPr>
              <w:ind w:left="-225"/>
            </w:pPr>
            <w:r w:rsidR="62571D4B">
              <w:rPr/>
              <w:t>Net Present Value Option A   $68569</w:t>
            </w:r>
          </w:p>
        </w:tc>
      </w:tr>
    </w:tbl>
    <w:p w:rsidR="62571D4B" w:rsidP="62571D4B" w:rsidRDefault="62571D4B" w14:noSpellErr="1" w14:paraId="330AAA78" w14:textId="2E21E029">
      <w:pPr>
        <w:ind w:left="-225"/>
      </w:pPr>
      <w:r>
        <w:br/>
      </w:r>
      <w:r>
        <w:br/>
      </w:r>
    </w:p>
    <w:p w:rsidR="62571D4B" w:rsidP="62571D4B" w:rsidRDefault="62571D4B" w14:noSpellErr="1" w14:paraId="47BD27AC" w14:textId="11BA9715">
      <w:pPr>
        <w:pStyle w:val="ListParagraph"/>
        <w:numPr>
          <w:ilvl w:val="0"/>
          <w:numId w:val="4"/>
        </w:numPr>
        <w:ind w:left="-225" w:leftChars="0"/>
        <w:rPr>
          <w:rFonts w:ascii="Calibri" w:hAnsi="Calibri" w:eastAsia="Calibri" w:cs="Calibri" w:asciiTheme="minorAscii" w:hAnsiTheme="minorAscii" w:eastAsiaTheme="minorAscii" w:cstheme="minorAscii"/>
          <w:sz w:val="22"/>
          <w:szCs w:val="22"/>
        </w:rPr>
      </w:pPr>
      <w:r w:rsidRPr="62571D4B" w:rsidR="62571D4B">
        <w:rPr>
          <w:rFonts w:ascii="Calibri" w:hAnsi="Calibri" w:eastAsia="Calibri" w:cs="Calibri"/>
          <w:color w:val="333333"/>
          <w:sz w:val="22"/>
          <w:szCs w:val="22"/>
        </w:rPr>
        <w:t>Internal rate of return(</w:t>
      </w:r>
      <w:r w:rsidRPr="62571D4B" w:rsidR="62571D4B">
        <w:rPr>
          <w:rFonts w:ascii="Calibri" w:hAnsi="Calibri" w:eastAsia="Calibri" w:cs="Calibri"/>
          <w:b w:val="1"/>
          <w:bCs w:val="1"/>
          <w:color w:val="333333"/>
          <w:sz w:val="22"/>
          <w:szCs w:val="22"/>
        </w:rPr>
        <w:t>by excel sheet</w:t>
      </w:r>
      <w:r w:rsidRPr="62571D4B" w:rsidR="62571D4B">
        <w:rPr>
          <w:rFonts w:ascii="Calibri" w:hAnsi="Calibri" w:eastAsia="Calibri" w:cs="Calibri"/>
          <w:color w:val="333333"/>
          <w:sz w:val="22"/>
          <w:szCs w:val="22"/>
        </w:rPr>
        <w:t>)</w:t>
      </w:r>
    </w:p>
    <w:p w:rsidR="62571D4B" w:rsidP="62571D4B" w:rsidRDefault="62571D4B" w14:noSpellErr="1" w14:paraId="6A15EE13" w14:textId="32554861">
      <w:pPr>
        <w:ind w:left="-225"/>
      </w:pPr>
      <w:r>
        <w:br/>
      </w:r>
    </w:p>
    <w:tbl>
      <w:tblPr>
        <w:tblStyle w:val="GridTable1Light-Accent1"/>
        <w:tblW w:w="0" w:type="auto"/>
        <w:tblLook w:val="04A0" w:firstRow="1" w:lastRow="0" w:firstColumn="1" w:lastColumn="0" w:noHBand="0" w:noVBand="1"/>
      </w:tblPr>
      <w:tblGrid>
        <w:gridCol w:w="2565"/>
        <w:gridCol w:w="4350"/>
        <w:gridCol w:w="1872"/>
      </w:tblGrid>
      <w:tr w:rsidR="62571D4B" w:rsidTr="62571D4B" w14:paraId="4C88DA34">
        <w:tc>
          <w:tcPr>
            <w:cnfStyle w:val="001000000000" w:firstRow="0" w:lastRow="0" w:firstColumn="1" w:lastColumn="0" w:oddVBand="0" w:evenVBand="0" w:oddHBand="0" w:evenHBand="0" w:firstRowFirstColumn="0" w:firstRowLastColumn="0" w:lastRowFirstColumn="0" w:lastRowLastColumn="0"/>
            <w:tcW w:w="2565" w:type="dxa"/>
            <w:tcMar/>
          </w:tcPr>
          <w:p w:rsidR="62571D4B" w:rsidP="62571D4B" w:rsidRDefault="62571D4B" w14:noSpellErr="1" w14:paraId="37A3146C" w14:textId="170E3CBC">
            <w:pPr>
              <w:ind w:left="-225"/>
            </w:pPr>
            <w:r>
              <w:br/>
            </w:r>
          </w:p>
        </w:tc>
        <w:tc>
          <w:tcPr>
            <w:cnfStyle w:val="000000000000" w:firstRow="0" w:lastRow="0" w:firstColumn="0" w:lastColumn="0" w:oddVBand="0" w:evenVBand="0" w:oddHBand="0" w:evenHBand="0" w:firstRowFirstColumn="0" w:firstRowLastColumn="0" w:lastRowFirstColumn="0" w:lastRowLastColumn="0"/>
            <w:tcW w:w="4350" w:type="dxa"/>
            <w:tcMar/>
          </w:tcPr>
          <w:p w:rsidR="62571D4B" w:rsidP="62571D4B" w:rsidRDefault="62571D4B" w14:paraId="0807FD92" w14:textId="5264F4CB">
            <w:pPr>
              <w:ind w:left="-225"/>
            </w:pPr>
            <w:r w:rsidR="62571D4B">
              <w:rPr/>
              <w:t>Rate</w:t>
            </w:r>
            <w:r>
              <w:br/>
            </w:r>
            <w:proofErr w:type="spellStart"/>
            <w:r w:rsidR="62571D4B">
              <w:rPr/>
              <w:t>assumed:option</w:t>
            </w:r>
            <w:proofErr w:type="spellEnd"/>
            <w:r w:rsidR="62571D4B">
              <w:rPr/>
              <w:t xml:space="preserve"> B 10,8,5%</w:t>
            </w:r>
            <w:r>
              <w:br/>
            </w:r>
          </w:p>
          <w:tbl>
            <w:tblPr>
              <w:tblStyle w:val="GridTable1Light-Accent1"/>
              <w:tblW w:w="0" w:type="auto"/>
              <w:tblLook w:val="04A0" w:firstRow="1" w:lastRow="0" w:firstColumn="1" w:lastColumn="0" w:noHBand="0" w:noVBand="1"/>
            </w:tblPr>
            <w:tblGrid>
              <w:gridCol w:w="3225"/>
            </w:tblGrid>
            <w:tr w:rsidR="62571D4B" w:rsidTr="62571D4B" w14:paraId="1BD60D69">
              <w:tc>
                <w:tcPr>
                  <w:cnfStyle w:val="001000000000" w:firstRow="0" w:lastRow="0" w:firstColumn="1" w:lastColumn="0" w:oddVBand="0" w:evenVBand="0" w:oddHBand="0" w:evenHBand="0" w:firstRowFirstColumn="0" w:firstRowLastColumn="0" w:lastRowFirstColumn="0" w:lastRowLastColumn="0"/>
                  <w:tcW w:w="3225" w:type="dxa"/>
                  <w:tcMar/>
                </w:tcPr>
                <w:p w:rsidR="62571D4B" w:rsidP="62571D4B" w:rsidRDefault="62571D4B" w14:noSpellErr="1" w14:paraId="29A4755D" w14:textId="0B415903">
                  <w:pPr>
                    <w:ind w:left="-225"/>
                  </w:pPr>
                  <w:r w:rsidR="62571D4B">
                    <w:rPr/>
                    <w:t>option B</w:t>
                  </w:r>
                  <w:r>
                    <w:br/>
                  </w:r>
                </w:p>
              </w:tc>
            </w:tr>
            <w:tr w:rsidR="62571D4B" w:rsidTr="62571D4B" w14:paraId="7FDAD72A">
              <w:tc>
                <w:tcPr>
                  <w:cnfStyle w:val="001000000000" w:firstRow="0" w:lastRow="0" w:firstColumn="1" w:lastColumn="0" w:oddVBand="0" w:evenVBand="0" w:oddHBand="0" w:evenHBand="0" w:firstRowFirstColumn="0" w:firstRowLastColumn="0" w:lastRowFirstColumn="0" w:lastRowLastColumn="0"/>
                  <w:tcW w:w="3225" w:type="dxa"/>
                  <w:tcMar/>
                </w:tcPr>
                <w:p w:rsidR="62571D4B" w:rsidP="62571D4B" w:rsidRDefault="62571D4B" w14:noSpellErr="1" w14:paraId="2532207C" w14:textId="4ED60ED3">
                  <w:pPr>
                    <w:ind w:left="-225"/>
                  </w:pPr>
                  <w:r w:rsidR="62571D4B">
                    <w:rPr/>
                    <w:t>(250,000)</w:t>
                  </w:r>
                </w:p>
              </w:tc>
            </w:tr>
            <w:tr w:rsidR="62571D4B" w:rsidTr="62571D4B" w14:paraId="14081BA0">
              <w:tc>
                <w:tcPr>
                  <w:cnfStyle w:val="001000000000" w:firstRow="0" w:lastRow="0" w:firstColumn="1" w:lastColumn="0" w:oddVBand="0" w:evenVBand="0" w:oddHBand="0" w:evenHBand="0" w:firstRowFirstColumn="0" w:firstRowLastColumn="0" w:lastRowFirstColumn="0" w:lastRowLastColumn="0"/>
                  <w:tcW w:w="3225" w:type="dxa"/>
                  <w:tcMar/>
                </w:tcPr>
                <w:p w:rsidR="62571D4B" w:rsidP="62571D4B" w:rsidRDefault="62571D4B" w14:paraId="30AA0390" w14:textId="12AA8507">
                  <w:pPr>
                    <w:ind w:left="-225"/>
                  </w:pPr>
                  <w:r w:rsidR="62571D4B">
                    <w:rPr/>
                    <w:t>1,000</w:t>
                  </w:r>
                </w:p>
              </w:tc>
            </w:tr>
            <w:tr w:rsidR="62571D4B" w:rsidTr="62571D4B" w14:paraId="6CAE0835">
              <w:tc>
                <w:tcPr>
                  <w:cnfStyle w:val="001000000000" w:firstRow="0" w:lastRow="0" w:firstColumn="1" w:lastColumn="0" w:oddVBand="0" w:evenVBand="0" w:oddHBand="0" w:evenHBand="0" w:firstRowFirstColumn="0" w:firstRowLastColumn="0" w:lastRowFirstColumn="0" w:lastRowLastColumn="0"/>
                  <w:tcW w:w="3225" w:type="dxa"/>
                  <w:tcMar/>
                </w:tcPr>
                <w:p w:rsidR="62571D4B" w:rsidP="62571D4B" w:rsidRDefault="62571D4B" w14:paraId="5D231C80" w14:textId="6C8134F4">
                  <w:pPr>
                    <w:ind w:left="-225"/>
                  </w:pPr>
                  <w:r w:rsidR="62571D4B">
                    <w:rPr/>
                    <w:t>2,000</w:t>
                  </w:r>
                </w:p>
              </w:tc>
            </w:tr>
            <w:tr w:rsidR="62571D4B" w:rsidTr="62571D4B" w14:paraId="3B1938AA">
              <w:tc>
                <w:tcPr>
                  <w:cnfStyle w:val="001000000000" w:firstRow="0" w:lastRow="0" w:firstColumn="1" w:lastColumn="0" w:oddVBand="0" w:evenVBand="0" w:oddHBand="0" w:evenHBand="0" w:firstRowFirstColumn="0" w:firstRowLastColumn="0" w:lastRowFirstColumn="0" w:lastRowLastColumn="0"/>
                  <w:tcW w:w="3225" w:type="dxa"/>
                  <w:tcMar/>
                </w:tcPr>
                <w:p w:rsidR="62571D4B" w:rsidP="62571D4B" w:rsidRDefault="62571D4B" w14:paraId="124ED198" w14:textId="216FC898">
                  <w:pPr>
                    <w:ind w:left="-225"/>
                  </w:pPr>
                  <w:r w:rsidR="62571D4B">
                    <w:rPr/>
                    <w:t>3,000</w:t>
                  </w:r>
                </w:p>
              </w:tc>
            </w:tr>
            <w:tr w:rsidR="62571D4B" w:rsidTr="62571D4B" w14:paraId="469D5A10">
              <w:tc>
                <w:tcPr>
                  <w:cnfStyle w:val="001000000000" w:firstRow="0" w:lastRow="0" w:firstColumn="1" w:lastColumn="0" w:oddVBand="0" w:evenVBand="0" w:oddHBand="0" w:evenHBand="0" w:firstRowFirstColumn="0" w:firstRowLastColumn="0" w:lastRowFirstColumn="0" w:lastRowLastColumn="0"/>
                  <w:tcW w:w="3225" w:type="dxa"/>
                  <w:tcMar/>
                </w:tcPr>
                <w:p w:rsidR="62571D4B" w:rsidP="62571D4B" w:rsidRDefault="62571D4B" w14:paraId="6E0AB179" w14:textId="36B73E41">
                  <w:pPr>
                    <w:ind w:left="-225"/>
                  </w:pPr>
                  <w:r w:rsidR="62571D4B">
                    <w:rPr/>
                    <w:t>1,000</w:t>
                  </w:r>
                </w:p>
              </w:tc>
            </w:tr>
            <w:tr w:rsidR="62571D4B" w:rsidTr="62571D4B" w14:paraId="78389F26">
              <w:tc>
                <w:tcPr>
                  <w:cnfStyle w:val="001000000000" w:firstRow="0" w:lastRow="0" w:firstColumn="1" w:lastColumn="0" w:oddVBand="0" w:evenVBand="0" w:oddHBand="0" w:evenHBand="0" w:firstRowFirstColumn="0" w:firstRowLastColumn="0" w:lastRowFirstColumn="0" w:lastRowLastColumn="0"/>
                  <w:tcW w:w="3225" w:type="dxa"/>
                  <w:tcMar/>
                </w:tcPr>
                <w:p w:rsidR="62571D4B" w:rsidP="62571D4B" w:rsidRDefault="62571D4B" w14:noSpellErr="1" w14:paraId="5EE23921" w14:textId="69388860">
                  <w:pPr>
                    <w:ind w:left="-225"/>
                  </w:pPr>
                  <w:r w:rsidR="62571D4B">
                    <w:rPr/>
                    <w:t>20,000</w:t>
                  </w:r>
                  <w:r>
                    <w:br/>
                  </w:r>
                  <w:r w:rsidR="62571D4B">
                    <w:rPr/>
                    <w:t>390000</w:t>
                  </w:r>
                </w:p>
              </w:tc>
            </w:tr>
          </w:tbl>
          <w:tbl>
            <w:tblPr>
              <w:tblStyle w:val="GridTable1Light-Accent1"/>
              <w:tblW w:w="0" w:type="auto"/>
              <w:tblLook w:val="04A0" w:firstRow="1" w:lastRow="0" w:firstColumn="1" w:lastColumn="0" w:noHBand="0" w:noVBand="1"/>
            </w:tblPr>
            <w:tblGrid>
              <w:gridCol w:w="3195"/>
            </w:tblGrid>
            <w:tr w:rsidR="62571D4B" w:rsidTr="62571D4B" w14:paraId="7AC0DCFB">
              <w:tc>
                <w:tcPr>
                  <w:cnfStyle w:val="001000000000" w:firstRow="0" w:lastRow="0" w:firstColumn="1" w:lastColumn="0" w:oddVBand="0" w:evenVBand="0" w:oddHBand="0" w:evenHBand="0" w:firstRowFirstColumn="0" w:firstRowLastColumn="0" w:lastRowFirstColumn="0" w:lastRowLastColumn="0"/>
                  <w:tcW w:w="3195" w:type="dxa"/>
                  <w:tcMar/>
                </w:tcPr>
                <w:p w:rsidR="62571D4B" w:rsidP="62571D4B" w:rsidRDefault="62571D4B" w14:paraId="030F9EE1" w14:textId="75A44A3F">
                  <w:pPr>
                    <w:ind w:left="-225"/>
                  </w:pPr>
                  <w:r w:rsidR="62571D4B">
                    <w:rPr/>
                    <w:t xml:space="preserve">   </w:t>
                  </w:r>
                </w:p>
                <w:tbl>
                  <w:tblPr>
                    <w:tblStyle w:val="GridTable1Light-Accent1"/>
                    <w:tblW w:w="0" w:type="auto"/>
                    <w:tblLook w:val="04A0" w:firstRow="1" w:lastRow="0" w:firstColumn="1" w:lastColumn="0" w:noHBand="0" w:noVBand="1"/>
                  </w:tblPr>
                  <w:tblGrid>
                    <w:gridCol w:w="255"/>
                    <w:gridCol w:w="255"/>
                  </w:tblGrid>
                  <w:tr w:rsidR="62571D4B" w:rsidTr="62571D4B" w14:paraId="2ACC0B1A">
                    <w:tc>
                      <w:tcPr>
                        <w:cnfStyle w:val="001000000000" w:firstRow="0" w:lastRow="0" w:firstColumn="1" w:lastColumn="0" w:oddVBand="0" w:evenVBand="0" w:oddHBand="0" w:evenHBand="0" w:firstRowFirstColumn="0" w:firstRowLastColumn="0" w:lastRowFirstColumn="0" w:lastRowLastColumn="0"/>
                        <w:tcW w:w="255" w:type="dxa"/>
                        <w:tcMar/>
                      </w:tcPr>
                      <w:p w:rsidR="62571D4B" w:rsidP="62571D4B" w:rsidRDefault="62571D4B" w14:noSpellErr="1" w14:paraId="57EDB9E0" w14:textId="75D20881">
                        <w:pPr>
                          <w:ind w:left="-225"/>
                        </w:pPr>
                        <w:r w:rsidR="62571D4B">
                          <w:rPr/>
                          <w:t>($11,938)</w:t>
                        </w:r>
                      </w:p>
                    </w:tc>
                    <w:tc>
                      <w:tcPr>
                        <w:cnfStyle w:val="000000000000" w:firstRow="0" w:lastRow="0" w:firstColumn="0" w:lastColumn="0" w:oddVBand="0" w:evenVBand="0" w:oddHBand="0" w:evenHBand="0" w:firstRowFirstColumn="0" w:firstRowLastColumn="0" w:lastRowFirstColumn="0" w:lastRowLastColumn="0"/>
                        <w:tcW w:w="255" w:type="dxa"/>
                        <w:tcMar/>
                      </w:tcPr>
                      <w:p w:rsidR="62571D4B" w:rsidP="62571D4B" w:rsidRDefault="62571D4B" w14:noSpellErr="1" w14:paraId="564BD9C6" w14:textId="6A46DE7A">
                        <w:pPr>
                          <w:ind w:left="-225"/>
                        </w:pPr>
                        <w:r w:rsidR="62571D4B">
                          <w:rPr/>
                          <w:t>NPV   10%</w:t>
                        </w:r>
                      </w:p>
                    </w:tc>
                  </w:tr>
                  <w:tr w:rsidR="62571D4B" w:rsidTr="62571D4B" w14:paraId="22AAA7E4">
                    <w:tc>
                      <w:tcPr>
                        <w:cnfStyle w:val="001000000000" w:firstRow="0" w:lastRow="0" w:firstColumn="1" w:lastColumn="0" w:oddVBand="0" w:evenVBand="0" w:oddHBand="0" w:evenHBand="0" w:firstRowFirstColumn="0" w:firstRowLastColumn="0" w:lastRowFirstColumn="0" w:lastRowLastColumn="0"/>
                        <w:tcW w:w="255" w:type="dxa"/>
                        <w:tcMar/>
                      </w:tcPr>
                      <w:p w:rsidR="62571D4B" w:rsidP="62571D4B" w:rsidRDefault="62571D4B" w14:noSpellErr="1" w14:paraId="4A1E5F45" w14:textId="0E24F463">
                        <w:pPr>
                          <w:ind w:left="-225"/>
                        </w:pPr>
                        <w:r w:rsidR="62571D4B">
                          <w:rPr/>
                          <w:t>$15,135</w:t>
                        </w:r>
                      </w:p>
                    </w:tc>
                    <w:tc>
                      <w:tcPr>
                        <w:cnfStyle w:val="000000000000" w:firstRow="0" w:lastRow="0" w:firstColumn="0" w:lastColumn="0" w:oddVBand="0" w:evenVBand="0" w:oddHBand="0" w:evenHBand="0" w:firstRowFirstColumn="0" w:firstRowLastColumn="0" w:lastRowFirstColumn="0" w:lastRowLastColumn="0"/>
                        <w:tcW w:w="255" w:type="dxa"/>
                        <w:tcMar/>
                      </w:tcPr>
                      <w:p w:rsidR="62571D4B" w:rsidP="62571D4B" w:rsidRDefault="62571D4B" w14:noSpellErr="1" w14:paraId="089A9D41" w14:textId="665C12EB">
                        <w:pPr>
                          <w:ind w:left="-225"/>
                        </w:pPr>
                        <w:r w:rsidR="62571D4B">
                          <w:rPr/>
                          <w:t>NPV    8%</w:t>
                        </w:r>
                      </w:p>
                    </w:tc>
                  </w:tr>
                  <w:tr w:rsidR="62571D4B" w:rsidTr="62571D4B" w14:paraId="079CE89E">
                    <w:tc>
                      <w:tcPr>
                        <w:cnfStyle w:val="001000000000" w:firstRow="0" w:lastRow="0" w:firstColumn="1" w:lastColumn="0" w:oddVBand="0" w:evenVBand="0" w:oddHBand="0" w:evenHBand="0" w:firstRowFirstColumn="0" w:firstRowLastColumn="0" w:lastRowFirstColumn="0" w:lastRowLastColumn="0"/>
                        <w:tcW w:w="255" w:type="dxa"/>
                        <w:tcMar/>
                      </w:tcPr>
                      <w:p w:rsidR="62571D4B" w:rsidP="62571D4B" w:rsidRDefault="62571D4B" w14:noSpellErr="1" w14:paraId="1DBD77B0" w14:textId="5EE01726">
                        <w:pPr>
                          <w:ind w:left="-225"/>
                        </w:pPr>
                        <w:r w:rsidR="62571D4B">
                          <w:rPr/>
                          <w:t xml:space="preserve">$62,875 </w:t>
                        </w:r>
                        <w:r>
                          <w:br/>
                        </w:r>
                      </w:p>
                    </w:tc>
                    <w:tc>
                      <w:tcPr>
                        <w:cnfStyle w:val="000000000000" w:firstRow="0" w:lastRow="0" w:firstColumn="0" w:lastColumn="0" w:oddVBand="0" w:evenVBand="0" w:oddHBand="0" w:evenHBand="0" w:firstRowFirstColumn="0" w:firstRowLastColumn="0" w:lastRowFirstColumn="0" w:lastRowLastColumn="0"/>
                        <w:tcW w:w="255" w:type="dxa"/>
                        <w:tcMar/>
                      </w:tcPr>
                      <w:p w:rsidR="62571D4B" w:rsidP="62571D4B" w:rsidRDefault="62571D4B" w14:noSpellErr="1" w14:paraId="3891D96E" w14:textId="68C470BB">
                        <w:pPr>
                          <w:ind w:left="-225"/>
                        </w:pPr>
                        <w:r w:rsidR="62571D4B">
                          <w:rPr/>
                          <w:t>NPV     5%</w:t>
                        </w:r>
                      </w:p>
                    </w:tc>
                  </w:tr>
                </w:tbl>
              </w:tc>
            </w:tr>
          </w:tbl>
          <w:p w:rsidR="62571D4B" w:rsidRDefault="62571D4B" w14:paraId="5587B744" w14:textId="20C1200C"/>
        </w:tc>
        <w:tc>
          <w:tcPr>
            <w:cnfStyle w:val="000000000000" w:firstRow="0" w:lastRow="0" w:firstColumn="0" w:lastColumn="0" w:oddVBand="0" w:evenVBand="0" w:oddHBand="0" w:evenHBand="0" w:firstRowFirstColumn="0" w:firstRowLastColumn="0" w:lastRowFirstColumn="0" w:lastRowLastColumn="0"/>
            <w:tcW w:w="1872" w:type="dxa"/>
            <w:tcMar/>
          </w:tcPr>
          <w:p w:rsidR="62571D4B" w:rsidRDefault="62571D4B" w14:paraId="2F91DEE9" w14:textId="67054A45"/>
        </w:tc>
      </w:tr>
      <w:tr w:rsidR="62571D4B" w:rsidTr="62571D4B" w14:paraId="1147D165">
        <w:tc>
          <w:tcPr>
            <w:cnfStyle w:val="001000000000" w:firstRow="0" w:lastRow="0" w:firstColumn="1" w:lastColumn="0" w:oddVBand="0" w:evenVBand="0" w:oddHBand="0" w:evenHBand="0" w:firstRowFirstColumn="0" w:firstRowLastColumn="0" w:lastRowFirstColumn="0" w:lastRowLastColumn="0"/>
            <w:tcW w:w="2565" w:type="dxa"/>
            <w:tcMar/>
          </w:tcPr>
          <w:p w:rsidR="62571D4B" w:rsidP="62571D4B" w:rsidRDefault="62571D4B" w14:noSpellErr="1" w14:paraId="4155F423" w14:textId="77709130">
            <w:pPr>
              <w:ind w:left="-225"/>
            </w:pPr>
            <w:r>
              <w:br/>
            </w:r>
          </w:p>
        </w:tc>
        <w:tc>
          <w:tcPr>
            <w:cnfStyle w:val="000000000000" w:firstRow="0" w:lastRow="0" w:firstColumn="0" w:lastColumn="0" w:oddVBand="0" w:evenVBand="0" w:oddHBand="0" w:evenHBand="0" w:firstRowFirstColumn="0" w:firstRowLastColumn="0" w:lastRowFirstColumn="0" w:lastRowLastColumn="0"/>
            <w:tcW w:w="4350" w:type="dxa"/>
            <w:tcMar/>
          </w:tcPr>
          <w:p w:rsidR="62571D4B" w:rsidP="62571D4B" w:rsidRDefault="62571D4B" w14:noSpellErr="1" w14:paraId="73B80058" w14:textId="799E20DC">
            <w:pPr>
              <w:ind w:left="-225"/>
            </w:pPr>
            <w:r w:rsidR="62571D4B">
              <w:rPr/>
              <w:t>8%+[15135/(11938+15135)]*2%=8%+(.599)(2%)=9.11%</w:t>
            </w:r>
          </w:p>
        </w:tc>
        <w:tc>
          <w:tcPr>
            <w:cnfStyle w:val="000000000000" w:firstRow="0" w:lastRow="0" w:firstColumn="0" w:lastColumn="0" w:oddVBand="0" w:evenVBand="0" w:oddHBand="0" w:evenHBand="0" w:firstRowFirstColumn="0" w:firstRowLastColumn="0" w:lastRowFirstColumn="0" w:lastRowLastColumn="0"/>
            <w:tcW w:w="1872" w:type="dxa"/>
            <w:tcMar/>
          </w:tcPr>
          <w:p w:rsidR="62571D4B" w:rsidP="62571D4B" w:rsidRDefault="62571D4B" w14:noSpellErr="1" w14:paraId="3D7781D1" w14:textId="3EB58E3F">
            <w:pPr>
              <w:ind w:left="-225"/>
            </w:pPr>
            <w:r>
              <w:br/>
            </w:r>
          </w:p>
        </w:tc>
      </w:tr>
      <w:tr w:rsidR="62571D4B" w:rsidTr="62571D4B" w14:paraId="1900E577">
        <w:tc>
          <w:tcPr>
            <w:cnfStyle w:val="001000000000" w:firstRow="0" w:lastRow="0" w:firstColumn="1" w:lastColumn="0" w:oddVBand="0" w:evenVBand="0" w:oddHBand="0" w:evenHBand="0" w:firstRowFirstColumn="0" w:firstRowLastColumn="0" w:lastRowFirstColumn="0" w:lastRowLastColumn="0"/>
            <w:tcW w:w="2565" w:type="dxa"/>
            <w:tcMar/>
          </w:tcPr>
          <w:p w:rsidR="62571D4B" w:rsidP="62571D4B" w:rsidRDefault="62571D4B" w14:noSpellErr="1" w14:paraId="397A22BD" w14:textId="4CB13B89">
            <w:pPr>
              <w:ind w:left="-225"/>
            </w:pPr>
            <w:r>
              <w:br/>
            </w:r>
          </w:p>
        </w:tc>
        <w:tc>
          <w:tcPr>
            <w:cnfStyle w:val="000000000000" w:firstRow="0" w:lastRow="0" w:firstColumn="0" w:lastColumn="0" w:oddVBand="0" w:evenVBand="0" w:oddHBand="0" w:evenHBand="0" w:firstRowFirstColumn="0" w:firstRowLastColumn="0" w:lastRowFirstColumn="0" w:lastRowLastColumn="0"/>
            <w:tcW w:w="4350" w:type="dxa"/>
            <w:tcMar/>
          </w:tcPr>
          <w:p w:rsidR="62571D4B" w:rsidP="62571D4B" w:rsidRDefault="62571D4B" w14:noSpellErr="1" w14:paraId="4C1A3FA7" w14:textId="753CA16F">
            <w:pPr>
              <w:ind w:left="-225"/>
            </w:pPr>
            <w:r>
              <w:br/>
            </w:r>
          </w:p>
        </w:tc>
        <w:tc>
          <w:tcPr>
            <w:cnfStyle w:val="000000000000" w:firstRow="0" w:lastRow="0" w:firstColumn="0" w:lastColumn="0" w:oddVBand="0" w:evenVBand="0" w:oddHBand="0" w:evenHBand="0" w:firstRowFirstColumn="0" w:firstRowLastColumn="0" w:lastRowFirstColumn="0" w:lastRowLastColumn="0"/>
            <w:tcW w:w="1872" w:type="dxa"/>
            <w:tcMar/>
          </w:tcPr>
          <w:p w:rsidR="62571D4B" w:rsidP="62571D4B" w:rsidRDefault="62571D4B" w14:noSpellErr="1" w14:paraId="3F6B6476" w14:textId="7D220E32">
            <w:pPr>
              <w:ind w:left="-225"/>
            </w:pPr>
            <w:r w:rsidR="62571D4B">
              <w:rPr/>
              <w:t xml:space="preserve">  </w:t>
            </w:r>
            <w:r w:rsidRPr="62571D4B" w:rsidR="62571D4B">
              <w:rPr>
                <w:b w:val="1"/>
                <w:bCs w:val="1"/>
              </w:rPr>
              <w:t>IRR for B option =  9% (by excel sheet irr(value(outflow+inflow),rate(10%))</w:t>
            </w:r>
          </w:p>
        </w:tc>
      </w:tr>
      <w:tr w:rsidR="62571D4B" w:rsidTr="62571D4B" w14:paraId="7AA9FA9E">
        <w:tc>
          <w:tcPr>
            <w:cnfStyle w:val="001000000000" w:firstRow="0" w:lastRow="0" w:firstColumn="1" w:lastColumn="0" w:oddVBand="0" w:evenVBand="0" w:oddHBand="0" w:evenHBand="0" w:firstRowFirstColumn="0" w:firstRowLastColumn="0" w:lastRowFirstColumn="0" w:lastRowLastColumn="0"/>
            <w:tcW w:w="2565" w:type="dxa"/>
            <w:tcMar/>
          </w:tcPr>
          <w:p w:rsidR="62571D4B" w:rsidP="62571D4B" w:rsidRDefault="62571D4B" w14:noSpellErr="1" w14:paraId="01D13B3A" w14:textId="1ED2382F">
            <w:pPr>
              <w:ind w:left="-225"/>
            </w:pPr>
            <w:r>
              <w:br/>
            </w:r>
          </w:p>
        </w:tc>
        <w:tc>
          <w:tcPr>
            <w:cnfStyle w:val="000000000000" w:firstRow="0" w:lastRow="0" w:firstColumn="0" w:lastColumn="0" w:oddVBand="0" w:evenVBand="0" w:oddHBand="0" w:evenHBand="0" w:firstRowFirstColumn="0" w:firstRowLastColumn="0" w:lastRowFirstColumn="0" w:lastRowLastColumn="0"/>
            <w:tcW w:w="4350" w:type="dxa"/>
            <w:tcMar/>
          </w:tcPr>
          <w:p w:rsidR="62571D4B" w:rsidRDefault="62571D4B" w14:paraId="752E8E2E" w14:textId="7B48A5B1"/>
        </w:tc>
        <w:tc>
          <w:tcPr>
            <w:cnfStyle w:val="000000000000" w:firstRow="0" w:lastRow="0" w:firstColumn="0" w:lastColumn="0" w:oddVBand="0" w:evenVBand="0" w:oddHBand="0" w:evenHBand="0" w:firstRowFirstColumn="0" w:firstRowLastColumn="0" w:lastRowFirstColumn="0" w:lastRowLastColumn="0"/>
            <w:tcW w:w="1872" w:type="dxa"/>
            <w:tcMar/>
          </w:tcPr>
          <w:p w:rsidR="62571D4B" w:rsidRDefault="62571D4B" w14:paraId="7A555268" w14:textId="3D4C61DD"/>
        </w:tc>
      </w:tr>
      <w:tr w:rsidR="62571D4B" w:rsidTr="62571D4B" w14:paraId="63D50FD4">
        <w:tc>
          <w:tcPr>
            <w:cnfStyle w:val="001000000000" w:firstRow="0" w:lastRow="0" w:firstColumn="1" w:lastColumn="0" w:oddVBand="0" w:evenVBand="0" w:oddHBand="0" w:evenHBand="0" w:firstRowFirstColumn="0" w:firstRowLastColumn="0" w:lastRowFirstColumn="0" w:lastRowLastColumn="0"/>
            <w:tcW w:w="2565" w:type="dxa"/>
            <w:tcMar/>
          </w:tcPr>
          <w:p w:rsidR="62571D4B" w:rsidP="62571D4B" w:rsidRDefault="62571D4B" w14:noSpellErr="1" w14:paraId="30F1A1AD" w14:textId="7B40D15C">
            <w:pPr>
              <w:ind w:left="-225"/>
            </w:pPr>
            <w:r>
              <w:br/>
            </w:r>
          </w:p>
        </w:tc>
        <w:tc>
          <w:tcPr>
            <w:cnfStyle w:val="000000000000" w:firstRow="0" w:lastRow="0" w:firstColumn="0" w:lastColumn="0" w:oddVBand="0" w:evenVBand="0" w:oddHBand="0" w:evenHBand="0" w:firstRowFirstColumn="0" w:firstRowLastColumn="0" w:lastRowFirstColumn="0" w:lastRowLastColumn="0"/>
            <w:tcW w:w="4350" w:type="dxa"/>
            <w:tcMar/>
          </w:tcPr>
          <w:p w:rsidR="62571D4B" w:rsidP="62571D4B" w:rsidRDefault="62571D4B" w14:paraId="6AF45E0E" w14:textId="6E120C4A">
            <w:pPr>
              <w:ind w:left="-225"/>
            </w:pPr>
            <w:r w:rsidR="62571D4B">
              <w:rPr/>
              <w:t>Rate</w:t>
            </w:r>
            <w:r>
              <w:br/>
            </w:r>
            <w:proofErr w:type="spellStart"/>
            <w:r w:rsidR="62571D4B">
              <w:rPr/>
              <w:t>assumed:option</w:t>
            </w:r>
            <w:proofErr w:type="spellEnd"/>
            <w:r w:rsidR="62571D4B">
              <w:rPr/>
              <w:t xml:space="preserve"> A</w:t>
            </w:r>
          </w:p>
          <w:tbl>
            <w:tblPr>
              <w:tblStyle w:val="GridTable1Light-Accent1"/>
              <w:tblW w:w="0" w:type="auto"/>
              <w:tblLook w:val="04A0" w:firstRow="1" w:lastRow="0" w:firstColumn="1" w:lastColumn="0" w:noHBand="0" w:noVBand="1"/>
            </w:tblPr>
            <w:tblGrid>
              <w:gridCol w:w="3150"/>
            </w:tblGrid>
            <w:tr w:rsidR="62571D4B" w:rsidTr="62571D4B" w14:paraId="10399292">
              <w:tc>
                <w:tcPr>
                  <w:cnfStyle w:val="001000000000" w:firstRow="0" w:lastRow="0" w:firstColumn="1" w:lastColumn="0" w:oddVBand="0" w:evenVBand="0" w:oddHBand="0" w:evenHBand="0" w:firstRowFirstColumn="0" w:firstRowLastColumn="0" w:lastRowFirstColumn="0" w:lastRowLastColumn="0"/>
                  <w:tcW w:w="3150" w:type="dxa"/>
                  <w:tcMar/>
                </w:tcPr>
                <w:p w:rsidR="62571D4B" w:rsidP="62571D4B" w:rsidRDefault="62571D4B" w14:noSpellErr="1" w14:paraId="1498EB7C" w14:textId="5993E487">
                  <w:pPr>
                    <w:ind w:left="-225"/>
                  </w:pPr>
                  <w:r>
                    <w:br/>
                  </w:r>
                </w:p>
                <w:tbl>
                  <w:tblPr>
                    <w:tblStyle w:val="GridTable1Light-Accent1"/>
                    <w:tblW w:w="0" w:type="auto"/>
                    <w:tblLook w:val="04A0" w:firstRow="1" w:lastRow="0" w:firstColumn="1" w:lastColumn="0" w:noHBand="0" w:noVBand="1"/>
                  </w:tblPr>
                  <w:tblGrid>
                    <w:gridCol w:w="255"/>
                  </w:tblGrid>
                  <w:tr w:rsidR="62571D4B" w:rsidTr="62571D4B" w14:paraId="29397033">
                    <w:tc>
                      <w:tcPr>
                        <w:cnfStyle w:val="001000000000" w:firstRow="0" w:lastRow="0" w:firstColumn="1" w:lastColumn="0" w:oddVBand="0" w:evenVBand="0" w:oddHBand="0" w:evenHBand="0" w:firstRowFirstColumn="0" w:firstRowLastColumn="0" w:lastRowFirstColumn="0" w:lastRowLastColumn="0"/>
                        <w:tcW w:w="255" w:type="dxa"/>
                        <w:tcMar/>
                      </w:tcPr>
                      <w:p w:rsidR="62571D4B" w:rsidP="62571D4B" w:rsidRDefault="62571D4B" w14:noSpellErr="1" w14:paraId="66897283" w14:textId="292890F0">
                        <w:pPr>
                          <w:ind w:left="-225"/>
                        </w:pPr>
                        <w:r w:rsidR="62571D4B">
                          <w:rPr/>
                          <w:t xml:space="preserve"> 10%  </w:t>
                        </w:r>
                      </w:p>
                    </w:tc>
                  </w:tr>
                </w:tbl>
                <w:p w:rsidR="62571D4B" w:rsidRDefault="62571D4B" w14:paraId="2E54776F" w14:textId="5EE655E8"/>
              </w:tc>
            </w:tr>
          </w:tbl>
          <w:p w:rsidR="62571D4B" w:rsidRDefault="62571D4B" w14:paraId="3CB5AA13" w14:textId="0867634B"/>
        </w:tc>
        <w:tc>
          <w:tcPr>
            <w:cnfStyle w:val="000000000000" w:firstRow="0" w:lastRow="0" w:firstColumn="0" w:lastColumn="0" w:oddVBand="0" w:evenVBand="0" w:oddHBand="0" w:evenHBand="0" w:firstRowFirstColumn="0" w:firstRowLastColumn="0" w:lastRowFirstColumn="0" w:lastRowLastColumn="0"/>
            <w:tcW w:w="1872" w:type="dxa"/>
            <w:tcMar/>
          </w:tcPr>
          <w:p w:rsidR="62571D4B" w:rsidRDefault="62571D4B" w14:paraId="2DBB523D" w14:textId="2D28CE39"/>
        </w:tc>
      </w:tr>
      <w:tr w:rsidR="62571D4B" w:rsidTr="62571D4B" w14:paraId="3355498D">
        <w:tc>
          <w:tcPr>
            <w:cnfStyle w:val="001000000000" w:firstRow="0" w:lastRow="0" w:firstColumn="1" w:lastColumn="0" w:oddVBand="0" w:evenVBand="0" w:oddHBand="0" w:evenHBand="0" w:firstRowFirstColumn="0" w:firstRowLastColumn="0" w:lastRowFirstColumn="0" w:lastRowLastColumn="0"/>
            <w:tcW w:w="2565" w:type="dxa"/>
            <w:tcMar/>
          </w:tcPr>
          <w:p w:rsidR="62571D4B" w:rsidP="62571D4B" w:rsidRDefault="62571D4B" w14:noSpellErr="1" w14:paraId="713AEA70" w14:textId="59E79668">
            <w:pPr>
              <w:ind w:left="-225"/>
            </w:pPr>
            <w:r w:rsidR="62571D4B">
              <w:rPr/>
              <w:t>option A</w:t>
            </w:r>
          </w:p>
        </w:tc>
        <w:tc>
          <w:tcPr>
            <w:cnfStyle w:val="000000000000" w:firstRow="0" w:lastRow="0" w:firstColumn="0" w:lastColumn="0" w:oddVBand="0" w:evenVBand="0" w:oddHBand="0" w:evenHBand="0" w:firstRowFirstColumn="0" w:firstRowLastColumn="0" w:lastRowFirstColumn="0" w:lastRowLastColumn="0"/>
            <w:tcW w:w="4350" w:type="dxa"/>
            <w:tcMar/>
          </w:tcPr>
          <w:p w:rsidR="62571D4B" w:rsidRDefault="62571D4B" w14:paraId="642E7050" w14:textId="7EB786A0"/>
        </w:tc>
        <w:tc>
          <w:tcPr>
            <w:cnfStyle w:val="000000000000" w:firstRow="0" w:lastRow="0" w:firstColumn="0" w:lastColumn="0" w:oddVBand="0" w:evenVBand="0" w:oddHBand="0" w:evenHBand="0" w:firstRowFirstColumn="0" w:firstRowLastColumn="0" w:lastRowFirstColumn="0" w:lastRowLastColumn="0"/>
            <w:tcW w:w="1872" w:type="dxa"/>
            <w:tcMar/>
          </w:tcPr>
          <w:p w:rsidR="62571D4B" w:rsidRDefault="62571D4B" w14:paraId="56DB2025" w14:textId="7F854D22"/>
        </w:tc>
      </w:tr>
      <w:tr w:rsidR="62571D4B" w:rsidTr="62571D4B" w14:paraId="4A5A73EA">
        <w:tc>
          <w:tcPr>
            <w:cnfStyle w:val="001000000000" w:firstRow="0" w:lastRow="0" w:firstColumn="1" w:lastColumn="0" w:oddVBand="0" w:evenVBand="0" w:oddHBand="0" w:evenHBand="0" w:firstRowFirstColumn="0" w:firstRowLastColumn="0" w:lastRowFirstColumn="0" w:lastRowLastColumn="0"/>
            <w:tcW w:w="2565" w:type="dxa"/>
            <w:tcMar/>
          </w:tcPr>
          <w:p w:rsidR="62571D4B" w:rsidP="62571D4B" w:rsidRDefault="62571D4B" w14:noSpellErr="1" w14:paraId="73252E06" w14:textId="3A1940A2">
            <w:pPr>
              <w:ind w:left="-225"/>
            </w:pPr>
            <w:r w:rsidR="62571D4B">
              <w:rPr/>
              <w:t>(100,000)</w:t>
            </w:r>
          </w:p>
        </w:tc>
        <w:tc>
          <w:tcPr>
            <w:cnfStyle w:val="000000000000" w:firstRow="0" w:lastRow="0" w:firstColumn="0" w:lastColumn="0" w:oddVBand="0" w:evenVBand="0" w:oddHBand="0" w:evenHBand="0" w:firstRowFirstColumn="0" w:firstRowLastColumn="0" w:lastRowFirstColumn="0" w:lastRowLastColumn="0"/>
            <w:tcW w:w="4350" w:type="dxa"/>
            <w:tcMar/>
          </w:tcPr>
          <w:p w:rsidR="62571D4B" w:rsidP="62571D4B" w:rsidRDefault="62571D4B" w14:noSpellErr="1" w14:paraId="7FC6CC35" w14:textId="4F5D9DF1">
            <w:pPr>
              <w:ind w:left="-225"/>
            </w:pPr>
            <w:r w:rsidR="62571D4B">
              <w:rPr/>
              <w:t xml:space="preserve">           </w:t>
            </w:r>
            <w:r>
              <w:br/>
            </w:r>
          </w:p>
        </w:tc>
        <w:tc>
          <w:tcPr>
            <w:cnfStyle w:val="000000000000" w:firstRow="0" w:lastRow="0" w:firstColumn="0" w:lastColumn="0" w:oddVBand="0" w:evenVBand="0" w:oddHBand="0" w:evenHBand="0" w:firstRowFirstColumn="0" w:firstRowLastColumn="0" w:lastRowFirstColumn="0" w:lastRowLastColumn="0"/>
            <w:tcW w:w="1872" w:type="dxa"/>
            <w:tcMar/>
          </w:tcPr>
          <w:p w:rsidR="62571D4B" w:rsidP="62571D4B" w:rsidRDefault="62571D4B" w14:noSpellErr="1" w14:paraId="5D6BC6B1" w14:textId="73002609">
            <w:pPr>
              <w:ind w:left="-225"/>
            </w:pPr>
            <w:r>
              <w:br/>
            </w:r>
          </w:p>
        </w:tc>
      </w:tr>
      <w:tr w:rsidR="62571D4B" w:rsidTr="62571D4B" w14:paraId="32EBB047">
        <w:tc>
          <w:tcPr>
            <w:cnfStyle w:val="001000000000" w:firstRow="0" w:lastRow="0" w:firstColumn="1" w:lastColumn="0" w:oddVBand="0" w:evenVBand="0" w:oddHBand="0" w:evenHBand="0" w:firstRowFirstColumn="0" w:firstRowLastColumn="0" w:lastRowFirstColumn="0" w:lastRowLastColumn="0"/>
            <w:tcW w:w="2565" w:type="dxa"/>
            <w:tcMar/>
          </w:tcPr>
          <w:p w:rsidR="62571D4B" w:rsidP="62571D4B" w:rsidRDefault="62571D4B" w14:paraId="1E27F0BA" w14:textId="20C259D3">
            <w:pPr>
              <w:ind w:left="-225"/>
            </w:pPr>
            <w:r w:rsidR="62571D4B">
              <w:rPr/>
              <w:t>10,000</w:t>
            </w:r>
          </w:p>
        </w:tc>
        <w:tc>
          <w:tcPr>
            <w:cnfStyle w:val="000000000000" w:firstRow="0" w:lastRow="0" w:firstColumn="0" w:lastColumn="0" w:oddVBand="0" w:evenVBand="0" w:oddHBand="0" w:evenHBand="0" w:firstRowFirstColumn="0" w:firstRowLastColumn="0" w:lastRowFirstColumn="0" w:lastRowLastColumn="0"/>
            <w:tcW w:w="4350" w:type="dxa"/>
            <w:tcMar/>
          </w:tcPr>
          <w:p w:rsidR="62571D4B" w:rsidP="62571D4B" w:rsidRDefault="62571D4B" w14:noSpellErr="1" w14:paraId="45B5E391" w14:textId="6D0B38DC">
            <w:pPr>
              <w:ind w:left="-225"/>
            </w:pPr>
            <w:r w:rsidR="62571D4B">
              <w:rPr/>
              <w:t xml:space="preserve">         </w:t>
            </w:r>
            <w:r>
              <w:br/>
            </w:r>
          </w:p>
        </w:tc>
        <w:tc>
          <w:tcPr>
            <w:cnfStyle w:val="000000000000" w:firstRow="0" w:lastRow="0" w:firstColumn="0" w:lastColumn="0" w:oddVBand="0" w:evenVBand="0" w:oddHBand="0" w:evenHBand="0" w:firstRowFirstColumn="0" w:firstRowLastColumn="0" w:lastRowFirstColumn="0" w:lastRowLastColumn="0"/>
            <w:tcW w:w="1872" w:type="dxa"/>
            <w:tcMar/>
          </w:tcPr>
          <w:p w:rsidR="62571D4B" w:rsidP="62571D4B" w:rsidRDefault="62571D4B" w14:noSpellErr="1" w14:paraId="4D936353" w14:textId="0BC15B30">
            <w:pPr>
              <w:ind w:left="-225"/>
            </w:pPr>
            <w:r>
              <w:br/>
            </w:r>
          </w:p>
        </w:tc>
      </w:tr>
      <w:tr w:rsidR="62571D4B" w:rsidTr="62571D4B" w14:paraId="35624C2E">
        <w:tc>
          <w:tcPr>
            <w:cnfStyle w:val="001000000000" w:firstRow="0" w:lastRow="0" w:firstColumn="1" w:lastColumn="0" w:oddVBand="0" w:evenVBand="0" w:oddHBand="0" w:evenHBand="0" w:firstRowFirstColumn="0" w:firstRowLastColumn="0" w:lastRowFirstColumn="0" w:lastRowLastColumn="0"/>
            <w:tcW w:w="2565" w:type="dxa"/>
            <w:tcMar/>
          </w:tcPr>
          <w:p w:rsidR="62571D4B" w:rsidP="62571D4B" w:rsidRDefault="62571D4B" w14:paraId="2B3492CA" w14:textId="6604ED3B">
            <w:pPr>
              <w:ind w:left="-225"/>
            </w:pPr>
            <w:r w:rsidR="62571D4B">
              <w:rPr/>
              <w:t>50,000</w:t>
            </w:r>
          </w:p>
        </w:tc>
        <w:tc>
          <w:tcPr>
            <w:cnfStyle w:val="000000000000" w:firstRow="0" w:lastRow="0" w:firstColumn="0" w:lastColumn="0" w:oddVBand="0" w:evenVBand="0" w:oddHBand="0" w:evenHBand="0" w:firstRowFirstColumn="0" w:firstRowLastColumn="0" w:lastRowFirstColumn="0" w:lastRowLastColumn="0"/>
            <w:tcW w:w="4350" w:type="dxa"/>
            <w:tcMar/>
          </w:tcPr>
          <w:p w:rsidR="62571D4B" w:rsidP="62571D4B" w:rsidRDefault="62571D4B" w14:noSpellErr="1" w14:paraId="68BF10E4" w14:textId="07F28108">
            <w:pPr>
              <w:ind w:left="-225"/>
            </w:pPr>
            <w:r w:rsidR="62571D4B">
              <w:rPr/>
              <w:t xml:space="preserve">           </w:t>
            </w:r>
            <w:r>
              <w:br/>
            </w:r>
          </w:p>
        </w:tc>
        <w:tc>
          <w:tcPr>
            <w:cnfStyle w:val="000000000000" w:firstRow="0" w:lastRow="0" w:firstColumn="0" w:lastColumn="0" w:oddVBand="0" w:evenVBand="0" w:oddHBand="0" w:evenHBand="0" w:firstRowFirstColumn="0" w:firstRowLastColumn="0" w:lastRowFirstColumn="0" w:lastRowLastColumn="0"/>
            <w:tcW w:w="1872" w:type="dxa"/>
            <w:tcMar/>
          </w:tcPr>
          <w:p w:rsidR="62571D4B" w:rsidP="62571D4B" w:rsidRDefault="62571D4B" w14:noSpellErr="1" w14:paraId="103BCE4A" w14:textId="321E42DD">
            <w:pPr>
              <w:ind w:left="-225"/>
            </w:pPr>
            <w:r>
              <w:br/>
            </w:r>
          </w:p>
        </w:tc>
      </w:tr>
      <w:tr w:rsidR="62571D4B" w:rsidTr="62571D4B" w14:paraId="64F30A42">
        <w:tc>
          <w:tcPr>
            <w:cnfStyle w:val="001000000000" w:firstRow="0" w:lastRow="0" w:firstColumn="1" w:lastColumn="0" w:oddVBand="0" w:evenVBand="0" w:oddHBand="0" w:evenHBand="0" w:firstRowFirstColumn="0" w:firstRowLastColumn="0" w:lastRowFirstColumn="0" w:lastRowLastColumn="0"/>
            <w:tcW w:w="2565" w:type="dxa"/>
            <w:tcMar/>
          </w:tcPr>
          <w:p w:rsidR="62571D4B" w:rsidP="62571D4B" w:rsidRDefault="62571D4B" w14:paraId="1B530B57" w14:textId="732266B2">
            <w:pPr>
              <w:ind w:left="-225"/>
            </w:pPr>
            <w:r w:rsidR="62571D4B">
              <w:rPr/>
              <w:t>20,000</w:t>
            </w:r>
          </w:p>
        </w:tc>
        <w:tc>
          <w:tcPr>
            <w:cnfStyle w:val="000000000000" w:firstRow="0" w:lastRow="0" w:firstColumn="0" w:lastColumn="0" w:oddVBand="0" w:evenVBand="0" w:oddHBand="0" w:evenHBand="0" w:firstRowFirstColumn="0" w:firstRowLastColumn="0" w:lastRowFirstColumn="0" w:lastRowLastColumn="0"/>
            <w:tcW w:w="4350" w:type="dxa"/>
            <w:tcMar/>
          </w:tcPr>
          <w:p w:rsidR="62571D4B" w:rsidRDefault="62571D4B" w14:paraId="559DF4F5" w14:textId="0EAE2F93"/>
        </w:tc>
        <w:tc>
          <w:tcPr>
            <w:cnfStyle w:val="000000000000" w:firstRow="0" w:lastRow="0" w:firstColumn="0" w:lastColumn="0" w:oddVBand="0" w:evenVBand="0" w:oddHBand="0" w:evenHBand="0" w:firstRowFirstColumn="0" w:firstRowLastColumn="0" w:lastRowFirstColumn="0" w:lastRowLastColumn="0"/>
            <w:tcW w:w="1872" w:type="dxa"/>
            <w:tcMar/>
          </w:tcPr>
          <w:p w:rsidR="62571D4B" w:rsidRDefault="62571D4B" w14:paraId="0F1B1A19" w14:textId="5C92D040"/>
        </w:tc>
      </w:tr>
      <w:tr w:rsidR="62571D4B" w:rsidTr="62571D4B" w14:paraId="1D790F16">
        <w:tc>
          <w:tcPr>
            <w:cnfStyle w:val="001000000000" w:firstRow="0" w:lastRow="0" w:firstColumn="1" w:lastColumn="0" w:oddVBand="0" w:evenVBand="0" w:oddHBand="0" w:evenHBand="0" w:firstRowFirstColumn="0" w:firstRowLastColumn="0" w:lastRowFirstColumn="0" w:lastRowLastColumn="0"/>
            <w:tcW w:w="2565" w:type="dxa"/>
            <w:tcMar/>
          </w:tcPr>
          <w:p w:rsidR="62571D4B" w:rsidP="62571D4B" w:rsidRDefault="62571D4B" w14:paraId="6EAB9ADC" w14:textId="27409827">
            <w:pPr>
              <w:ind w:left="-225"/>
            </w:pPr>
            <w:r w:rsidR="62571D4B">
              <w:rPr/>
              <w:t>70,000</w:t>
            </w:r>
          </w:p>
        </w:tc>
        <w:tc>
          <w:tcPr>
            <w:cnfStyle w:val="000000000000" w:firstRow="0" w:lastRow="0" w:firstColumn="0" w:lastColumn="0" w:oddVBand="0" w:evenVBand="0" w:oddHBand="0" w:evenHBand="0" w:firstRowFirstColumn="0" w:firstRowLastColumn="0" w:lastRowFirstColumn="0" w:lastRowLastColumn="0"/>
            <w:tcW w:w="4350" w:type="dxa"/>
            <w:tcMar/>
          </w:tcPr>
          <w:p w:rsidR="62571D4B" w:rsidRDefault="62571D4B" w14:paraId="521E501B" w14:textId="73613887"/>
        </w:tc>
        <w:tc>
          <w:tcPr>
            <w:cnfStyle w:val="000000000000" w:firstRow="0" w:lastRow="0" w:firstColumn="0" w:lastColumn="0" w:oddVBand="0" w:evenVBand="0" w:oddHBand="0" w:evenHBand="0" w:firstRowFirstColumn="0" w:firstRowLastColumn="0" w:lastRowFirstColumn="0" w:lastRowLastColumn="0"/>
            <w:tcW w:w="1872" w:type="dxa"/>
            <w:tcMar/>
          </w:tcPr>
          <w:p w:rsidR="62571D4B" w:rsidRDefault="62571D4B" w14:paraId="2EB3E8D0" w14:textId="2AEFF65B"/>
        </w:tc>
      </w:tr>
      <w:tr w:rsidR="62571D4B" w:rsidTr="62571D4B" w14:paraId="320D340C">
        <w:tc>
          <w:tcPr>
            <w:cnfStyle w:val="001000000000" w:firstRow="0" w:lastRow="0" w:firstColumn="1" w:lastColumn="0" w:oddVBand="0" w:evenVBand="0" w:oddHBand="0" w:evenHBand="0" w:firstRowFirstColumn="0" w:firstRowLastColumn="0" w:lastRowFirstColumn="0" w:lastRowLastColumn="0"/>
            <w:tcW w:w="2565" w:type="dxa"/>
            <w:tcMar/>
          </w:tcPr>
          <w:p w:rsidR="62571D4B" w:rsidP="62571D4B" w:rsidRDefault="62571D4B" w14:paraId="71A8D9FA" w14:textId="7ADFDD89">
            <w:pPr>
              <w:ind w:left="-225"/>
            </w:pPr>
            <w:r w:rsidR="62571D4B">
              <w:rPr/>
              <w:t>80,000</w:t>
            </w:r>
          </w:p>
        </w:tc>
        <w:tc>
          <w:tcPr>
            <w:cnfStyle w:val="000000000000" w:firstRow="0" w:lastRow="0" w:firstColumn="0" w:lastColumn="0" w:oddVBand="0" w:evenVBand="0" w:oddHBand="0" w:evenHBand="0" w:firstRowFirstColumn="0" w:firstRowLastColumn="0" w:lastRowFirstColumn="0" w:lastRowLastColumn="0"/>
            <w:tcW w:w="4350" w:type="dxa"/>
            <w:tcMar/>
          </w:tcPr>
          <w:p w:rsidR="62571D4B" w:rsidRDefault="62571D4B" w14:paraId="38310850" w14:textId="3A392356"/>
        </w:tc>
        <w:tc>
          <w:tcPr>
            <w:cnfStyle w:val="000000000000" w:firstRow="0" w:lastRow="0" w:firstColumn="0" w:lastColumn="0" w:oddVBand="0" w:evenVBand="0" w:oddHBand="0" w:evenHBand="0" w:firstRowFirstColumn="0" w:firstRowLastColumn="0" w:lastRowFirstColumn="0" w:lastRowLastColumn="0"/>
            <w:tcW w:w="1872" w:type="dxa"/>
            <w:tcMar/>
          </w:tcPr>
          <w:p w:rsidR="62571D4B" w:rsidRDefault="62571D4B" w14:paraId="609847C0" w14:textId="2535458C"/>
        </w:tc>
      </w:tr>
      <w:tr w:rsidR="62571D4B" w:rsidTr="62571D4B" w14:paraId="37240DBE">
        <w:tc>
          <w:tcPr>
            <w:cnfStyle w:val="001000000000" w:firstRow="0" w:lastRow="0" w:firstColumn="1" w:lastColumn="0" w:oddVBand="0" w:evenVBand="0" w:oddHBand="0" w:evenHBand="0" w:firstRowFirstColumn="0" w:firstRowLastColumn="0" w:lastRowFirstColumn="0" w:lastRowLastColumn="0"/>
            <w:tcW w:w="2565" w:type="dxa"/>
            <w:tcMar/>
          </w:tcPr>
          <w:p w:rsidR="62571D4B" w:rsidP="62571D4B" w:rsidRDefault="62571D4B" w14:paraId="7AC156D1" w14:textId="2D11AB49">
            <w:pPr>
              <w:ind w:left="-225"/>
            </w:pPr>
            <w:r w:rsidR="62571D4B">
              <w:rPr/>
              <w:t>10,000</w:t>
            </w:r>
          </w:p>
        </w:tc>
        <w:tc>
          <w:tcPr>
            <w:cnfStyle w:val="000000000000" w:firstRow="0" w:lastRow="0" w:firstColumn="0" w:lastColumn="0" w:oddVBand="0" w:evenVBand="0" w:oddHBand="0" w:evenHBand="0" w:firstRowFirstColumn="0" w:firstRowLastColumn="0" w:lastRowFirstColumn="0" w:lastRowLastColumn="0"/>
            <w:tcW w:w="4350" w:type="dxa"/>
            <w:tcMar/>
          </w:tcPr>
          <w:p w:rsidR="62571D4B" w:rsidP="62571D4B" w:rsidRDefault="62571D4B" w14:paraId="3147D95D" w14:textId="40E7A9D2">
            <w:pPr>
              <w:ind w:left="-225"/>
            </w:pPr>
            <w:r w:rsidR="62571D4B">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62571D4B" w:rsidP="62571D4B" w:rsidRDefault="62571D4B" w14:paraId="59DAFCCF" w14:textId="4E0168DF">
            <w:pPr>
              <w:ind w:left="-225"/>
            </w:pPr>
            <w:r w:rsidRPr="62571D4B" w:rsidR="62571D4B">
              <w:rPr>
                <w:b w:val="1"/>
                <w:bCs w:val="1"/>
              </w:rPr>
              <w:t>IRR for A option = 28%(irr(inflow+</w:t>
            </w:r>
            <w:proofErr w:type="spellStart"/>
            <w:r w:rsidRPr="62571D4B" w:rsidR="62571D4B">
              <w:rPr>
                <w:b w:val="1"/>
                <w:bCs w:val="1"/>
              </w:rPr>
              <w:t>outflow,rate</w:t>
            </w:r>
            <w:proofErr w:type="spellEnd"/>
            <w:r w:rsidRPr="62571D4B" w:rsidR="62571D4B">
              <w:rPr>
                <w:b w:val="1"/>
                <w:bCs w:val="1"/>
              </w:rPr>
              <w:t xml:space="preserve">). by excel </w:t>
            </w:r>
          </w:p>
        </w:tc>
      </w:tr>
    </w:tbl>
    <w:p w:rsidR="62571D4B" w:rsidP="62571D4B" w:rsidRDefault="62571D4B" w14:noSpellErr="1" w14:paraId="1E198F49" w14:textId="32815A5A">
      <w:pPr>
        <w:ind w:left="-225"/>
        <w:rPr>
          <w:rFonts w:ascii="Calibri" w:hAnsi="Calibri" w:eastAsia="Calibri" w:cs="Calibri"/>
          <w:color w:val="333333"/>
          <w:sz w:val="22"/>
          <w:szCs w:val="22"/>
        </w:rPr>
      </w:pPr>
    </w:p>
    <w:p w:rsidR="62571D4B" w:rsidP="62571D4B" w:rsidRDefault="62571D4B" w14:noSpellErr="1" w14:paraId="53147945" w14:textId="05B3A8EC">
      <w:pPr>
        <w:ind w:left="-225"/>
      </w:pPr>
      <w:r w:rsidRPr="62571D4B" w:rsidR="62571D4B">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62571D4B" w:rsidP="62571D4B" w:rsidRDefault="62571D4B" w14:noSpellErr="1" w14:paraId="226CD2DF" w14:textId="2002F699">
      <w:pPr>
        <w:pStyle w:val="ListParagraph"/>
        <w:numPr>
          <w:ilvl w:val="0"/>
          <w:numId w:val="15"/>
        </w:numPr>
        <w:ind w:leftChars="0"/>
        <w:rPr>
          <w:rFonts w:ascii="Calibri" w:hAnsi="Calibri" w:eastAsia="Calibri" w:cs="Calibri" w:asciiTheme="minorAscii" w:hAnsiTheme="minorAscii" w:eastAsiaTheme="minorAscii" w:cstheme="minorAscii"/>
          <w:color w:val="333333"/>
          <w:sz w:val="22"/>
          <w:szCs w:val="22"/>
        </w:rPr>
      </w:pPr>
      <w:r w:rsidRPr="62571D4B" w:rsidR="62571D4B">
        <w:rPr>
          <w:rFonts w:ascii="Calibri" w:hAnsi="Calibri" w:eastAsia="Calibri" w:cs="Calibri"/>
          <w:b w:val="0"/>
          <w:bCs w:val="0"/>
          <w:color w:val="333333"/>
          <w:sz w:val="22"/>
          <w:szCs w:val="22"/>
          <w:highlight w:val="lightGray"/>
        </w:rPr>
        <w:t xml:space="preserve">0 pts - </w:t>
      </w:r>
      <w:r w:rsidRPr="62571D4B" w:rsidR="62571D4B">
        <w:rPr>
          <w:rFonts w:ascii="Calibri" w:hAnsi="Calibri" w:eastAsia="Calibri" w:cs="Calibri"/>
          <w:b w:val="0"/>
          <w:bCs w:val="0"/>
          <w:color w:val="333333"/>
          <w:sz w:val="22"/>
          <w:szCs w:val="22"/>
          <w:highlight w:val="lightGray"/>
        </w:rPr>
        <w:t>0 points: No answer, completely irrelevant answer.</w:t>
      </w:r>
    </w:p>
    <w:p w:rsidR="62571D4B" w:rsidP="62571D4B" w:rsidRDefault="62571D4B" w14:noSpellErr="1" w14:paraId="14973BC2" w14:textId="798D0753">
      <w:pPr>
        <w:pStyle w:val="ListParagraph"/>
        <w:numPr>
          <w:ilvl w:val="0"/>
          <w:numId w:val="15"/>
        </w:numPr>
        <w:ind w:leftChars="0"/>
        <w:rPr>
          <w:rFonts w:ascii="Calibri" w:hAnsi="Calibri" w:eastAsia="Calibri" w:cs="Calibri" w:asciiTheme="minorAscii" w:hAnsiTheme="minorAscii" w:eastAsiaTheme="minorAscii" w:cstheme="minorAscii"/>
          <w:color w:val="333333"/>
          <w:sz w:val="22"/>
          <w:szCs w:val="22"/>
        </w:rPr>
      </w:pPr>
      <w:r w:rsidRPr="62571D4B" w:rsidR="62571D4B">
        <w:rPr>
          <w:rFonts w:ascii="Calibri" w:hAnsi="Calibri" w:eastAsia="Calibri" w:cs="Calibri"/>
          <w:b w:val="0"/>
          <w:bCs w:val="0"/>
          <w:color w:val="333333"/>
          <w:sz w:val="22"/>
          <w:szCs w:val="22"/>
          <w:highlight w:val="lightGray"/>
        </w:rPr>
        <w:t xml:space="preserve">5 pts - </w:t>
      </w:r>
      <w:r w:rsidRPr="62571D4B" w:rsidR="62571D4B">
        <w:rPr>
          <w:rFonts w:ascii="Calibri" w:hAnsi="Calibri" w:eastAsia="Calibri" w:cs="Calibri"/>
          <w:b w:val="0"/>
          <w:bCs w:val="0"/>
          <w:color w:val="333333"/>
          <w:sz w:val="22"/>
          <w:szCs w:val="22"/>
          <w:highlight w:val="lightGray"/>
        </w:rPr>
        <w:t>5 points: Insufficient, incomplete, lacks supporting evidence.</w:t>
      </w:r>
    </w:p>
    <w:p w:rsidR="62571D4B" w:rsidP="62571D4B" w:rsidRDefault="62571D4B" w14:noSpellErr="1" w14:paraId="0C0F2BC9" w14:textId="4D681D45">
      <w:pPr>
        <w:pStyle w:val="ListParagraph"/>
        <w:numPr>
          <w:ilvl w:val="0"/>
          <w:numId w:val="15"/>
        </w:numPr>
        <w:ind w:leftChars="0"/>
        <w:rPr>
          <w:rFonts w:ascii="Calibri" w:hAnsi="Calibri" w:eastAsia="Calibri" w:cs="Calibri" w:asciiTheme="minorAscii" w:hAnsiTheme="minorAscii" w:eastAsiaTheme="minorAscii" w:cstheme="minorAscii"/>
          <w:color w:val="000000" w:themeColor="text1" w:themeTint="FF" w:themeShade="FF"/>
          <w:sz w:val="22"/>
          <w:szCs w:val="22"/>
        </w:rPr>
      </w:pPr>
      <w:r w:rsidRPr="62571D4B" w:rsidR="62571D4B">
        <w:rPr>
          <w:rFonts w:ascii="Calibri" w:hAnsi="Calibri" w:eastAsia="Calibri" w:cs="Calibri"/>
          <w:b w:val="0"/>
          <w:bCs w:val="0"/>
          <w:color w:val="auto"/>
          <w:sz w:val="22"/>
          <w:szCs w:val="22"/>
          <w:highlight w:val="lightGray"/>
        </w:rPr>
        <w:t xml:space="preserve">7 pts - </w:t>
      </w:r>
      <w:r w:rsidRPr="62571D4B" w:rsidR="62571D4B">
        <w:rPr>
          <w:rFonts w:ascii="Calibri" w:hAnsi="Calibri" w:eastAsia="Calibri" w:cs="Calibri"/>
          <w:b w:val="0"/>
          <w:bCs w:val="0"/>
          <w:color w:val="auto"/>
          <w:sz w:val="22"/>
          <w:szCs w:val="22"/>
          <w:highlight w:val="lightGray"/>
        </w:rPr>
        <w:t>7 points: Passing, meets expectations.</w:t>
      </w:r>
    </w:p>
    <w:p w:rsidR="62571D4B" w:rsidP="62571D4B" w:rsidRDefault="62571D4B" w14:noSpellErr="1" w14:paraId="0D28EC67" w14:textId="0C726B9A">
      <w:pPr>
        <w:pStyle w:val="ListParagraph"/>
        <w:numPr>
          <w:ilvl w:val="0"/>
          <w:numId w:val="15"/>
        </w:numPr>
        <w:ind w:leftChars="0"/>
        <w:rPr>
          <w:rFonts w:ascii="Calibri" w:hAnsi="Calibri" w:eastAsia="Calibri" w:cs="Calibri" w:asciiTheme="minorAscii" w:hAnsiTheme="minorAscii" w:eastAsiaTheme="minorAscii" w:cstheme="minorAscii"/>
          <w:color w:val="00B050"/>
          <w:sz w:val="22"/>
          <w:szCs w:val="22"/>
        </w:rPr>
      </w:pPr>
      <w:r w:rsidRPr="62571D4B" w:rsidR="62571D4B">
        <w:rPr>
          <w:rFonts w:ascii="Calibri" w:hAnsi="Calibri" w:eastAsia="Calibri" w:cs="Calibri"/>
          <w:b w:val="1"/>
          <w:bCs w:val="1"/>
          <w:color w:val="00B050"/>
          <w:sz w:val="22"/>
          <w:szCs w:val="22"/>
          <w:highlight w:val="lightGray"/>
        </w:rPr>
        <w:t xml:space="preserve">9 pts - </w:t>
      </w:r>
      <w:r w:rsidRPr="62571D4B" w:rsidR="62571D4B">
        <w:rPr>
          <w:rFonts w:ascii="Calibri" w:hAnsi="Calibri" w:eastAsia="Calibri" w:cs="Calibri"/>
          <w:b w:val="1"/>
          <w:bCs w:val="1"/>
          <w:color w:val="00B050"/>
          <w:sz w:val="22"/>
          <w:szCs w:val="22"/>
          <w:highlight w:val="lightGray"/>
        </w:rPr>
        <w:t>9 points: Well above average, exceeds expectations.</w:t>
      </w:r>
    </w:p>
    <w:p w:rsidR="62571D4B" w:rsidP="62571D4B" w:rsidRDefault="62571D4B" w14:noSpellErr="1" w14:paraId="3D30E9D4" w14:textId="461EDACB">
      <w:pPr>
        <w:pStyle w:val="ListParagraph"/>
        <w:numPr>
          <w:ilvl w:val="0"/>
          <w:numId w:val="15"/>
        </w:numPr>
        <w:ind w:leftChars="0"/>
        <w:rPr>
          <w:rFonts w:ascii="Calibri" w:hAnsi="Calibri" w:eastAsia="Calibri" w:cs="Calibri" w:asciiTheme="minorAscii" w:hAnsiTheme="minorAscii" w:eastAsiaTheme="minorAscii" w:cstheme="minorAscii"/>
          <w:color w:val="333333"/>
          <w:sz w:val="22"/>
          <w:szCs w:val="22"/>
        </w:rPr>
      </w:pPr>
      <w:r w:rsidRPr="62571D4B" w:rsidR="62571D4B">
        <w:rPr>
          <w:rFonts w:ascii="Calibri" w:hAnsi="Calibri" w:eastAsia="Calibri" w:cs="Calibri"/>
          <w:b w:val="0"/>
          <w:bCs w:val="0"/>
          <w:color w:val="333333"/>
          <w:sz w:val="22"/>
          <w:szCs w:val="22"/>
          <w:highlight w:val="lightGray"/>
        </w:rPr>
        <w:t xml:space="preserve">10 pts - </w:t>
      </w:r>
      <w:r w:rsidRPr="62571D4B" w:rsidR="62571D4B">
        <w:rPr>
          <w:rFonts w:ascii="Calibri" w:hAnsi="Calibri" w:eastAsia="Calibri" w:cs="Calibri"/>
          <w:b w:val="0"/>
          <w:bCs w:val="0"/>
          <w:color w:val="333333"/>
          <w:sz w:val="22"/>
          <w:szCs w:val="22"/>
          <w:highlight w:val="lightGray"/>
        </w:rPr>
        <w:t>10 points: Superior performance, excellent.</w:t>
      </w:r>
    </w:p>
    <w:p w:rsidR="62571D4B" w:rsidP="62571D4B" w:rsidRDefault="62571D4B" w14:noSpellErr="1" w14:paraId="23A7C515" w14:textId="066DD72E">
      <w:pPr>
        <w:pStyle w:val="Normal"/>
        <w:ind w:left="-225"/>
        <w:rPr>
          <w:rFonts w:ascii="Calibri" w:hAnsi="Calibri" w:eastAsia="Calibri" w:cs="Calibri"/>
          <w:b w:val="0"/>
          <w:bCs w:val="0"/>
          <w:color w:val="333333"/>
          <w:sz w:val="22"/>
          <w:szCs w:val="22"/>
        </w:rPr>
      </w:pPr>
    </w:p>
    <w:p w:rsidR="62571D4B" w:rsidP="62571D4B" w:rsidRDefault="62571D4B" w14:noSpellErr="1" w14:paraId="0B0DC383" w14:textId="1F95F4B1">
      <w:pPr>
        <w:pStyle w:val="Heading3"/>
      </w:pPr>
      <w:r w:rsidRPr="62571D4B" w:rsidR="62571D4B">
        <w:rPr>
          <w:b w:val="0"/>
          <w:bCs w:val="0"/>
          <w:sz w:val="40"/>
          <w:szCs w:val="40"/>
        </w:rPr>
        <w:t>Part 2</w:t>
      </w:r>
    </w:p>
    <w:p w:rsidR="62571D4B" w:rsidP="62571D4B" w:rsidRDefault="62571D4B" w14:noSpellErr="1" w14:paraId="0FCC06EC" w14:textId="2C12B215">
      <w:pPr>
        <w:ind w:left="-225"/>
        <w:rPr>
          <w:rFonts w:ascii="Calibri" w:hAnsi="Calibri" w:eastAsia="Calibri" w:cs="Calibri"/>
          <w:color w:val="333333"/>
          <w:sz w:val="22"/>
          <w:szCs w:val="22"/>
        </w:rPr>
      </w:pPr>
    </w:p>
    <w:p w:rsidR="62571D4B" w:rsidP="62571D4B" w:rsidRDefault="62571D4B" w14:noSpellErr="1" w14:paraId="1CD0C1F0" w14:textId="3C3E1C16">
      <w:pPr>
        <w:ind w:left="-225"/>
      </w:pPr>
      <w:r w:rsidRPr="62571D4B" w:rsidR="62571D4B">
        <w:rPr>
          <w:rFonts w:ascii="Calibri" w:hAnsi="Calibri" w:eastAsia="Calibri" w:cs="Calibri"/>
          <w:color w:val="333333"/>
          <w:sz w:val="22"/>
          <w:szCs w:val="22"/>
          <w:highlight w:val="lightGray"/>
        </w:rPr>
        <w:t>Based on what you calculated in Part 1, which option would you recommend to Cut Here management?</w:t>
      </w:r>
    </w:p>
    <w:p w:rsidR="62571D4B" w:rsidP="62571D4B" w:rsidRDefault="62571D4B" w14:noSpellErr="1" w14:paraId="03271D45" w14:textId="55F55C6B">
      <w:pPr>
        <w:pStyle w:val="Normal"/>
        <w:ind w:left="-225"/>
        <w:rPr>
          <w:rFonts w:ascii="Calibri" w:hAnsi="Calibri" w:eastAsia="Calibri" w:cs="Calibri"/>
          <w:color w:val="333333"/>
          <w:sz w:val="22"/>
          <w:szCs w:val="22"/>
        </w:rPr>
      </w:pPr>
    </w:p>
    <w:p w:rsidR="62571D4B" w:rsidP="62571D4B" w:rsidRDefault="62571D4B" w14:noSpellErr="1" w14:paraId="6201D8B0" w14:textId="38F5E013">
      <w:pPr>
        <w:pStyle w:val="ListParagraph"/>
        <w:numPr>
          <w:ilvl w:val="0"/>
          <w:numId w:val="5"/>
        </w:numPr>
        <w:ind w:left="-225" w:leftChars="0"/>
        <w:rPr>
          <w:rFonts w:ascii="Calibri" w:hAnsi="Calibri" w:eastAsia="Calibri" w:cs="Calibri" w:asciiTheme="minorAscii" w:hAnsiTheme="minorAscii" w:eastAsiaTheme="minorAscii" w:cstheme="minorAscii"/>
          <w:sz w:val="22"/>
          <w:szCs w:val="22"/>
        </w:rPr>
      </w:pPr>
      <w:r w:rsidRPr="62571D4B" w:rsidR="62571D4B">
        <w:rPr>
          <w:rFonts w:ascii="Calibri" w:hAnsi="Calibri" w:eastAsia="Calibri" w:cs="Calibri"/>
          <w:b w:val="1"/>
          <w:bCs w:val="1"/>
          <w:color w:val="333333"/>
          <w:sz w:val="22"/>
          <w:szCs w:val="22"/>
        </w:rPr>
        <w:t>Payback</w:t>
      </w:r>
    </w:p>
    <w:p w:rsidR="62571D4B" w:rsidP="62571D4B" w:rsidRDefault="62571D4B" w14:noSpellErr="1" w14:paraId="775F4844" w14:textId="1A3B1BDB">
      <w:pPr>
        <w:ind w:left="-225"/>
        <w:rPr>
          <w:rFonts w:ascii="Calibri" w:hAnsi="Calibri" w:eastAsia="Calibri" w:cs="Calibri"/>
          <w:color w:val="333333"/>
          <w:sz w:val="22"/>
          <w:szCs w:val="22"/>
        </w:rPr>
      </w:pPr>
      <w:r w:rsidRPr="62571D4B" w:rsidR="62571D4B">
        <w:rPr>
          <w:rFonts w:ascii="Calibri" w:hAnsi="Calibri" w:eastAsia="Calibri" w:cs="Calibri"/>
          <w:color w:val="333333"/>
          <w:sz w:val="22"/>
          <w:szCs w:val="22"/>
        </w:rPr>
        <w:t xml:space="preserve">Option </w:t>
      </w:r>
      <w:r w:rsidRPr="62571D4B" w:rsidR="62571D4B">
        <w:rPr>
          <w:rFonts w:ascii="Calibri" w:hAnsi="Calibri" w:eastAsia="Calibri" w:cs="Calibri"/>
          <w:b w:val="1"/>
          <w:bCs w:val="1"/>
          <w:color w:val="333333"/>
          <w:sz w:val="22"/>
          <w:szCs w:val="22"/>
        </w:rPr>
        <w:t>A</w:t>
      </w:r>
      <w:r w:rsidRPr="62571D4B" w:rsidR="62571D4B">
        <w:rPr>
          <w:rFonts w:ascii="Calibri" w:hAnsi="Calibri" w:eastAsia="Calibri" w:cs="Calibri"/>
          <w:color w:val="333333"/>
          <w:sz w:val="22"/>
          <w:szCs w:val="22"/>
        </w:rPr>
        <w:t xml:space="preserve"> recommended </w:t>
      </w:r>
      <w:r>
        <w:br/>
      </w:r>
    </w:p>
    <w:p w:rsidR="62571D4B" w:rsidP="62571D4B" w:rsidRDefault="62571D4B" w14:noSpellErr="1" w14:paraId="7BB20ADA" w14:textId="553F55CA">
      <w:pPr>
        <w:pStyle w:val="ListParagraph"/>
        <w:numPr>
          <w:ilvl w:val="0"/>
          <w:numId w:val="6"/>
        </w:numPr>
        <w:ind w:left="-225" w:leftChars="0"/>
        <w:rPr>
          <w:rFonts w:ascii="Calibri" w:hAnsi="Calibri" w:eastAsia="Calibri" w:cs="Calibri" w:asciiTheme="minorAscii" w:hAnsiTheme="minorAscii" w:eastAsiaTheme="minorAscii" w:cstheme="minorAscii"/>
          <w:sz w:val="22"/>
          <w:szCs w:val="22"/>
        </w:rPr>
      </w:pPr>
      <w:r w:rsidRPr="62571D4B" w:rsidR="62571D4B">
        <w:rPr>
          <w:rFonts w:ascii="Calibri" w:hAnsi="Calibri" w:eastAsia="Calibri" w:cs="Calibri"/>
          <w:b w:val="1"/>
          <w:bCs w:val="1"/>
          <w:color w:val="333333"/>
          <w:sz w:val="22"/>
          <w:szCs w:val="22"/>
        </w:rPr>
        <w:t>Accounting rate of return</w:t>
      </w:r>
      <w:r>
        <w:br/>
      </w:r>
      <w:r w:rsidRPr="62571D4B" w:rsidR="62571D4B">
        <w:rPr>
          <w:rFonts w:ascii="Calibri" w:hAnsi="Calibri" w:eastAsia="Calibri" w:cs="Calibri"/>
          <w:color w:val="333333"/>
          <w:sz w:val="22"/>
          <w:szCs w:val="22"/>
        </w:rPr>
        <w:t xml:space="preserve">Option A recommended </w:t>
      </w:r>
      <w:r>
        <w:br/>
      </w:r>
    </w:p>
    <w:p w:rsidR="62571D4B" w:rsidP="62571D4B" w:rsidRDefault="62571D4B" w14:noSpellErr="1" w14:paraId="021B98E1" w14:textId="7FE1F3FF">
      <w:pPr>
        <w:pStyle w:val="ListParagraph"/>
        <w:numPr>
          <w:ilvl w:val="0"/>
          <w:numId w:val="7"/>
        </w:numPr>
        <w:ind w:left="-225" w:leftChars="0"/>
        <w:rPr>
          <w:rFonts w:ascii="Calibri" w:hAnsi="Calibri" w:eastAsia="Calibri" w:cs="Calibri" w:asciiTheme="minorAscii" w:hAnsiTheme="minorAscii" w:eastAsiaTheme="minorAscii" w:cstheme="minorAscii"/>
          <w:sz w:val="22"/>
          <w:szCs w:val="22"/>
        </w:rPr>
      </w:pPr>
      <w:r w:rsidRPr="62571D4B" w:rsidR="62571D4B">
        <w:rPr>
          <w:rFonts w:ascii="Calibri" w:hAnsi="Calibri" w:eastAsia="Calibri" w:cs="Calibri"/>
          <w:b w:val="1"/>
          <w:bCs w:val="1"/>
          <w:color w:val="333333"/>
          <w:sz w:val="22"/>
          <w:szCs w:val="22"/>
        </w:rPr>
        <w:t>Net present value</w:t>
      </w:r>
    </w:p>
    <w:p w:rsidR="62571D4B" w:rsidP="62571D4B" w:rsidRDefault="62571D4B" w14:noSpellErr="1" w14:paraId="197FE14B" w14:textId="5AEFF17E">
      <w:pPr>
        <w:ind w:left="-225"/>
        <w:rPr>
          <w:rFonts w:ascii="Calibri" w:hAnsi="Calibri" w:eastAsia="Calibri" w:cs="Calibri"/>
          <w:color w:val="333333"/>
          <w:sz w:val="22"/>
          <w:szCs w:val="22"/>
        </w:rPr>
      </w:pPr>
      <w:r w:rsidRPr="62571D4B" w:rsidR="62571D4B">
        <w:rPr>
          <w:rFonts w:ascii="Calibri" w:hAnsi="Calibri" w:eastAsia="Calibri" w:cs="Calibri"/>
          <w:color w:val="333333"/>
          <w:sz w:val="22"/>
          <w:szCs w:val="22"/>
        </w:rPr>
        <w:t xml:space="preserve">Option </w:t>
      </w:r>
      <w:r w:rsidRPr="62571D4B" w:rsidR="62571D4B">
        <w:rPr>
          <w:rFonts w:ascii="Calibri" w:hAnsi="Calibri" w:eastAsia="Calibri" w:cs="Calibri"/>
          <w:b w:val="1"/>
          <w:bCs w:val="1"/>
          <w:color w:val="333333"/>
          <w:sz w:val="22"/>
          <w:szCs w:val="22"/>
        </w:rPr>
        <w:t>A</w:t>
      </w:r>
      <w:r w:rsidRPr="62571D4B" w:rsidR="62571D4B">
        <w:rPr>
          <w:rFonts w:ascii="Calibri" w:hAnsi="Calibri" w:eastAsia="Calibri" w:cs="Calibri"/>
          <w:color w:val="333333"/>
          <w:sz w:val="22"/>
          <w:szCs w:val="22"/>
        </w:rPr>
        <w:t xml:space="preserve"> recommended </w:t>
      </w:r>
      <w:r>
        <w:br/>
      </w:r>
    </w:p>
    <w:p w:rsidR="62571D4B" w:rsidP="62571D4B" w:rsidRDefault="62571D4B" w14:noSpellErr="1" w14:paraId="51CE2A72" w14:textId="53186EBF">
      <w:pPr>
        <w:pStyle w:val="ListParagraph"/>
        <w:numPr>
          <w:ilvl w:val="0"/>
          <w:numId w:val="8"/>
        </w:numPr>
        <w:ind w:left="-225" w:leftChars="0"/>
        <w:rPr>
          <w:rFonts w:ascii="Calibri" w:hAnsi="Calibri" w:eastAsia="Calibri" w:cs="Calibri" w:asciiTheme="minorAscii" w:hAnsiTheme="minorAscii" w:eastAsiaTheme="minorAscii" w:cstheme="minorAscii"/>
          <w:sz w:val="22"/>
          <w:szCs w:val="22"/>
        </w:rPr>
      </w:pPr>
      <w:r w:rsidRPr="62571D4B" w:rsidR="62571D4B">
        <w:rPr>
          <w:rFonts w:ascii="Calibri" w:hAnsi="Calibri" w:eastAsia="Calibri" w:cs="Calibri"/>
          <w:b w:val="1"/>
          <w:bCs w:val="1"/>
          <w:color w:val="333333"/>
          <w:sz w:val="22"/>
          <w:szCs w:val="22"/>
        </w:rPr>
        <w:t>Internal rate of return</w:t>
      </w:r>
    </w:p>
    <w:p w:rsidR="62571D4B" w:rsidP="62571D4B" w:rsidRDefault="62571D4B" w14:paraId="1600478D" w14:textId="4B85088A">
      <w:pPr>
        <w:ind w:left="-225"/>
        <w:rPr>
          <w:rFonts w:ascii="Calibri" w:hAnsi="Calibri" w:eastAsia="Calibri" w:cs="Calibri"/>
          <w:color w:val="333333"/>
          <w:sz w:val="22"/>
          <w:szCs w:val="22"/>
        </w:rPr>
      </w:pPr>
      <w:r w:rsidRPr="62571D4B" w:rsidR="62571D4B">
        <w:rPr>
          <w:rFonts w:ascii="Calibri" w:hAnsi="Calibri" w:eastAsia="Calibri" w:cs="Calibri"/>
          <w:color w:val="333333"/>
          <w:sz w:val="22"/>
          <w:szCs w:val="22"/>
        </w:rPr>
        <w:t xml:space="preserve">Option </w:t>
      </w:r>
      <w:r w:rsidRPr="62571D4B" w:rsidR="62571D4B">
        <w:rPr>
          <w:rFonts w:ascii="Calibri" w:hAnsi="Calibri" w:eastAsia="Calibri" w:cs="Calibri"/>
          <w:b w:val="1"/>
          <w:bCs w:val="1"/>
          <w:color w:val="333333"/>
          <w:sz w:val="22"/>
          <w:szCs w:val="22"/>
        </w:rPr>
        <w:t>A</w:t>
      </w:r>
      <w:r w:rsidRPr="62571D4B" w:rsidR="62571D4B">
        <w:rPr>
          <w:rFonts w:ascii="Calibri" w:hAnsi="Calibri" w:eastAsia="Calibri" w:cs="Calibri"/>
          <w:color w:val="333333"/>
          <w:sz w:val="22"/>
          <w:szCs w:val="22"/>
        </w:rPr>
        <w:t xml:space="preserve"> recommended 28%</w:t>
      </w:r>
      <w:r>
        <w:br/>
      </w:r>
      <w:r w:rsidRPr="62571D4B" w:rsidR="62571D4B">
        <w:rPr>
          <w:rFonts w:ascii="Calibri" w:hAnsi="Calibri" w:eastAsia="Calibri" w:cs="Calibri"/>
          <w:color w:val="333333"/>
          <w:sz w:val="22"/>
          <w:szCs w:val="22"/>
        </w:rPr>
        <w:t>Option B recommended 9%</w:t>
      </w:r>
      <w:r>
        <w:br/>
      </w:r>
      <w:r>
        <w:br/>
      </w:r>
      <w:r w:rsidRPr="62571D4B" w:rsidR="62571D4B">
        <w:rPr>
          <w:rFonts w:ascii="Calibri" w:hAnsi="Calibri" w:eastAsia="Calibri" w:cs="Calibri"/>
          <w:color w:val="333333"/>
          <w:sz w:val="22"/>
          <w:szCs w:val="22"/>
        </w:rPr>
        <w:t xml:space="preserve">I would recommend to </w:t>
      </w:r>
      <w:r w:rsidRPr="62571D4B" w:rsidR="62571D4B">
        <w:rPr>
          <w:rFonts w:ascii="Calibri" w:hAnsi="Calibri" w:eastAsia="Calibri" w:cs="Calibri"/>
          <w:b w:val="1"/>
          <w:bCs w:val="1"/>
          <w:color w:val="333333"/>
          <w:sz w:val="22"/>
          <w:szCs w:val="22"/>
        </w:rPr>
        <w:t>option A</w:t>
      </w:r>
      <w:r w:rsidRPr="62571D4B" w:rsidR="62571D4B">
        <w:rPr>
          <w:rFonts w:ascii="Calibri" w:hAnsi="Calibri" w:eastAsia="Calibri" w:cs="Calibri"/>
          <w:color w:val="333333"/>
          <w:sz w:val="22"/>
          <w:szCs w:val="22"/>
        </w:rPr>
        <w:t xml:space="preserve"> with both NPV </w:t>
      </w:r>
      <w:proofErr w:type="spellStart"/>
      <w:r w:rsidRPr="62571D4B" w:rsidR="62571D4B">
        <w:rPr>
          <w:rFonts w:ascii="Calibri" w:hAnsi="Calibri" w:eastAsia="Calibri" w:cs="Calibri"/>
          <w:color w:val="333333"/>
          <w:sz w:val="22"/>
          <w:szCs w:val="22"/>
        </w:rPr>
        <w:t>adn</w:t>
      </w:r>
      <w:proofErr w:type="spellEnd"/>
      <w:r w:rsidRPr="62571D4B" w:rsidR="62571D4B">
        <w:rPr>
          <w:rFonts w:ascii="Calibri" w:hAnsi="Calibri" w:eastAsia="Calibri" w:cs="Calibri"/>
          <w:color w:val="333333"/>
          <w:sz w:val="22"/>
          <w:szCs w:val="22"/>
        </w:rPr>
        <w:t xml:space="preserve"> IRR method, despite all method can approximate reach to option A however </w:t>
      </w:r>
      <w:proofErr w:type="spellStart"/>
      <w:r w:rsidRPr="62571D4B" w:rsidR="62571D4B">
        <w:rPr>
          <w:rFonts w:ascii="Calibri" w:hAnsi="Calibri" w:eastAsia="Calibri" w:cs="Calibri"/>
          <w:color w:val="333333"/>
          <w:sz w:val="22"/>
          <w:szCs w:val="22"/>
        </w:rPr>
        <w:t>i</w:t>
      </w:r>
      <w:proofErr w:type="spellEnd"/>
      <w:r w:rsidRPr="62571D4B" w:rsidR="62571D4B">
        <w:rPr>
          <w:rFonts w:ascii="Calibri" w:hAnsi="Calibri" w:eastAsia="Calibri" w:cs="Calibri"/>
          <w:color w:val="333333"/>
          <w:sz w:val="22"/>
          <w:szCs w:val="22"/>
        </w:rPr>
        <w:t xml:space="preserve"> preferred </w:t>
      </w:r>
      <w:r w:rsidRPr="62571D4B" w:rsidR="62571D4B">
        <w:rPr>
          <w:rFonts w:ascii="Calibri" w:hAnsi="Calibri" w:eastAsia="Calibri" w:cs="Calibri"/>
          <w:b w:val="1"/>
          <w:bCs w:val="1"/>
          <w:color w:val="333333"/>
          <w:sz w:val="22"/>
          <w:szCs w:val="22"/>
        </w:rPr>
        <w:t>net present value</w:t>
      </w:r>
      <w:r w:rsidRPr="62571D4B" w:rsidR="62571D4B">
        <w:rPr>
          <w:rFonts w:ascii="Calibri" w:hAnsi="Calibri" w:eastAsia="Calibri" w:cs="Calibri"/>
          <w:color w:val="333333"/>
          <w:sz w:val="22"/>
          <w:szCs w:val="22"/>
        </w:rPr>
        <w:t xml:space="preserve"> method the reason is Net present value accounts for time value of money which makes it a sounder approach than other investment appraisal techniques which do not discount future cash flows such payback period and accounting rate of return.Net present value is even better than some other discounted cash flows techniques such as IRR. In situations where IRR and NPV give conflicting decisions, NPV decision should be preferred.</w:t>
      </w:r>
      <w:r>
        <w:br/>
      </w:r>
    </w:p>
    <w:p w:rsidR="62571D4B" w:rsidP="62571D4B" w:rsidRDefault="62571D4B" w14:noSpellErr="1" w14:paraId="3ECE7C0A" w14:textId="5EEDDB5B">
      <w:pPr>
        <w:ind w:left="-225"/>
      </w:pPr>
      <w:r w:rsidRPr="62571D4B" w:rsidR="62571D4B">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62571D4B" w:rsidP="62571D4B" w:rsidRDefault="62571D4B" w14:noSpellErr="1" w14:paraId="597E4AA0" w14:textId="26EAB7B0">
      <w:pPr>
        <w:pStyle w:val="ListParagraph"/>
        <w:numPr>
          <w:ilvl w:val="0"/>
          <w:numId w:val="14"/>
        </w:numPr>
        <w:ind w:leftChars="0"/>
        <w:rPr>
          <w:rFonts w:ascii="Calibri" w:hAnsi="Calibri" w:eastAsia="Calibri" w:cs="Calibri" w:asciiTheme="minorAscii" w:hAnsiTheme="minorAscii" w:eastAsiaTheme="minorAscii" w:cstheme="minorAscii"/>
          <w:color w:val="333333"/>
          <w:sz w:val="22"/>
          <w:szCs w:val="22"/>
        </w:rPr>
      </w:pPr>
      <w:r w:rsidRPr="62571D4B" w:rsidR="62571D4B">
        <w:rPr>
          <w:rFonts w:ascii="Calibri" w:hAnsi="Calibri" w:eastAsia="Calibri" w:cs="Calibri"/>
          <w:b w:val="0"/>
          <w:bCs w:val="0"/>
          <w:color w:val="333333"/>
          <w:sz w:val="22"/>
          <w:szCs w:val="22"/>
          <w:highlight w:val="lightGray"/>
        </w:rPr>
        <w:t xml:space="preserve">0 pts - </w:t>
      </w:r>
      <w:r w:rsidRPr="62571D4B" w:rsidR="62571D4B">
        <w:rPr>
          <w:rFonts w:ascii="Calibri" w:hAnsi="Calibri" w:eastAsia="Calibri" w:cs="Calibri"/>
          <w:b w:val="0"/>
          <w:bCs w:val="0"/>
          <w:color w:val="333333"/>
          <w:sz w:val="22"/>
          <w:szCs w:val="22"/>
          <w:highlight w:val="lightGray"/>
        </w:rPr>
        <w:t>0 points: No answer, completely irrelevant answer.</w:t>
      </w:r>
    </w:p>
    <w:p w:rsidR="62571D4B" w:rsidP="62571D4B" w:rsidRDefault="62571D4B" w14:noSpellErr="1" w14:paraId="3031B3BD" w14:textId="25D26610">
      <w:pPr>
        <w:pStyle w:val="ListParagraph"/>
        <w:numPr>
          <w:ilvl w:val="0"/>
          <w:numId w:val="14"/>
        </w:numPr>
        <w:ind w:leftChars="0"/>
        <w:rPr>
          <w:rFonts w:ascii="Calibri" w:hAnsi="Calibri" w:eastAsia="Calibri" w:cs="Calibri" w:asciiTheme="minorAscii" w:hAnsiTheme="minorAscii" w:eastAsiaTheme="minorAscii" w:cstheme="minorAscii"/>
          <w:color w:val="333333"/>
          <w:sz w:val="22"/>
          <w:szCs w:val="22"/>
        </w:rPr>
      </w:pPr>
      <w:r w:rsidRPr="62571D4B" w:rsidR="62571D4B">
        <w:rPr>
          <w:rFonts w:ascii="Calibri" w:hAnsi="Calibri" w:eastAsia="Calibri" w:cs="Calibri"/>
          <w:b w:val="0"/>
          <w:bCs w:val="0"/>
          <w:color w:val="333333"/>
          <w:sz w:val="22"/>
          <w:szCs w:val="22"/>
          <w:highlight w:val="lightGray"/>
        </w:rPr>
        <w:t xml:space="preserve">5 pts - </w:t>
      </w:r>
      <w:r w:rsidRPr="62571D4B" w:rsidR="62571D4B">
        <w:rPr>
          <w:rFonts w:ascii="Calibri" w:hAnsi="Calibri" w:eastAsia="Calibri" w:cs="Calibri"/>
          <w:b w:val="0"/>
          <w:bCs w:val="0"/>
          <w:color w:val="333333"/>
          <w:sz w:val="22"/>
          <w:szCs w:val="22"/>
          <w:highlight w:val="lightGray"/>
        </w:rPr>
        <w:t>5 points: Insufficient answer, incomplete, lacks supporting evidence.</w:t>
      </w:r>
    </w:p>
    <w:p w:rsidR="62571D4B" w:rsidP="62571D4B" w:rsidRDefault="62571D4B" w14:noSpellErr="1" w14:paraId="01127199" w14:textId="6C84FFE7">
      <w:pPr>
        <w:pStyle w:val="ListParagraph"/>
        <w:numPr>
          <w:ilvl w:val="0"/>
          <w:numId w:val="14"/>
        </w:numPr>
        <w:ind w:leftChars="0"/>
        <w:rPr>
          <w:rFonts w:ascii="Calibri" w:hAnsi="Calibri" w:eastAsia="Calibri" w:cs="Calibri" w:asciiTheme="minorAscii" w:hAnsiTheme="minorAscii" w:eastAsiaTheme="minorAscii" w:cstheme="minorAscii"/>
          <w:color w:val="333333"/>
          <w:sz w:val="22"/>
          <w:szCs w:val="22"/>
        </w:rPr>
      </w:pPr>
      <w:r w:rsidRPr="62571D4B" w:rsidR="62571D4B">
        <w:rPr>
          <w:rFonts w:ascii="Calibri" w:hAnsi="Calibri" w:eastAsia="Calibri" w:cs="Calibri"/>
          <w:b w:val="0"/>
          <w:bCs w:val="0"/>
          <w:color w:val="333333"/>
          <w:sz w:val="22"/>
          <w:szCs w:val="22"/>
          <w:highlight w:val="lightGray"/>
        </w:rPr>
        <w:t xml:space="preserve">7 pts - </w:t>
      </w:r>
      <w:r w:rsidRPr="62571D4B" w:rsidR="62571D4B">
        <w:rPr>
          <w:rFonts w:ascii="Calibri" w:hAnsi="Calibri" w:eastAsia="Calibri" w:cs="Calibri"/>
          <w:b w:val="0"/>
          <w:bCs w:val="0"/>
          <w:color w:val="333333"/>
          <w:sz w:val="22"/>
          <w:szCs w:val="22"/>
          <w:highlight w:val="lightGray"/>
        </w:rPr>
        <w:t>7 points: Passing, meets expectations.</w:t>
      </w:r>
    </w:p>
    <w:p w:rsidR="62571D4B" w:rsidP="62571D4B" w:rsidRDefault="62571D4B" w14:noSpellErr="1" w14:paraId="0D2580DE" w14:textId="3A54C1B9">
      <w:pPr>
        <w:pStyle w:val="ListParagraph"/>
        <w:numPr>
          <w:ilvl w:val="0"/>
          <w:numId w:val="14"/>
        </w:numPr>
        <w:ind w:leftChars="0"/>
        <w:rPr>
          <w:rFonts w:ascii="Calibri" w:hAnsi="Calibri" w:eastAsia="Calibri" w:cs="Calibri" w:asciiTheme="minorAscii" w:hAnsiTheme="minorAscii" w:eastAsiaTheme="minorAscii" w:cstheme="minorAscii"/>
          <w:color w:val="00B050"/>
          <w:sz w:val="22"/>
          <w:szCs w:val="22"/>
        </w:rPr>
      </w:pPr>
      <w:r w:rsidRPr="62571D4B" w:rsidR="62571D4B">
        <w:rPr>
          <w:rFonts w:ascii="Calibri" w:hAnsi="Calibri" w:eastAsia="Calibri" w:cs="Calibri"/>
          <w:b w:val="1"/>
          <w:bCs w:val="1"/>
          <w:color w:val="00B050"/>
          <w:sz w:val="22"/>
          <w:szCs w:val="22"/>
          <w:highlight w:val="lightGray"/>
        </w:rPr>
        <w:t xml:space="preserve">9 pts - </w:t>
      </w:r>
      <w:r w:rsidRPr="62571D4B" w:rsidR="62571D4B">
        <w:rPr>
          <w:rFonts w:ascii="Calibri" w:hAnsi="Calibri" w:eastAsia="Calibri" w:cs="Calibri"/>
          <w:b w:val="1"/>
          <w:bCs w:val="1"/>
          <w:color w:val="00B050"/>
          <w:sz w:val="22"/>
          <w:szCs w:val="22"/>
          <w:highlight w:val="lightGray"/>
        </w:rPr>
        <w:t>9 points: Well above average, exceeds expectations.</w:t>
      </w:r>
    </w:p>
    <w:p w:rsidR="62571D4B" w:rsidP="62571D4B" w:rsidRDefault="62571D4B" w14:noSpellErr="1" w14:paraId="2F8B5CFB" w14:textId="1D6DFAFB">
      <w:pPr>
        <w:pStyle w:val="ListParagraph"/>
        <w:numPr>
          <w:ilvl w:val="0"/>
          <w:numId w:val="14"/>
        </w:numPr>
        <w:ind w:leftChars="0"/>
        <w:rPr>
          <w:rFonts w:ascii="Calibri" w:hAnsi="Calibri" w:eastAsia="Calibri" w:cs="Calibri" w:asciiTheme="minorAscii" w:hAnsiTheme="minorAscii" w:eastAsiaTheme="minorAscii" w:cstheme="minorAscii"/>
          <w:color w:val="333333"/>
          <w:sz w:val="22"/>
          <w:szCs w:val="22"/>
        </w:rPr>
      </w:pPr>
      <w:r w:rsidRPr="62571D4B" w:rsidR="62571D4B">
        <w:rPr>
          <w:rFonts w:ascii="Calibri" w:hAnsi="Calibri" w:eastAsia="Calibri" w:cs="Calibri"/>
          <w:b w:val="0"/>
          <w:bCs w:val="0"/>
          <w:color w:val="333333"/>
          <w:sz w:val="22"/>
          <w:szCs w:val="22"/>
          <w:highlight w:val="lightGray"/>
        </w:rPr>
        <w:t xml:space="preserve">10 pts - </w:t>
      </w:r>
      <w:r w:rsidRPr="62571D4B" w:rsidR="62571D4B">
        <w:rPr>
          <w:rFonts w:ascii="Calibri" w:hAnsi="Calibri" w:eastAsia="Calibri" w:cs="Calibri"/>
          <w:b w:val="0"/>
          <w:bCs w:val="0"/>
          <w:color w:val="333333"/>
          <w:sz w:val="22"/>
          <w:szCs w:val="22"/>
          <w:highlight w:val="lightGray"/>
        </w:rPr>
        <w:t>10 points: Superior performance, excellent.</w:t>
      </w:r>
    </w:p>
    <w:p w:rsidR="62571D4B" w:rsidP="62571D4B" w:rsidRDefault="62571D4B" w14:noSpellErr="1" w14:paraId="3A21B566" w14:textId="19A0F9E9">
      <w:pPr>
        <w:pStyle w:val="Normal"/>
        <w:ind w:left="-225"/>
        <w:rPr>
          <w:rFonts w:ascii="Calibri" w:hAnsi="Calibri" w:eastAsia="Calibri" w:cs="Calibri"/>
          <w:b w:val="0"/>
          <w:bCs w:val="0"/>
          <w:color w:val="333333"/>
          <w:sz w:val="22"/>
          <w:szCs w:val="22"/>
        </w:rPr>
      </w:pPr>
    </w:p>
    <w:p w:rsidR="62571D4B" w:rsidP="62571D4B" w:rsidRDefault="62571D4B" w14:noSpellErr="1" w14:paraId="0345E1D3" w14:textId="0365F0AB">
      <w:pPr>
        <w:pStyle w:val="Heading3"/>
      </w:pPr>
      <w:r w:rsidRPr="62571D4B" w:rsidR="62571D4B">
        <w:rPr>
          <w:b w:val="0"/>
          <w:bCs w:val="0"/>
          <w:sz w:val="40"/>
          <w:szCs w:val="40"/>
        </w:rPr>
        <w:t>Part 3</w:t>
      </w:r>
    </w:p>
    <w:p w:rsidR="62571D4B" w:rsidP="62571D4B" w:rsidRDefault="62571D4B" w14:noSpellErr="1" w14:paraId="216ED964" w14:textId="1F53A963">
      <w:pPr>
        <w:ind w:left="-225"/>
        <w:rPr>
          <w:rFonts w:ascii="Calibri" w:hAnsi="Calibri" w:eastAsia="Calibri" w:cs="Calibri"/>
          <w:color w:val="333333"/>
          <w:sz w:val="22"/>
          <w:szCs w:val="22"/>
        </w:rPr>
      </w:pPr>
    </w:p>
    <w:p w:rsidR="62571D4B" w:rsidP="62571D4B" w:rsidRDefault="62571D4B" w14:noSpellErr="1" w14:paraId="7D6AFC5A" w14:textId="4BB87ADE">
      <w:pPr>
        <w:ind w:left="-225"/>
      </w:pPr>
      <w:r w:rsidRPr="62571D4B" w:rsidR="62571D4B">
        <w:rPr>
          <w:rFonts w:ascii="Calibri" w:hAnsi="Calibri" w:eastAsia="Calibri" w:cs="Calibri"/>
          <w:color w:val="333333"/>
          <w:sz w:val="22"/>
          <w:szCs w:val="22"/>
          <w:highlight w:val="lightGray"/>
        </w:rPr>
        <w:t>Describe some of the strengths and weaknesses of your analysis (i.e., specific measures, etc.). Also, what other considerations might influence your recommendation?</w:t>
      </w:r>
    </w:p>
    <w:p w:rsidR="62571D4B" w:rsidP="62571D4B" w:rsidRDefault="62571D4B" w14:noSpellErr="1" w14:paraId="4B277C3D" w14:textId="6262441D">
      <w:pPr>
        <w:pStyle w:val="Normal"/>
        <w:ind w:left="-225"/>
        <w:rPr>
          <w:rFonts w:ascii="Calibri" w:hAnsi="Calibri" w:eastAsia="Calibri" w:cs="Calibri"/>
          <w:color w:val="333333"/>
          <w:sz w:val="22"/>
          <w:szCs w:val="22"/>
        </w:rPr>
      </w:pPr>
    </w:p>
    <w:p w:rsidR="62571D4B" w:rsidP="62571D4B" w:rsidRDefault="62571D4B" w14:noSpellErr="1" w14:paraId="45D85D55" w14:textId="44BDBE1F">
      <w:pPr>
        <w:pStyle w:val="ListParagraph"/>
        <w:numPr>
          <w:ilvl w:val="0"/>
          <w:numId w:val="9"/>
        </w:numPr>
        <w:ind w:left="-225" w:leftChars="0"/>
        <w:rPr>
          <w:rFonts w:ascii="Calibri" w:hAnsi="Calibri" w:eastAsia="Calibri" w:cs="Calibri" w:asciiTheme="minorAscii" w:hAnsiTheme="minorAscii" w:eastAsiaTheme="minorAscii" w:cstheme="minorAscii"/>
          <w:sz w:val="22"/>
          <w:szCs w:val="22"/>
        </w:rPr>
      </w:pPr>
      <w:r w:rsidRPr="62571D4B" w:rsidR="62571D4B">
        <w:rPr>
          <w:rFonts w:ascii="Calibri" w:hAnsi="Calibri" w:eastAsia="Calibri" w:cs="Calibri"/>
          <w:b w:val="1"/>
          <w:bCs w:val="1"/>
          <w:color w:val="333333"/>
          <w:sz w:val="22"/>
          <w:szCs w:val="22"/>
        </w:rPr>
        <w:t>Net present value</w:t>
      </w:r>
    </w:p>
    <w:p w:rsidR="62571D4B" w:rsidP="62571D4B" w:rsidRDefault="62571D4B" w14:paraId="42500C92" w14:textId="291AD268">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proofErr w:type="spellStart"/>
      <w:r w:rsidRPr="62571D4B" w:rsidR="62571D4B">
        <w:rPr>
          <w:rFonts w:ascii="Calibri" w:hAnsi="Calibri" w:eastAsia="Calibri" w:cs="Calibri"/>
          <w:color w:val="333333"/>
          <w:sz w:val="22"/>
          <w:szCs w:val="22"/>
        </w:rPr>
        <w:t>Description :Option</w:t>
      </w:r>
      <w:proofErr w:type="spellEnd"/>
      <w:r w:rsidRPr="62571D4B" w:rsidR="62571D4B">
        <w:rPr>
          <w:rFonts w:ascii="Calibri" w:hAnsi="Calibri" w:eastAsia="Calibri" w:cs="Calibri"/>
          <w:color w:val="333333"/>
          <w:sz w:val="22"/>
          <w:szCs w:val="22"/>
        </w:rPr>
        <w:t xml:space="preserve"> </w:t>
      </w:r>
      <w:r w:rsidRPr="62571D4B" w:rsidR="62571D4B">
        <w:rPr>
          <w:rFonts w:ascii="Calibri" w:hAnsi="Calibri" w:eastAsia="Calibri" w:cs="Calibri"/>
          <w:b w:val="1"/>
          <w:bCs w:val="1"/>
          <w:color w:val="333333"/>
          <w:sz w:val="22"/>
          <w:szCs w:val="22"/>
        </w:rPr>
        <w:t>A</w:t>
      </w:r>
      <w:r w:rsidRPr="62571D4B" w:rsidR="62571D4B">
        <w:rPr>
          <w:rFonts w:ascii="Calibri" w:hAnsi="Calibri" w:eastAsia="Calibri" w:cs="Calibri"/>
          <w:color w:val="333333"/>
          <w:sz w:val="22"/>
          <w:szCs w:val="22"/>
        </w:rPr>
        <w:t xml:space="preserve"> recommended </w:t>
      </w:r>
    </w:p>
    <w:p w:rsidR="62571D4B" w:rsidP="62571D4B" w:rsidRDefault="62571D4B" w14:noSpellErr="1" w14:paraId="1C32FEE4" w14:textId="104112C4">
      <w:pPr>
        <w:pStyle w:val="ListParagraph"/>
        <w:numPr>
          <w:ilvl w:val="0"/>
          <w:numId w:val="13"/>
        </w:numPr>
        <w:ind w:leftChars="0"/>
        <w:rPr>
          <w:rFonts w:ascii="Calibri" w:hAnsi="Calibri" w:eastAsia="Calibri" w:cs="Calibri" w:asciiTheme="minorAscii" w:hAnsiTheme="minorAscii" w:eastAsiaTheme="minorAscii" w:cstheme="minorAscii"/>
          <w:color w:val="333333"/>
          <w:sz w:val="22"/>
          <w:szCs w:val="22"/>
        </w:rPr>
      </w:pPr>
      <w:r w:rsidRPr="62571D4B" w:rsidR="62571D4B">
        <w:rPr>
          <w:rFonts w:ascii="Calibri" w:hAnsi="Calibri" w:eastAsia="Calibri" w:cs="Calibri"/>
          <w:b w:val="1"/>
          <w:bCs w:val="1"/>
          <w:color w:val="333333"/>
          <w:sz w:val="22"/>
          <w:szCs w:val="22"/>
        </w:rPr>
        <w:t>strengths</w:t>
      </w:r>
      <w:r w:rsidRPr="62571D4B" w:rsidR="62571D4B">
        <w:rPr>
          <w:rFonts w:ascii="Calibri" w:hAnsi="Calibri" w:eastAsia="Calibri" w:cs="Calibri"/>
          <w:color w:val="333333"/>
          <w:sz w:val="22"/>
          <w:szCs w:val="22"/>
        </w:rPr>
        <w:t>: Net present value accounts for time value of money which makes it a sounder approach than other investment appraisal techniques which do not discount future cash flows such payback period and accounting rate of return.Net present value is even better than some other discounted cash flows techniques such as IRR. In situations where IRR and NPV give conflicting decisions, NPV decision should be preferred.</w:t>
      </w:r>
    </w:p>
    <w:p w:rsidR="62571D4B" w:rsidP="62571D4B" w:rsidRDefault="62571D4B" w14:paraId="02F502C7" w14:textId="3CF15901">
      <w:pPr>
        <w:pStyle w:val="ListParagraph"/>
        <w:numPr>
          <w:ilvl w:val="0"/>
          <w:numId w:val="13"/>
        </w:numPr>
        <w:ind w:leftChars="0"/>
        <w:rPr>
          <w:rFonts w:ascii="Calibri" w:hAnsi="Calibri" w:eastAsia="Calibri" w:cs="Calibri" w:asciiTheme="minorAscii" w:hAnsiTheme="minorAscii" w:eastAsiaTheme="minorAscii" w:cstheme="minorAscii"/>
          <w:color w:val="333333"/>
          <w:sz w:val="22"/>
          <w:szCs w:val="22"/>
        </w:rPr>
      </w:pPr>
      <w:proofErr w:type="spellStart"/>
      <w:r w:rsidRPr="62571D4B" w:rsidR="62571D4B">
        <w:rPr>
          <w:rFonts w:ascii="Calibri" w:hAnsi="Calibri" w:eastAsia="Calibri" w:cs="Calibri"/>
          <w:b w:val="1"/>
          <w:bCs w:val="1"/>
          <w:color w:val="333333"/>
          <w:sz w:val="22"/>
          <w:szCs w:val="22"/>
        </w:rPr>
        <w:t xml:space="preserve">weaknesses </w:t>
      </w:r>
      <w:r w:rsidRPr="62571D4B" w:rsidR="62571D4B">
        <w:rPr>
          <w:rFonts w:ascii="Calibri" w:hAnsi="Calibri" w:eastAsia="Calibri" w:cs="Calibri"/>
          <w:color w:val="333333"/>
          <w:sz w:val="22"/>
          <w:szCs w:val="22"/>
        </w:rPr>
        <w:t>:NPV</w:t>
      </w:r>
      <w:proofErr w:type="spellEnd"/>
      <w:r w:rsidRPr="62571D4B" w:rsidR="62571D4B">
        <w:rPr>
          <w:rFonts w:ascii="Calibri" w:hAnsi="Calibri" w:eastAsia="Calibri" w:cs="Calibri"/>
          <w:color w:val="333333"/>
          <w:sz w:val="22"/>
          <w:szCs w:val="22"/>
        </w:rPr>
        <w:t xml:space="preserve"> is after all an estimation. It is sensitive to changes in estimates for future cash flows, salvage value and the cost of capital, and it does not take into account the size of the project.</w:t>
      </w:r>
      <w:r>
        <w:br/>
      </w:r>
      <w:proofErr w:type="spellStart"/>
      <w:r w:rsidRPr="62571D4B" w:rsidR="62571D4B">
        <w:rPr>
          <w:rFonts w:ascii="Calibri" w:hAnsi="Calibri" w:eastAsia="Calibri" w:cs="Calibri"/>
          <w:color w:val="333333"/>
          <w:sz w:val="22"/>
          <w:szCs w:val="22"/>
        </w:rPr>
        <w:t>considerations :We</w:t>
      </w:r>
      <w:proofErr w:type="spellEnd"/>
      <w:r w:rsidRPr="62571D4B" w:rsidR="62571D4B">
        <w:rPr>
          <w:rFonts w:ascii="Calibri" w:hAnsi="Calibri" w:eastAsia="Calibri" w:cs="Calibri"/>
          <w:color w:val="333333"/>
          <w:sz w:val="22"/>
          <w:szCs w:val="22"/>
        </w:rPr>
        <w:t xml:space="preserve"> should accept the project with higher NPV. In case of standalone projects, accept a project only if its NPV is positive, reject it if its NPV is negative and stay indifferent between accepting or rejecting if NPV is zero. </w:t>
      </w:r>
      <w:r>
        <w:br/>
      </w:r>
    </w:p>
    <w:p w:rsidR="62571D4B" w:rsidP="62571D4B" w:rsidRDefault="62571D4B" w14:noSpellErr="1" w14:paraId="279DDEE8" w14:textId="1D1F6208">
      <w:pPr>
        <w:pStyle w:val="ListParagraph"/>
        <w:numPr>
          <w:ilvl w:val="0"/>
          <w:numId w:val="10"/>
        </w:numPr>
        <w:ind w:left="-225" w:leftChars="0"/>
        <w:rPr>
          <w:rFonts w:ascii="Calibri" w:hAnsi="Calibri" w:eastAsia="Calibri" w:cs="Calibri" w:asciiTheme="minorAscii" w:hAnsiTheme="minorAscii" w:eastAsiaTheme="minorAscii" w:cstheme="minorAscii"/>
          <w:sz w:val="22"/>
          <w:szCs w:val="22"/>
        </w:rPr>
      </w:pPr>
      <w:r w:rsidRPr="62571D4B" w:rsidR="62571D4B">
        <w:rPr>
          <w:rFonts w:ascii="Calibri" w:hAnsi="Calibri" w:eastAsia="Calibri" w:cs="Calibri"/>
          <w:b w:val="1"/>
          <w:bCs w:val="1"/>
          <w:color w:val="333333"/>
          <w:sz w:val="22"/>
          <w:szCs w:val="22"/>
        </w:rPr>
        <w:t>Internal rate of return</w:t>
      </w:r>
    </w:p>
    <w:p w:rsidR="62571D4B" w:rsidP="62571D4B" w:rsidRDefault="62571D4B" w14:noSpellErr="1" w14:paraId="057F6C3A" w14:textId="794C36F3">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62571D4B" w:rsidR="62571D4B">
        <w:rPr>
          <w:rFonts w:ascii="Calibri" w:hAnsi="Calibri" w:eastAsia="Calibri" w:cs="Calibri"/>
          <w:color w:val="333333"/>
          <w:sz w:val="22"/>
          <w:szCs w:val="22"/>
        </w:rPr>
        <w:t>Description :</w:t>
      </w:r>
      <w:r>
        <w:br/>
      </w:r>
      <w:r w:rsidRPr="62571D4B" w:rsidR="62571D4B">
        <w:rPr>
          <w:rFonts w:ascii="Calibri" w:hAnsi="Calibri" w:eastAsia="Calibri" w:cs="Calibri"/>
          <w:color w:val="333333"/>
          <w:sz w:val="22"/>
          <w:szCs w:val="22"/>
        </w:rPr>
        <w:t>Option A recommended 28%</w:t>
      </w:r>
    </w:p>
    <w:p w:rsidR="62571D4B" w:rsidP="62571D4B" w:rsidRDefault="62571D4B" w14:paraId="42365A3E" w14:textId="508089E6">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proofErr w:type="spellStart"/>
      <w:r w:rsidRPr="62571D4B" w:rsidR="62571D4B">
        <w:rPr>
          <w:rFonts w:ascii="Calibri" w:hAnsi="Calibri" w:eastAsia="Calibri" w:cs="Calibri"/>
          <w:color w:val="333333"/>
          <w:sz w:val="22"/>
          <w:szCs w:val="22"/>
        </w:rPr>
        <w:t>Strengths:IRR</w:t>
      </w:r>
      <w:proofErr w:type="spellEnd"/>
      <w:r w:rsidRPr="62571D4B" w:rsidR="62571D4B">
        <w:rPr>
          <w:rFonts w:ascii="Calibri" w:hAnsi="Calibri" w:eastAsia="Calibri" w:cs="Calibri"/>
          <w:color w:val="333333"/>
          <w:sz w:val="22"/>
          <w:szCs w:val="22"/>
        </w:rPr>
        <w:t xml:space="preserve"> is best-suited for analyzing venture capital and private equity investments and allows managers to rank projects by their overall rates of return rather than their net present values and based on time money.</w:t>
      </w:r>
    </w:p>
    <w:p w:rsidR="62571D4B" w:rsidP="62571D4B" w:rsidRDefault="62571D4B" w14:paraId="01C3AEC7" w14:textId="615EAA6C">
      <w:pPr>
        <w:pStyle w:val="ListParagraph"/>
        <w:numPr>
          <w:ilvl w:val="0"/>
          <w:numId w:val="12"/>
        </w:numPr>
        <w:ind w:leftChars="0"/>
        <w:rPr>
          <w:rFonts w:ascii="Calibri" w:hAnsi="Calibri" w:eastAsia="Calibri" w:cs="Calibri" w:asciiTheme="minorAscii" w:hAnsiTheme="minorAscii" w:eastAsiaTheme="minorAscii" w:cstheme="minorAscii"/>
          <w:color w:val="333333"/>
          <w:sz w:val="22"/>
          <w:szCs w:val="22"/>
        </w:rPr>
      </w:pPr>
      <w:proofErr w:type="spellStart"/>
      <w:r w:rsidRPr="62571D4B" w:rsidR="62571D4B">
        <w:rPr>
          <w:rFonts w:ascii="Calibri" w:hAnsi="Calibri" w:eastAsia="Calibri" w:cs="Calibri"/>
          <w:b w:val="1"/>
          <w:bCs w:val="1"/>
          <w:color w:val="333333"/>
          <w:sz w:val="22"/>
          <w:szCs w:val="22"/>
        </w:rPr>
        <w:t xml:space="preserve">weaknesses </w:t>
      </w:r>
      <w:r w:rsidRPr="62571D4B" w:rsidR="62571D4B">
        <w:rPr>
          <w:rFonts w:ascii="Calibri" w:hAnsi="Calibri" w:eastAsia="Calibri" w:cs="Calibri"/>
          <w:color w:val="333333"/>
          <w:sz w:val="22"/>
          <w:szCs w:val="22"/>
        </w:rPr>
        <w:t>:IRR</w:t>
      </w:r>
      <w:proofErr w:type="spellEnd"/>
      <w:r w:rsidRPr="62571D4B" w:rsidR="62571D4B">
        <w:rPr>
          <w:rFonts w:ascii="Calibri" w:hAnsi="Calibri" w:eastAsia="Calibri" w:cs="Calibri"/>
          <w:color w:val="333333"/>
          <w:sz w:val="22"/>
          <w:szCs w:val="22"/>
        </w:rPr>
        <w:t xml:space="preserve"> can't be used for exclusive projects or those of different durations; IRR may overstate the rate of return.</w:t>
      </w:r>
    </w:p>
    <w:p w:rsidR="62571D4B" w:rsidP="62571D4B" w:rsidRDefault="62571D4B" w14:paraId="6C7613B3" w14:textId="732FA178">
      <w:pPr>
        <w:pStyle w:val="ListParagraph"/>
        <w:numPr>
          <w:ilvl w:val="0"/>
          <w:numId w:val="12"/>
        </w:numPr>
        <w:ind w:leftChars="0"/>
        <w:rPr>
          <w:rFonts w:ascii="Calibri" w:hAnsi="Calibri" w:eastAsia="Calibri" w:cs="Calibri" w:asciiTheme="minorAscii" w:hAnsiTheme="minorAscii" w:eastAsiaTheme="minorAscii" w:cstheme="minorAscii"/>
          <w:color w:val="333333"/>
          <w:sz w:val="22"/>
          <w:szCs w:val="22"/>
        </w:rPr>
      </w:pPr>
      <w:proofErr w:type="spellStart"/>
      <w:r w:rsidRPr="62571D4B" w:rsidR="62571D4B">
        <w:rPr>
          <w:rFonts w:ascii="Calibri" w:hAnsi="Calibri" w:eastAsia="Calibri" w:cs="Calibri"/>
          <w:b w:val="1"/>
          <w:bCs w:val="1"/>
          <w:color w:val="333333"/>
          <w:sz w:val="22"/>
          <w:szCs w:val="22"/>
        </w:rPr>
        <w:t xml:space="preserve">considerations </w:t>
      </w:r>
      <w:r w:rsidRPr="62571D4B" w:rsidR="62571D4B">
        <w:rPr>
          <w:rFonts w:ascii="Calibri" w:hAnsi="Calibri" w:eastAsia="Calibri" w:cs="Calibri"/>
          <w:color w:val="333333"/>
          <w:sz w:val="22"/>
          <w:szCs w:val="22"/>
        </w:rPr>
        <w:t>:NO</w:t>
      </w:r>
      <w:proofErr w:type="spellEnd"/>
      <w:r w:rsidRPr="62571D4B" w:rsidR="62571D4B">
        <w:rPr>
          <w:rFonts w:ascii="Calibri" w:hAnsi="Calibri" w:eastAsia="Calibri" w:cs="Calibri"/>
          <w:color w:val="333333"/>
          <w:sz w:val="22"/>
          <w:szCs w:val="22"/>
        </w:rPr>
        <w:t xml:space="preserve"> recommended than other here, because each option has its </w:t>
      </w:r>
      <w:r w:rsidRPr="62571D4B" w:rsidR="62571D4B">
        <w:rPr>
          <w:rFonts w:ascii="Calibri" w:hAnsi="Calibri" w:eastAsia="Calibri" w:cs="Calibri"/>
          <w:color w:val="333333"/>
          <w:sz w:val="22"/>
          <w:szCs w:val="22"/>
        </w:rPr>
        <w:t>proper IRR:</w:t>
      </w:r>
      <w:r>
        <w:br/>
      </w:r>
      <w:r w:rsidRPr="62571D4B" w:rsidR="62571D4B">
        <w:rPr>
          <w:rFonts w:ascii="Calibri" w:hAnsi="Calibri" w:eastAsia="Calibri" w:cs="Calibri"/>
          <w:color w:val="333333"/>
          <w:sz w:val="22"/>
          <w:szCs w:val="22"/>
        </w:rPr>
        <w:t>1- Since NPV of option B is fairly close to zero at 9% value of r, therefore IRR = 9%.</w:t>
      </w:r>
      <w:r>
        <w:br/>
      </w:r>
      <w:r w:rsidRPr="62571D4B" w:rsidR="62571D4B">
        <w:rPr>
          <w:rFonts w:ascii="Calibri" w:hAnsi="Calibri" w:eastAsia="Calibri" w:cs="Calibri"/>
          <w:color w:val="333333"/>
          <w:sz w:val="22"/>
          <w:szCs w:val="22"/>
        </w:rPr>
        <w:t>2- Since NPV of option A is fairly close to zero at 28% value of r, therefore</w:t>
      </w:r>
      <w:r>
        <w:br/>
      </w:r>
      <w:r w:rsidRPr="62571D4B" w:rsidR="62571D4B">
        <w:rPr>
          <w:rFonts w:ascii="Calibri" w:hAnsi="Calibri" w:eastAsia="Calibri" w:cs="Calibri"/>
          <w:color w:val="333333"/>
          <w:sz w:val="22"/>
          <w:szCs w:val="22"/>
        </w:rPr>
        <w:t>IRR = 28%(closer to 0 than 27% &amp; 25%).</w:t>
      </w:r>
    </w:p>
    <w:p w:rsidR="62571D4B" w:rsidP="62571D4B" w:rsidRDefault="62571D4B" w14:noSpellErr="1" w14:paraId="4D532E6F" w14:textId="34725801">
      <w:pPr>
        <w:pStyle w:val="ListParagraph"/>
        <w:numPr>
          <w:ilvl w:val="0"/>
          <w:numId w:val="12"/>
        </w:numPr>
        <w:ind w:leftChars="0"/>
        <w:rPr>
          <w:rFonts w:ascii="Calibri" w:hAnsi="Calibri" w:eastAsia="Calibri" w:cs="Calibri" w:asciiTheme="minorAscii" w:hAnsiTheme="minorAscii" w:eastAsiaTheme="minorAscii" w:cstheme="minorAscii"/>
          <w:color w:val="333333"/>
          <w:sz w:val="22"/>
          <w:szCs w:val="22"/>
        </w:rPr>
      </w:pPr>
      <w:r w:rsidRPr="62571D4B" w:rsidR="62571D4B">
        <w:rPr>
          <w:rFonts w:ascii="Calibri" w:hAnsi="Calibri" w:eastAsia="Calibri" w:cs="Calibri"/>
          <w:color w:val="333333"/>
          <w:sz w:val="22"/>
          <w:szCs w:val="22"/>
        </w:rPr>
        <w:t xml:space="preserve">(Additional):Comparison </w:t>
      </w:r>
      <w:r w:rsidRPr="62571D4B" w:rsidR="62571D4B">
        <w:rPr>
          <w:rFonts w:ascii="Calibri" w:hAnsi="Calibri" w:eastAsia="Calibri" w:cs="Calibri"/>
          <w:color w:val="333333"/>
          <w:sz w:val="22"/>
          <w:szCs w:val="22"/>
        </w:rPr>
        <w:t xml:space="preserve">(IRR &amp; NPV):  </w:t>
      </w:r>
      <w:r>
        <w:br/>
      </w:r>
      <w:r w:rsidRPr="62571D4B" w:rsidR="62571D4B">
        <w:rPr>
          <w:rFonts w:ascii="Calibri" w:hAnsi="Calibri" w:eastAsia="Calibri" w:cs="Calibri"/>
          <w:color w:val="333333"/>
          <w:sz w:val="22"/>
          <w:szCs w:val="22"/>
        </w:rPr>
        <w:t xml:space="preserve">The best is NPV, and if we make the comparison between NPV and IRR we find </w:t>
      </w:r>
      <w:r w:rsidRPr="62571D4B" w:rsidR="62571D4B">
        <w:rPr>
          <w:rFonts w:ascii="Calibri" w:hAnsi="Calibri" w:eastAsia="Calibri" w:cs="Calibri"/>
          <w:b w:val="0"/>
          <w:bCs w:val="0"/>
          <w:color w:val="333333"/>
          <w:sz w:val="22"/>
          <w:szCs w:val="22"/>
        </w:rPr>
        <w:t>IRR assumes that the</w:t>
      </w:r>
      <w:r w:rsidRPr="62571D4B" w:rsidR="62571D4B">
        <w:rPr>
          <w:rFonts w:ascii="Calibri" w:hAnsi="Calibri" w:eastAsia="Calibri" w:cs="Calibri"/>
          <w:b w:val="0"/>
          <w:bCs w:val="0"/>
          <w:color w:val="333333"/>
          <w:sz w:val="22"/>
          <w:szCs w:val="22"/>
        </w:rPr>
        <w:t xml:space="preserve"> cash flows are reinvested</w:t>
      </w:r>
      <w:r w:rsidRPr="62571D4B" w:rsidR="62571D4B">
        <w:rPr>
          <w:rFonts w:ascii="Calibri" w:hAnsi="Calibri" w:eastAsia="Calibri" w:cs="Calibri"/>
          <w:b w:val="0"/>
          <w:bCs w:val="0"/>
          <w:color w:val="333333"/>
          <w:sz w:val="22"/>
          <w:szCs w:val="22"/>
        </w:rPr>
        <w:t xml:space="preserve"> </w:t>
      </w:r>
      <w:r w:rsidRPr="62571D4B" w:rsidR="62571D4B">
        <w:rPr>
          <w:rFonts w:ascii="Calibri" w:hAnsi="Calibri" w:eastAsia="Calibri" w:cs="Calibri"/>
          <w:b w:val="0"/>
          <w:bCs w:val="0"/>
          <w:color w:val="333333"/>
          <w:sz w:val="22"/>
          <w:szCs w:val="22"/>
        </w:rPr>
        <w:t>in the projected at the same discount rate. This is a major limitation for the use of IRR. NPV makes no such assumption.</w:t>
      </w:r>
    </w:p>
    <w:p w:rsidR="62571D4B" w:rsidP="62571D4B" w:rsidRDefault="62571D4B" w14:paraId="4C16E2CF" w14:textId="23202013">
      <w:pPr>
        <w:pStyle w:val="Normal"/>
        <w:ind w:left="0"/>
        <w:rPr>
          <w:rFonts w:ascii="Calibri" w:hAnsi="Calibri" w:eastAsia="Calibri" w:cs="Calibri"/>
          <w:b w:val="0"/>
          <w:bCs w:val="0"/>
          <w:color w:val="333333"/>
          <w:sz w:val="22"/>
          <w:szCs w:val="22"/>
        </w:rPr>
      </w:pPr>
    </w:p>
    <w:p w:rsidR="62571D4B" w:rsidP="62571D4B" w:rsidRDefault="62571D4B" w14:noSpellErr="1" w14:paraId="280BD871" w14:textId="47A539B4">
      <w:pPr>
        <w:ind w:left="-225"/>
        <w:rPr>
          <w:rFonts w:ascii="Calibri" w:hAnsi="Calibri" w:eastAsia="Calibri" w:cs="Calibri"/>
          <w:b w:val="0"/>
          <w:bCs w:val="0"/>
          <w:color w:val="333333"/>
          <w:sz w:val="22"/>
          <w:szCs w:val="22"/>
        </w:rPr>
      </w:pPr>
      <w:r w:rsidRPr="62571D4B" w:rsidR="62571D4B">
        <w:rPr>
          <w:rFonts w:ascii="Calibri" w:hAnsi="Calibri" w:eastAsia="Calibri" w:cs="Calibri"/>
          <w:b w:val="0"/>
          <w:bCs w:val="0"/>
          <w:color w:val="333333"/>
          <w:sz w:val="22"/>
          <w:szCs w:val="22"/>
        </w:rPr>
        <w:t>NPV is measured in terms of currency whereas IRR is measured in terms of expected percentage return.</w:t>
      </w:r>
    </w:p>
    <w:p w:rsidR="62571D4B" w:rsidP="62571D4B" w:rsidRDefault="62571D4B" w14:noSpellErr="1" w14:paraId="75E0F7B2" w14:textId="6E7A7A8E">
      <w:pPr>
        <w:pStyle w:val="Normal"/>
        <w:ind w:left="-225"/>
        <w:rPr>
          <w:rFonts w:ascii="Calibri" w:hAnsi="Calibri" w:eastAsia="Calibri" w:cs="Calibri"/>
          <w:b w:val="0"/>
          <w:bCs w:val="0"/>
          <w:color w:val="333333"/>
          <w:sz w:val="22"/>
          <w:szCs w:val="22"/>
        </w:rPr>
      </w:pPr>
    </w:p>
    <w:p w:rsidR="62571D4B" w:rsidP="62571D4B" w:rsidRDefault="62571D4B" w14:noSpellErr="1" w14:paraId="343724D9" w14:textId="5BCADBCF">
      <w:pPr>
        <w:ind w:left="-225"/>
        <w:rPr>
          <w:rFonts w:ascii="Calibri" w:hAnsi="Calibri" w:eastAsia="Calibri" w:cs="Calibri"/>
          <w:b w:val="0"/>
          <w:bCs w:val="0"/>
          <w:color w:val="333333"/>
          <w:sz w:val="22"/>
          <w:szCs w:val="22"/>
        </w:rPr>
      </w:pPr>
      <w:r w:rsidRPr="62571D4B" w:rsidR="62571D4B">
        <w:rPr>
          <w:rFonts w:ascii="Calibri" w:hAnsi="Calibri" w:eastAsia="Calibri" w:cs="Calibri"/>
          <w:b w:val="0"/>
          <w:bCs w:val="0"/>
          <w:color w:val="333333"/>
          <w:sz w:val="22"/>
          <w:szCs w:val="22"/>
        </w:rPr>
        <w:t>If NPV calculation uses different discount rates, then it produces different results for the same project. But, IRR always gives the same result. For the same reason, given a choice between NPV vs IRR, managers generally prefer IRR because it is easier and less confusing.</w:t>
      </w:r>
    </w:p>
    <w:p w:rsidR="62571D4B" w:rsidP="62571D4B" w:rsidRDefault="62571D4B" w14:noSpellErr="1" w14:paraId="4BE90B36" w14:textId="7A8355FA">
      <w:pPr>
        <w:pStyle w:val="Normal"/>
        <w:ind w:left="-225"/>
        <w:rPr>
          <w:rFonts w:ascii="Calibri" w:hAnsi="Calibri" w:eastAsia="Calibri" w:cs="Calibri"/>
          <w:b w:val="0"/>
          <w:bCs w:val="0"/>
          <w:color w:val="333333"/>
          <w:sz w:val="22"/>
          <w:szCs w:val="22"/>
        </w:rPr>
      </w:pPr>
    </w:p>
    <w:p w:rsidR="62571D4B" w:rsidP="62571D4B" w:rsidRDefault="62571D4B" w14:noSpellErr="1" w14:paraId="3FA08BAB" w14:textId="081B0B6B">
      <w:pPr>
        <w:ind w:left="-225"/>
      </w:pPr>
      <w:r w:rsidRPr="62571D4B" w:rsidR="62571D4B">
        <w:rPr>
          <w:rFonts w:ascii="Calibri" w:hAnsi="Calibri" w:eastAsia="Calibri" w:cs="Calibri"/>
          <w:b w:val="0"/>
          <w:bCs w:val="0"/>
          <w:color w:val="333333"/>
          <w:sz w:val="22"/>
          <w:szCs w:val="22"/>
        </w:rPr>
        <w:t>From a comparison of NPV and IRR, it can be seen that NPV is actually a better measure than IRR, especially, in long term projects, not only because NPV considers different discount rates but also takes into account the cost of capital.</w:t>
      </w:r>
    </w:p>
    <w:p w:rsidR="62571D4B" w:rsidP="62571D4B" w:rsidRDefault="62571D4B" w14:noSpellErr="1" w14:paraId="7F038CA4" w14:textId="6D5F4BB2">
      <w:pPr>
        <w:ind w:left="-225"/>
      </w:pPr>
    </w:p>
    <w:p w:rsidR="62571D4B" w:rsidP="62571D4B" w:rsidRDefault="62571D4B" w14:noSpellErr="1" w14:paraId="4E97FF3C" w14:textId="225A702B">
      <w:pPr>
        <w:ind w:left="-225"/>
      </w:pPr>
      <w:r w:rsidRPr="62571D4B" w:rsidR="62571D4B">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62571D4B" w:rsidP="62571D4B" w:rsidRDefault="62571D4B" w14:noSpellErr="1" w14:paraId="5DEE6683" w14:textId="1DEBAE18">
      <w:pPr>
        <w:pStyle w:val="ListParagraph"/>
        <w:numPr>
          <w:ilvl w:val="0"/>
          <w:numId w:val="11"/>
        </w:numPr>
        <w:ind w:leftChars="0"/>
        <w:rPr>
          <w:rFonts w:ascii="Calibri" w:hAnsi="Calibri" w:eastAsia="Calibri" w:cs="Calibri" w:asciiTheme="minorAscii" w:hAnsiTheme="minorAscii" w:eastAsiaTheme="minorAscii" w:cstheme="minorAscii"/>
          <w:color w:val="333333"/>
          <w:sz w:val="22"/>
          <w:szCs w:val="22"/>
        </w:rPr>
      </w:pPr>
      <w:r w:rsidRPr="62571D4B" w:rsidR="62571D4B">
        <w:rPr>
          <w:rFonts w:ascii="Calibri" w:hAnsi="Calibri" w:eastAsia="Calibri" w:cs="Calibri"/>
          <w:b w:val="0"/>
          <w:bCs w:val="0"/>
          <w:color w:val="333333"/>
          <w:sz w:val="22"/>
          <w:szCs w:val="22"/>
          <w:highlight w:val="lightGray"/>
        </w:rPr>
        <w:t xml:space="preserve">0 pts - </w:t>
      </w:r>
      <w:r w:rsidRPr="62571D4B" w:rsidR="62571D4B">
        <w:rPr>
          <w:rFonts w:ascii="Calibri" w:hAnsi="Calibri" w:eastAsia="Calibri" w:cs="Calibri"/>
          <w:b w:val="0"/>
          <w:bCs w:val="0"/>
          <w:color w:val="333333"/>
          <w:sz w:val="22"/>
          <w:szCs w:val="22"/>
          <w:highlight w:val="lightGray"/>
        </w:rPr>
        <w:t>0 points: No answer, completely irrelevant answer.</w:t>
      </w:r>
    </w:p>
    <w:p w:rsidR="62571D4B" w:rsidP="62571D4B" w:rsidRDefault="62571D4B" w14:noSpellErr="1" w14:paraId="2726098D" w14:textId="1B38DE19">
      <w:pPr>
        <w:pStyle w:val="ListParagraph"/>
        <w:numPr>
          <w:ilvl w:val="0"/>
          <w:numId w:val="11"/>
        </w:numPr>
        <w:ind w:leftChars="0"/>
        <w:rPr>
          <w:rFonts w:ascii="Calibri" w:hAnsi="Calibri" w:eastAsia="Calibri" w:cs="Calibri" w:asciiTheme="minorAscii" w:hAnsiTheme="minorAscii" w:eastAsiaTheme="minorAscii" w:cstheme="minorAscii"/>
          <w:color w:val="333333"/>
          <w:sz w:val="22"/>
          <w:szCs w:val="22"/>
        </w:rPr>
      </w:pPr>
      <w:r w:rsidRPr="62571D4B" w:rsidR="62571D4B">
        <w:rPr>
          <w:rFonts w:ascii="Calibri" w:hAnsi="Calibri" w:eastAsia="Calibri" w:cs="Calibri"/>
          <w:b w:val="0"/>
          <w:bCs w:val="0"/>
          <w:color w:val="333333"/>
          <w:sz w:val="22"/>
          <w:szCs w:val="22"/>
          <w:highlight w:val="lightGray"/>
        </w:rPr>
        <w:t xml:space="preserve">5 pts - </w:t>
      </w:r>
      <w:r w:rsidRPr="62571D4B" w:rsidR="62571D4B">
        <w:rPr>
          <w:rFonts w:ascii="Calibri" w:hAnsi="Calibri" w:eastAsia="Calibri" w:cs="Calibri"/>
          <w:b w:val="0"/>
          <w:bCs w:val="0"/>
          <w:color w:val="333333"/>
          <w:sz w:val="22"/>
          <w:szCs w:val="22"/>
          <w:highlight w:val="lightGray"/>
        </w:rPr>
        <w:t>5 points: Insufficient answer, incomplete, lacks supporting evidence.</w:t>
      </w:r>
    </w:p>
    <w:p w:rsidR="62571D4B" w:rsidP="62571D4B" w:rsidRDefault="62571D4B" w14:noSpellErr="1" w14:paraId="4A72CDFC" w14:textId="1A51188A">
      <w:pPr>
        <w:pStyle w:val="ListParagraph"/>
        <w:numPr>
          <w:ilvl w:val="0"/>
          <w:numId w:val="11"/>
        </w:numPr>
        <w:ind w:leftChars="0"/>
        <w:rPr>
          <w:rFonts w:ascii="Calibri" w:hAnsi="Calibri" w:eastAsia="Calibri" w:cs="Calibri" w:asciiTheme="minorAscii" w:hAnsiTheme="minorAscii" w:eastAsiaTheme="minorAscii" w:cstheme="minorAscii"/>
          <w:color w:val="333333"/>
          <w:sz w:val="22"/>
          <w:szCs w:val="22"/>
        </w:rPr>
      </w:pPr>
      <w:r w:rsidRPr="62571D4B" w:rsidR="62571D4B">
        <w:rPr>
          <w:rFonts w:ascii="Calibri" w:hAnsi="Calibri" w:eastAsia="Calibri" w:cs="Calibri"/>
          <w:b w:val="0"/>
          <w:bCs w:val="0"/>
          <w:color w:val="333333"/>
          <w:sz w:val="22"/>
          <w:szCs w:val="22"/>
          <w:highlight w:val="lightGray"/>
        </w:rPr>
        <w:t xml:space="preserve">7 pts - </w:t>
      </w:r>
      <w:r w:rsidRPr="62571D4B" w:rsidR="62571D4B">
        <w:rPr>
          <w:rFonts w:ascii="Calibri" w:hAnsi="Calibri" w:eastAsia="Calibri" w:cs="Calibri"/>
          <w:b w:val="0"/>
          <w:bCs w:val="0"/>
          <w:color w:val="333333"/>
          <w:sz w:val="22"/>
          <w:szCs w:val="22"/>
          <w:highlight w:val="lightGray"/>
        </w:rPr>
        <w:t>7 points: Passing, meets expectations.</w:t>
      </w:r>
    </w:p>
    <w:p w:rsidR="62571D4B" w:rsidP="62571D4B" w:rsidRDefault="62571D4B" w14:noSpellErr="1" w14:paraId="371C4474" w14:textId="73EBFB7E">
      <w:pPr>
        <w:pStyle w:val="ListParagraph"/>
        <w:numPr>
          <w:ilvl w:val="0"/>
          <w:numId w:val="11"/>
        </w:numPr>
        <w:ind w:leftChars="0"/>
        <w:rPr>
          <w:rFonts w:ascii="Calibri" w:hAnsi="Calibri" w:eastAsia="Calibri" w:cs="Calibri" w:asciiTheme="minorAscii" w:hAnsiTheme="minorAscii" w:eastAsiaTheme="minorAscii" w:cstheme="minorAscii"/>
          <w:color w:val="333333"/>
          <w:sz w:val="22"/>
          <w:szCs w:val="22"/>
        </w:rPr>
      </w:pPr>
      <w:r w:rsidRPr="62571D4B" w:rsidR="62571D4B">
        <w:rPr>
          <w:rFonts w:ascii="Calibri" w:hAnsi="Calibri" w:eastAsia="Calibri" w:cs="Calibri"/>
          <w:b w:val="0"/>
          <w:bCs w:val="0"/>
          <w:color w:val="333333"/>
          <w:sz w:val="22"/>
          <w:szCs w:val="22"/>
          <w:highlight w:val="lightGray"/>
        </w:rPr>
        <w:t xml:space="preserve">9 pts - </w:t>
      </w:r>
      <w:r w:rsidRPr="62571D4B" w:rsidR="62571D4B">
        <w:rPr>
          <w:rFonts w:ascii="Calibri" w:hAnsi="Calibri" w:eastAsia="Calibri" w:cs="Calibri"/>
          <w:b w:val="0"/>
          <w:bCs w:val="0"/>
          <w:color w:val="333333"/>
          <w:sz w:val="22"/>
          <w:szCs w:val="22"/>
          <w:highlight w:val="lightGray"/>
        </w:rPr>
        <w:t>9 points: Well above average, exceeds expectations.</w:t>
      </w:r>
    </w:p>
    <w:p w:rsidR="62571D4B" w:rsidP="62571D4B" w:rsidRDefault="62571D4B" w14:noSpellErr="1" w14:paraId="46D00407" w14:textId="00FDA2F5">
      <w:pPr>
        <w:pStyle w:val="ListParagraph"/>
        <w:numPr>
          <w:ilvl w:val="0"/>
          <w:numId w:val="11"/>
        </w:numPr>
        <w:ind w:leftChars="0"/>
        <w:rPr>
          <w:rFonts w:ascii="Calibri" w:hAnsi="Calibri" w:eastAsia="Calibri" w:cs="Calibri" w:asciiTheme="minorAscii" w:hAnsiTheme="minorAscii" w:eastAsiaTheme="minorAscii" w:cstheme="minorAscii"/>
          <w:color w:val="00B050"/>
          <w:sz w:val="22"/>
          <w:szCs w:val="22"/>
        </w:rPr>
      </w:pPr>
      <w:r w:rsidRPr="62571D4B" w:rsidR="62571D4B">
        <w:rPr>
          <w:rFonts w:ascii="Calibri" w:hAnsi="Calibri" w:eastAsia="Calibri" w:cs="Calibri"/>
          <w:b w:val="1"/>
          <w:bCs w:val="1"/>
          <w:color w:val="00B050"/>
          <w:sz w:val="22"/>
          <w:szCs w:val="22"/>
          <w:highlight w:val="lightGray"/>
        </w:rPr>
        <w:t xml:space="preserve">10 pts - </w:t>
      </w:r>
      <w:r w:rsidRPr="62571D4B" w:rsidR="62571D4B">
        <w:rPr>
          <w:rFonts w:ascii="Calibri" w:hAnsi="Calibri" w:eastAsia="Calibri" w:cs="Calibri"/>
          <w:b w:val="1"/>
          <w:bCs w:val="1"/>
          <w:color w:val="00B050"/>
          <w:sz w:val="22"/>
          <w:szCs w:val="22"/>
          <w:highlight w:val="lightGray"/>
        </w:rPr>
        <w:t>10 points: Superior performance, excellent.</w:t>
      </w:r>
    </w:p>
    <w:p w:rsidR="62571D4B" w:rsidP="62571D4B" w:rsidRDefault="62571D4B" w14:paraId="4B4EFDFE" w14:textId="3C71BA51">
      <w:pPr>
        <w:pStyle w:val="Normal"/>
        <w:ind w:left="-225"/>
        <w:rPr>
          <w:rFonts w:ascii="Calibri" w:hAnsi="Calibri" w:eastAsia="Calibri" w:cs="Calibri"/>
          <w:b w:val="0"/>
          <w:bCs w:val="0"/>
          <w:color w:val="333333"/>
          <w:sz w:val="22"/>
          <w:szCs w:val="22"/>
        </w:rPr>
      </w:pPr>
    </w:p>
    <w:p w:rsidR="62571D4B" w:rsidP="62571D4B" w:rsidRDefault="62571D4B" w14:noSpellErr="1" w14:paraId="3CC18B0D" w14:textId="770C6DCC">
      <w:pPr>
        <w:ind w:left="-225"/>
      </w:pPr>
      <w:r w:rsidRPr="62571D4B" w:rsidR="62571D4B">
        <w:rPr>
          <w:rFonts w:ascii="Calibri" w:hAnsi="Calibri" w:eastAsia="Calibri" w:cs="Calibri"/>
          <w:color w:val="333333"/>
          <w:sz w:val="22"/>
          <w:szCs w:val="22"/>
          <w:highlight w:val="lightGray"/>
        </w:rPr>
        <w:t>Please provide any overall feedback that you have for the author of this assignment. What is one strength of the submission? What is one area of improvement that you would like to suggest?</w:t>
      </w:r>
    </w:p>
    <w:p w:rsidR="62571D4B" w:rsidP="62571D4B" w:rsidRDefault="62571D4B" w14:noSpellErr="1" w14:paraId="4CBFFB3E" w14:textId="35E56A43">
      <w:pPr>
        <w:ind w:left="-225"/>
        <w:jc w:val="center"/>
      </w:pPr>
      <w:r w:rsidRPr="62571D4B" w:rsidR="62571D4B">
        <w:rPr>
          <w:rFonts w:ascii="Calibri" w:hAnsi="Calibri" w:eastAsia="Calibri" w:cs="Calibri"/>
          <w:color w:val="FFFFFF" w:themeColor="background1" w:themeTint="FF" w:themeShade="FF"/>
          <w:sz w:val="22"/>
          <w:szCs w:val="22"/>
        </w:rPr>
        <w:t>Submit Review</w:t>
      </w:r>
    </w:p>
    <w:p w:rsidR="62571D4B" w:rsidRDefault="62571D4B" w14:noSpellErr="1" w14:paraId="1AAFB692" w14:textId="037B6992">
      <w:r w:rsidR="62571D4B">
        <w:rPr/>
        <w:t>Well done !!!</w:t>
      </w:r>
    </w:p>
    <w:p w:rsidR="62571D4B" w:rsidRDefault="62571D4B" w14:noSpellErr="1" w14:paraId="7274125B" w14:textId="30D8B3C6">
      <w:r w:rsidRPr="62571D4B" w:rsidR="62571D4B">
        <w:rPr>
          <w:rFonts w:ascii="Calibri" w:hAnsi="Calibri" w:eastAsia="Calibri" w:cs="Calibri"/>
          <w:sz w:val="22"/>
          <w:szCs w:val="22"/>
        </w:rPr>
        <w:t>Module 2 Mini-Project (peer 15)</w:t>
      </w:r>
    </w:p>
    <w:p w:rsidR="62571D4B" w:rsidRDefault="62571D4B" w14:paraId="2EFCE251" w14:textId="385213D6">
      <w:r w:rsidR="62571D4B">
        <w:rPr/>
        <w:t xml:space="preserve">Kindly </w:t>
      </w:r>
      <w:proofErr w:type="spellStart"/>
      <w:r w:rsidR="62571D4B">
        <w:rPr/>
        <w:t>evaate</w:t>
      </w:r>
      <w:proofErr w:type="spellEnd"/>
      <w:r w:rsidR="62571D4B">
        <w:rPr/>
        <w:t xml:space="preserve"> mine, I had marked more than 20 peers solely due to no body marking mine (system randomly marking system should work, unless the admin turned off the users from the list of evaluation)... I do appreciate in advance upon your assist.</w:t>
      </w:r>
    </w:p>
    <w:p w:rsidR="62571D4B" w:rsidRDefault="62571D4B" w14:noSpellErr="1" w14:paraId="233943CF" w14:textId="621D19F1">
      <w:hyperlink r:id="Rf54b2984507941e2">
        <w:r w:rsidRPr="62571D4B" w:rsidR="62571D4B">
          <w:rPr>
            <w:rStyle w:val="Hyperlink"/>
          </w:rPr>
          <w:t>https://www.coursera.org/learn/managerial-accounting-tools/peer/crAeu/module-2-mini-project/discussions/threads/jBqzpFyDEeaCxw4CtnLVoQ</w:t>
        </w:r>
      </w:hyperlink>
    </w:p>
    <w:p w:rsidR="62571D4B" w:rsidP="62571D4B" w:rsidRDefault="62571D4B" w14:paraId="5967F65E" w14:textId="7F3495B1">
      <w:pPr>
        <w:pStyle w:val="Normal"/>
      </w:pPr>
    </w:p>
    <w:p w:rsidR="62571D4B" w:rsidP="62571D4B" w:rsidRDefault="62571D4B" w14:noSpellErr="1" w14:paraId="003DF927" w14:textId="20586D81">
      <w:pPr>
        <w:ind w:left="-225"/>
      </w:pPr>
      <w:r w:rsidRPr="62571D4B" w:rsidR="62571D4B">
        <w:rPr>
          <w:rFonts w:ascii="Calibri" w:hAnsi="Calibri" w:eastAsia="Calibri" w:cs="Calibri"/>
          <w:color w:val="333333"/>
          <w:sz w:val="22"/>
          <w:szCs w:val="22"/>
        </w:rPr>
        <w:t>Visible to classmates</w:t>
      </w:r>
    </w:p>
    <w:p w:rsidR="62571D4B" w:rsidP="62571D4B" w:rsidRDefault="62571D4B" w14:noSpellErr="1" w14:paraId="6446D928" w14:textId="3A1E9486">
      <w:pPr>
        <w:ind w:left="-225"/>
      </w:pPr>
      <w:r>
        <w:drawing>
          <wp:inline wp14:editId="6D80A795" wp14:anchorId="5B6A46CA">
            <wp:extent cx="1143000" cy="1143000"/>
            <wp:effectExtent l="0" t="0" r="0" b="0"/>
            <wp:docPr id="1391668722" name="picture" title="Inserting image..."/>
            <wp:cNvGraphicFramePr>
              <a:graphicFrameLocks noChangeAspect="1"/>
            </wp:cNvGraphicFramePr>
            <a:graphic>
              <a:graphicData uri="http://schemas.openxmlformats.org/drawingml/2006/picture">
                <pic:pic>
                  <pic:nvPicPr>
                    <pic:cNvPr id="0" name="picture"/>
                    <pic:cNvPicPr/>
                  </pic:nvPicPr>
                  <pic:blipFill>
                    <a:blip r:embed="Rb746c13beb3b4464">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2571D4B" w:rsidP="62571D4B" w:rsidRDefault="62571D4B" w14:noSpellErr="1" w14:paraId="177A2970" w14:textId="0A85ECF4">
      <w:pPr>
        <w:ind w:left="-225"/>
      </w:pPr>
    </w:p>
    <w:p w:rsidR="62571D4B" w:rsidP="62571D4B" w:rsidRDefault="62571D4B" w14:noSpellErr="1" w14:paraId="50736982" w14:textId="0D6BE6F1">
      <w:pPr>
        <w:ind w:left="825"/>
      </w:pPr>
      <w:r w:rsidRPr="62571D4B" w:rsidR="62571D4B">
        <w:rPr>
          <w:rFonts w:ascii="Calibri" w:hAnsi="Calibri" w:eastAsia="Calibri" w:cs="Calibri"/>
          <w:b w:val="1"/>
          <w:bCs w:val="1"/>
          <w:color w:val="333333"/>
          <w:sz w:val="22"/>
          <w:szCs w:val="22"/>
        </w:rPr>
        <w:t>®γσ, Eng Lian Hu</w:t>
      </w:r>
      <w:r w:rsidRPr="62571D4B" w:rsidR="62571D4B">
        <w:rPr>
          <w:rFonts w:ascii="Calibri" w:hAnsi="Calibri" w:eastAsia="Calibri" w:cs="Calibri"/>
          <w:color w:val="AAAAAA"/>
          <w:sz w:val="22"/>
          <w:szCs w:val="22"/>
        </w:rPr>
        <w:t>a few seconds ago</w:t>
      </w:r>
    </w:p>
    <w:p w:rsidR="62571D4B" w:rsidP="62571D4B" w:rsidRDefault="62571D4B" w14:paraId="6C1D7F5E" w14:textId="0B9D4414">
      <w:pPr>
        <w:ind w:left="825"/>
      </w:pPr>
      <w:r w:rsidRPr="62571D4B" w:rsidR="62571D4B">
        <w:rPr>
          <w:rFonts w:ascii="Calibri" w:hAnsi="Calibri" w:eastAsia="Calibri" w:cs="Calibri"/>
          <w:color w:val="333333"/>
          <w:sz w:val="22"/>
          <w:szCs w:val="22"/>
        </w:rPr>
        <w:t xml:space="preserve">Kindly </w:t>
      </w:r>
      <w:proofErr w:type="spellStart"/>
      <w:r w:rsidRPr="62571D4B" w:rsidR="62571D4B">
        <w:rPr>
          <w:rFonts w:ascii="Calibri" w:hAnsi="Calibri" w:eastAsia="Calibri" w:cs="Calibri"/>
          <w:color w:val="333333"/>
          <w:sz w:val="22"/>
          <w:szCs w:val="22"/>
        </w:rPr>
        <w:t>evaate</w:t>
      </w:r>
      <w:proofErr w:type="spellEnd"/>
      <w:r w:rsidRPr="62571D4B" w:rsidR="62571D4B">
        <w:rPr>
          <w:rFonts w:ascii="Calibri" w:hAnsi="Calibri" w:eastAsia="Calibri" w:cs="Calibri"/>
          <w:color w:val="333333"/>
          <w:sz w:val="22"/>
          <w:szCs w:val="22"/>
        </w:rPr>
        <w:t xml:space="preserve"> mine, I had marked more than 20 peers solely due to no body marking mine (system randomly marking system should work, unless the admin turned off the users from the list of evaluation)... I do appreciate in advance upon your assist. </w:t>
      </w:r>
      <w:hyperlink r:id="R766a963b6e1f4eaf">
        <w:r w:rsidRPr="62571D4B" w:rsidR="62571D4B">
          <w:rPr>
            <w:rStyle w:val="Hyperlink"/>
            <w:rFonts w:ascii="Calibri" w:hAnsi="Calibri" w:eastAsia="Calibri" w:cs="Calibri"/>
            <w:color w:val="333333"/>
            <w:sz w:val="22"/>
            <w:szCs w:val="22"/>
          </w:rPr>
          <w:t>https://www.coursera.org/learn/managerial-accounting-tools/peer/crAeu/module-2-mini-project/discussions/threads/jBqzpFyDEeaCxw4CtnLVoQ</w:t>
        </w:r>
      </w:hyperlink>
    </w:p>
    <w:p w:rsidR="62571D4B" w:rsidP="62571D4B" w:rsidRDefault="62571D4B" w14:paraId="3D6EDDDB" w14:textId="7E91A7CD">
      <w:pPr>
        <w:pStyle w:val="Normal"/>
        <w:ind w:left="825"/>
        <w:rPr>
          <w:rFonts w:ascii="Calibri" w:hAnsi="Calibri" w:eastAsia="Calibri" w:cs="Calibri"/>
          <w:color w:val="33333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2e4b6d99-c105-465a-b9ba-a46e228c935c}"/>
  <w:rsids>
    <w:rsidRoot w:val="62571D4B"/>
    <w:rsid w:val="62571D4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a585cfee6874f5a" /><Relationship Type="http://schemas.openxmlformats.org/officeDocument/2006/relationships/hyperlink" Target="https://www.coursera.org/learn/managerial-accounting-tools/peer/crAeu/module-2-mini-project/discussions/threads/jBqzpFyDEeaCxw4CtnLVoQ" TargetMode="External" Id="Rf54b2984507941e2" /><Relationship Type="http://schemas.openxmlformats.org/officeDocument/2006/relationships/image" Target="/media/image.jpg" Id="Rb746c13beb3b4464" /><Relationship Type="http://schemas.openxmlformats.org/officeDocument/2006/relationships/hyperlink" Target="https://www.coursera.org/learn/managerial-accounting-tools/peer/crAeu/module-2-mini-project/discussions/threads/jBqzpFyDEeaCxw4CtnLVoQ" TargetMode="External" Id="R766a963b6e1f4eaf" /><Relationship Type="http://schemas.openxmlformats.org/officeDocument/2006/relationships/numbering" Target="/word/numbering.xml" Id="Rdb72b9287fc546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2016-08-10T16:16:46.4681959Z</dcterms:modified>
  <lastModifiedBy>®γσ, Lian Hu Eng</lastModifiedBy>
</coreProperties>
</file>