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0D3DC7D8" w:rsidP="0D3DC7D8" w:rsidRDefault="0D3DC7D8" w14:noSpellErr="1" w14:paraId="34E97C3B" w14:textId="39473E7A">
      <w:pPr>
        <w:pStyle w:val="Heading2"/>
      </w:pPr>
      <w:r w:rsidRPr="0D3DC7D8" w:rsidR="0D3DC7D8">
        <w:rPr>
          <w:b w:val="0"/>
          <w:bCs w:val="0"/>
          <w:sz w:val="48"/>
          <w:szCs w:val="48"/>
        </w:rPr>
        <w:t>Review Classmates: Module 2 Mini-Project</w:t>
      </w:r>
    </w:p>
    <w:p w:rsidR="0D3DC7D8" w:rsidP="0D3DC7D8" w:rsidRDefault="0D3DC7D8" w14:noSpellErr="1" w14:paraId="67982A61" w14:textId="0CFDBCEF">
      <w:pPr>
        <w:pStyle w:val="Normal"/>
      </w:pPr>
    </w:p>
    <w:tbl>
      <w:tblPr>
        <w:tblStyle w:val="GridTable1Light-Accent1"/>
        <w:tblW w:w="0" w:type="auto"/>
        <w:tblLook w:val="04A0" w:firstRow="1" w:lastRow="0" w:firstColumn="1" w:lastColumn="0" w:noHBand="0" w:noVBand="1"/>
      </w:tblPr>
      <w:tblGrid>
        <w:gridCol w:w="4680"/>
        <w:gridCol w:w="4680"/>
      </w:tblGrid>
      <w:tr w:rsidR="0D3DC7D8" w:rsidTr="0D3DC7D8" w14:paraId="71D78E49">
        <w:tc>
          <w:tcPr>
            <w:cnfStyle w:val="001000000000" w:firstRow="0" w:lastRow="0" w:firstColumn="1" w:lastColumn="0" w:oddVBand="0" w:evenVBand="0" w:oddHBand="0" w:evenHBand="0" w:firstRowFirstColumn="0" w:firstRowLastColumn="0" w:lastRowFirstColumn="0" w:lastRowLastColumn="0"/>
            <w:tcW w:w="4680" w:type="dxa"/>
            <w:tcMar/>
          </w:tcPr>
          <w:p w:rsidR="0D3DC7D8" w:rsidP="0D3DC7D8" w:rsidRDefault="0D3DC7D8" w14:noSpellErr="1" w14:paraId="5D8FE267" w14:textId="2A37DC10">
            <w:pPr>
              <w:ind w:left="-225"/>
              <w:jc w:val="left"/>
            </w:pPr>
            <w:r w:rsidRPr="0D3DC7D8" w:rsidR="0D3DC7D8">
              <w:rPr>
                <w:b w:val="1"/>
                <w:bCs w:val="1"/>
              </w:rPr>
              <w:t>Reviews</w:t>
            </w:r>
          </w:p>
        </w:tc>
        <w:tc>
          <w:tcPr>
            <w:cnfStyle w:val="000000000000" w:firstRow="0" w:lastRow="0" w:firstColumn="0" w:lastColumn="0" w:oddVBand="0" w:evenVBand="0" w:oddHBand="0" w:evenHBand="0" w:firstRowFirstColumn="0" w:firstRowLastColumn="0" w:lastRowFirstColumn="0" w:lastRowLastColumn="0"/>
            <w:tcW w:w="4680" w:type="dxa"/>
            <w:tcMar/>
          </w:tcPr>
          <w:p w:rsidR="0D3DC7D8" w:rsidP="0D3DC7D8" w:rsidRDefault="0D3DC7D8" w14:noSpellErr="1" w14:paraId="241FBAB1" w14:textId="55B4F873">
            <w:pPr>
              <w:ind w:left="-225"/>
            </w:pPr>
            <w:r w:rsidR="0D3DC7D8">
              <w:rPr/>
              <w:t>15 complete</w:t>
            </w:r>
          </w:p>
        </w:tc>
      </w:tr>
    </w:tbl>
    <w:p w:rsidR="0D3DC7D8" w:rsidP="0D3DC7D8" w:rsidRDefault="0D3DC7D8" w14:noSpellErr="1" w14:paraId="07A009A8" w14:textId="1209DDD0">
      <w:pPr>
        <w:ind w:left="-225"/>
      </w:pPr>
      <w:r w:rsidRPr="0D3DC7D8" w:rsidR="0D3DC7D8">
        <w:rPr>
          <w:rFonts w:ascii="Calibri" w:hAnsi="Calibri" w:eastAsia="Calibri" w:cs="Calibri"/>
          <w:b w:val="1"/>
          <w:bCs w:val="1"/>
          <w:color w:val="00B050"/>
          <w:sz w:val="22"/>
          <w:szCs w:val="22"/>
        </w:rPr>
        <w:t>Well done!</w:t>
      </w:r>
    </w:p>
    <w:p w:rsidR="0D3DC7D8" w:rsidP="0D3DC7D8" w:rsidRDefault="0D3DC7D8" w14:noSpellErr="1" w14:paraId="7249BDE8" w14:textId="52E4452C">
      <w:pPr>
        <w:ind w:left="-225"/>
      </w:pPr>
      <w:r w:rsidRPr="0D3DC7D8" w:rsidR="0D3DC7D8">
        <w:rPr>
          <w:rFonts w:ascii="Calibri" w:hAnsi="Calibri" w:eastAsia="Calibri" w:cs="Calibri"/>
          <w:color w:val="333333"/>
          <w:sz w:val="22"/>
          <w:szCs w:val="22"/>
        </w:rPr>
        <w:t>You've sent 15 classmates valuable feedback that will help them improve. You can review another submission below or you can continue the course.</w:t>
      </w:r>
    </w:p>
    <w:p w:rsidR="0D3DC7D8" w:rsidP="0D3DC7D8" w:rsidRDefault="0D3DC7D8" w14:noSpellErr="1" w14:paraId="6DF9B4EC" w14:textId="3949BFC6">
      <w:pPr>
        <w:ind w:left="-225"/>
        <w:rPr>
          <w:rFonts w:ascii="Calibri" w:hAnsi="Calibri" w:eastAsia="Calibri" w:cs="Calibri"/>
          <w:color w:val="333333"/>
          <w:sz w:val="22"/>
          <w:szCs w:val="22"/>
        </w:rPr>
      </w:pPr>
    </w:p>
    <w:p w:rsidR="0D3DC7D8" w:rsidP="0D3DC7D8" w:rsidRDefault="0D3DC7D8" w14:noSpellErr="1" w14:paraId="1AA268EF" w14:textId="4B42A3C1">
      <w:pPr>
        <w:ind w:left="-225"/>
      </w:pPr>
      <w:r w:rsidRPr="0D3DC7D8" w:rsidR="0D3DC7D8">
        <w:rPr>
          <w:rFonts w:ascii="Calibri" w:hAnsi="Calibri" w:eastAsia="Calibri" w:cs="Calibri"/>
          <w:color w:val="333333"/>
          <w:sz w:val="22"/>
          <w:szCs w:val="22"/>
        </w:rPr>
        <w:t>Module 2</w:t>
      </w:r>
    </w:p>
    <w:p w:rsidR="0D3DC7D8" w:rsidP="0D3DC7D8" w:rsidRDefault="0D3DC7D8" w14:noSpellErr="1" w14:paraId="73A46D5A" w14:textId="64612EA6">
      <w:pPr>
        <w:ind w:left="-225"/>
      </w:pPr>
      <w:r>
        <w:drawing>
          <wp:inline wp14:editId="7441F792" wp14:anchorId="3DDA2615">
            <wp:extent cx="1143000" cy="1143000"/>
            <wp:effectExtent l="0" t="0" r="0" b="0"/>
            <wp:docPr id="2147193972" name="picture" title=""/>
            <wp:cNvGraphicFramePr>
              <a:graphicFrameLocks noChangeAspect="1"/>
            </wp:cNvGraphicFramePr>
            <a:graphic>
              <a:graphicData uri="http://schemas.openxmlformats.org/drawingml/2006/picture">
                <pic:pic>
                  <pic:nvPicPr>
                    <pic:cNvPr id="0" name="picture"/>
                    <pic:cNvPicPr/>
                  </pic:nvPicPr>
                  <pic:blipFill>
                    <a:blip r:embed="Rb458fbbc6f5c479d">
                      <a:extLst>
                        <a:ext xmlns:a="http://schemas.openxmlformats.org/drawingml/2006/main" uri="{28A0092B-C50C-407E-A947-70E740481C1C}">
                          <a14:useLocalDpi val="0"/>
                        </a:ext>
                      </a:extLst>
                    </a:blip>
                    <a:stretch>
                      <a:fillRect/>
                    </a:stretch>
                  </pic:blipFill>
                  <pic:spPr>
                    <a:xfrm>
                      <a:off x="0" y="0"/>
                      <a:ext cx="1143000" cy="1143000"/>
                    </a:xfrm>
                    <a:prstGeom prst="rect">
                      <a:avLst/>
                    </a:prstGeom>
                  </pic:spPr>
                </pic:pic>
              </a:graphicData>
            </a:graphic>
          </wp:inline>
        </w:drawing>
      </w:r>
    </w:p>
    <w:p w:rsidR="0D3DC7D8" w:rsidP="0D3DC7D8" w:rsidRDefault="0D3DC7D8" w14:noSpellErr="1" w14:paraId="326EDDFD" w14:textId="71FF3AED">
      <w:pPr>
        <w:ind w:left="120"/>
      </w:pPr>
      <w:r w:rsidRPr="0D3DC7D8" w:rsidR="0D3DC7D8">
        <w:rPr>
          <w:rFonts w:ascii="Calibri" w:hAnsi="Calibri" w:eastAsia="Calibri" w:cs="Calibri"/>
          <w:color w:val="333333"/>
          <w:sz w:val="22"/>
          <w:szCs w:val="22"/>
        </w:rPr>
        <w:t xml:space="preserve">by </w:t>
      </w:r>
      <w:r w:rsidRPr="0D3DC7D8" w:rsidR="0D3DC7D8">
        <w:rPr>
          <w:rFonts w:ascii="Calibri" w:hAnsi="Calibri" w:eastAsia="Calibri" w:cs="Calibri"/>
          <w:color w:val="333333"/>
          <w:sz w:val="22"/>
          <w:szCs w:val="22"/>
        </w:rPr>
        <w:t>Artem Nagornyy</w:t>
      </w:r>
    </w:p>
    <w:p w:rsidR="0D3DC7D8" w:rsidP="0D3DC7D8" w:rsidRDefault="0D3DC7D8" w14:noSpellErr="1" w14:paraId="34948010" w14:textId="1528C850">
      <w:pPr>
        <w:ind w:left="120"/>
      </w:pPr>
      <w:r w:rsidRPr="0D3DC7D8" w:rsidR="0D3DC7D8">
        <w:rPr>
          <w:rFonts w:ascii="Calibri" w:hAnsi="Calibri" w:eastAsia="Calibri" w:cs="Calibri"/>
          <w:color w:val="333333"/>
          <w:sz w:val="22"/>
          <w:szCs w:val="22"/>
        </w:rPr>
        <w:t xml:space="preserve">Submitted on </w:t>
      </w:r>
      <w:r w:rsidRPr="0D3DC7D8" w:rsidR="0D3DC7D8">
        <w:rPr>
          <w:rFonts w:ascii="Calibri" w:hAnsi="Calibri" w:eastAsia="Calibri" w:cs="Calibri"/>
          <w:color w:val="333333"/>
          <w:sz w:val="22"/>
          <w:szCs w:val="22"/>
        </w:rPr>
        <w:t>June 28, 2016</w:t>
      </w:r>
    </w:p>
    <w:p w:rsidR="0D3DC7D8" w:rsidP="0D3DC7D8" w:rsidRDefault="0D3DC7D8" w14:noSpellErr="1" w14:paraId="58A51F0B" w14:textId="7867CB2E">
      <w:pPr>
        <w:ind w:left="-225"/>
      </w:pPr>
      <w:r w:rsidRPr="0D3DC7D8" w:rsidR="0D3DC7D8">
        <w:rPr>
          <w:rFonts w:ascii="Calibri" w:hAnsi="Calibri" w:eastAsia="Calibri" w:cs="Calibri"/>
          <w:color w:val="2775D1"/>
          <w:sz w:val="22"/>
          <w:szCs w:val="22"/>
        </w:rPr>
        <w:t xml:space="preserve">  like</w:t>
      </w:r>
      <w:r w:rsidRPr="0D3DC7D8" w:rsidR="0D3DC7D8">
        <w:rPr>
          <w:rFonts w:ascii="Calibri" w:hAnsi="Calibri" w:eastAsia="Calibri" w:cs="Calibri"/>
          <w:color w:val="333333"/>
          <w:sz w:val="22"/>
          <w:szCs w:val="22"/>
        </w:rPr>
        <w:t xml:space="preserve"> </w:t>
      </w:r>
      <w:r w:rsidRPr="0D3DC7D8" w:rsidR="0D3DC7D8">
        <w:rPr>
          <w:rFonts w:ascii="Calibri" w:hAnsi="Calibri" w:eastAsia="Calibri" w:cs="Calibri"/>
          <w:color w:val="2775D1"/>
          <w:sz w:val="22"/>
          <w:szCs w:val="22"/>
        </w:rPr>
        <w:t xml:space="preserve">  Flag this submission</w:t>
      </w:r>
    </w:p>
    <w:p w:rsidR="0D3DC7D8" w:rsidP="0D3DC7D8" w:rsidRDefault="0D3DC7D8" w14:noSpellErr="1" w14:paraId="4E9EF196" w14:textId="29E56944">
      <w:pPr>
        <w:pStyle w:val="Heading3"/>
        <w:rPr>
          <w:b w:val="0"/>
          <w:bCs w:val="0"/>
        </w:rPr>
      </w:pPr>
    </w:p>
    <w:p w:rsidR="0D3DC7D8" w:rsidP="0D3DC7D8" w:rsidRDefault="0D3DC7D8" w14:noSpellErr="1" w14:paraId="052150A4" w14:textId="3576B7DA">
      <w:pPr>
        <w:pStyle w:val="Heading3"/>
      </w:pPr>
      <w:r w:rsidRPr="0D3DC7D8" w:rsidR="0D3DC7D8">
        <w:rPr>
          <w:b w:val="0"/>
          <w:bCs w:val="0"/>
          <w:sz w:val="40"/>
          <w:szCs w:val="40"/>
        </w:rPr>
        <w:t>Part 1</w:t>
      </w:r>
    </w:p>
    <w:p w:rsidR="0D3DC7D8" w:rsidP="0D3DC7D8" w:rsidRDefault="0D3DC7D8" w14:noSpellErr="1" w14:paraId="69166DC8" w14:textId="04CD7ACE">
      <w:pPr>
        <w:ind w:left="-225"/>
        <w:rPr>
          <w:rFonts w:ascii="Calibri" w:hAnsi="Calibri" w:eastAsia="Calibri" w:cs="Calibri"/>
          <w:color w:val="333333"/>
          <w:sz w:val="22"/>
          <w:szCs w:val="22"/>
        </w:rPr>
      </w:pPr>
    </w:p>
    <w:p w:rsidR="0D3DC7D8" w:rsidP="0D3DC7D8" w:rsidRDefault="0D3DC7D8" w14:noSpellErr="1" w14:paraId="02AE4FCB" w14:textId="1D542DEB">
      <w:pPr>
        <w:ind w:left="-225"/>
      </w:pPr>
      <w:r w:rsidRPr="0D3DC7D8" w:rsidR="0D3DC7D8">
        <w:rPr>
          <w:rFonts w:ascii="Calibri" w:hAnsi="Calibri" w:eastAsia="Calibri" w:cs="Calibri"/>
          <w:color w:val="333333"/>
          <w:sz w:val="22"/>
          <w:szCs w:val="22"/>
          <w:highlight w:val="lightGray"/>
        </w:rPr>
        <w:t>Cut Here, Inc. is considering a new video rendering system for their in-house studio. Currently, there are two options. Each option involves a significant investment in an asset that has a multi-year useful life. The key benefits of each option are cash savings, which Cut Here equates to cash inflows (i.e., compared to the status quo scenario, in which it incurs significant costs in terms of labor, time, etc.).</w:t>
      </w:r>
    </w:p>
    <w:p w:rsidR="0D3DC7D8" w:rsidP="0D3DC7D8" w:rsidRDefault="0D3DC7D8" w14:noSpellErr="1" w14:paraId="3D9012E4" w14:textId="30A7DE54">
      <w:pPr>
        <w:pStyle w:val="Normal"/>
        <w:ind w:left="-225"/>
        <w:rPr>
          <w:rFonts w:ascii="Calibri" w:hAnsi="Calibri" w:eastAsia="Calibri" w:cs="Calibri"/>
          <w:color w:val="333333"/>
          <w:sz w:val="22"/>
          <w:szCs w:val="22"/>
        </w:rPr>
      </w:pPr>
    </w:p>
    <w:p w:rsidR="0D3DC7D8" w:rsidP="0D3DC7D8" w:rsidRDefault="0D3DC7D8" w14:noSpellErr="1" w14:paraId="2503622E" w14:textId="61444430">
      <w:pPr>
        <w:ind w:left="-225"/>
      </w:pPr>
      <w:r w:rsidRPr="0D3DC7D8" w:rsidR="0D3DC7D8">
        <w:rPr>
          <w:rFonts w:ascii="Calibri" w:hAnsi="Calibri" w:eastAsia="Calibri" w:cs="Calibri"/>
          <w:color w:val="333333"/>
          <w:sz w:val="22"/>
          <w:szCs w:val="22"/>
          <w:highlight w:val="lightGray"/>
        </w:rPr>
        <w:t xml:space="preserve">Use the cash flow information provided in the Assignment Details section of the </w:t>
      </w:r>
      <w:r w:rsidRPr="0D3DC7D8" w:rsidR="0D3DC7D8">
        <w:rPr>
          <w:rFonts w:ascii="Calibri" w:hAnsi="Calibri" w:eastAsia="Calibri" w:cs="Calibri"/>
          <w:b w:val="1"/>
          <w:bCs w:val="1"/>
          <w:color w:val="333333"/>
          <w:sz w:val="22"/>
          <w:szCs w:val="22"/>
          <w:highlight w:val="lightGray"/>
        </w:rPr>
        <w:t>Instructions</w:t>
      </w:r>
      <w:r w:rsidRPr="0D3DC7D8" w:rsidR="0D3DC7D8">
        <w:rPr>
          <w:rFonts w:ascii="Calibri" w:hAnsi="Calibri" w:eastAsia="Calibri" w:cs="Calibri"/>
          <w:color w:val="333333"/>
          <w:sz w:val="22"/>
          <w:szCs w:val="22"/>
          <w:highlight w:val="lightGray"/>
        </w:rPr>
        <w:t xml:space="preserve"> tab.</w:t>
      </w:r>
    </w:p>
    <w:p w:rsidR="0D3DC7D8" w:rsidP="0D3DC7D8" w:rsidRDefault="0D3DC7D8" w14:noSpellErr="1" w14:paraId="233BFD97" w14:textId="57170793">
      <w:pPr>
        <w:pStyle w:val="Normal"/>
        <w:ind w:left="-225"/>
        <w:rPr>
          <w:rFonts w:ascii="Calibri" w:hAnsi="Calibri" w:eastAsia="Calibri" w:cs="Calibri"/>
          <w:color w:val="333333"/>
          <w:sz w:val="22"/>
          <w:szCs w:val="22"/>
        </w:rPr>
      </w:pPr>
    </w:p>
    <w:p w:rsidR="0D3DC7D8" w:rsidP="0D3DC7D8" w:rsidRDefault="0D3DC7D8" w14:noSpellErr="1" w14:paraId="6FAB1C60" w14:textId="53A5CD2C">
      <w:pPr>
        <w:ind w:left="-225"/>
      </w:pPr>
      <w:r w:rsidRPr="0D3DC7D8" w:rsidR="0D3DC7D8">
        <w:rPr>
          <w:rFonts w:ascii="Calibri" w:hAnsi="Calibri" w:eastAsia="Calibri" w:cs="Calibri"/>
          <w:color w:val="333333"/>
          <w:sz w:val="22"/>
          <w:szCs w:val="22"/>
          <w:highlight w:val="lightGray"/>
        </w:rPr>
        <w:t>Then, use the following measures to assess the two options from a financial perspective. That is, compute the following measures for each option.</w:t>
      </w:r>
    </w:p>
    <w:p w:rsidR="0D3DC7D8" w:rsidP="0D3DC7D8" w:rsidRDefault="0D3DC7D8" w14:noSpellErr="1" w14:paraId="4C44E48B" w14:textId="6B32BF91">
      <w:pPr>
        <w:pStyle w:val="Normal"/>
        <w:ind w:left="-225"/>
        <w:rPr>
          <w:rFonts w:ascii="Calibri" w:hAnsi="Calibri" w:eastAsia="Calibri" w:cs="Calibri"/>
          <w:color w:val="333333"/>
          <w:sz w:val="22"/>
          <w:szCs w:val="22"/>
        </w:rPr>
      </w:pPr>
    </w:p>
    <w:p w:rsidR="0D3DC7D8" w:rsidP="0D3DC7D8" w:rsidRDefault="0D3DC7D8" w14:noSpellErr="1" w14:paraId="0557FB9A" w14:textId="0928B13C">
      <w:pPr>
        <w:pStyle w:val="ListParagraph"/>
        <w:numPr>
          <w:ilvl w:val="0"/>
          <w:numId w:val="1"/>
        </w:numPr>
        <w:ind w:left="120" w:leftChars="0"/>
        <w:rPr>
          <w:rFonts w:ascii="Calibri" w:hAnsi="Calibri" w:eastAsia="Calibri" w:cs="Calibri" w:asciiTheme="minorAscii" w:hAnsiTheme="minorAscii" w:eastAsiaTheme="minorAscii" w:cstheme="minorAscii"/>
          <w:sz w:val="22"/>
          <w:szCs w:val="22"/>
        </w:rPr>
      </w:pPr>
      <w:r w:rsidRPr="0D3DC7D8" w:rsidR="0D3DC7D8">
        <w:rPr>
          <w:rFonts w:ascii="Calibri" w:hAnsi="Calibri" w:eastAsia="Calibri" w:cs="Calibri"/>
          <w:color w:val="333333"/>
          <w:sz w:val="22"/>
          <w:szCs w:val="22"/>
          <w:highlight w:val="lightGray"/>
        </w:rPr>
        <w:t>Payback</w:t>
      </w:r>
    </w:p>
    <w:p w:rsidR="0D3DC7D8" w:rsidP="0D3DC7D8" w:rsidRDefault="0D3DC7D8" w14:noSpellErr="1" w14:paraId="5281E27D" w14:textId="451D3F22">
      <w:pPr>
        <w:pStyle w:val="ListParagraph"/>
        <w:numPr>
          <w:ilvl w:val="0"/>
          <w:numId w:val="1"/>
        </w:numPr>
        <w:ind w:left="120" w:leftChars="0"/>
        <w:rPr>
          <w:rFonts w:ascii="Calibri" w:hAnsi="Calibri" w:eastAsia="Calibri" w:cs="Calibri" w:asciiTheme="minorAscii" w:hAnsiTheme="minorAscii" w:eastAsiaTheme="minorAscii" w:cstheme="minorAscii"/>
          <w:sz w:val="22"/>
          <w:szCs w:val="22"/>
        </w:rPr>
      </w:pPr>
      <w:r w:rsidRPr="0D3DC7D8" w:rsidR="0D3DC7D8">
        <w:rPr>
          <w:rFonts w:ascii="Calibri" w:hAnsi="Calibri" w:eastAsia="Calibri" w:cs="Calibri"/>
          <w:color w:val="333333"/>
          <w:sz w:val="22"/>
          <w:szCs w:val="22"/>
          <w:highlight w:val="lightGray"/>
        </w:rPr>
        <w:t>Accounting rate of return</w:t>
      </w:r>
    </w:p>
    <w:p w:rsidR="0D3DC7D8" w:rsidP="0D3DC7D8" w:rsidRDefault="0D3DC7D8" w14:noSpellErr="1" w14:paraId="7CFAA579" w14:textId="440CDB53">
      <w:pPr>
        <w:pStyle w:val="ListParagraph"/>
        <w:numPr>
          <w:ilvl w:val="0"/>
          <w:numId w:val="1"/>
        </w:numPr>
        <w:ind w:left="120" w:leftChars="0"/>
        <w:rPr>
          <w:rFonts w:ascii="Calibri" w:hAnsi="Calibri" w:eastAsia="Calibri" w:cs="Calibri" w:asciiTheme="minorAscii" w:hAnsiTheme="minorAscii" w:eastAsiaTheme="minorAscii" w:cstheme="minorAscii"/>
          <w:sz w:val="22"/>
          <w:szCs w:val="22"/>
        </w:rPr>
      </w:pPr>
      <w:r w:rsidRPr="0D3DC7D8" w:rsidR="0D3DC7D8">
        <w:rPr>
          <w:rFonts w:ascii="Calibri" w:hAnsi="Calibri" w:eastAsia="Calibri" w:cs="Calibri"/>
          <w:color w:val="333333"/>
          <w:sz w:val="22"/>
          <w:szCs w:val="22"/>
          <w:highlight w:val="lightGray"/>
        </w:rPr>
        <w:t>Net present value</w:t>
      </w:r>
    </w:p>
    <w:p w:rsidR="0D3DC7D8" w:rsidP="0D3DC7D8" w:rsidRDefault="0D3DC7D8" w14:noSpellErr="1" w14:paraId="7A77FA63" w14:textId="15B1C3D9">
      <w:pPr>
        <w:pStyle w:val="ListParagraph"/>
        <w:numPr>
          <w:ilvl w:val="0"/>
          <w:numId w:val="1"/>
        </w:numPr>
        <w:ind w:left="120" w:leftChars="0"/>
        <w:rPr>
          <w:rFonts w:ascii="Calibri" w:hAnsi="Calibri" w:eastAsia="Calibri" w:cs="Calibri" w:asciiTheme="minorAscii" w:hAnsiTheme="minorAscii" w:eastAsiaTheme="minorAscii" w:cstheme="minorAscii"/>
          <w:sz w:val="22"/>
          <w:szCs w:val="22"/>
        </w:rPr>
      </w:pPr>
      <w:r w:rsidRPr="0D3DC7D8" w:rsidR="0D3DC7D8">
        <w:rPr>
          <w:rFonts w:ascii="Calibri" w:hAnsi="Calibri" w:eastAsia="Calibri" w:cs="Calibri"/>
          <w:color w:val="333333"/>
          <w:sz w:val="22"/>
          <w:szCs w:val="22"/>
          <w:highlight w:val="lightGray"/>
        </w:rPr>
        <w:t>Internal rate of return</w:t>
      </w:r>
    </w:p>
    <w:p w:rsidR="0D3DC7D8" w:rsidP="0D3DC7D8" w:rsidRDefault="0D3DC7D8" w14:noSpellErr="1" w14:paraId="6897756B" w14:textId="45C21A82">
      <w:pPr>
        <w:pStyle w:val="Normal"/>
        <w:ind w:left="-300"/>
        <w:rPr>
          <w:rFonts w:ascii="Calibri" w:hAnsi="Calibri" w:eastAsia="Calibri" w:cs="Calibri"/>
          <w:color w:val="333333"/>
          <w:sz w:val="22"/>
          <w:szCs w:val="22"/>
        </w:rPr>
      </w:pPr>
    </w:p>
    <w:p w:rsidR="0D3DC7D8" w:rsidP="0D3DC7D8" w:rsidRDefault="0D3DC7D8" w14:paraId="2DFCAC33" w14:textId="2EC746D0">
      <w:pPr>
        <w:ind w:left="-225"/>
      </w:pPr>
      <w:r w:rsidRPr="0D3DC7D8" w:rsidR="0D3DC7D8">
        <w:rPr>
          <w:rFonts w:ascii="Calibri" w:hAnsi="Calibri" w:eastAsia="Calibri" w:cs="Calibri"/>
          <w:b w:val="1"/>
          <w:bCs w:val="1"/>
          <w:color w:val="333333"/>
          <w:sz w:val="22"/>
          <w:szCs w:val="22"/>
        </w:rPr>
        <w:t>Payback:</w:t>
      </w:r>
      <w:r>
        <w:br/>
      </w:r>
      <w:r w:rsidRPr="0D3DC7D8" w:rsidR="0D3DC7D8">
        <w:rPr>
          <w:rFonts w:ascii="Calibri" w:hAnsi="Calibri" w:eastAsia="Calibri" w:cs="Calibri"/>
          <w:b w:val="1"/>
          <w:bCs w:val="1"/>
          <w:color w:val="333333"/>
          <w:sz w:val="22"/>
          <w:szCs w:val="22"/>
        </w:rPr>
        <w:t>Option A</w:t>
      </w:r>
      <w:r>
        <w:br/>
      </w:r>
      <w:r w:rsidRPr="0D3DC7D8" w:rsidR="0D3DC7D8">
        <w:rPr>
          <w:rFonts w:ascii="Calibri" w:hAnsi="Calibri" w:eastAsia="Calibri" w:cs="Calibri"/>
          <w:b w:val="0"/>
          <w:bCs w:val="0"/>
          <w:color w:val="333333"/>
          <w:sz w:val="22"/>
          <w:szCs w:val="22"/>
        </w:rPr>
        <w:t>1. 100,000 - 10,000 = 90,000</w:t>
      </w:r>
      <w:r>
        <w:br/>
      </w:r>
      <w:r w:rsidRPr="0D3DC7D8" w:rsidR="0D3DC7D8">
        <w:rPr>
          <w:rFonts w:ascii="Calibri" w:hAnsi="Calibri" w:eastAsia="Calibri" w:cs="Calibri"/>
          <w:b w:val="0"/>
          <w:bCs w:val="0"/>
          <w:color w:val="333333"/>
          <w:sz w:val="22"/>
          <w:szCs w:val="22"/>
        </w:rPr>
        <w:t>2. 90,000 - 50,000 = 40,000</w:t>
      </w:r>
      <w:r>
        <w:br/>
      </w:r>
      <w:r w:rsidRPr="0D3DC7D8" w:rsidR="0D3DC7D8">
        <w:rPr>
          <w:rFonts w:ascii="Calibri" w:hAnsi="Calibri" w:eastAsia="Calibri" w:cs="Calibri"/>
          <w:b w:val="0"/>
          <w:bCs w:val="0"/>
          <w:color w:val="333333"/>
          <w:sz w:val="22"/>
          <w:szCs w:val="22"/>
        </w:rPr>
        <w:t>3. 40,000 - 20,000 = 20,000</w:t>
      </w:r>
      <w:r>
        <w:br/>
      </w:r>
      <w:r w:rsidRPr="0D3DC7D8" w:rsidR="0D3DC7D8">
        <w:rPr>
          <w:rFonts w:ascii="Calibri" w:hAnsi="Calibri" w:eastAsia="Calibri" w:cs="Calibri"/>
          <w:b w:val="0"/>
          <w:bCs w:val="0"/>
          <w:color w:val="333333"/>
          <w:sz w:val="22"/>
          <w:szCs w:val="22"/>
        </w:rPr>
        <w:t>4. 20,000 - 70,000 = -50,000</w:t>
      </w:r>
      <w:r>
        <w:br/>
      </w:r>
      <w:r w:rsidRPr="0D3DC7D8" w:rsidR="0D3DC7D8">
        <w:rPr>
          <w:rFonts w:ascii="Calibri" w:hAnsi="Calibri" w:eastAsia="Calibri" w:cs="Calibri"/>
          <w:b w:val="0"/>
          <w:bCs w:val="0"/>
          <w:color w:val="333333"/>
          <w:sz w:val="22"/>
          <w:szCs w:val="22"/>
        </w:rPr>
        <w:t>Thus PB = 3 + 20,000/70,000 = ~3.286 years</w:t>
      </w:r>
      <w:r>
        <w:br/>
      </w:r>
      <w:r>
        <w:br/>
      </w:r>
      <w:r w:rsidRPr="0D3DC7D8" w:rsidR="0D3DC7D8">
        <w:rPr>
          <w:rFonts w:ascii="Calibri" w:hAnsi="Calibri" w:eastAsia="Calibri" w:cs="Calibri"/>
          <w:b w:val="1"/>
          <w:bCs w:val="1"/>
          <w:color w:val="333333"/>
          <w:sz w:val="22"/>
          <w:szCs w:val="22"/>
        </w:rPr>
        <w:t>Option B</w:t>
      </w:r>
      <w:r>
        <w:br/>
      </w:r>
      <w:r w:rsidRPr="0D3DC7D8" w:rsidR="0D3DC7D8">
        <w:rPr>
          <w:rFonts w:ascii="Calibri" w:hAnsi="Calibri" w:eastAsia="Calibri" w:cs="Calibri"/>
          <w:b w:val="0"/>
          <w:bCs w:val="0"/>
          <w:color w:val="333333"/>
          <w:sz w:val="22"/>
          <w:szCs w:val="22"/>
        </w:rPr>
        <w:t>1. 250,000 - 1,000 = 249,000</w:t>
      </w:r>
      <w:r>
        <w:br/>
      </w:r>
      <w:r w:rsidRPr="0D3DC7D8" w:rsidR="0D3DC7D8">
        <w:rPr>
          <w:rFonts w:ascii="Calibri" w:hAnsi="Calibri" w:eastAsia="Calibri" w:cs="Calibri"/>
          <w:b w:val="0"/>
          <w:bCs w:val="0"/>
          <w:color w:val="333333"/>
          <w:sz w:val="22"/>
          <w:szCs w:val="22"/>
        </w:rPr>
        <w:t>2. 249,000 - 2,000 = 247,000</w:t>
      </w:r>
      <w:r>
        <w:br/>
      </w:r>
      <w:r w:rsidRPr="0D3DC7D8" w:rsidR="0D3DC7D8">
        <w:rPr>
          <w:rFonts w:ascii="Calibri" w:hAnsi="Calibri" w:eastAsia="Calibri" w:cs="Calibri"/>
          <w:b w:val="0"/>
          <w:bCs w:val="0"/>
          <w:color w:val="333333"/>
          <w:sz w:val="22"/>
          <w:szCs w:val="22"/>
        </w:rPr>
        <w:t>3. 247,000 - 3,000 = 244,000</w:t>
      </w:r>
      <w:r>
        <w:br/>
      </w:r>
      <w:r w:rsidRPr="0D3DC7D8" w:rsidR="0D3DC7D8">
        <w:rPr>
          <w:rFonts w:ascii="Calibri" w:hAnsi="Calibri" w:eastAsia="Calibri" w:cs="Calibri"/>
          <w:b w:val="0"/>
          <w:bCs w:val="0"/>
          <w:color w:val="333333"/>
          <w:sz w:val="22"/>
          <w:szCs w:val="22"/>
        </w:rPr>
        <w:t>4. 244,000 - 1,000 = 243,000</w:t>
      </w:r>
      <w:r>
        <w:br/>
      </w:r>
      <w:r w:rsidRPr="0D3DC7D8" w:rsidR="0D3DC7D8">
        <w:rPr>
          <w:rFonts w:ascii="Calibri" w:hAnsi="Calibri" w:eastAsia="Calibri" w:cs="Calibri"/>
          <w:b w:val="0"/>
          <w:bCs w:val="0"/>
          <w:color w:val="333333"/>
          <w:sz w:val="22"/>
          <w:szCs w:val="22"/>
        </w:rPr>
        <w:t>5. 243,000 - 20,000 = 223,000</w:t>
      </w:r>
      <w:r>
        <w:br/>
      </w:r>
      <w:r w:rsidRPr="0D3DC7D8" w:rsidR="0D3DC7D8">
        <w:rPr>
          <w:rFonts w:ascii="Calibri" w:hAnsi="Calibri" w:eastAsia="Calibri" w:cs="Calibri"/>
          <w:b w:val="0"/>
          <w:bCs w:val="0"/>
          <w:color w:val="333333"/>
          <w:sz w:val="22"/>
          <w:szCs w:val="22"/>
        </w:rPr>
        <w:t>6. 223,000 - 390,000 = -167,000</w:t>
      </w:r>
      <w:r>
        <w:br/>
      </w:r>
      <w:r w:rsidRPr="0D3DC7D8" w:rsidR="0D3DC7D8">
        <w:rPr>
          <w:rFonts w:ascii="Calibri" w:hAnsi="Calibri" w:eastAsia="Calibri" w:cs="Calibri"/>
          <w:b w:val="0"/>
          <w:bCs w:val="0"/>
          <w:color w:val="333333"/>
          <w:sz w:val="22"/>
          <w:szCs w:val="22"/>
        </w:rPr>
        <w:t>Thus PB = 5 + 223,000/390,000 = ~5.572 years</w:t>
      </w:r>
      <w:r>
        <w:br/>
      </w:r>
      <w:r>
        <w:br/>
      </w:r>
      <w:r w:rsidRPr="0D3DC7D8" w:rsidR="0D3DC7D8">
        <w:rPr>
          <w:rFonts w:ascii="Calibri" w:hAnsi="Calibri" w:eastAsia="Calibri" w:cs="Calibri"/>
          <w:b w:val="0"/>
          <w:bCs w:val="0"/>
          <w:color w:val="333333"/>
          <w:sz w:val="22"/>
          <w:szCs w:val="22"/>
        </w:rPr>
        <w:t>In case of inflow accurately in the end of each year - paybacks will happen in and of 4 and 6 years correspondingly.</w:t>
      </w:r>
      <w:r>
        <w:br/>
      </w:r>
      <w:r>
        <w:br/>
      </w:r>
      <w:r w:rsidRPr="0D3DC7D8" w:rsidR="0D3DC7D8">
        <w:rPr>
          <w:rFonts w:ascii="Calibri" w:hAnsi="Calibri" w:eastAsia="Calibri" w:cs="Calibri"/>
          <w:b w:val="1"/>
          <w:bCs w:val="1"/>
          <w:color w:val="333333"/>
          <w:sz w:val="22"/>
          <w:szCs w:val="22"/>
        </w:rPr>
        <w:t>Accounting rate of return:</w:t>
      </w:r>
      <w:r>
        <w:br/>
      </w:r>
      <w:r w:rsidRPr="0D3DC7D8" w:rsidR="0D3DC7D8">
        <w:rPr>
          <w:rFonts w:ascii="Calibri" w:hAnsi="Calibri" w:eastAsia="Calibri" w:cs="Calibri"/>
          <w:b w:val="1"/>
          <w:bCs w:val="1"/>
          <w:color w:val="333333"/>
          <w:sz w:val="22"/>
          <w:szCs w:val="22"/>
        </w:rPr>
        <w:t>ARR for option A</w:t>
      </w:r>
      <w:r w:rsidRPr="0D3DC7D8" w:rsidR="0D3DC7D8">
        <w:rPr>
          <w:rFonts w:ascii="Calibri" w:hAnsi="Calibri" w:eastAsia="Calibri" w:cs="Calibri"/>
          <w:b w:val="0"/>
          <w:bCs w:val="0"/>
          <w:color w:val="333333"/>
          <w:sz w:val="22"/>
          <w:szCs w:val="22"/>
        </w:rPr>
        <w:t xml:space="preserve"> = (240,000 - 100,000)/100,000 = 1.4 -&gt; 140% over 6 years or ~23.33% accounting rate of return  -&gt;  ((1 + 1.4)^1/6) - 1 = ~0.1571 - &gt; ~15.71% Average Annual Rate of Return (rounded to two signs after comma)</w:t>
      </w:r>
      <w:r>
        <w:br/>
      </w:r>
      <w:r w:rsidRPr="0D3DC7D8" w:rsidR="0D3DC7D8">
        <w:rPr>
          <w:rFonts w:ascii="Calibri" w:hAnsi="Calibri" w:eastAsia="Calibri" w:cs="Calibri"/>
          <w:b w:val="1"/>
          <w:bCs w:val="1"/>
          <w:color w:val="333333"/>
          <w:sz w:val="22"/>
          <w:szCs w:val="22"/>
        </w:rPr>
        <w:t>ARR for option B</w:t>
      </w:r>
      <w:r w:rsidRPr="0D3DC7D8" w:rsidR="0D3DC7D8">
        <w:rPr>
          <w:rFonts w:ascii="Calibri" w:hAnsi="Calibri" w:eastAsia="Calibri" w:cs="Calibri"/>
          <w:b w:val="0"/>
          <w:bCs w:val="0"/>
          <w:color w:val="333333"/>
          <w:sz w:val="22"/>
          <w:szCs w:val="22"/>
        </w:rPr>
        <w:t xml:space="preserve"> = (417,000 - 250,000)/250,000 = 0.668 -&gt;% 66.8% over 6 years or ~11.13% accounting rate of return - &gt; ((1 + 0.668)^1/6) - 1 = ~0.0890 -&gt; ~8.9% Average Annual Rate of Return (rounded to two signs after comma)</w:t>
      </w:r>
      <w:r>
        <w:br/>
      </w:r>
      <w:r>
        <w:br/>
      </w:r>
      <w:r w:rsidRPr="0D3DC7D8" w:rsidR="0D3DC7D8">
        <w:rPr>
          <w:rFonts w:ascii="Calibri" w:hAnsi="Calibri" w:eastAsia="Calibri" w:cs="Calibri"/>
          <w:b w:val="0"/>
          <w:bCs w:val="0"/>
          <w:color w:val="333333"/>
          <w:sz w:val="22"/>
          <w:szCs w:val="22"/>
        </w:rPr>
        <w:t>In this case AARR plays role of the Annual Efficient Rate of Return. Lets test it to be sure that mistakes weren't made:</w:t>
      </w:r>
      <w:r>
        <w:br/>
      </w:r>
      <w:r w:rsidRPr="0D3DC7D8" w:rsidR="0D3DC7D8">
        <w:rPr>
          <w:rFonts w:ascii="Calibri" w:hAnsi="Calibri" w:eastAsia="Calibri" w:cs="Calibri"/>
          <w:b w:val="1"/>
          <w:bCs w:val="1"/>
          <w:color w:val="333333"/>
          <w:sz w:val="22"/>
          <w:szCs w:val="22"/>
        </w:rPr>
        <w:t>Option A</w:t>
      </w:r>
      <w:r>
        <w:br/>
      </w:r>
      <w:r w:rsidRPr="0D3DC7D8" w:rsidR="0D3DC7D8">
        <w:rPr>
          <w:rFonts w:ascii="Calibri" w:hAnsi="Calibri" w:eastAsia="Calibri" w:cs="Calibri"/>
          <w:b w:val="0"/>
          <w:bCs w:val="0"/>
          <w:color w:val="333333"/>
          <w:sz w:val="22"/>
          <w:szCs w:val="22"/>
        </w:rPr>
        <w:t>FV = PV*(1+r)^n  = 100,000*(1.1571^6) = ~240,000</w:t>
      </w:r>
      <w:r>
        <w:br/>
      </w:r>
      <w:r>
        <w:br/>
      </w:r>
      <w:r w:rsidRPr="0D3DC7D8" w:rsidR="0D3DC7D8">
        <w:rPr>
          <w:rFonts w:ascii="Calibri" w:hAnsi="Calibri" w:eastAsia="Calibri" w:cs="Calibri"/>
          <w:b w:val="1"/>
          <w:bCs w:val="1"/>
          <w:color w:val="333333"/>
          <w:sz w:val="22"/>
          <w:szCs w:val="22"/>
        </w:rPr>
        <w:t>Option B</w:t>
      </w:r>
      <w:r>
        <w:br/>
      </w:r>
      <w:r w:rsidRPr="0D3DC7D8" w:rsidR="0D3DC7D8">
        <w:rPr>
          <w:rFonts w:ascii="Calibri" w:hAnsi="Calibri" w:eastAsia="Calibri" w:cs="Calibri"/>
          <w:b w:val="0"/>
          <w:bCs w:val="0"/>
          <w:color w:val="333333"/>
          <w:sz w:val="22"/>
          <w:szCs w:val="22"/>
        </w:rPr>
        <w:t>FV = 2500*((1.089^6) = ~417,000</w:t>
      </w:r>
      <w:r>
        <w:br/>
      </w:r>
      <w:r w:rsidRPr="0D3DC7D8" w:rsidR="0D3DC7D8">
        <w:rPr>
          <w:rFonts w:ascii="Calibri" w:hAnsi="Calibri" w:eastAsia="Calibri" w:cs="Calibri"/>
          <w:b w:val="0"/>
          <w:bCs w:val="0"/>
          <w:color w:val="333333"/>
          <w:sz w:val="22"/>
          <w:szCs w:val="22"/>
        </w:rPr>
        <w:t>Results are not ideally accurate because of rounding the numbers to two signs after comma.</w:t>
      </w:r>
      <w:r>
        <w:br/>
      </w:r>
      <w:r>
        <w:br/>
      </w:r>
      <w:r w:rsidRPr="0D3DC7D8" w:rsidR="0D3DC7D8">
        <w:rPr>
          <w:rFonts w:ascii="Calibri" w:hAnsi="Calibri" w:eastAsia="Calibri" w:cs="Calibri"/>
          <w:b w:val="1"/>
          <w:bCs w:val="1"/>
          <w:color w:val="333333"/>
          <w:sz w:val="22"/>
          <w:szCs w:val="22"/>
        </w:rPr>
        <w:t>Net present value</w:t>
      </w:r>
      <w:r>
        <w:br/>
      </w:r>
      <w:r w:rsidRPr="0D3DC7D8" w:rsidR="0D3DC7D8">
        <w:rPr>
          <w:rFonts w:ascii="Calibri" w:hAnsi="Calibri" w:eastAsia="Calibri" w:cs="Calibri"/>
          <w:b w:val="0"/>
          <w:bCs w:val="0"/>
          <w:color w:val="333333"/>
          <w:sz w:val="22"/>
          <w:szCs w:val="22"/>
        </w:rPr>
        <w:t xml:space="preserve">For discounting, because of nothing is given, I took simply the average risk-free deposit rate of return in USA that is 6%. (Or it could be used return of US Treasuries for sure if nothing is given.) As we are not given by this information it is not very important witch discount rate to use for comparison of two option, because in any case (despite of case where both NPV are negative that leads to solution decline both or case) we will find </w:t>
      </w:r>
      <w:proofErr w:type="spellStart"/>
      <w:r w:rsidRPr="0D3DC7D8" w:rsidR="0D3DC7D8">
        <w:rPr>
          <w:rFonts w:ascii="Calibri" w:hAnsi="Calibri" w:eastAsia="Calibri" w:cs="Calibri"/>
          <w:b w:val="0"/>
          <w:bCs w:val="0"/>
          <w:color w:val="333333"/>
          <w:sz w:val="22"/>
          <w:szCs w:val="22"/>
        </w:rPr>
        <w:t>witch</w:t>
      </w:r>
      <w:proofErr w:type="spellEnd"/>
      <w:r w:rsidRPr="0D3DC7D8" w:rsidR="0D3DC7D8">
        <w:rPr>
          <w:rFonts w:ascii="Calibri" w:hAnsi="Calibri" w:eastAsia="Calibri" w:cs="Calibri"/>
          <w:b w:val="0"/>
          <w:bCs w:val="0"/>
          <w:color w:val="333333"/>
          <w:sz w:val="22"/>
          <w:szCs w:val="22"/>
        </w:rPr>
        <w:t xml:space="preserve"> is more profitable. Only one rule should be complied - take that discount rate that lies on the right side of crossing lines NVP/DR if it's exists in particular case (link to see</w:t>
      </w:r>
      <w:r w:rsidRPr="0D3DC7D8" w:rsidR="0D3DC7D8">
        <w:rPr>
          <w:rFonts w:ascii="Calibri" w:hAnsi="Calibri" w:eastAsia="Calibri" w:cs="Calibri"/>
          <w:b w:val="1"/>
          <w:bCs w:val="1"/>
          <w:color w:val="333333"/>
          <w:sz w:val="22"/>
          <w:szCs w:val="22"/>
        </w:rPr>
        <w:t xml:space="preserve"> - </w:t>
      </w:r>
      <w:hyperlink r:id="R983b316310a44271">
        <w:r w:rsidRPr="0D3DC7D8" w:rsidR="0D3DC7D8">
          <w:rPr>
            <w:rStyle w:val="Hyperlink"/>
            <w:rFonts w:ascii="Calibri" w:hAnsi="Calibri" w:eastAsia="Calibri" w:cs="Calibri"/>
            <w:color w:val="2775D1"/>
            <w:sz w:val="22"/>
            <w:szCs w:val="22"/>
          </w:rPr>
          <w:t>http://hspm.sph.sc.edu/courses/econ/invest/npv4graph.gif</w:t>
        </w:r>
      </w:hyperlink>
      <w:r w:rsidRPr="0D3DC7D8" w:rsidR="0D3DC7D8">
        <w:rPr>
          <w:rFonts w:ascii="Calibri" w:hAnsi="Calibri" w:eastAsia="Calibri" w:cs="Calibri"/>
          <w:color w:val="333333"/>
          <w:sz w:val="22"/>
          <w:szCs w:val="22"/>
        </w:rPr>
        <w:t>) . BUT in case if source of capital for investment is debt -&gt; it's required to use not just some required rate of return but use exactly the cost of capital rate to figure out are any of options benefits exceed the cost of capital.</w:t>
      </w:r>
      <w:r>
        <w:br/>
      </w:r>
      <w:r>
        <w:br/>
      </w:r>
      <w:r w:rsidRPr="0D3DC7D8" w:rsidR="0D3DC7D8">
        <w:rPr>
          <w:rFonts w:ascii="Calibri" w:hAnsi="Calibri" w:eastAsia="Calibri" w:cs="Calibri"/>
          <w:b w:val="1"/>
          <w:bCs w:val="1"/>
          <w:color w:val="333333"/>
          <w:sz w:val="22"/>
          <w:szCs w:val="22"/>
        </w:rPr>
        <w:t xml:space="preserve">NPV Option A = </w:t>
      </w:r>
      <w:r w:rsidRPr="0D3DC7D8" w:rsidR="0D3DC7D8">
        <w:rPr>
          <w:rFonts w:ascii="Calibri" w:hAnsi="Calibri" w:eastAsia="Calibri" w:cs="Calibri"/>
          <w:b w:val="0"/>
          <w:bCs w:val="0"/>
          <w:color w:val="333333"/>
          <w:sz w:val="22"/>
          <w:szCs w:val="22"/>
        </w:rPr>
        <w:t>(10,000/(1+0.06)^1) + (50,000/(1+0.06)^2) + (20,000/(1+0.06)^3) + (70,000/(1+0.06)^4) + (80,000/(1+0.06)^5) + (10,000/(1+0.06)^6) - 100000 = 9,433.96 + 44,499.82 + 16,792.39 + 55,446.56 + 59,780.65 + 7,049.61 - 100,000 = 93002.99</w:t>
      </w:r>
      <w:r>
        <w:br/>
      </w:r>
      <w:r>
        <w:br/>
      </w:r>
      <w:r w:rsidRPr="0D3DC7D8" w:rsidR="0D3DC7D8">
        <w:rPr>
          <w:rFonts w:ascii="Calibri" w:hAnsi="Calibri" w:eastAsia="Calibri" w:cs="Calibri"/>
          <w:b w:val="1"/>
          <w:bCs w:val="1"/>
          <w:color w:val="333333"/>
          <w:sz w:val="22"/>
          <w:szCs w:val="22"/>
        </w:rPr>
        <w:t xml:space="preserve">NPV Option B = </w:t>
      </w:r>
      <w:r w:rsidRPr="0D3DC7D8" w:rsidR="0D3DC7D8">
        <w:rPr>
          <w:rFonts w:ascii="Calibri" w:hAnsi="Calibri" w:eastAsia="Calibri" w:cs="Calibri"/>
          <w:b w:val="0"/>
          <w:bCs w:val="0"/>
          <w:color w:val="333333"/>
          <w:sz w:val="22"/>
          <w:szCs w:val="22"/>
        </w:rPr>
        <w:t>(1,000/(1+0.06)^1) + (2,000/(1+0.06)^2) + (3,000/(1+0.06)^3) + (1,000/(1+0.06)^4) + (20,000/(1+0.06)^5) + (390,000/(1+0.06)^6) - 250,000 = 943.4 + 1779.99 + 2518.86 + 792.09 + 14945.16 + 274934.61 - 250000 = 45914.11</w:t>
      </w:r>
      <w:r>
        <w:br/>
      </w:r>
      <w:r>
        <w:br/>
      </w:r>
      <w:r w:rsidRPr="0D3DC7D8" w:rsidR="0D3DC7D8">
        <w:rPr>
          <w:rFonts w:ascii="Calibri" w:hAnsi="Calibri" w:eastAsia="Calibri" w:cs="Calibri"/>
          <w:b w:val="1"/>
          <w:bCs w:val="1"/>
          <w:color w:val="333333"/>
          <w:sz w:val="22"/>
          <w:szCs w:val="22"/>
        </w:rPr>
        <w:t>Internal Rate of Return</w:t>
      </w:r>
      <w:r>
        <w:br/>
      </w:r>
      <w:r w:rsidRPr="0D3DC7D8" w:rsidR="0D3DC7D8">
        <w:rPr>
          <w:rFonts w:ascii="Calibri" w:hAnsi="Calibri" w:eastAsia="Calibri" w:cs="Calibri"/>
          <w:b w:val="0"/>
          <w:bCs w:val="0"/>
          <w:color w:val="333333"/>
          <w:sz w:val="22"/>
          <w:szCs w:val="22"/>
        </w:rPr>
        <w:t xml:space="preserve">We can calculate IRR either by trial-and-errors approach or by, for example, Excel Spreadsheets. For purpose of time saving I'll calculate it in Excel and provide you guidance how to do that. (link - </w:t>
      </w:r>
      <w:hyperlink r:id="Rf3a820e261b9455e">
        <w:r w:rsidRPr="0D3DC7D8" w:rsidR="0D3DC7D8">
          <w:rPr>
            <w:rStyle w:val="Hyperlink"/>
            <w:rFonts w:ascii="Calibri" w:hAnsi="Calibri" w:eastAsia="Calibri" w:cs="Calibri"/>
            <w:b w:val="0"/>
            <w:bCs w:val="0"/>
            <w:color w:val="2775D1"/>
            <w:sz w:val="22"/>
            <w:szCs w:val="22"/>
          </w:rPr>
          <w:t>https://support.office.com/en-us/article/IRR-function-64925eaa-9988-495b-b290-3ad0c163c1bc</w:t>
        </w:r>
      </w:hyperlink>
      <w:r w:rsidRPr="0D3DC7D8" w:rsidR="0D3DC7D8">
        <w:rPr>
          <w:rFonts w:ascii="Calibri" w:hAnsi="Calibri" w:eastAsia="Calibri" w:cs="Calibri"/>
          <w:b w:val="0"/>
          <w:bCs w:val="0"/>
          <w:color w:val="333333"/>
          <w:sz w:val="22"/>
          <w:szCs w:val="22"/>
        </w:rPr>
        <w:t>)</w:t>
      </w:r>
      <w:r>
        <w:br/>
      </w:r>
      <w:r>
        <w:br/>
      </w:r>
      <w:r w:rsidRPr="0D3DC7D8" w:rsidR="0D3DC7D8">
        <w:rPr>
          <w:rFonts w:ascii="Calibri" w:hAnsi="Calibri" w:eastAsia="Calibri" w:cs="Calibri"/>
          <w:b w:val="1"/>
          <w:bCs w:val="1"/>
          <w:color w:val="333333"/>
          <w:sz w:val="22"/>
          <w:szCs w:val="22"/>
        </w:rPr>
        <w:t>IRR Option A</w:t>
      </w:r>
      <w:r w:rsidRPr="0D3DC7D8" w:rsidR="0D3DC7D8">
        <w:rPr>
          <w:rFonts w:ascii="Calibri" w:hAnsi="Calibri" w:eastAsia="Calibri" w:cs="Calibri"/>
          <w:b w:val="0"/>
          <w:bCs w:val="0"/>
          <w:color w:val="333333"/>
          <w:sz w:val="22"/>
          <w:szCs w:val="22"/>
        </w:rPr>
        <w:t xml:space="preserve"> = 0.2780808736 -&gt; ~27.81%</w:t>
      </w:r>
      <w:r>
        <w:br/>
      </w:r>
      <w:r w:rsidRPr="0D3DC7D8" w:rsidR="0D3DC7D8">
        <w:rPr>
          <w:rFonts w:ascii="Calibri" w:hAnsi="Calibri" w:eastAsia="Calibri" w:cs="Calibri"/>
          <w:b w:val="1"/>
          <w:bCs w:val="1"/>
          <w:color w:val="333333"/>
          <w:sz w:val="22"/>
          <w:szCs w:val="22"/>
        </w:rPr>
        <w:t>IRR Option B</w:t>
      </w:r>
      <w:r w:rsidRPr="0D3DC7D8" w:rsidR="0D3DC7D8">
        <w:rPr>
          <w:rFonts w:ascii="Calibri" w:hAnsi="Calibri" w:eastAsia="Calibri" w:cs="Calibri"/>
          <w:b w:val="0"/>
          <w:bCs w:val="0"/>
          <w:color w:val="333333"/>
          <w:sz w:val="22"/>
          <w:szCs w:val="22"/>
        </w:rPr>
        <w:t xml:space="preserve"> = 0.0908663884 -&gt; ~9.09%</w:t>
      </w:r>
      <w:r>
        <w:br/>
      </w:r>
    </w:p>
    <w:p w:rsidR="0D3DC7D8" w:rsidP="0D3DC7D8" w:rsidRDefault="0D3DC7D8" w14:noSpellErr="1" w14:paraId="6C4ABE80" w14:textId="678AF0C8">
      <w:pPr>
        <w:ind w:left="-225"/>
      </w:pPr>
      <w:r w:rsidRPr="0D3DC7D8" w:rsidR="0D3DC7D8">
        <w:rPr>
          <w:rFonts w:ascii="Calibri" w:hAnsi="Calibri" w:eastAsia="Calibri" w:cs="Calibri"/>
          <w:color w:val="333333"/>
          <w:sz w:val="22"/>
          <w:szCs w:val="22"/>
          <w:highlight w:val="lightGray"/>
        </w:rPr>
        <w:t>Read the response to Part 1 and assign points below. Be sure to see the detailed rubric on the Instructions tab before assigning points.</w:t>
      </w:r>
    </w:p>
    <w:p w:rsidR="0D3DC7D8" w:rsidP="0D3DC7D8" w:rsidRDefault="0D3DC7D8" w14:noSpellErr="1" w14:paraId="5307D9F3" w14:textId="5D926305">
      <w:pPr>
        <w:pStyle w:val="ListParagraph"/>
        <w:numPr>
          <w:ilvl w:val="0"/>
          <w:numId w:val="4"/>
        </w:numPr>
        <w:ind w:leftChars="0"/>
        <w:rPr>
          <w:rFonts w:ascii="Calibri" w:hAnsi="Calibri" w:eastAsia="Calibri" w:cs="Calibri" w:asciiTheme="minorAscii" w:hAnsiTheme="minorAscii" w:eastAsiaTheme="minorAscii" w:cstheme="minorAscii"/>
          <w:color w:val="333333"/>
          <w:sz w:val="22"/>
          <w:szCs w:val="22"/>
        </w:rPr>
      </w:pPr>
      <w:r w:rsidRPr="0D3DC7D8" w:rsidR="0D3DC7D8">
        <w:rPr>
          <w:rFonts w:ascii="Calibri" w:hAnsi="Calibri" w:eastAsia="Calibri" w:cs="Calibri"/>
          <w:b w:val="0"/>
          <w:bCs w:val="0"/>
          <w:color w:val="333333"/>
          <w:sz w:val="22"/>
          <w:szCs w:val="22"/>
          <w:highlight w:val="lightGray"/>
        </w:rPr>
        <w:t xml:space="preserve">0 pts - </w:t>
      </w:r>
      <w:r w:rsidRPr="0D3DC7D8" w:rsidR="0D3DC7D8">
        <w:rPr>
          <w:rFonts w:ascii="Calibri" w:hAnsi="Calibri" w:eastAsia="Calibri" w:cs="Calibri"/>
          <w:b w:val="0"/>
          <w:bCs w:val="0"/>
          <w:color w:val="333333"/>
          <w:sz w:val="22"/>
          <w:szCs w:val="22"/>
          <w:highlight w:val="lightGray"/>
        </w:rPr>
        <w:t>0 points: No answer, completely irrelevant answer.</w:t>
      </w:r>
    </w:p>
    <w:p w:rsidR="0D3DC7D8" w:rsidP="0D3DC7D8" w:rsidRDefault="0D3DC7D8" w14:noSpellErr="1" w14:paraId="16BE7031" w14:textId="74DB17CA">
      <w:pPr>
        <w:pStyle w:val="ListParagraph"/>
        <w:numPr>
          <w:ilvl w:val="0"/>
          <w:numId w:val="4"/>
        </w:numPr>
        <w:ind w:leftChars="0"/>
        <w:rPr>
          <w:rFonts w:ascii="Calibri" w:hAnsi="Calibri" w:eastAsia="Calibri" w:cs="Calibri" w:asciiTheme="minorAscii" w:hAnsiTheme="minorAscii" w:eastAsiaTheme="minorAscii" w:cstheme="minorAscii"/>
          <w:color w:val="333333"/>
          <w:sz w:val="22"/>
          <w:szCs w:val="22"/>
        </w:rPr>
      </w:pPr>
      <w:r w:rsidRPr="0D3DC7D8" w:rsidR="0D3DC7D8">
        <w:rPr>
          <w:rFonts w:ascii="Calibri" w:hAnsi="Calibri" w:eastAsia="Calibri" w:cs="Calibri"/>
          <w:b w:val="0"/>
          <w:bCs w:val="0"/>
          <w:color w:val="333333"/>
          <w:sz w:val="22"/>
          <w:szCs w:val="22"/>
          <w:highlight w:val="lightGray"/>
        </w:rPr>
        <w:t xml:space="preserve">5 pts - </w:t>
      </w:r>
      <w:r w:rsidRPr="0D3DC7D8" w:rsidR="0D3DC7D8">
        <w:rPr>
          <w:rFonts w:ascii="Calibri" w:hAnsi="Calibri" w:eastAsia="Calibri" w:cs="Calibri"/>
          <w:b w:val="0"/>
          <w:bCs w:val="0"/>
          <w:color w:val="333333"/>
          <w:sz w:val="22"/>
          <w:szCs w:val="22"/>
          <w:highlight w:val="lightGray"/>
        </w:rPr>
        <w:t>5 points: Insufficient, incomplete, lacks supporting evidence.</w:t>
      </w:r>
    </w:p>
    <w:p w:rsidR="0D3DC7D8" w:rsidP="0D3DC7D8" w:rsidRDefault="0D3DC7D8" w14:noSpellErr="1" w14:paraId="057778AD" w14:textId="19361EE9">
      <w:pPr>
        <w:pStyle w:val="ListParagraph"/>
        <w:numPr>
          <w:ilvl w:val="0"/>
          <w:numId w:val="4"/>
        </w:numPr>
        <w:ind w:leftChars="0"/>
        <w:rPr>
          <w:rFonts w:ascii="Calibri" w:hAnsi="Calibri" w:eastAsia="Calibri" w:cs="Calibri" w:asciiTheme="minorAscii" w:hAnsiTheme="minorAscii" w:eastAsiaTheme="minorAscii" w:cstheme="minorAscii"/>
          <w:color w:val="333333"/>
          <w:sz w:val="22"/>
          <w:szCs w:val="22"/>
        </w:rPr>
      </w:pPr>
      <w:r w:rsidRPr="0D3DC7D8" w:rsidR="0D3DC7D8">
        <w:rPr>
          <w:rFonts w:ascii="Calibri" w:hAnsi="Calibri" w:eastAsia="Calibri" w:cs="Calibri"/>
          <w:b w:val="0"/>
          <w:bCs w:val="0"/>
          <w:color w:val="333333"/>
          <w:sz w:val="22"/>
          <w:szCs w:val="22"/>
          <w:highlight w:val="lightGray"/>
        </w:rPr>
        <w:t xml:space="preserve">7 pts - </w:t>
      </w:r>
      <w:r w:rsidRPr="0D3DC7D8" w:rsidR="0D3DC7D8">
        <w:rPr>
          <w:rFonts w:ascii="Calibri" w:hAnsi="Calibri" w:eastAsia="Calibri" w:cs="Calibri"/>
          <w:b w:val="0"/>
          <w:bCs w:val="0"/>
          <w:color w:val="333333"/>
          <w:sz w:val="22"/>
          <w:szCs w:val="22"/>
          <w:highlight w:val="lightGray"/>
        </w:rPr>
        <w:t>7 points: Passing, meets expectations.</w:t>
      </w:r>
    </w:p>
    <w:p w:rsidR="0D3DC7D8" w:rsidP="0D3DC7D8" w:rsidRDefault="0D3DC7D8" w14:noSpellErr="1" w14:paraId="65E57089" w14:textId="352C0747">
      <w:pPr>
        <w:pStyle w:val="ListParagraph"/>
        <w:numPr>
          <w:ilvl w:val="0"/>
          <w:numId w:val="4"/>
        </w:numPr>
        <w:ind w:leftChars="0"/>
        <w:rPr>
          <w:rFonts w:ascii="Calibri" w:hAnsi="Calibri" w:eastAsia="Calibri" w:cs="Calibri" w:asciiTheme="minorAscii" w:hAnsiTheme="minorAscii" w:eastAsiaTheme="minorAscii" w:cstheme="minorAscii"/>
          <w:color w:val="333333"/>
          <w:sz w:val="22"/>
          <w:szCs w:val="22"/>
        </w:rPr>
      </w:pPr>
      <w:r w:rsidRPr="0D3DC7D8" w:rsidR="0D3DC7D8">
        <w:rPr>
          <w:rFonts w:ascii="Calibri" w:hAnsi="Calibri" w:eastAsia="Calibri" w:cs="Calibri"/>
          <w:b w:val="0"/>
          <w:bCs w:val="0"/>
          <w:color w:val="333333"/>
          <w:sz w:val="22"/>
          <w:szCs w:val="22"/>
          <w:highlight w:val="lightGray"/>
        </w:rPr>
        <w:t xml:space="preserve">9 pts - </w:t>
      </w:r>
      <w:r w:rsidRPr="0D3DC7D8" w:rsidR="0D3DC7D8">
        <w:rPr>
          <w:rFonts w:ascii="Calibri" w:hAnsi="Calibri" w:eastAsia="Calibri" w:cs="Calibri"/>
          <w:b w:val="0"/>
          <w:bCs w:val="0"/>
          <w:color w:val="333333"/>
          <w:sz w:val="22"/>
          <w:szCs w:val="22"/>
          <w:highlight w:val="lightGray"/>
        </w:rPr>
        <w:t>9 points: Well above average, exceeds expectations.</w:t>
      </w:r>
    </w:p>
    <w:p w:rsidR="0D3DC7D8" w:rsidP="0D3DC7D8" w:rsidRDefault="0D3DC7D8" w14:noSpellErr="1" w14:paraId="2001E67B" w14:textId="09462B31">
      <w:pPr>
        <w:pStyle w:val="ListParagraph"/>
        <w:numPr>
          <w:ilvl w:val="0"/>
          <w:numId w:val="4"/>
        </w:numPr>
        <w:ind w:leftChars="0"/>
        <w:rPr>
          <w:rFonts w:ascii="Calibri" w:hAnsi="Calibri" w:eastAsia="Calibri" w:cs="Calibri" w:asciiTheme="minorAscii" w:hAnsiTheme="minorAscii" w:eastAsiaTheme="minorAscii" w:cstheme="minorAscii"/>
          <w:color w:val="00B050"/>
          <w:sz w:val="22"/>
          <w:szCs w:val="22"/>
        </w:rPr>
      </w:pPr>
      <w:r w:rsidRPr="0D3DC7D8" w:rsidR="0D3DC7D8">
        <w:rPr>
          <w:rFonts w:ascii="Calibri" w:hAnsi="Calibri" w:eastAsia="Calibri" w:cs="Calibri"/>
          <w:b w:val="1"/>
          <w:bCs w:val="1"/>
          <w:color w:val="00B050"/>
          <w:sz w:val="22"/>
          <w:szCs w:val="22"/>
          <w:highlight w:val="lightGray"/>
        </w:rPr>
        <w:t xml:space="preserve">10 pts - </w:t>
      </w:r>
      <w:r w:rsidRPr="0D3DC7D8" w:rsidR="0D3DC7D8">
        <w:rPr>
          <w:rFonts w:ascii="Calibri" w:hAnsi="Calibri" w:eastAsia="Calibri" w:cs="Calibri"/>
          <w:b w:val="1"/>
          <w:bCs w:val="1"/>
          <w:color w:val="00B050"/>
          <w:sz w:val="22"/>
          <w:szCs w:val="22"/>
          <w:highlight w:val="lightGray"/>
        </w:rPr>
        <w:t>10 points: Superior performance, excellent.</w:t>
      </w:r>
    </w:p>
    <w:p w:rsidR="0D3DC7D8" w:rsidP="0D3DC7D8" w:rsidRDefault="0D3DC7D8" w14:noSpellErr="1" w14:paraId="583BD34A" w14:textId="6FEA3AF6">
      <w:pPr>
        <w:pStyle w:val="Normal"/>
        <w:ind w:left="-225"/>
        <w:rPr>
          <w:rFonts w:ascii="Calibri" w:hAnsi="Calibri" w:eastAsia="Calibri" w:cs="Calibri"/>
          <w:b w:val="0"/>
          <w:bCs w:val="0"/>
          <w:color w:val="333333"/>
          <w:sz w:val="22"/>
          <w:szCs w:val="22"/>
        </w:rPr>
      </w:pPr>
    </w:p>
    <w:p w:rsidR="0D3DC7D8" w:rsidP="0D3DC7D8" w:rsidRDefault="0D3DC7D8" w14:noSpellErr="1" w14:paraId="5DE8DEDD" w14:textId="196FA351">
      <w:pPr>
        <w:pStyle w:val="Heading3"/>
      </w:pPr>
      <w:r w:rsidRPr="0D3DC7D8" w:rsidR="0D3DC7D8">
        <w:rPr>
          <w:b w:val="0"/>
          <w:bCs w:val="0"/>
          <w:sz w:val="40"/>
          <w:szCs w:val="40"/>
        </w:rPr>
        <w:t>Part 2</w:t>
      </w:r>
    </w:p>
    <w:p w:rsidR="0D3DC7D8" w:rsidP="0D3DC7D8" w:rsidRDefault="0D3DC7D8" w14:noSpellErr="1" w14:paraId="69A42FC6" w14:textId="04345CD1">
      <w:pPr>
        <w:ind w:left="-225"/>
        <w:rPr>
          <w:rFonts w:ascii="Calibri" w:hAnsi="Calibri" w:eastAsia="Calibri" w:cs="Calibri"/>
          <w:color w:val="333333"/>
          <w:sz w:val="22"/>
          <w:szCs w:val="22"/>
        </w:rPr>
      </w:pPr>
    </w:p>
    <w:p w:rsidR="0D3DC7D8" w:rsidP="0D3DC7D8" w:rsidRDefault="0D3DC7D8" w14:noSpellErr="1" w14:paraId="3E270F14" w14:textId="7267CB75">
      <w:pPr>
        <w:ind w:left="-225"/>
      </w:pPr>
      <w:r w:rsidRPr="0D3DC7D8" w:rsidR="0D3DC7D8">
        <w:rPr>
          <w:rFonts w:ascii="Calibri" w:hAnsi="Calibri" w:eastAsia="Calibri" w:cs="Calibri"/>
          <w:color w:val="333333"/>
          <w:sz w:val="22"/>
          <w:szCs w:val="22"/>
          <w:highlight w:val="lightGray"/>
        </w:rPr>
        <w:t>Based on what you calculated in Part 1, which option would you recommend to Cut Here management?</w:t>
      </w:r>
    </w:p>
    <w:p w:rsidR="0D3DC7D8" w:rsidP="0D3DC7D8" w:rsidRDefault="0D3DC7D8" w14:noSpellErr="1" w14:paraId="60FB0E7D" w14:textId="7F26951D">
      <w:pPr>
        <w:pStyle w:val="Normal"/>
        <w:ind w:left="-225"/>
        <w:rPr>
          <w:rFonts w:ascii="Calibri" w:hAnsi="Calibri" w:eastAsia="Calibri" w:cs="Calibri"/>
          <w:color w:val="333333"/>
          <w:sz w:val="22"/>
          <w:szCs w:val="22"/>
        </w:rPr>
      </w:pPr>
    </w:p>
    <w:p w:rsidR="0D3DC7D8" w:rsidP="0D3DC7D8" w:rsidRDefault="0D3DC7D8" w14:noSpellErr="1" w14:paraId="7023EEC8" w14:textId="1D9730AE">
      <w:pPr>
        <w:ind w:left="-225"/>
        <w:rPr>
          <w:rFonts w:ascii="Calibri" w:hAnsi="Calibri" w:eastAsia="Calibri" w:cs="Calibri"/>
          <w:color w:val="333333"/>
          <w:sz w:val="22"/>
          <w:szCs w:val="22"/>
        </w:rPr>
      </w:pPr>
      <w:r w:rsidRPr="0D3DC7D8" w:rsidR="0D3DC7D8">
        <w:rPr>
          <w:rFonts w:ascii="Calibri" w:hAnsi="Calibri" w:eastAsia="Calibri" w:cs="Calibri"/>
          <w:color w:val="333333"/>
          <w:sz w:val="22"/>
          <w:szCs w:val="22"/>
        </w:rPr>
        <w:t>I will recommend Option A. It's more profitable from all perspectives, ARR, IRR, NPV, and ass well more low initial investment leads to lower risk, as well as remains could be invested elsewhere for purpose of diversification (if our company will have them in case if this money is not already taken debt). Also return of 8.9% (return of Option B) is possible to be found on the market with acceptable risk that makes acceptance of option B less attractive or even irrational if higher returns with similar risk could be found.</w:t>
      </w:r>
      <w:r>
        <w:br/>
      </w:r>
    </w:p>
    <w:p w:rsidR="0D3DC7D8" w:rsidP="0D3DC7D8" w:rsidRDefault="0D3DC7D8" w14:noSpellErr="1" w14:paraId="3C2234E7" w14:textId="20106BCD">
      <w:pPr>
        <w:ind w:left="-225"/>
      </w:pPr>
      <w:r w:rsidRPr="0D3DC7D8" w:rsidR="0D3DC7D8">
        <w:rPr>
          <w:rFonts w:ascii="Calibri" w:hAnsi="Calibri" w:eastAsia="Calibri" w:cs="Calibri"/>
          <w:color w:val="333333"/>
          <w:sz w:val="22"/>
          <w:szCs w:val="22"/>
          <w:highlight w:val="lightGray"/>
        </w:rPr>
        <w:t>Read the response to Part 2 and assign points below. Be sure to see the detailed rubric on the Instructions tab before assigning points.</w:t>
      </w:r>
    </w:p>
    <w:p w:rsidR="0D3DC7D8" w:rsidP="0D3DC7D8" w:rsidRDefault="0D3DC7D8" w14:noSpellErr="1" w14:paraId="704A6E9F" w14:textId="387919FC">
      <w:pPr>
        <w:pStyle w:val="ListParagraph"/>
        <w:numPr>
          <w:ilvl w:val="0"/>
          <w:numId w:val="3"/>
        </w:numPr>
        <w:ind w:leftChars="0"/>
        <w:rPr>
          <w:rFonts w:ascii="Calibri" w:hAnsi="Calibri" w:eastAsia="Calibri" w:cs="Calibri" w:asciiTheme="minorAscii" w:hAnsiTheme="minorAscii" w:eastAsiaTheme="minorAscii" w:cstheme="minorAscii"/>
          <w:color w:val="333333"/>
          <w:sz w:val="22"/>
          <w:szCs w:val="22"/>
        </w:rPr>
      </w:pPr>
      <w:r w:rsidRPr="0D3DC7D8" w:rsidR="0D3DC7D8">
        <w:rPr>
          <w:rFonts w:ascii="Calibri" w:hAnsi="Calibri" w:eastAsia="Calibri" w:cs="Calibri"/>
          <w:b w:val="0"/>
          <w:bCs w:val="0"/>
          <w:color w:val="333333"/>
          <w:sz w:val="22"/>
          <w:szCs w:val="22"/>
          <w:highlight w:val="lightGray"/>
        </w:rPr>
        <w:t xml:space="preserve">0 pts - </w:t>
      </w:r>
      <w:r w:rsidRPr="0D3DC7D8" w:rsidR="0D3DC7D8">
        <w:rPr>
          <w:rFonts w:ascii="Calibri" w:hAnsi="Calibri" w:eastAsia="Calibri" w:cs="Calibri"/>
          <w:b w:val="0"/>
          <w:bCs w:val="0"/>
          <w:color w:val="333333"/>
          <w:sz w:val="22"/>
          <w:szCs w:val="22"/>
          <w:highlight w:val="lightGray"/>
        </w:rPr>
        <w:t>0 points: No answer, completely irrelevant answer.</w:t>
      </w:r>
    </w:p>
    <w:p w:rsidR="0D3DC7D8" w:rsidP="0D3DC7D8" w:rsidRDefault="0D3DC7D8" w14:noSpellErr="1" w14:paraId="35FEB9C3" w14:textId="72FB4857">
      <w:pPr>
        <w:pStyle w:val="ListParagraph"/>
        <w:numPr>
          <w:ilvl w:val="0"/>
          <w:numId w:val="3"/>
        </w:numPr>
        <w:ind w:leftChars="0"/>
        <w:rPr>
          <w:rFonts w:ascii="Calibri" w:hAnsi="Calibri" w:eastAsia="Calibri" w:cs="Calibri" w:asciiTheme="minorAscii" w:hAnsiTheme="minorAscii" w:eastAsiaTheme="minorAscii" w:cstheme="minorAscii"/>
          <w:color w:val="333333"/>
          <w:sz w:val="22"/>
          <w:szCs w:val="22"/>
        </w:rPr>
      </w:pPr>
      <w:r w:rsidRPr="0D3DC7D8" w:rsidR="0D3DC7D8">
        <w:rPr>
          <w:rFonts w:ascii="Calibri" w:hAnsi="Calibri" w:eastAsia="Calibri" w:cs="Calibri"/>
          <w:b w:val="0"/>
          <w:bCs w:val="0"/>
          <w:color w:val="333333"/>
          <w:sz w:val="22"/>
          <w:szCs w:val="22"/>
          <w:highlight w:val="lightGray"/>
        </w:rPr>
        <w:t xml:space="preserve">5 pts - </w:t>
      </w:r>
      <w:r w:rsidRPr="0D3DC7D8" w:rsidR="0D3DC7D8">
        <w:rPr>
          <w:rFonts w:ascii="Calibri" w:hAnsi="Calibri" w:eastAsia="Calibri" w:cs="Calibri"/>
          <w:b w:val="0"/>
          <w:bCs w:val="0"/>
          <w:color w:val="333333"/>
          <w:sz w:val="22"/>
          <w:szCs w:val="22"/>
          <w:highlight w:val="lightGray"/>
        </w:rPr>
        <w:t>5 points: Insufficient answer, incomplete, lacks supporting evidence.</w:t>
      </w:r>
    </w:p>
    <w:p w:rsidR="0D3DC7D8" w:rsidP="0D3DC7D8" w:rsidRDefault="0D3DC7D8" w14:noSpellErr="1" w14:paraId="0770B953" w14:textId="6E3E8425">
      <w:pPr>
        <w:pStyle w:val="ListParagraph"/>
        <w:numPr>
          <w:ilvl w:val="0"/>
          <w:numId w:val="3"/>
        </w:numPr>
        <w:ind w:leftChars="0"/>
        <w:rPr>
          <w:rFonts w:ascii="Calibri" w:hAnsi="Calibri" w:eastAsia="Calibri" w:cs="Calibri" w:asciiTheme="minorAscii" w:hAnsiTheme="minorAscii" w:eastAsiaTheme="minorAscii" w:cstheme="minorAscii"/>
          <w:color w:val="333333"/>
          <w:sz w:val="22"/>
          <w:szCs w:val="22"/>
        </w:rPr>
      </w:pPr>
      <w:r w:rsidRPr="0D3DC7D8" w:rsidR="0D3DC7D8">
        <w:rPr>
          <w:rFonts w:ascii="Calibri" w:hAnsi="Calibri" w:eastAsia="Calibri" w:cs="Calibri"/>
          <w:b w:val="0"/>
          <w:bCs w:val="0"/>
          <w:color w:val="333333"/>
          <w:sz w:val="22"/>
          <w:szCs w:val="22"/>
          <w:highlight w:val="lightGray"/>
        </w:rPr>
        <w:t xml:space="preserve">7 pts - </w:t>
      </w:r>
      <w:r w:rsidRPr="0D3DC7D8" w:rsidR="0D3DC7D8">
        <w:rPr>
          <w:rFonts w:ascii="Calibri" w:hAnsi="Calibri" w:eastAsia="Calibri" w:cs="Calibri"/>
          <w:b w:val="0"/>
          <w:bCs w:val="0"/>
          <w:color w:val="333333"/>
          <w:sz w:val="22"/>
          <w:szCs w:val="22"/>
          <w:highlight w:val="lightGray"/>
        </w:rPr>
        <w:t>7 points: Passing, meets expectations.</w:t>
      </w:r>
    </w:p>
    <w:p w:rsidR="0D3DC7D8" w:rsidP="0D3DC7D8" w:rsidRDefault="0D3DC7D8" w14:noSpellErr="1" w14:paraId="6E4079ED" w14:textId="2D2E9126">
      <w:pPr>
        <w:pStyle w:val="ListParagraph"/>
        <w:numPr>
          <w:ilvl w:val="0"/>
          <w:numId w:val="3"/>
        </w:numPr>
        <w:ind w:leftChars="0"/>
        <w:rPr>
          <w:rFonts w:ascii="Calibri" w:hAnsi="Calibri" w:eastAsia="Calibri" w:cs="Calibri" w:asciiTheme="minorAscii" w:hAnsiTheme="minorAscii" w:eastAsiaTheme="minorAscii" w:cstheme="minorAscii"/>
          <w:color w:val="00B050"/>
          <w:sz w:val="22"/>
          <w:szCs w:val="22"/>
        </w:rPr>
      </w:pPr>
      <w:r w:rsidRPr="0D3DC7D8" w:rsidR="0D3DC7D8">
        <w:rPr>
          <w:rFonts w:ascii="Calibri" w:hAnsi="Calibri" w:eastAsia="Calibri" w:cs="Calibri"/>
          <w:b w:val="1"/>
          <w:bCs w:val="1"/>
          <w:color w:val="00B050"/>
          <w:sz w:val="22"/>
          <w:szCs w:val="22"/>
          <w:highlight w:val="lightGray"/>
        </w:rPr>
        <w:t xml:space="preserve">9 pts - </w:t>
      </w:r>
      <w:r w:rsidRPr="0D3DC7D8" w:rsidR="0D3DC7D8">
        <w:rPr>
          <w:rFonts w:ascii="Calibri" w:hAnsi="Calibri" w:eastAsia="Calibri" w:cs="Calibri"/>
          <w:b w:val="1"/>
          <w:bCs w:val="1"/>
          <w:color w:val="00B050"/>
          <w:sz w:val="22"/>
          <w:szCs w:val="22"/>
          <w:highlight w:val="lightGray"/>
        </w:rPr>
        <w:t>9 points: Well above average, exceeds expectations.</w:t>
      </w:r>
    </w:p>
    <w:p w:rsidR="0D3DC7D8" w:rsidP="0D3DC7D8" w:rsidRDefault="0D3DC7D8" w14:noSpellErr="1" w14:paraId="57C8DD1A" w14:textId="5BE0B0A7">
      <w:pPr>
        <w:pStyle w:val="ListParagraph"/>
        <w:numPr>
          <w:ilvl w:val="0"/>
          <w:numId w:val="3"/>
        </w:numPr>
        <w:ind w:leftChars="0"/>
        <w:rPr>
          <w:rFonts w:ascii="Calibri" w:hAnsi="Calibri" w:eastAsia="Calibri" w:cs="Calibri" w:asciiTheme="minorAscii" w:hAnsiTheme="minorAscii" w:eastAsiaTheme="minorAscii" w:cstheme="minorAscii"/>
          <w:color w:val="333333"/>
          <w:sz w:val="22"/>
          <w:szCs w:val="22"/>
        </w:rPr>
      </w:pPr>
      <w:r w:rsidRPr="0D3DC7D8" w:rsidR="0D3DC7D8">
        <w:rPr>
          <w:rFonts w:ascii="Calibri" w:hAnsi="Calibri" w:eastAsia="Calibri" w:cs="Calibri"/>
          <w:b w:val="0"/>
          <w:bCs w:val="0"/>
          <w:color w:val="333333"/>
          <w:sz w:val="22"/>
          <w:szCs w:val="22"/>
          <w:highlight w:val="lightGray"/>
        </w:rPr>
        <w:t xml:space="preserve">10 pts - </w:t>
      </w:r>
      <w:r w:rsidRPr="0D3DC7D8" w:rsidR="0D3DC7D8">
        <w:rPr>
          <w:rFonts w:ascii="Calibri" w:hAnsi="Calibri" w:eastAsia="Calibri" w:cs="Calibri"/>
          <w:b w:val="0"/>
          <w:bCs w:val="0"/>
          <w:color w:val="333333"/>
          <w:sz w:val="22"/>
          <w:szCs w:val="22"/>
          <w:highlight w:val="lightGray"/>
        </w:rPr>
        <w:t>10 points: Superior performance, excellent.</w:t>
      </w:r>
    </w:p>
    <w:p w:rsidR="0D3DC7D8" w:rsidP="0D3DC7D8" w:rsidRDefault="0D3DC7D8" w14:noSpellErr="1" w14:paraId="0180B59B" w14:textId="48DC3F48">
      <w:pPr>
        <w:pStyle w:val="Normal"/>
        <w:ind w:left="-225"/>
        <w:rPr>
          <w:rFonts w:ascii="Calibri" w:hAnsi="Calibri" w:eastAsia="Calibri" w:cs="Calibri"/>
          <w:b w:val="0"/>
          <w:bCs w:val="0"/>
          <w:color w:val="333333"/>
          <w:sz w:val="22"/>
          <w:szCs w:val="22"/>
        </w:rPr>
      </w:pPr>
    </w:p>
    <w:p w:rsidR="0D3DC7D8" w:rsidP="0D3DC7D8" w:rsidRDefault="0D3DC7D8" w14:noSpellErr="1" w14:paraId="716A8E60" w14:textId="14444A4D">
      <w:pPr>
        <w:pStyle w:val="Heading3"/>
      </w:pPr>
      <w:r w:rsidRPr="0D3DC7D8" w:rsidR="0D3DC7D8">
        <w:rPr>
          <w:b w:val="0"/>
          <w:bCs w:val="0"/>
          <w:sz w:val="40"/>
          <w:szCs w:val="40"/>
        </w:rPr>
        <w:t>Part 3</w:t>
      </w:r>
    </w:p>
    <w:p w:rsidR="0D3DC7D8" w:rsidP="0D3DC7D8" w:rsidRDefault="0D3DC7D8" w14:noSpellErr="1" w14:paraId="692E8653" w14:textId="363BE59F">
      <w:pPr>
        <w:ind w:left="-225"/>
        <w:rPr>
          <w:rFonts w:ascii="Calibri" w:hAnsi="Calibri" w:eastAsia="Calibri" w:cs="Calibri"/>
          <w:color w:val="333333"/>
          <w:sz w:val="22"/>
          <w:szCs w:val="22"/>
        </w:rPr>
      </w:pPr>
    </w:p>
    <w:p w:rsidR="0D3DC7D8" w:rsidP="0D3DC7D8" w:rsidRDefault="0D3DC7D8" w14:noSpellErr="1" w14:paraId="1F0E4CB0" w14:textId="1CAE7B12">
      <w:pPr>
        <w:ind w:left="-225"/>
      </w:pPr>
      <w:r w:rsidRPr="0D3DC7D8" w:rsidR="0D3DC7D8">
        <w:rPr>
          <w:rFonts w:ascii="Calibri" w:hAnsi="Calibri" w:eastAsia="Calibri" w:cs="Calibri"/>
          <w:color w:val="333333"/>
          <w:sz w:val="22"/>
          <w:szCs w:val="22"/>
          <w:highlight w:val="lightGray"/>
        </w:rPr>
        <w:t>Describe some of the strengths and weaknesses of your analysis (i.e., specific measures, etc.). Also, what other considerations might influence your recommendation?</w:t>
      </w:r>
    </w:p>
    <w:p w:rsidR="0D3DC7D8" w:rsidP="0D3DC7D8" w:rsidRDefault="0D3DC7D8" w14:noSpellErr="1" w14:paraId="060C44CD" w14:textId="5D96DE2A">
      <w:pPr>
        <w:pStyle w:val="Normal"/>
        <w:ind w:left="-225"/>
        <w:rPr>
          <w:rFonts w:ascii="Calibri" w:hAnsi="Calibri" w:eastAsia="Calibri" w:cs="Calibri"/>
          <w:color w:val="333333"/>
          <w:sz w:val="22"/>
          <w:szCs w:val="22"/>
        </w:rPr>
      </w:pPr>
    </w:p>
    <w:p w:rsidR="0D3DC7D8" w:rsidP="0D3DC7D8" w:rsidRDefault="0D3DC7D8" w14:noSpellErr="1" w14:paraId="6C3A9E0D" w14:textId="1D9434D3">
      <w:pPr>
        <w:ind w:left="-225"/>
        <w:rPr>
          <w:rFonts w:ascii="Calibri" w:hAnsi="Calibri" w:eastAsia="Calibri" w:cs="Calibri"/>
          <w:color w:val="333333"/>
          <w:sz w:val="22"/>
          <w:szCs w:val="22"/>
        </w:rPr>
      </w:pPr>
      <w:r w:rsidRPr="0D3DC7D8" w:rsidR="0D3DC7D8">
        <w:rPr>
          <w:rFonts w:ascii="Calibri" w:hAnsi="Calibri" w:eastAsia="Calibri" w:cs="Calibri"/>
          <w:color w:val="333333"/>
          <w:sz w:val="22"/>
          <w:szCs w:val="22"/>
        </w:rPr>
        <w:t>1. Analysis doesn't include risk, so all recommendations were made with assumption that financial of both options 100% reliable.</w:t>
      </w:r>
    </w:p>
    <w:p w:rsidR="0D3DC7D8" w:rsidP="0D3DC7D8" w:rsidRDefault="0D3DC7D8" w14:noSpellErr="1" w14:paraId="2D18F17F" w14:textId="3C100FA0">
      <w:pPr>
        <w:ind w:left="-225"/>
        <w:rPr>
          <w:rFonts w:ascii="Calibri" w:hAnsi="Calibri" w:eastAsia="Calibri" w:cs="Calibri"/>
          <w:color w:val="333333"/>
          <w:sz w:val="22"/>
          <w:szCs w:val="22"/>
        </w:rPr>
      </w:pPr>
      <w:r>
        <w:br/>
      </w:r>
      <w:r w:rsidRPr="0D3DC7D8" w:rsidR="0D3DC7D8">
        <w:rPr>
          <w:rFonts w:ascii="Calibri" w:hAnsi="Calibri" w:eastAsia="Calibri" w:cs="Calibri"/>
          <w:color w:val="333333"/>
          <w:sz w:val="22"/>
          <w:szCs w:val="22"/>
        </w:rPr>
        <w:t>2. Analysis doesn't include cost of capital. Will company use debt of own finances for the project. As we know company work in innovation and technology sector and that means debt could be more expensive in comparison with more common and less volatile business, such as utilities production on manufacturing that has lots of assets that will ensure low risk for investors what leads to lower interest rates. Because we are not given with this information we don't know what required rate of return have to be used - Must it be standard deposit rate or it should be high capital cost rate, that could exceed defined average annual rate of return.</w:t>
      </w:r>
    </w:p>
    <w:p w:rsidR="0D3DC7D8" w:rsidP="0D3DC7D8" w:rsidRDefault="0D3DC7D8" w14:noSpellErr="1" w14:paraId="704996E2" w14:textId="263A6750">
      <w:pPr>
        <w:ind w:left="-225"/>
        <w:rPr>
          <w:rFonts w:ascii="Calibri" w:hAnsi="Calibri" w:eastAsia="Calibri" w:cs="Calibri"/>
          <w:color w:val="333333"/>
          <w:sz w:val="22"/>
          <w:szCs w:val="22"/>
        </w:rPr>
      </w:pPr>
      <w:r>
        <w:br/>
      </w:r>
      <w:r w:rsidRPr="0D3DC7D8" w:rsidR="0D3DC7D8">
        <w:rPr>
          <w:rFonts w:ascii="Calibri" w:hAnsi="Calibri" w:eastAsia="Calibri" w:cs="Calibri"/>
          <w:color w:val="333333"/>
          <w:sz w:val="22"/>
          <w:szCs w:val="22"/>
        </w:rPr>
        <w:t>3. With using NPV we always assume that it's lot's of next best opportunities that could be found on the market - if not, in case when company already have own free resources that are required - probably option B could be chosen because of bigger volume of future cash inflows during the same period.</w:t>
      </w:r>
    </w:p>
    <w:p w:rsidR="0D3DC7D8" w:rsidP="0D3DC7D8" w:rsidRDefault="0D3DC7D8" w14:noSpellErr="1" w14:paraId="001C2B55" w14:textId="3E02B07C">
      <w:pPr>
        <w:ind w:left="-225"/>
        <w:rPr>
          <w:rFonts w:ascii="Calibri" w:hAnsi="Calibri" w:eastAsia="Calibri" w:cs="Calibri"/>
          <w:color w:val="333333"/>
          <w:sz w:val="22"/>
          <w:szCs w:val="22"/>
        </w:rPr>
      </w:pPr>
      <w:r>
        <w:br/>
      </w:r>
      <w:r w:rsidRPr="0D3DC7D8" w:rsidR="0D3DC7D8">
        <w:rPr>
          <w:rFonts w:ascii="Calibri" w:hAnsi="Calibri" w:eastAsia="Calibri" w:cs="Calibri"/>
          <w:color w:val="333333"/>
          <w:sz w:val="22"/>
          <w:szCs w:val="22"/>
        </w:rPr>
        <w:t>4. Such a savings from the technology always estimated and we are not given is all data is "net savings" or just savings, because some maintenance and so on could be required during exploiting period that will decrease benefits from it in monetary term.</w:t>
      </w:r>
      <w:r>
        <w:br/>
      </w:r>
    </w:p>
    <w:p w:rsidR="0D3DC7D8" w:rsidP="0D3DC7D8" w:rsidRDefault="0D3DC7D8" w14:noSpellErr="1" w14:paraId="3CF26F0E" w14:textId="396D5612">
      <w:pPr>
        <w:ind w:left="-225"/>
      </w:pPr>
      <w:r w:rsidRPr="0D3DC7D8" w:rsidR="0D3DC7D8">
        <w:rPr>
          <w:rFonts w:ascii="Calibri" w:hAnsi="Calibri" w:eastAsia="Calibri" w:cs="Calibri"/>
          <w:color w:val="333333"/>
          <w:sz w:val="22"/>
          <w:szCs w:val="22"/>
          <w:highlight w:val="lightGray"/>
        </w:rPr>
        <w:t>Read the response to Part 3 and assign points below. Be sure to see the detailed rubric on the Instructions tab before assigning points.</w:t>
      </w:r>
    </w:p>
    <w:p w:rsidR="0D3DC7D8" w:rsidP="0D3DC7D8" w:rsidRDefault="0D3DC7D8" w14:noSpellErr="1" w14:paraId="24035EF5" w14:textId="3467EF32">
      <w:pPr>
        <w:pStyle w:val="ListParagraph"/>
        <w:numPr>
          <w:ilvl w:val="0"/>
          <w:numId w:val="2"/>
        </w:numPr>
        <w:ind w:leftChars="0"/>
        <w:rPr>
          <w:rFonts w:ascii="Calibri" w:hAnsi="Calibri" w:eastAsia="Calibri" w:cs="Calibri" w:asciiTheme="minorAscii" w:hAnsiTheme="minorAscii" w:eastAsiaTheme="minorAscii" w:cstheme="minorAscii"/>
          <w:color w:val="333333"/>
          <w:sz w:val="22"/>
          <w:szCs w:val="22"/>
        </w:rPr>
      </w:pPr>
      <w:r w:rsidRPr="0D3DC7D8" w:rsidR="0D3DC7D8">
        <w:rPr>
          <w:rFonts w:ascii="Calibri" w:hAnsi="Calibri" w:eastAsia="Calibri" w:cs="Calibri"/>
          <w:b w:val="0"/>
          <w:bCs w:val="0"/>
          <w:color w:val="333333"/>
          <w:sz w:val="22"/>
          <w:szCs w:val="22"/>
          <w:highlight w:val="lightGray"/>
        </w:rPr>
        <w:t xml:space="preserve">0 pts - </w:t>
      </w:r>
      <w:r w:rsidRPr="0D3DC7D8" w:rsidR="0D3DC7D8">
        <w:rPr>
          <w:rFonts w:ascii="Calibri" w:hAnsi="Calibri" w:eastAsia="Calibri" w:cs="Calibri"/>
          <w:b w:val="0"/>
          <w:bCs w:val="0"/>
          <w:color w:val="333333"/>
          <w:sz w:val="22"/>
          <w:szCs w:val="22"/>
          <w:highlight w:val="lightGray"/>
        </w:rPr>
        <w:t>0 points: No answer, completely irrelevant answer.</w:t>
      </w:r>
    </w:p>
    <w:p w:rsidR="0D3DC7D8" w:rsidP="0D3DC7D8" w:rsidRDefault="0D3DC7D8" w14:noSpellErr="1" w14:paraId="5F29BA23" w14:textId="24CB5074">
      <w:pPr>
        <w:pStyle w:val="ListParagraph"/>
        <w:numPr>
          <w:ilvl w:val="0"/>
          <w:numId w:val="2"/>
        </w:numPr>
        <w:ind w:leftChars="0"/>
        <w:rPr>
          <w:rFonts w:ascii="Calibri" w:hAnsi="Calibri" w:eastAsia="Calibri" w:cs="Calibri" w:asciiTheme="minorAscii" w:hAnsiTheme="minorAscii" w:eastAsiaTheme="minorAscii" w:cstheme="minorAscii"/>
          <w:color w:val="333333"/>
          <w:sz w:val="22"/>
          <w:szCs w:val="22"/>
        </w:rPr>
      </w:pPr>
      <w:r w:rsidRPr="0D3DC7D8" w:rsidR="0D3DC7D8">
        <w:rPr>
          <w:rFonts w:ascii="Calibri" w:hAnsi="Calibri" w:eastAsia="Calibri" w:cs="Calibri"/>
          <w:b w:val="0"/>
          <w:bCs w:val="0"/>
          <w:color w:val="333333"/>
          <w:sz w:val="22"/>
          <w:szCs w:val="22"/>
          <w:highlight w:val="lightGray"/>
        </w:rPr>
        <w:t xml:space="preserve">5 pts - </w:t>
      </w:r>
      <w:r w:rsidRPr="0D3DC7D8" w:rsidR="0D3DC7D8">
        <w:rPr>
          <w:rFonts w:ascii="Calibri" w:hAnsi="Calibri" w:eastAsia="Calibri" w:cs="Calibri"/>
          <w:b w:val="0"/>
          <w:bCs w:val="0"/>
          <w:color w:val="333333"/>
          <w:sz w:val="22"/>
          <w:szCs w:val="22"/>
          <w:highlight w:val="lightGray"/>
        </w:rPr>
        <w:t>5 points: Insufficient answer, incomplete, lacks supporting evidence.</w:t>
      </w:r>
    </w:p>
    <w:p w:rsidR="0D3DC7D8" w:rsidP="0D3DC7D8" w:rsidRDefault="0D3DC7D8" w14:noSpellErr="1" w14:paraId="78AF49AE" w14:textId="6B147EE6">
      <w:pPr>
        <w:pStyle w:val="ListParagraph"/>
        <w:numPr>
          <w:ilvl w:val="0"/>
          <w:numId w:val="2"/>
        </w:numPr>
        <w:ind w:leftChars="0"/>
        <w:rPr>
          <w:rFonts w:ascii="Calibri" w:hAnsi="Calibri" w:eastAsia="Calibri" w:cs="Calibri" w:asciiTheme="minorAscii" w:hAnsiTheme="minorAscii" w:eastAsiaTheme="minorAscii" w:cstheme="minorAscii"/>
          <w:color w:val="333333"/>
          <w:sz w:val="22"/>
          <w:szCs w:val="22"/>
        </w:rPr>
      </w:pPr>
      <w:r w:rsidRPr="0D3DC7D8" w:rsidR="0D3DC7D8">
        <w:rPr>
          <w:rFonts w:ascii="Calibri" w:hAnsi="Calibri" w:eastAsia="Calibri" w:cs="Calibri"/>
          <w:b w:val="0"/>
          <w:bCs w:val="0"/>
          <w:color w:val="333333"/>
          <w:sz w:val="22"/>
          <w:szCs w:val="22"/>
          <w:highlight w:val="lightGray"/>
        </w:rPr>
        <w:t xml:space="preserve">7 pts - </w:t>
      </w:r>
      <w:r w:rsidRPr="0D3DC7D8" w:rsidR="0D3DC7D8">
        <w:rPr>
          <w:rFonts w:ascii="Calibri" w:hAnsi="Calibri" w:eastAsia="Calibri" w:cs="Calibri"/>
          <w:b w:val="0"/>
          <w:bCs w:val="0"/>
          <w:color w:val="333333"/>
          <w:sz w:val="22"/>
          <w:szCs w:val="22"/>
          <w:highlight w:val="lightGray"/>
        </w:rPr>
        <w:t>7 points: Passing, meets expectations.</w:t>
      </w:r>
    </w:p>
    <w:p w:rsidR="0D3DC7D8" w:rsidP="0D3DC7D8" w:rsidRDefault="0D3DC7D8" w14:noSpellErr="1" w14:paraId="66EE9BD5" w14:textId="71019087">
      <w:pPr>
        <w:pStyle w:val="ListParagraph"/>
        <w:numPr>
          <w:ilvl w:val="0"/>
          <w:numId w:val="2"/>
        </w:numPr>
        <w:ind w:leftChars="0"/>
        <w:rPr>
          <w:rFonts w:ascii="Calibri" w:hAnsi="Calibri" w:eastAsia="Calibri" w:cs="Calibri" w:asciiTheme="minorAscii" w:hAnsiTheme="minorAscii" w:eastAsiaTheme="minorAscii" w:cstheme="minorAscii"/>
          <w:color w:val="333333"/>
          <w:sz w:val="22"/>
          <w:szCs w:val="22"/>
        </w:rPr>
      </w:pPr>
      <w:r w:rsidRPr="0D3DC7D8" w:rsidR="0D3DC7D8">
        <w:rPr>
          <w:rFonts w:ascii="Calibri" w:hAnsi="Calibri" w:eastAsia="Calibri" w:cs="Calibri"/>
          <w:b w:val="0"/>
          <w:bCs w:val="0"/>
          <w:color w:val="333333"/>
          <w:sz w:val="22"/>
          <w:szCs w:val="22"/>
          <w:highlight w:val="lightGray"/>
        </w:rPr>
        <w:t xml:space="preserve">9 pts - </w:t>
      </w:r>
      <w:r w:rsidRPr="0D3DC7D8" w:rsidR="0D3DC7D8">
        <w:rPr>
          <w:rFonts w:ascii="Calibri" w:hAnsi="Calibri" w:eastAsia="Calibri" w:cs="Calibri"/>
          <w:b w:val="0"/>
          <w:bCs w:val="0"/>
          <w:color w:val="333333"/>
          <w:sz w:val="22"/>
          <w:szCs w:val="22"/>
          <w:highlight w:val="lightGray"/>
        </w:rPr>
        <w:t>9 points: Well above average, exceeds expectations.</w:t>
      </w:r>
    </w:p>
    <w:p w:rsidR="0D3DC7D8" w:rsidP="0D3DC7D8" w:rsidRDefault="0D3DC7D8" w14:noSpellErr="1" w14:paraId="3E8AF975" w14:textId="3F7E29F6">
      <w:pPr>
        <w:pStyle w:val="ListParagraph"/>
        <w:numPr>
          <w:ilvl w:val="0"/>
          <w:numId w:val="2"/>
        </w:numPr>
        <w:ind w:leftChars="0"/>
        <w:rPr>
          <w:rFonts w:ascii="Calibri" w:hAnsi="Calibri" w:eastAsia="Calibri" w:cs="Calibri" w:asciiTheme="minorAscii" w:hAnsiTheme="minorAscii" w:eastAsiaTheme="minorAscii" w:cstheme="minorAscii"/>
          <w:color w:val="00B050"/>
          <w:sz w:val="22"/>
          <w:szCs w:val="22"/>
        </w:rPr>
      </w:pPr>
      <w:r w:rsidRPr="0D3DC7D8" w:rsidR="0D3DC7D8">
        <w:rPr>
          <w:rFonts w:ascii="Calibri" w:hAnsi="Calibri" w:eastAsia="Calibri" w:cs="Calibri"/>
          <w:b w:val="1"/>
          <w:bCs w:val="1"/>
          <w:color w:val="00B050"/>
          <w:sz w:val="22"/>
          <w:szCs w:val="22"/>
          <w:highlight w:val="lightGray"/>
        </w:rPr>
        <w:t xml:space="preserve">10 pts - </w:t>
      </w:r>
      <w:r w:rsidRPr="0D3DC7D8" w:rsidR="0D3DC7D8">
        <w:rPr>
          <w:rFonts w:ascii="Calibri" w:hAnsi="Calibri" w:eastAsia="Calibri" w:cs="Calibri"/>
          <w:b w:val="1"/>
          <w:bCs w:val="1"/>
          <w:color w:val="00B050"/>
          <w:sz w:val="22"/>
          <w:szCs w:val="22"/>
          <w:highlight w:val="lightGray"/>
        </w:rPr>
        <w:t>10 points: Superior performance, excellent.</w:t>
      </w:r>
    </w:p>
    <w:p w:rsidR="0D3DC7D8" w:rsidP="0D3DC7D8" w:rsidRDefault="0D3DC7D8" w14:paraId="1C5ED83A" w14:textId="7776FD57">
      <w:pPr>
        <w:ind w:left="-225"/>
        <w:rPr>
          <w:rFonts w:ascii="Calibri" w:hAnsi="Calibri" w:eastAsia="Calibri" w:cs="Calibri"/>
          <w:color w:val="333333"/>
          <w:sz w:val="22"/>
          <w:szCs w:val="22"/>
        </w:rPr>
      </w:pPr>
    </w:p>
    <w:p w:rsidR="0D3DC7D8" w:rsidP="0D3DC7D8" w:rsidRDefault="0D3DC7D8" w14:noSpellErr="1" w14:paraId="73D5E377" w14:textId="1793B774">
      <w:pPr>
        <w:ind w:left="-225"/>
      </w:pPr>
      <w:r w:rsidRPr="0D3DC7D8" w:rsidR="0D3DC7D8">
        <w:rPr>
          <w:rFonts w:ascii="Calibri" w:hAnsi="Calibri" w:eastAsia="Calibri" w:cs="Calibri"/>
          <w:color w:val="333333"/>
          <w:sz w:val="22"/>
          <w:szCs w:val="22"/>
          <w:highlight w:val="lightGray"/>
        </w:rPr>
        <w:t>Please provide any overall feedback that you have for the author of this assignment. What is one strength of the submission? What is one area of improvement that you would like to suggest?</w:t>
      </w:r>
    </w:p>
    <w:p w:rsidR="0D3DC7D8" w:rsidP="0D3DC7D8" w:rsidRDefault="0D3DC7D8" w14:noSpellErr="1" w14:paraId="7E9E434A" w14:textId="0F26F757">
      <w:pPr>
        <w:ind w:left="-225"/>
        <w:jc w:val="center"/>
      </w:pPr>
      <w:r w:rsidRPr="0D3DC7D8" w:rsidR="0D3DC7D8">
        <w:rPr>
          <w:rFonts w:ascii="Calibri" w:hAnsi="Calibri" w:eastAsia="Calibri" w:cs="Calibri"/>
          <w:color w:val="FFFFFF" w:themeColor="background1" w:themeTint="FF" w:themeShade="FF"/>
          <w:sz w:val="22"/>
          <w:szCs w:val="22"/>
        </w:rPr>
        <w:t>Submit Review</w:t>
      </w:r>
    </w:p>
    <w:p w:rsidR="0D3DC7D8" w:rsidP="0D3DC7D8" w:rsidRDefault="0D3DC7D8" w14:noSpellErr="1" w14:paraId="2B853E2F" w14:textId="7D87BCF8">
      <w:pPr>
        <w:pStyle w:val="Heading3"/>
      </w:pPr>
      <w:r w:rsidR="0D3DC7D8">
        <w:rPr>
          <w:b w:val="0"/>
          <w:bCs w:val="0"/>
        </w:rPr>
        <w:t>Comments</w:t>
      </w:r>
    </w:p>
    <w:p w:rsidR="0D3DC7D8" w:rsidP="0D3DC7D8" w:rsidRDefault="0D3DC7D8" w14:paraId="39B13362" w14:textId="094E7F2E">
      <w:pPr>
        <w:pStyle w:val="Normal"/>
      </w:pPr>
    </w:p>
    <w:p w:rsidR="0D3DC7D8" w:rsidP="0D3DC7D8" w:rsidRDefault="0D3DC7D8" w14:noSpellErr="1" w14:paraId="31F20E42" w14:textId="2C3222DC">
      <w:pPr>
        <w:ind w:left="-225"/>
      </w:pPr>
      <w:r w:rsidRPr="0D3DC7D8" w:rsidR="0D3DC7D8">
        <w:rPr>
          <w:rFonts w:ascii="Calibri" w:hAnsi="Calibri" w:eastAsia="Calibri" w:cs="Calibri"/>
          <w:color w:val="333333"/>
          <w:sz w:val="22"/>
          <w:szCs w:val="22"/>
        </w:rPr>
        <w:t>Visible to classmates</w:t>
      </w:r>
    </w:p>
    <w:p w:rsidR="0D3DC7D8" w:rsidP="0D3DC7D8" w:rsidRDefault="0D3DC7D8" w14:noSpellErr="1" w14:paraId="72363C5C" w14:textId="204E9332">
      <w:pPr>
        <w:ind w:left="-225"/>
      </w:pPr>
      <w:r>
        <w:drawing>
          <wp:inline wp14:editId="4654A4DA" wp14:anchorId="0C2C2696">
            <wp:extent cx="1143000" cy="1143000"/>
            <wp:effectExtent l="0" t="0" r="0" b="0"/>
            <wp:docPr id="1841244432" name="picture" title=""/>
            <wp:cNvGraphicFramePr>
              <a:graphicFrameLocks noChangeAspect="1"/>
            </wp:cNvGraphicFramePr>
            <a:graphic>
              <a:graphicData uri="http://schemas.openxmlformats.org/drawingml/2006/picture">
                <pic:pic>
                  <pic:nvPicPr>
                    <pic:cNvPr id="0" name="picture"/>
                    <pic:cNvPicPr/>
                  </pic:nvPicPr>
                  <pic:blipFill>
                    <a:blip r:embed="Rbb2fb0813abb4e33">
                      <a:extLst>
                        <a:ext xmlns:a="http://schemas.openxmlformats.org/drawingml/2006/main" uri="{28A0092B-C50C-407E-A947-70E740481C1C}">
                          <a14:useLocalDpi val="0"/>
                        </a:ext>
                      </a:extLst>
                    </a:blip>
                    <a:stretch>
                      <a:fillRect/>
                    </a:stretch>
                  </pic:blipFill>
                  <pic:spPr>
                    <a:xfrm>
                      <a:off x="0" y="0"/>
                      <a:ext cx="1143000" cy="1143000"/>
                    </a:xfrm>
                    <a:prstGeom prst="rect">
                      <a:avLst/>
                    </a:prstGeom>
                  </pic:spPr>
                </pic:pic>
              </a:graphicData>
            </a:graphic>
          </wp:inline>
        </w:drawing>
      </w:r>
    </w:p>
    <w:p w:rsidR="0D3DC7D8" w:rsidP="0D3DC7D8" w:rsidRDefault="0D3DC7D8" w14:noSpellErr="1" w14:paraId="5903D06C" w14:textId="711CFF27">
      <w:pPr>
        <w:ind w:left="-225"/>
      </w:pPr>
    </w:p>
    <w:p w:rsidR="0D3DC7D8" w:rsidP="0D3DC7D8" w:rsidRDefault="0D3DC7D8" w14:noSpellErr="1" w14:paraId="10A50194" w14:textId="71AC47AE">
      <w:pPr>
        <w:ind w:left="825"/>
      </w:pPr>
      <w:r w:rsidRPr="0D3DC7D8" w:rsidR="0D3DC7D8">
        <w:rPr>
          <w:rFonts w:ascii="Calibri" w:hAnsi="Calibri" w:eastAsia="Calibri" w:cs="Calibri"/>
          <w:b w:val="1"/>
          <w:bCs w:val="1"/>
          <w:color w:val="333333"/>
          <w:sz w:val="22"/>
          <w:szCs w:val="22"/>
        </w:rPr>
        <w:t>®γσ, Eng Lian Hu</w:t>
      </w:r>
      <w:r w:rsidRPr="0D3DC7D8" w:rsidR="0D3DC7D8">
        <w:rPr>
          <w:rFonts w:ascii="Calibri" w:hAnsi="Calibri" w:eastAsia="Calibri" w:cs="Calibri"/>
          <w:color w:val="AAAAAA"/>
          <w:sz w:val="22"/>
          <w:szCs w:val="22"/>
        </w:rPr>
        <w:t>a few seconds ago</w:t>
      </w:r>
    </w:p>
    <w:p w:rsidR="0D3DC7D8" w:rsidP="0D3DC7D8" w:rsidRDefault="0D3DC7D8" w14:noSpellErr="1" w14:paraId="481EC1CD" w14:textId="55AB7694">
      <w:pPr>
        <w:ind w:left="825"/>
      </w:pPr>
      <w:r w:rsidRPr="0D3DC7D8" w:rsidR="0D3DC7D8">
        <w:rPr>
          <w:rFonts w:ascii="Calibri" w:hAnsi="Calibri" w:eastAsia="Calibri" w:cs="Calibri"/>
          <w:color w:val="333333"/>
          <w:sz w:val="22"/>
          <w:szCs w:val="22"/>
        </w:rPr>
        <w:t xml:space="preserve">Kindly marking mine, thanks in advance... </w:t>
      </w:r>
      <w:hyperlink r:id="R88cd893d5a5c494c">
        <w:r w:rsidRPr="0D3DC7D8" w:rsidR="0D3DC7D8">
          <w:rPr>
            <w:rStyle w:val="Hyperlink"/>
            <w:rFonts w:ascii="Calibri" w:hAnsi="Calibri" w:eastAsia="Calibri" w:cs="Calibri"/>
            <w:color w:val="333333"/>
            <w:sz w:val="22"/>
            <w:szCs w:val="22"/>
          </w:rPr>
          <w:t>https://www.coursera.org/learn/managerial-accounting-tools/peer/crAeu/module-2-mini-project/discussions/threads/jBqzpFyDEeaCxw4CtnLVoQ</w:t>
        </w:r>
      </w:hyperlink>
    </w:p>
    <w:p w:rsidR="0D3DC7D8" w:rsidP="0D3DC7D8" w:rsidRDefault="0D3DC7D8" w14:paraId="53A9739D" w14:textId="0292D6D1">
      <w:pPr>
        <w:pStyle w:val="Normal"/>
        <w:ind w:left="825"/>
        <w:rPr>
          <w:rFonts w:ascii="Calibri" w:hAnsi="Calibri" w:eastAsia="Calibri" w:cs="Calibri"/>
          <w:color w:val="333333"/>
          <w:sz w:val="22"/>
          <w:szCs w:val="22"/>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1ea5b9-14cd-4a9f-8803-9b810fac77ca}"/>
  <w14:docId w14:val="1B366C62"/>
  <w:rsids>
    <w:rsidRoot w:val="0D3DC7D8"/>
    <w:rsid w:val="0D3DC7D8"/>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outlineLvl xmlns:w="http://schemas.openxmlformats.org/wordprocessingml/2006/main" w:val="1"/>
    </w:pPr>
    <w:rPr xmlns:w="http://schemas.openxmlformats.org/wordprocessingml/2006/main">
      <w:rFonts w:asciiTheme="majorHAnsi" w:hAnsiTheme="majorHAnsi" w:eastAsiaTheme="majorEastAsia" w:cstheme="majorBidi"/>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1Light-Accent1" mc:Ignorable="w14">
    <w:name xmlns:w="http://schemas.openxmlformats.org/wordprocessingml/2006/main" w:val="Grid Table 1 Light Accent 1"/>
    <w:basedOn xmlns:w="http://schemas.openxmlformats.org/wordprocessingml/2006/main" w:val="TableNormal"/>
    <w:uiPriority xmlns:w="http://schemas.openxmlformats.org/wordprocessingml/2006/main" w:val="46"/>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CellMar>
        <w:top w:w="0" w:type="dxa"/>
        <w:left w:w="108" w:type="dxa"/>
        <w:bottom w:w="0" w:type="dxa"/>
        <w:right w:w="108" w:type="dxa"/>
      </w:tblCellMar>
    </w:tblPr>
    <w:tblStylePr xmlns:w="http://schemas.openxmlformats.org/wordprocessingml/2006/main" w:type="firstRow">
      <w:rPr>
        <w:b/>
        <w:bCs/>
      </w:rPr>
      <w:tblPr/>
      <w:tcPr>
        <w:tcBorders>
          <w:bottom w:val="single" w:color="9CC2E5" w:themeColor="accent1" w:themeTint="99" w:sz="12" w:space="0"/>
        </w:tcBorders>
      </w:tcPr>
    </w:tblStylePr>
    <w:tblStylePr xmlns:w="http://schemas.openxmlformats.org/wordprocessingml/2006/main" w:type="lastRow">
      <w:rPr>
        <w:b/>
        <w:bCs/>
      </w:rPr>
      <w:tblPr/>
      <w:tcPr>
        <w:tcBorders>
          <w:top w:val="double" w:color="9CC2E5" w:themeColor="accent1" w:themeTint="99" w:sz="2" w:space="0"/>
        </w:tcBorders>
      </w:tcPr>
    </w:tblStylePr>
    <w:tblStylePr xmlns:w="http://schemas.openxmlformats.org/wordprocessingml/2006/main" w:type="firstCol">
      <w:rPr>
        <w:b/>
        <w:bCs/>
      </w:rPr>
    </w:tblStylePr>
    <w:tblStylePr xmlns:w="http://schemas.openxmlformats.org/wordprocessingml/2006/main" w:type="lastCol">
      <w:rPr>
        <w:b/>
        <w:bCs/>
      </w:rPr>
    </w:tblStyle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ind xmlns:w="http://schemas.openxmlformats.org/wordprocessingml/2006/main" w:left="400" w:leftChars="400"/>
      <w:outlineLvl xmlns:w="http://schemas.openxmlformats.org/wordprocessingml/2006/main" w:val="2"/>
    </w:pPr>
    <w:rPr xmlns:w="http://schemas.openxmlformats.org/wordprocessingml/2006/main">
      <w:rFonts w:asciiTheme="majorHAnsi" w:hAnsiTheme="majorHAnsi" w:eastAsiaTheme="majorEastAsia" w:cstheme="majorBidi"/>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840" w:leftChars="400"/>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jpg" Id="Rb458fbbc6f5c479d" /><Relationship Type="http://schemas.openxmlformats.org/officeDocument/2006/relationships/hyperlink" Target="http://hspm.sph.sc.edu/courses/econ/invest/npv4graph.gif" TargetMode="External" Id="R983b316310a44271" /><Relationship Type="http://schemas.openxmlformats.org/officeDocument/2006/relationships/hyperlink" Target="https://support.office.com/en-us/article/IRR-function-64925eaa-9988-495b-b290-3ad0c163c1bc" TargetMode="External" Id="Rf3a820e261b9455e" /><Relationship Type="http://schemas.openxmlformats.org/officeDocument/2006/relationships/image" Target="/media/image2.jpg" Id="Rbb2fb0813abb4e33" /><Relationship Type="http://schemas.openxmlformats.org/officeDocument/2006/relationships/hyperlink" Target="https://www.coursera.org/learn/managerial-accounting-tools/peer/crAeu/module-2-mini-project/discussions/threads/jBqzpFyDEeaCxw4CtnLVoQ" TargetMode="External" Id="R88cd893d5a5c494c" /><Relationship Type="http://schemas.openxmlformats.org/officeDocument/2006/relationships/numbering" Target="/word/numbering.xml" Id="R488adfcfa22940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2012-08-07T16:44:00.0000000Z</dcterms:created>
  <dcterms:modified xsi:type="dcterms:W3CDTF">2016-08-10T16:26:33.2715720Z</dcterms:modified>
  <lastModifiedBy>®γσ, Lian Hu Eng</lastModifiedBy>
</coreProperties>
</file>