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C5C4CBE" w:rsidP="4C5C4CBE" w:rsidRDefault="4C5C4CBE" w14:noSpellErr="1" w14:paraId="7DF0E927" w14:textId="04FEC79B">
      <w:pPr>
        <w:ind w:left="-225"/>
        <w:jc w:val="left"/>
      </w:pPr>
      <w:r w:rsidRPr="4C5C4CBE" w:rsidR="4C5C4CBE">
        <w:rPr>
          <w:rFonts w:ascii="Calibri" w:hAnsi="Calibri" w:eastAsia="Calibri" w:cs="Calibri"/>
          <w:color w:val="333333"/>
          <w:sz w:val="22"/>
          <w:szCs w:val="22"/>
        </w:rPr>
        <w:t xml:space="preserve">Lessons </w:t>
      </w:r>
      <w:hyperlink r:id="Rcd66348826d04ca2">
        <w:r w:rsidRPr="4C5C4CBE" w:rsidR="4C5C4CBE">
          <w:rPr>
            <w:rStyle w:val="Hyperlink"/>
          </w:rPr>
          <w:t>Back to Week 2</w:t>
        </w:r>
      </w:hyperlink>
    </w:p>
    <w:p w:rsidR="4C5C4CBE" w:rsidP="4C5C4CBE" w:rsidRDefault="4C5C4CBE" w14:noSpellErr="1" w14:paraId="14AB5666" w14:textId="21A828BD">
      <w:pPr>
        <w:ind w:left="-225"/>
      </w:pPr>
    </w:p>
    <w:p w:rsidR="4C5C4CBE" w:rsidP="4C5C4CBE" w:rsidRDefault="4C5C4CBE" w14:noSpellErr="1" w14:paraId="0C065B3C" w14:textId="37D21A4A">
      <w:pPr>
        <w:ind w:left="-225"/>
      </w:pPr>
      <w:r w:rsidRPr="4C5C4CBE" w:rsidR="4C5C4CBE">
        <w:rPr>
          <w:rFonts w:ascii="Calibri" w:hAnsi="Calibri" w:eastAsia="Calibri" w:cs="Calibri"/>
          <w:color w:val="333333"/>
          <w:sz w:val="22"/>
          <w:szCs w:val="22"/>
        </w:rPr>
        <w:t>Lesson 10 of 10:</w:t>
      </w:r>
      <w:r w:rsidRPr="4C5C4CBE" w:rsidR="4C5C4CBE">
        <w:rPr>
          <w:rFonts w:ascii="Calibri" w:hAnsi="Calibri" w:eastAsia="Calibri" w:cs="Calibri"/>
          <w:color w:val="333333"/>
          <w:sz w:val="22"/>
          <w:szCs w:val="22"/>
        </w:rPr>
        <w:t xml:space="preserve"> </w:t>
      </w:r>
      <w:r w:rsidR="4C5C4CBE">
        <w:rPr>
          <w:b w:val="0"/>
          <w:bCs w:val="0"/>
        </w:rPr>
        <w:t>Lesson 1-9 Module 1 Review</w:t>
      </w:r>
    </w:p>
    <w:p w:rsidR="4C5C4CBE" w:rsidP="4C5C4CBE" w:rsidRDefault="4C5C4CBE" w14:noSpellErr="1" w14:paraId="099D5005" w14:textId="44000942">
      <w:pPr>
        <w:ind w:left="-225"/>
      </w:pPr>
    </w:p>
    <w:p w:rsidR="4C5C4CBE" w:rsidP="4C5C4CBE" w:rsidRDefault="4C5C4CBE" w14:noSpellErr="1" w14:paraId="7E220771" w14:textId="61C4C935">
      <w:pPr>
        <w:pStyle w:val="Heading5"/>
      </w:pPr>
      <w:hyperlink r:id="Rb05e0e0ea81e4473">
        <w:r w:rsidRPr="4C5C4CBE" w:rsidR="4C5C4CBE">
          <w:rPr>
            <w:rStyle w:val="Hyperlink"/>
            <w:b w:val="0"/>
            <w:bCs w:val="0"/>
          </w:rPr>
          <w:t>Module 1 Review</w:t>
        </w:r>
      </w:hyperlink>
    </w:p>
    <w:p w:rsidR="4C5C4CBE" w:rsidP="4C5C4CBE" w:rsidRDefault="4C5C4CBE" w14:noSpellErr="1" w14:paraId="420424D3" w14:textId="54318823">
      <w:pPr>
        <w:ind w:left="180"/>
      </w:pPr>
      <w:hyperlink r:id="R1ea9cd5adfee4cfd">
        <w:r w:rsidRPr="4C5C4CBE" w:rsidR="4C5C4CBE">
          <w:rPr>
            <w:rStyle w:val="Hyperlink"/>
            <w:rFonts w:ascii="Calibri" w:hAnsi="Calibri" w:eastAsia="Calibri" w:cs="Calibri"/>
            <w:color w:val="333333"/>
            <w:sz w:val="22"/>
            <w:szCs w:val="22"/>
          </w:rPr>
          <w:t>2 min</w:t>
        </w:r>
      </w:hyperlink>
    </w:p>
    <w:p w:rsidR="4C5C4CBE" w:rsidP="4C5C4CBE" w:rsidRDefault="4C5C4CBE" w14:noSpellErr="1" w14:paraId="202A9ED0" w14:textId="5A468174">
      <w:pPr>
        <w:pStyle w:val="Heading5"/>
      </w:pPr>
      <w:hyperlink r:id="R61fa79446c9e469e">
        <w:r w:rsidRPr="4C5C4CBE" w:rsidR="4C5C4CBE">
          <w:rPr>
            <w:rStyle w:val="Hyperlink"/>
            <w:b w:val="1"/>
            <w:bCs w:val="1"/>
          </w:rPr>
          <w:t>Quiz:</w:t>
        </w:r>
      </w:hyperlink>
      <w:r w:rsidR="4C5C4CBE">
        <w:rPr/>
        <w:t xml:space="preserve"> </w:t>
      </w:r>
      <w:hyperlink r:id="Rdcc1a9929896422f">
        <w:r w:rsidRPr="4C5C4CBE" w:rsidR="4C5C4CBE">
          <w:rPr>
            <w:rStyle w:val="Hyperlink"/>
            <w:b w:val="0"/>
            <w:bCs w:val="0"/>
          </w:rPr>
          <w:t>Module 1 Quiz</w:t>
        </w:r>
      </w:hyperlink>
    </w:p>
    <w:p w:rsidR="4C5C4CBE" w:rsidP="4C5C4CBE" w:rsidRDefault="4C5C4CBE" w14:noSpellErr="1" w14:paraId="6F438CAC" w14:textId="6015DD7D">
      <w:pPr>
        <w:ind w:left="180"/>
      </w:pPr>
      <w:hyperlink r:id="Rdfc6fb804f4c4a4a">
        <w:r w:rsidRPr="4C5C4CBE" w:rsidR="4C5C4CBE">
          <w:rPr>
            <w:rStyle w:val="Hyperlink"/>
            <w:rFonts w:ascii="Calibri" w:hAnsi="Calibri" w:eastAsia="Calibri" w:cs="Calibri"/>
            <w:color w:val="333333"/>
            <w:sz w:val="22"/>
            <w:szCs w:val="22"/>
          </w:rPr>
          <w:t>15 questions</w:t>
        </w:r>
      </w:hyperlink>
      <w:r w:rsidR="4C5C4CBE">
        <w:rPr/>
        <w:t xml:space="preserve"> </w:t>
      </w:r>
    </w:p>
    <w:p w:rsidR="4C5C4CBE" w:rsidP="4C5C4CBE" w:rsidRDefault="4C5C4CBE" w14:noSpellErr="1" w14:paraId="5412B209" w14:textId="527F696A">
      <w:pPr>
        <w:ind w:left="180" w:firstLine="720"/>
      </w:pPr>
      <w:hyperlink r:id="R253d3fbc0adc4196">
        <w:r w:rsidRPr="4C5C4CBE" w:rsidR="4C5C4CBE">
          <w:rPr>
            <w:rStyle w:val="Hyperlink"/>
            <w:b w:val="0"/>
            <w:bCs w:val="0"/>
          </w:rPr>
          <w:t>Assignment 1 Overview</w:t>
        </w:r>
      </w:hyperlink>
    </w:p>
    <w:p w:rsidR="4C5C4CBE" w:rsidP="4C5C4CBE" w:rsidRDefault="4C5C4CBE" w14:noSpellErr="1" w14:paraId="5501B75A" w14:textId="47A3E995">
      <w:pPr>
        <w:ind w:left="180"/>
      </w:pPr>
      <w:hyperlink r:id="Rc1b9caf27b4c42e3">
        <w:r w:rsidRPr="4C5C4CBE" w:rsidR="4C5C4CBE">
          <w:rPr>
            <w:rStyle w:val="Hyperlink"/>
            <w:rFonts w:ascii="Calibri" w:hAnsi="Calibri" w:eastAsia="Calibri" w:cs="Calibri"/>
            <w:color w:val="333333"/>
            <w:sz w:val="22"/>
            <w:szCs w:val="22"/>
          </w:rPr>
          <w:t>2 min</w:t>
        </w:r>
      </w:hyperlink>
    </w:p>
    <w:p w:rsidR="4C5C4CBE" w:rsidP="4C5C4CBE" w:rsidRDefault="4C5C4CBE" w14:noSpellErr="1" w14:paraId="51604223" w14:textId="576A4EAE">
      <w:pPr>
        <w:pStyle w:val="Heading5"/>
      </w:pPr>
      <w:hyperlink r:id="Rab3dc93dfde44ee9">
        <w:r w:rsidRPr="4C5C4CBE" w:rsidR="4C5C4CBE">
          <w:rPr>
            <w:rStyle w:val="Hyperlink"/>
            <w:b w:val="1"/>
            <w:bCs w:val="1"/>
          </w:rPr>
          <w:t>Peer Graded Assignment:</w:t>
        </w:r>
      </w:hyperlink>
      <w:r w:rsidR="4C5C4CBE">
        <w:rPr/>
        <w:t xml:space="preserve"> </w:t>
      </w:r>
      <w:hyperlink r:id="R4064d920276c4934">
        <w:r w:rsidRPr="4C5C4CBE" w:rsidR="4C5C4CBE">
          <w:rPr>
            <w:rStyle w:val="Hyperlink"/>
            <w:b w:val="0"/>
            <w:bCs w:val="0"/>
          </w:rPr>
          <w:t>Module 1 Assignment</w:t>
        </w:r>
      </w:hyperlink>
    </w:p>
    <w:p w:rsidR="4C5C4CBE" w:rsidP="4C5C4CBE" w:rsidRDefault="4C5C4CBE" w14:noSpellErr="1" w14:paraId="329503A5" w14:textId="59F28BFA">
      <w:pPr>
        <w:ind w:left="180"/>
      </w:pPr>
      <w:hyperlink r:id="R7694df2db97c4b22">
        <w:r w:rsidRPr="4C5C4CBE" w:rsidR="4C5C4CBE">
          <w:rPr>
            <w:rStyle w:val="Hyperlink"/>
            <w:rFonts w:ascii="Calibri" w:hAnsi="Calibri" w:eastAsia="Calibri" w:cs="Calibri"/>
            <w:color w:val="333333"/>
            <w:sz w:val="22"/>
            <w:szCs w:val="22"/>
          </w:rPr>
          <w:t>Grading in progress</w:t>
        </w:r>
      </w:hyperlink>
    </w:p>
    <w:p w:rsidR="4C5C4CBE" w:rsidP="4C5C4CBE" w:rsidRDefault="4C5C4CBE" w14:noSpellErr="1" w14:paraId="1DCA1545" w14:textId="188FE9E1">
      <w:pPr>
        <w:pStyle w:val="Heading5"/>
      </w:pPr>
      <w:hyperlink r:id="R7ec5583b7cb0453e">
        <w:r w:rsidRPr="4C5C4CBE" w:rsidR="4C5C4CBE">
          <w:rPr>
            <w:rStyle w:val="Hyperlink"/>
            <w:b w:val="1"/>
            <w:bCs w:val="1"/>
          </w:rPr>
          <w:t>Review Your Peers:</w:t>
        </w:r>
      </w:hyperlink>
      <w:r w:rsidR="4C5C4CBE">
        <w:rPr/>
        <w:t xml:space="preserve"> </w:t>
      </w:r>
      <w:hyperlink r:id="R330e651b9f134545">
        <w:r w:rsidRPr="4C5C4CBE" w:rsidR="4C5C4CBE">
          <w:rPr>
            <w:rStyle w:val="Hyperlink"/>
            <w:b w:val="0"/>
            <w:bCs w:val="0"/>
          </w:rPr>
          <w:t>Module 1 Assignment</w:t>
        </w:r>
      </w:hyperlink>
    </w:p>
    <w:p w:rsidR="4C5C4CBE" w:rsidP="4C5C4CBE" w:rsidRDefault="4C5C4CBE" w14:noSpellErr="1" w14:paraId="28F3879B" w14:textId="15BF0E5E">
      <w:pPr>
        <w:pStyle w:val="Heading5"/>
      </w:pPr>
      <w:hyperlink r:id="Re12ec0e785754b92">
        <w:r w:rsidRPr="4C5C4CBE" w:rsidR="4C5C4CBE">
          <w:rPr>
            <w:rStyle w:val="Hyperlink"/>
            <w:b w:val="0"/>
            <w:bCs w:val="0"/>
          </w:rPr>
          <w:t>Assignment 1 Discussion</w:t>
        </w:r>
      </w:hyperlink>
    </w:p>
    <w:p w:rsidR="4C5C4CBE" w:rsidP="4C5C4CBE" w:rsidRDefault="4C5C4CBE" w14:noSpellErr="1" w14:paraId="4D79958F" w14:textId="30C868F1">
      <w:pPr>
        <w:ind w:left="180"/>
      </w:pPr>
      <w:hyperlink r:id="R8dff6bab2cfe4eae">
        <w:r w:rsidRPr="4C5C4CBE" w:rsidR="4C5C4CBE">
          <w:rPr>
            <w:rStyle w:val="Hyperlink"/>
            <w:rFonts w:ascii="Calibri" w:hAnsi="Calibri" w:eastAsia="Calibri" w:cs="Calibri"/>
            <w:color w:val="333333"/>
            <w:sz w:val="22"/>
            <w:szCs w:val="22"/>
          </w:rPr>
          <w:t>10 min</w:t>
        </w:r>
      </w:hyperlink>
    </w:p>
    <w:p w:rsidR="4C5C4CBE" w:rsidP="4C5C4CBE" w:rsidRDefault="4C5C4CBE" w14:noSpellErr="1" w14:paraId="244F4107" w14:textId="4044A58D">
      <w:pPr>
        <w:pStyle w:val="Heading5"/>
      </w:pPr>
      <w:hyperlink r:id="Rc624e305d6ab4e29">
        <w:r w:rsidRPr="4C5C4CBE" w:rsidR="4C5C4CBE">
          <w:rPr>
            <w:rStyle w:val="Hyperlink"/>
            <w:b w:val="0"/>
            <w:bCs w:val="0"/>
          </w:rPr>
          <w:t>Like this course? Learn more with the iMBA! (optional)</w:t>
        </w:r>
      </w:hyperlink>
    </w:p>
    <w:p w:rsidR="4C5C4CBE" w:rsidP="4C5C4CBE" w:rsidRDefault="4C5C4CBE" w14:noSpellErr="1" w14:paraId="4673C151" w14:textId="427AE02D">
      <w:pPr>
        <w:ind w:left="180"/>
      </w:pPr>
      <w:hyperlink r:id="R4ca5c45cf554454d">
        <w:r w:rsidRPr="4C5C4CBE" w:rsidR="4C5C4CBE">
          <w:rPr>
            <w:rStyle w:val="Hyperlink"/>
            <w:rFonts w:ascii="Calibri" w:hAnsi="Calibri" w:eastAsia="Calibri" w:cs="Calibri"/>
            <w:color w:val="333333"/>
            <w:sz w:val="22"/>
            <w:szCs w:val="22"/>
          </w:rPr>
          <w:t>1 min</w:t>
        </w:r>
      </w:hyperlink>
    </w:p>
    <w:p w:rsidR="4C5C4CBE" w:rsidP="4C5C4CBE" w:rsidRDefault="4C5C4CBE" w14:noSpellErr="1" w14:paraId="59D7E30E" w14:textId="24F40F5A">
      <w:pPr>
        <w:ind w:left="-225"/>
      </w:pPr>
    </w:p>
    <w:p w:rsidR="4C5C4CBE" w:rsidP="4C5C4CBE" w:rsidRDefault="4C5C4CBE" w14:noSpellErr="1" w14:paraId="3921891C" w14:textId="50EDBEEF">
      <w:pPr>
        <w:ind w:left="-225"/>
      </w:pPr>
      <w:hyperlink r:id="Rbcbee2d292a442eb">
        <w:r w:rsidRPr="4C5C4CBE" w:rsidR="4C5C4CBE">
          <w:rPr>
            <w:rStyle w:val="Hyperlink"/>
            <w:rFonts w:ascii="Calibri" w:hAnsi="Calibri" w:eastAsia="Calibri" w:cs="Calibri"/>
            <w:color w:val="333333"/>
            <w:sz w:val="22"/>
            <w:szCs w:val="22"/>
          </w:rPr>
          <w:t>Previous Lesson</w:t>
        </w:r>
      </w:hyperlink>
    </w:p>
    <w:p w:rsidR="4C5C4CBE" w:rsidP="4C5C4CBE" w:rsidRDefault="4C5C4CBE" w14:noSpellErr="1" w14:paraId="5C90B826" w14:textId="74626013">
      <w:pPr>
        <w:ind w:left="-225"/>
        <w:jc w:val="right"/>
      </w:pPr>
      <w:hyperlink r:id="R1ef147cbaa5648db">
        <w:r w:rsidRPr="4C5C4CBE" w:rsidR="4C5C4CBE">
          <w:rPr>
            <w:rStyle w:val="Hyperlink"/>
            <w:rFonts w:ascii="Calibri" w:hAnsi="Calibri" w:eastAsia="Calibri" w:cs="Calibri"/>
            <w:color w:val="333333"/>
            <w:sz w:val="22"/>
            <w:szCs w:val="22"/>
          </w:rPr>
          <w:t>Next Week</w:t>
        </w:r>
      </w:hyperlink>
    </w:p>
    <w:p w:rsidR="4C5C4CBE" w:rsidP="4C5C4CBE" w:rsidRDefault="4C5C4CBE" w14:noSpellErr="1" w14:paraId="33E94C29" w14:textId="44A3E9E5">
      <w:pPr>
        <w:ind w:left="-225"/>
      </w:pPr>
    </w:p>
    <w:p w:rsidR="4C5C4CBE" w:rsidP="4C5C4CBE" w:rsidRDefault="4C5C4CBE" w14:noSpellErr="1" w14:paraId="3A0234CE" w14:textId="0A0B9029">
      <w:pPr>
        <w:pStyle w:val="Heading2"/>
      </w:pPr>
      <w:r w:rsidR="4C5C4CBE">
        <w:rPr>
          <w:b w:val="0"/>
          <w:bCs w:val="0"/>
        </w:rPr>
        <w:t>Review Classmates: Module 1 Assignment</w:t>
      </w:r>
    </w:p>
    <w:p w:rsidR="4C5C4CBE" w:rsidP="4C5C4CBE" w:rsidRDefault="4C5C4CBE" w14:noSpellErr="1" w14:paraId="6197C6DF" w14:textId="72F54030">
      <w:pPr>
        <w:ind w:left="-225"/>
      </w:pPr>
      <w:r w:rsidRPr="4C5C4CBE" w:rsidR="4C5C4CBE">
        <w:rPr>
          <w:rFonts w:ascii="Calibri" w:hAnsi="Calibri" w:eastAsia="Calibri" w:cs="Calibri"/>
          <w:color w:val="FFFFFF" w:themeColor="background1" w:themeTint="FF" w:themeShade="FF"/>
          <w:sz w:val="22"/>
          <w:szCs w:val="22"/>
        </w:rPr>
        <w:t>Review by July 20, 11:59 PM PDT</w:t>
      </w:r>
    </w:p>
    <w:tbl>
      <w:tblPr>
        <w:tblStyle w:val="GridTable1Light-Accent1"/>
        <w:tblW w:w="0" w:type="auto"/>
        <w:tblLook w:val="04A0" w:firstRow="1" w:lastRow="0" w:firstColumn="1" w:lastColumn="0" w:noHBand="0" w:noVBand="1"/>
      </w:tblPr>
      <w:tblGrid>
        <w:gridCol w:w="4680"/>
        <w:gridCol w:w="4680"/>
      </w:tblGrid>
      <w:tr w:rsidR="4C5C4CBE" w:rsidTr="4C5C4CBE" w14:paraId="309F51D0">
        <w:tc>
          <w:tcPr>
            <w:cnfStyle w:val="001000000000" w:firstRow="0" w:lastRow="0" w:firstColumn="1" w:lastColumn="0" w:oddVBand="0" w:evenVBand="0" w:oddHBand="0" w:evenHBand="0" w:firstRowFirstColumn="0" w:firstRowLastColumn="0" w:lastRowFirstColumn="0" w:lastRowLastColumn="0"/>
            <w:tcW w:w="4680" w:type="dxa"/>
            <w:tcMar/>
          </w:tcPr>
          <w:p w:rsidR="4C5C4CBE" w:rsidP="4C5C4CBE" w:rsidRDefault="4C5C4CBE" w14:noSpellErr="1" w14:paraId="624408B5" w14:textId="49258FBB">
            <w:pPr>
              <w:ind w:left="-225"/>
              <w:jc w:val="center"/>
            </w:pPr>
            <w:r w:rsidRPr="4C5C4CBE" w:rsidR="4C5C4CBE">
              <w:rPr>
                <w:b w:val="1"/>
                <w:bCs w:val="1"/>
              </w:rPr>
              <w:t>Reviews</w:t>
            </w:r>
          </w:p>
        </w:tc>
        <w:tc>
          <w:tcPr>
            <w:cnfStyle w:val="000000000000" w:firstRow="0" w:lastRow="0" w:firstColumn="0" w:lastColumn="0" w:oddVBand="0" w:evenVBand="0" w:oddHBand="0" w:evenHBand="0" w:firstRowFirstColumn="0" w:firstRowLastColumn="0" w:lastRowFirstColumn="0" w:lastRowLastColumn="0"/>
            <w:tcW w:w="4680" w:type="dxa"/>
            <w:tcMar/>
          </w:tcPr>
          <w:p w:rsidR="4C5C4CBE" w:rsidP="4C5C4CBE" w:rsidRDefault="4C5C4CBE" w14:noSpellErr="1" w14:paraId="664BA8CD" w14:textId="635287E2">
            <w:pPr>
              <w:ind w:left="-225"/>
            </w:pPr>
            <w:r w:rsidR="4C5C4CBE">
              <w:rPr/>
              <w:t>2 left to complete</w:t>
            </w:r>
          </w:p>
        </w:tc>
      </w:tr>
    </w:tbl>
    <w:p w:rsidR="4C5C4CBE" w:rsidP="4C5C4CBE" w:rsidRDefault="4C5C4CBE" w14:noSpellErr="1" w14:paraId="53D4815C" w14:textId="7ABF1642">
      <w:pPr>
        <w:ind w:left="-225"/>
      </w:pPr>
      <w:r w:rsidRPr="4C5C4CBE" w:rsidR="4C5C4CBE">
        <w:rPr>
          <w:rFonts w:ascii="Calibri" w:hAnsi="Calibri" w:eastAsia="Calibri" w:cs="Calibri"/>
          <w:color w:val="333333"/>
          <w:sz w:val="22"/>
          <w:szCs w:val="22"/>
        </w:rPr>
        <w:t>V.F Corporation Vs NIKE Inc. Analysis</w:t>
      </w:r>
    </w:p>
    <w:p w:rsidR="4C5C4CBE" w:rsidP="4C5C4CBE" w:rsidRDefault="4C5C4CBE" w14:noSpellErr="1" w14:paraId="0EA0BC02" w14:textId="5D8B28EF">
      <w:pPr>
        <w:ind w:left="-225"/>
      </w:pPr>
      <w:r>
        <w:drawing>
          <wp:inline wp14:editId="4132C274" wp14:anchorId="70E98EC7">
            <wp:extent cx="1143000" cy="1143000"/>
            <wp:effectExtent l="0" t="0" r="0" b="0"/>
            <wp:docPr id="79343358" name="picture" title="Inserting image..."/>
            <wp:cNvGraphicFramePr>
              <a:graphicFrameLocks noChangeAspect="1"/>
            </wp:cNvGraphicFramePr>
            <a:graphic>
              <a:graphicData uri="http://schemas.openxmlformats.org/drawingml/2006/picture">
                <pic:pic>
                  <pic:nvPicPr>
                    <pic:cNvPr id="0" name="picture"/>
                    <pic:cNvPicPr/>
                  </pic:nvPicPr>
                  <pic:blipFill>
                    <a:blip r:embed="R88c4bb7fc8fb448e">
                      <a:extLst>
                        <a:ext xmlns:a="http://schemas.openxmlformats.org/drawingml/2006/main" uri="{28A0092B-C50C-407E-A947-70E740481C1C}">
                          <a14:useLocalDpi val="0"/>
                        </a:ext>
                      </a:extLst>
                    </a:blip>
                    <a:stretch>
                      <a:fillRect/>
                    </a:stretch>
                  </pic:blipFill>
                  <pic:spPr>
                    <a:xfrm>
                      <a:off x="0" y="0"/>
                      <a:ext cx="1143000" cy="1143000"/>
                    </a:xfrm>
                    <a:prstGeom prst="rect">
                      <a:avLst/>
                    </a:prstGeom>
                  </pic:spPr>
                </pic:pic>
              </a:graphicData>
            </a:graphic>
          </wp:inline>
        </w:drawing>
      </w:r>
    </w:p>
    <w:p w:rsidR="4C5C4CBE" w:rsidP="4C5C4CBE" w:rsidRDefault="4C5C4CBE" w14:paraId="5A84C824" w14:textId="23384CDF">
      <w:pPr>
        <w:ind w:left="120"/>
      </w:pPr>
      <w:r w:rsidRPr="4C5C4CBE" w:rsidR="4C5C4CBE">
        <w:rPr>
          <w:rFonts w:ascii="Calibri" w:hAnsi="Calibri" w:eastAsia="Calibri" w:cs="Calibri"/>
          <w:color w:val="333333"/>
          <w:sz w:val="22"/>
          <w:szCs w:val="22"/>
        </w:rPr>
        <w:t xml:space="preserve">by </w:t>
      </w:r>
      <w:r w:rsidRPr="4C5C4CBE" w:rsidR="4C5C4CBE">
        <w:rPr>
          <w:rFonts w:ascii="Calibri" w:hAnsi="Calibri" w:eastAsia="Calibri" w:cs="Calibri"/>
          <w:color w:val="333333"/>
          <w:sz w:val="22"/>
          <w:szCs w:val="22"/>
        </w:rPr>
        <w:t xml:space="preserve">Deryl </w:t>
      </w:r>
      <w:proofErr w:type="spellStart"/>
      <w:r w:rsidRPr="4C5C4CBE" w:rsidR="4C5C4CBE">
        <w:rPr>
          <w:rFonts w:ascii="Calibri" w:hAnsi="Calibri" w:eastAsia="Calibri" w:cs="Calibri"/>
          <w:color w:val="333333"/>
          <w:sz w:val="22"/>
          <w:szCs w:val="22"/>
        </w:rPr>
        <w:t>Honny</w:t>
      </w:r>
      <w:proofErr w:type="spellEnd"/>
    </w:p>
    <w:p w:rsidR="4C5C4CBE" w:rsidP="4C5C4CBE" w:rsidRDefault="4C5C4CBE" w14:noSpellErr="1" w14:paraId="4337F7F7" w14:textId="632233A2">
      <w:pPr>
        <w:ind w:left="120"/>
      </w:pPr>
      <w:r w:rsidRPr="4C5C4CBE" w:rsidR="4C5C4CBE">
        <w:rPr>
          <w:rFonts w:ascii="Calibri" w:hAnsi="Calibri" w:eastAsia="Calibri" w:cs="Calibri"/>
          <w:color w:val="333333"/>
          <w:sz w:val="22"/>
          <w:szCs w:val="22"/>
        </w:rPr>
        <w:t xml:space="preserve">Submitted on </w:t>
      </w:r>
      <w:r w:rsidRPr="4C5C4CBE" w:rsidR="4C5C4CBE">
        <w:rPr>
          <w:rFonts w:ascii="Calibri" w:hAnsi="Calibri" w:eastAsia="Calibri" w:cs="Calibri"/>
          <w:color w:val="333333"/>
          <w:sz w:val="22"/>
          <w:szCs w:val="22"/>
        </w:rPr>
        <w:t>July 13, 2016</w:t>
      </w:r>
    </w:p>
    <w:p w:rsidR="4C5C4CBE" w:rsidP="4C5C4CBE" w:rsidRDefault="4C5C4CBE" w14:noSpellErr="1" w14:paraId="19B304E5" w14:textId="3B2CD45C">
      <w:pPr>
        <w:ind w:left="-225"/>
      </w:pPr>
      <w:r w:rsidRPr="4C5C4CBE" w:rsidR="4C5C4CBE">
        <w:rPr>
          <w:rFonts w:ascii="Calibri" w:hAnsi="Calibri" w:eastAsia="Calibri" w:cs="Calibri"/>
          <w:color w:val="2775D1"/>
          <w:sz w:val="22"/>
          <w:szCs w:val="22"/>
        </w:rPr>
        <w:t xml:space="preserve">  like</w:t>
      </w:r>
      <w:r w:rsidRPr="4C5C4CBE" w:rsidR="4C5C4CBE">
        <w:rPr>
          <w:rFonts w:ascii="Calibri" w:hAnsi="Calibri" w:eastAsia="Calibri" w:cs="Calibri"/>
          <w:color w:val="333333"/>
          <w:sz w:val="22"/>
          <w:szCs w:val="22"/>
        </w:rPr>
        <w:t xml:space="preserve"> </w:t>
      </w:r>
      <w:r w:rsidRPr="4C5C4CBE" w:rsidR="4C5C4CBE">
        <w:rPr>
          <w:rFonts w:ascii="Calibri" w:hAnsi="Calibri" w:eastAsia="Calibri" w:cs="Calibri"/>
          <w:color w:val="2775D1"/>
          <w:sz w:val="22"/>
          <w:szCs w:val="22"/>
        </w:rPr>
        <w:t xml:space="preserve">  Flag this submission</w:t>
      </w:r>
    </w:p>
    <w:p w:rsidR="4C5C4CBE" w:rsidP="4C5C4CBE" w:rsidRDefault="4C5C4CBE" w14:noSpellErr="1" w14:paraId="4502CA8B" w14:textId="69E836B1">
      <w:pPr>
        <w:ind w:left="-225"/>
        <w:rPr>
          <w:rFonts w:ascii="Calibri" w:hAnsi="Calibri" w:eastAsia="Calibri" w:cs="Calibri"/>
          <w:color w:val="333333"/>
          <w:sz w:val="22"/>
          <w:szCs w:val="22"/>
        </w:rPr>
      </w:pPr>
    </w:p>
    <w:p w:rsidR="4C5C4CBE" w:rsidP="4C5C4CBE" w:rsidRDefault="4C5C4CBE" w14:noSpellErr="1" w14:paraId="579B6A1B" w14:textId="46C50E9E">
      <w:pPr>
        <w:pStyle w:val="Normal"/>
        <w:ind w:left="-225"/>
        <w:rPr>
          <w:rFonts w:ascii="Calibri" w:hAnsi="Calibri" w:eastAsia="Calibri" w:cs="Calibri"/>
          <w:color w:val="333333"/>
          <w:sz w:val="40"/>
          <w:szCs w:val="40"/>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1</w:t>
      </w:r>
    </w:p>
    <w:p w:rsidR="4C5C4CBE" w:rsidP="4C5C4CBE" w:rsidRDefault="4C5C4CBE" w14:noSpellErr="1" w14:paraId="45D36E9F" w14:textId="25496933">
      <w:pPr>
        <w:ind w:left="-225"/>
        <w:rPr>
          <w:rFonts w:ascii="Calibri" w:hAnsi="Calibri" w:eastAsia="Calibri" w:cs="Calibri"/>
          <w:color w:val="333333"/>
          <w:sz w:val="22"/>
          <w:szCs w:val="22"/>
        </w:rPr>
      </w:pPr>
    </w:p>
    <w:p w:rsidR="4C5C4CBE" w:rsidP="4C5C4CBE" w:rsidRDefault="4C5C4CBE" w14:noSpellErr="1" w14:paraId="1BB36581" w14:textId="38D4A819">
      <w:pPr>
        <w:ind w:left="-225"/>
      </w:pPr>
      <w:r w:rsidRPr="4C5C4CBE" w:rsidR="4C5C4CBE">
        <w:rPr>
          <w:rFonts w:ascii="Calibri" w:hAnsi="Calibri" w:eastAsia="Calibri" w:cs="Calibri"/>
          <w:color w:val="333333"/>
          <w:sz w:val="22"/>
          <w:szCs w:val="22"/>
          <w:highlight w:val="lightGray"/>
        </w:rPr>
        <w:t xml:space="preserve">Explain why maximizing current stockholder wealth is a reasonable objective for the corporation </w:t>
      </w:r>
      <w:r w:rsidRPr="4C5C4CBE" w:rsidR="4C5C4CBE">
        <w:rPr>
          <w:rFonts w:ascii="Calibri" w:hAnsi="Calibri" w:eastAsia="Calibri" w:cs="Calibri"/>
          <w:i w:val="1"/>
          <w:iCs w:val="1"/>
          <w:color w:val="333333"/>
          <w:sz w:val="22"/>
          <w:szCs w:val="22"/>
          <w:highlight w:val="lightGray"/>
        </w:rPr>
        <w:t>(1 paragraph maximum).</w:t>
      </w:r>
    </w:p>
    <w:p w:rsidR="4C5C4CBE" w:rsidP="4C5C4CBE" w:rsidRDefault="4C5C4CBE" w14:noSpellErr="1" w14:paraId="251DBAD8" w14:textId="5D38D9CA">
      <w:pPr>
        <w:pStyle w:val="Normal"/>
        <w:ind w:left="-225"/>
        <w:rPr>
          <w:rFonts w:ascii="Calibri" w:hAnsi="Calibri" w:eastAsia="Calibri" w:cs="Calibri"/>
          <w:i w:val="1"/>
          <w:iCs w:val="1"/>
          <w:color w:val="333333"/>
          <w:sz w:val="22"/>
          <w:szCs w:val="22"/>
        </w:rPr>
      </w:pPr>
    </w:p>
    <w:p w:rsidR="4C5C4CBE" w:rsidP="4C5C4CBE" w:rsidRDefault="4C5C4CBE" w14:paraId="7E994B44" w14:textId="5E7F6D69">
      <w:pPr>
        <w:ind w:left="-225"/>
        <w:rPr>
          <w:rFonts w:ascii="Calibri" w:hAnsi="Calibri" w:eastAsia="Calibri" w:cs="Calibri"/>
          <w:color w:val="333333"/>
          <w:sz w:val="22"/>
          <w:szCs w:val="22"/>
        </w:rPr>
      </w:pPr>
      <w:r w:rsidRPr="4C5C4CBE" w:rsidR="4C5C4CBE">
        <w:rPr>
          <w:rFonts w:ascii="Calibri" w:hAnsi="Calibri" w:eastAsia="Calibri" w:cs="Calibri"/>
          <w:color w:val="333333"/>
          <w:sz w:val="22"/>
          <w:szCs w:val="22"/>
        </w:rPr>
        <w:t xml:space="preserve">Stockholder wealth is reflective on a corporation's stock price which indicates a discounted sum of all future </w:t>
      </w:r>
      <w:proofErr w:type="spellStart"/>
      <w:r w:rsidRPr="4C5C4CBE" w:rsidR="4C5C4CBE">
        <w:rPr>
          <w:rFonts w:ascii="Calibri" w:hAnsi="Calibri" w:eastAsia="Calibri" w:cs="Calibri"/>
          <w:color w:val="333333"/>
          <w:sz w:val="22"/>
          <w:szCs w:val="22"/>
        </w:rPr>
        <w:t>cashflows</w:t>
      </w:r>
      <w:proofErr w:type="spellEnd"/>
      <w:r w:rsidRPr="4C5C4CBE" w:rsidR="4C5C4CBE">
        <w:rPr>
          <w:rFonts w:ascii="Calibri" w:hAnsi="Calibri" w:eastAsia="Calibri" w:cs="Calibri"/>
          <w:color w:val="333333"/>
          <w:sz w:val="22"/>
          <w:szCs w:val="22"/>
        </w:rPr>
        <w:t xml:space="preserve">  reflected by all the effects of decisions taken by a company. If stockholders are effectively the owners of the company, then it makes sense that maximizing value for them is the essence of their investment to take care of the opportunity cost forgone in the decision to invest in the company and not another company.</w:t>
      </w:r>
      <w:r>
        <w:br/>
      </w:r>
    </w:p>
    <w:p w:rsidR="4C5C4CBE" w:rsidP="4C5C4CBE" w:rsidRDefault="4C5C4CBE" w14:noSpellErr="1" w14:paraId="21E82CCB" w14:textId="51A62179">
      <w:pPr>
        <w:ind w:left="-225"/>
      </w:pPr>
      <w:r w:rsidRPr="4C5C4CBE" w:rsidR="4C5C4CBE">
        <w:rPr>
          <w:rFonts w:ascii="Calibri" w:hAnsi="Calibri" w:eastAsia="Calibri" w:cs="Calibri"/>
          <w:color w:val="333333"/>
          <w:sz w:val="22"/>
          <w:szCs w:val="22"/>
          <w:highlight w:val="lightGray"/>
        </w:rPr>
        <w:t>See the Review Criteria section of the Instructions tab for details, then allocate points for Question #1 below.</w:t>
      </w:r>
    </w:p>
    <w:p w:rsidR="4C5C4CBE" w:rsidP="4C5C4CBE" w:rsidRDefault="4C5C4CBE" w14:noSpellErr="1" w14:paraId="2390DBFB" w14:textId="35CF2985">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10 pts - </w:t>
      </w:r>
      <w:r w:rsidRPr="4C5C4CBE" w:rsidR="4C5C4CBE">
        <w:rPr>
          <w:rFonts w:ascii="Calibri" w:hAnsi="Calibri" w:eastAsia="Calibri" w:cs="Calibri"/>
          <w:b w:val="0"/>
          <w:bCs w:val="0"/>
          <w:color w:val="333333"/>
          <w:sz w:val="22"/>
          <w:szCs w:val="22"/>
          <w:highlight w:val="lightGray"/>
        </w:rPr>
        <w:t>10 points: A reasonable answer that is based on the arguments that we discussed in the lectures</w:t>
      </w:r>
    </w:p>
    <w:p w:rsidR="4C5C4CBE" w:rsidP="4C5C4CBE" w:rsidRDefault="4C5C4CBE" w14:noSpellErr="1" w14:paraId="2CE47DB7" w14:textId="677D8CE0">
      <w:pPr>
        <w:pStyle w:val="ListParagraph"/>
        <w:numPr>
          <w:ilvl w:val="0"/>
          <w:numId w:val="10"/>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5 pts - </w:t>
      </w:r>
      <w:r w:rsidRPr="4C5C4CBE" w:rsidR="4C5C4CBE">
        <w:rPr>
          <w:rFonts w:ascii="Calibri" w:hAnsi="Calibri" w:eastAsia="Calibri" w:cs="Calibri"/>
          <w:b w:val="0"/>
          <w:bCs w:val="0"/>
          <w:color w:val="333333"/>
          <w:sz w:val="22"/>
          <w:szCs w:val="22"/>
          <w:highlight w:val="lightGray"/>
        </w:rPr>
        <w:t>5 points: Incomplete answer or a correct answer that is too long (longer than 1 paragraph)</w:t>
      </w:r>
    </w:p>
    <w:p w:rsidR="4C5C4CBE" w:rsidP="4C5C4CBE" w:rsidRDefault="4C5C4CBE" w14:noSpellErr="1" w14:paraId="46D45C76" w14:textId="791E3389">
      <w:pPr>
        <w:pStyle w:val="Normal"/>
        <w:ind w:left="-225"/>
        <w:rPr>
          <w:rFonts w:ascii="Calibri" w:hAnsi="Calibri" w:eastAsia="Calibri" w:cs="Calibri"/>
          <w:b w:val="0"/>
          <w:bCs w:val="0"/>
          <w:color w:val="333333"/>
          <w:sz w:val="22"/>
          <w:szCs w:val="22"/>
        </w:rPr>
      </w:pPr>
    </w:p>
    <w:p w:rsidR="4C5C4CBE" w:rsidP="4C5C4CBE" w:rsidRDefault="4C5C4CBE" w14:noSpellErr="1" w14:paraId="15837279" w14:textId="7B39E284">
      <w:pPr>
        <w:pStyle w:val="Normal"/>
        <w:ind w:left="-225"/>
        <w:rPr>
          <w:rFonts w:ascii="Calibri" w:hAnsi="Calibri" w:eastAsia="Calibri" w:cs="Calibri"/>
          <w:color w:val="333333"/>
          <w:sz w:val="40"/>
          <w:szCs w:val="40"/>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2</w:t>
      </w:r>
    </w:p>
    <w:p w:rsidR="4C5C4CBE" w:rsidP="4C5C4CBE" w:rsidRDefault="4C5C4CBE" w14:noSpellErr="1" w14:paraId="62CB947E" w14:textId="557EF433">
      <w:pPr>
        <w:pStyle w:val="Normal"/>
        <w:ind w:left="-225"/>
        <w:rPr>
          <w:rFonts w:ascii="Calibri" w:hAnsi="Calibri" w:eastAsia="Calibri" w:cs="Calibri"/>
          <w:b w:val="0"/>
          <w:bCs w:val="0"/>
          <w:color w:val="333333"/>
          <w:sz w:val="22"/>
          <w:szCs w:val="22"/>
        </w:rPr>
      </w:pPr>
    </w:p>
    <w:p w:rsidR="4C5C4CBE" w:rsidP="4C5C4CBE" w:rsidRDefault="4C5C4CBE" w14:noSpellErr="1" w14:paraId="728E84AA" w14:textId="23E2A0C4">
      <w:pPr>
        <w:ind w:left="-225"/>
      </w:pPr>
      <w:r w:rsidRPr="4C5C4CBE" w:rsidR="4C5C4CBE">
        <w:rPr>
          <w:rFonts w:ascii="Calibri" w:hAnsi="Calibri" w:eastAsia="Calibri" w:cs="Calibri"/>
          <w:color w:val="333333"/>
          <w:sz w:val="22"/>
          <w:szCs w:val="22"/>
          <w:highlight w:val="lightGray"/>
        </w:rPr>
        <w:t xml:space="preserve">A company’s board of directors must choose between two alternative compensation packages for top executives. Package 1 includes a fixed salary and an yearly bonus that depends on profits on that year. For example, the CEO gets paid a bonus if profits are higher than a certain target. Package 2 includes a fixed salary, and a certain amount of stock in the company. Which package is likely to be better from the point of view of shareholder value maximization? </w:t>
      </w:r>
      <w:r w:rsidRPr="4C5C4CBE" w:rsidR="4C5C4CBE">
        <w:rPr>
          <w:rFonts w:ascii="Calibri" w:hAnsi="Calibri" w:eastAsia="Calibri" w:cs="Calibri"/>
          <w:i w:val="1"/>
          <w:iCs w:val="1"/>
          <w:color w:val="333333"/>
          <w:sz w:val="22"/>
          <w:szCs w:val="22"/>
          <w:highlight w:val="lightGray"/>
        </w:rPr>
        <w:t>(1 paragraph maximum).</w:t>
      </w:r>
    </w:p>
    <w:p w:rsidR="4C5C4CBE" w:rsidP="4C5C4CBE" w:rsidRDefault="4C5C4CBE" w14:noSpellErr="1" w14:paraId="2468BDD1" w14:textId="1D270DE9">
      <w:pPr>
        <w:pStyle w:val="Normal"/>
        <w:ind w:left="-225"/>
        <w:rPr>
          <w:rFonts w:ascii="Calibri" w:hAnsi="Calibri" w:eastAsia="Calibri" w:cs="Calibri"/>
          <w:i w:val="1"/>
          <w:iCs w:val="1"/>
          <w:color w:val="333333"/>
          <w:sz w:val="22"/>
          <w:szCs w:val="22"/>
        </w:rPr>
      </w:pPr>
    </w:p>
    <w:p w:rsidR="4C5C4CBE" w:rsidP="4C5C4CBE" w:rsidRDefault="4C5C4CBE" w14:paraId="539DB5C1" w14:textId="4366B629">
      <w:pPr>
        <w:ind w:left="-225"/>
        <w:rPr>
          <w:rFonts w:ascii="Calibri" w:hAnsi="Calibri" w:eastAsia="Calibri" w:cs="Calibri"/>
          <w:color w:val="333333"/>
          <w:sz w:val="22"/>
          <w:szCs w:val="22"/>
        </w:rPr>
      </w:pPr>
      <w:r w:rsidRPr="4C5C4CBE" w:rsidR="4C5C4CBE">
        <w:rPr>
          <w:rFonts w:ascii="Calibri" w:hAnsi="Calibri" w:eastAsia="Calibri" w:cs="Calibri"/>
          <w:color w:val="333333"/>
          <w:sz w:val="22"/>
          <w:szCs w:val="22"/>
        </w:rPr>
        <w:t xml:space="preserve">Package 2 is likely to </w:t>
      </w:r>
      <w:proofErr w:type="spellStart"/>
      <w:r w:rsidRPr="4C5C4CBE" w:rsidR="4C5C4CBE">
        <w:rPr>
          <w:rFonts w:ascii="Calibri" w:hAnsi="Calibri" w:eastAsia="Calibri" w:cs="Calibri"/>
          <w:color w:val="333333"/>
          <w:sz w:val="22"/>
          <w:szCs w:val="22"/>
        </w:rPr>
        <w:t>maximise</w:t>
      </w:r>
      <w:proofErr w:type="spellEnd"/>
      <w:r w:rsidRPr="4C5C4CBE" w:rsidR="4C5C4CBE">
        <w:rPr>
          <w:rFonts w:ascii="Calibri" w:hAnsi="Calibri" w:eastAsia="Calibri" w:cs="Calibri"/>
          <w:color w:val="333333"/>
          <w:sz w:val="22"/>
          <w:szCs w:val="22"/>
        </w:rPr>
        <w:t xml:space="preserve"> shareholder value. Creating value for shareholders automatically creates value for the CEO. decisions from the CEO in package 2 will be well thought out to maximize value as the interest of both shareholders and CEO becomes symbiotic instead of package 1 which drives on instant gratification decisions to maximize current profit at the expense of future growth.</w:t>
      </w:r>
      <w:r>
        <w:br/>
      </w:r>
    </w:p>
    <w:p w:rsidR="4C5C4CBE" w:rsidP="4C5C4CBE" w:rsidRDefault="4C5C4CBE" w14:noSpellErr="1" w14:paraId="39D289AE" w14:textId="19E6A0F0">
      <w:pPr>
        <w:ind w:left="-225"/>
      </w:pPr>
      <w:r w:rsidRPr="4C5C4CBE" w:rsidR="4C5C4CBE">
        <w:rPr>
          <w:rFonts w:ascii="Calibri" w:hAnsi="Calibri" w:eastAsia="Calibri" w:cs="Calibri"/>
          <w:color w:val="333333"/>
          <w:sz w:val="22"/>
          <w:szCs w:val="22"/>
        </w:rPr>
        <w:t>See the Review Criteria section of the Instructions tab for details, then allocate points for Question #2 below.</w:t>
      </w:r>
    </w:p>
    <w:p w:rsidR="4C5C4CBE" w:rsidP="4C5C4CBE" w:rsidRDefault="4C5C4CBE" w14:noSpellErr="1" w14:paraId="5B52509E" w14:textId="2EF2739D">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10 pts - </w:t>
      </w:r>
      <w:r w:rsidRPr="4C5C4CBE" w:rsidR="4C5C4CBE">
        <w:rPr>
          <w:rFonts w:ascii="Calibri" w:hAnsi="Calibri" w:eastAsia="Calibri" w:cs="Calibri"/>
          <w:b w:val="0"/>
          <w:bCs w:val="0"/>
          <w:color w:val="333333"/>
          <w:sz w:val="22"/>
          <w:szCs w:val="22"/>
        </w:rPr>
        <w:t>10 points: Correctly identified the package that is most likely to lead to shareholder value maximization and a reasonable explanation based on the arguments we discussed in the lectures</w:t>
      </w:r>
    </w:p>
    <w:p w:rsidR="4C5C4CBE" w:rsidP="4C5C4CBE" w:rsidRDefault="4C5C4CBE" w14:noSpellErr="1" w14:paraId="2C89DADC" w14:textId="26ADD2B0">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5 pts - </w:t>
      </w:r>
      <w:r w:rsidRPr="4C5C4CBE" w:rsidR="4C5C4CBE">
        <w:rPr>
          <w:rFonts w:ascii="Calibri" w:hAnsi="Calibri" w:eastAsia="Calibri" w:cs="Calibri"/>
          <w:b w:val="0"/>
          <w:bCs w:val="0"/>
          <w:color w:val="333333"/>
          <w:sz w:val="22"/>
          <w:szCs w:val="22"/>
        </w:rPr>
        <w:t>5 points: Chose the wrong compensation package but justifying the choice with a reasonable argument, or for a correct answer that is too long (longer than 1 paragraph)</w:t>
      </w:r>
    </w:p>
    <w:p w:rsidR="4C5C4CBE" w:rsidP="4C5C4CBE" w:rsidRDefault="4C5C4CBE" w14:noSpellErr="1" w14:paraId="00850D7F" w14:textId="212DA014">
      <w:pPr>
        <w:pStyle w:val="ListParagraph"/>
        <w:numPr>
          <w:ilvl w:val="0"/>
          <w:numId w:val="9"/>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2 pts - </w:t>
      </w:r>
      <w:r w:rsidRPr="4C5C4CBE" w:rsidR="4C5C4CBE">
        <w:rPr>
          <w:rFonts w:ascii="Calibri" w:hAnsi="Calibri" w:eastAsia="Calibri" w:cs="Calibri"/>
          <w:b w:val="0"/>
          <w:bCs w:val="0"/>
          <w:color w:val="333333"/>
          <w:sz w:val="22"/>
          <w:szCs w:val="22"/>
        </w:rPr>
        <w:t>2 points: Correctly identified the package but included no explanation</w:t>
      </w:r>
    </w:p>
    <w:p w:rsidR="4C5C4CBE" w:rsidP="4C5C4CBE" w:rsidRDefault="4C5C4CBE" w14:noSpellErr="1" w14:paraId="551FF1CC" w14:textId="7C1FC5A5">
      <w:pPr>
        <w:ind w:left="-225"/>
        <w:rPr>
          <w:rFonts w:ascii="Calibri" w:hAnsi="Calibri" w:eastAsia="Calibri" w:cs="Calibri"/>
          <w:color w:val="333333"/>
          <w:sz w:val="22"/>
          <w:szCs w:val="22"/>
        </w:rPr>
      </w:pPr>
    </w:p>
    <w:p w:rsidR="4C5C4CBE" w:rsidP="4C5C4CBE" w:rsidRDefault="4C5C4CBE" w14:noSpellErr="1" w14:paraId="4CA88371" w14:textId="099FE3FE">
      <w:pPr>
        <w:pStyle w:val="Normal"/>
        <w:ind w:left="-225"/>
        <w:rPr>
          <w:rFonts w:ascii="Calibri" w:hAnsi="Calibri" w:eastAsia="Calibri" w:cs="Calibri"/>
          <w:color w:val="333333"/>
          <w:sz w:val="40"/>
          <w:szCs w:val="40"/>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3</w:t>
      </w:r>
    </w:p>
    <w:p w:rsidR="4C5C4CBE" w:rsidP="4C5C4CBE" w:rsidRDefault="4C5C4CBE" w14:noSpellErr="1" w14:paraId="3801073F" w14:textId="62738936">
      <w:pPr>
        <w:ind w:left="-225"/>
        <w:rPr>
          <w:rFonts w:ascii="Calibri" w:hAnsi="Calibri" w:eastAsia="Calibri" w:cs="Calibri"/>
          <w:color w:val="333333"/>
          <w:sz w:val="22"/>
          <w:szCs w:val="22"/>
        </w:rPr>
      </w:pPr>
    </w:p>
    <w:p w:rsidR="4C5C4CBE" w:rsidP="4C5C4CBE" w:rsidRDefault="4C5C4CBE" w14:noSpellErr="1" w14:paraId="28CEF1B9" w14:textId="2AC93DEC">
      <w:pPr>
        <w:ind w:left="-225"/>
      </w:pPr>
      <w:r w:rsidRPr="4C5C4CBE" w:rsidR="4C5C4CBE">
        <w:rPr>
          <w:rFonts w:ascii="Calibri" w:hAnsi="Calibri" w:eastAsia="Calibri" w:cs="Calibri"/>
          <w:color w:val="333333"/>
          <w:sz w:val="22"/>
          <w:szCs w:val="22"/>
          <w:highlight w:val="lightGray"/>
        </w:rPr>
        <w:t xml:space="preserve">Questions 3-9 will ask you to compute, compare, and analyze financial ratios for </w:t>
      </w:r>
      <w:hyperlink r:id="Rb5eddf51b8584404">
        <w:r w:rsidRPr="4C5C4CBE" w:rsidR="4C5C4CBE">
          <w:rPr>
            <w:rStyle w:val="Hyperlink"/>
            <w:rFonts w:ascii="Calibri" w:hAnsi="Calibri" w:eastAsia="Calibri" w:cs="Calibri"/>
            <w:color w:val="2775D1"/>
            <w:sz w:val="22"/>
            <w:szCs w:val="22"/>
            <w:highlight w:val="lightGray"/>
          </w:rPr>
          <w:t>Nike Inc</w:t>
        </w:r>
      </w:hyperlink>
      <w:r w:rsidRPr="4C5C4CBE" w:rsidR="4C5C4CBE">
        <w:rPr>
          <w:rFonts w:ascii="Calibri" w:hAnsi="Calibri" w:eastAsia="Calibri" w:cs="Calibri"/>
          <w:color w:val="333333"/>
          <w:sz w:val="22"/>
          <w:szCs w:val="22"/>
          <w:highlight w:val="lightGray"/>
        </w:rPr>
        <w:t xml:space="preserve"> and </w:t>
      </w:r>
      <w:hyperlink r:id="R03725bf19ec6419e">
        <w:r w:rsidRPr="4C5C4CBE" w:rsidR="4C5C4CBE">
          <w:rPr>
            <w:rStyle w:val="Hyperlink"/>
            <w:rFonts w:ascii="Calibri" w:hAnsi="Calibri" w:eastAsia="Calibri" w:cs="Calibri"/>
            <w:color w:val="2775D1"/>
            <w:sz w:val="22"/>
            <w:szCs w:val="22"/>
            <w:highlight w:val="lightGray"/>
          </w:rPr>
          <w:t>V.F. Corporation.</w:t>
        </w:r>
      </w:hyperlink>
      <w:r w:rsidRPr="4C5C4CBE" w:rsidR="4C5C4CBE">
        <w:rPr>
          <w:rFonts w:ascii="Calibri" w:hAnsi="Calibri" w:eastAsia="Calibri" w:cs="Calibri"/>
          <w:color w:val="333333"/>
          <w:sz w:val="22"/>
          <w:szCs w:val="22"/>
          <w:highlight w:val="lightGray"/>
        </w:rPr>
        <w:t xml:space="preserve"> The data you need are in the linked spreadsheets.</w:t>
      </w:r>
    </w:p>
    <w:p w:rsidR="4C5C4CBE" w:rsidP="4C5C4CBE" w:rsidRDefault="4C5C4CBE" w14:noSpellErr="1" w14:paraId="021F52EA" w14:textId="3FE6F269">
      <w:pPr>
        <w:ind w:left="-225"/>
      </w:pPr>
      <w:r w:rsidRPr="4C5C4CBE" w:rsidR="4C5C4CBE">
        <w:rPr>
          <w:rFonts w:ascii="Calibri" w:hAnsi="Calibri" w:eastAsia="Calibri" w:cs="Calibri"/>
          <w:color w:val="333333"/>
          <w:sz w:val="22"/>
          <w:szCs w:val="22"/>
          <w:highlight w:val="lightGray"/>
        </w:rPr>
        <w:t>Here is some information about the companies from Capital IQ :</w:t>
      </w:r>
    </w:p>
    <w:p w:rsidR="4C5C4CBE" w:rsidP="4C5C4CBE" w:rsidRDefault="4C5C4CBE" w14:noSpellErr="1" w14:paraId="216141F6" w14:textId="656380F0">
      <w:pPr>
        <w:pStyle w:val="Normal"/>
        <w:ind w:left="-225"/>
        <w:rPr>
          <w:rFonts w:ascii="Calibri" w:hAnsi="Calibri" w:eastAsia="Calibri" w:cs="Calibri"/>
          <w:color w:val="333333"/>
          <w:sz w:val="22"/>
          <w:szCs w:val="22"/>
        </w:rPr>
      </w:pPr>
    </w:p>
    <w:p w:rsidR="4C5C4CBE" w:rsidP="4C5C4CBE" w:rsidRDefault="4C5C4CBE" w14:noSpellErr="1" w14:paraId="4F767BCA" w14:textId="178EDD02">
      <w:pPr>
        <w:ind w:left="-225"/>
      </w:pPr>
      <w:r w:rsidRPr="4C5C4CBE" w:rsidR="4C5C4CBE">
        <w:rPr>
          <w:rFonts w:ascii="Calibri" w:hAnsi="Calibri" w:eastAsia="Calibri" w:cs="Calibri"/>
          <w:color w:val="333333"/>
          <w:sz w:val="22"/>
          <w:szCs w:val="22"/>
          <w:highlight w:val="lightGray"/>
        </w:rPr>
        <w:t>NIKE, Inc., together with its subsidiaries, designs, develops, markets, and sells athletic footwear, apparel, equipment, and accessories for men, women, and kids worldwide. NIKE, Inc. was founded in 1964 and is headquartered in Beaverton, Oregon.</w:t>
      </w:r>
    </w:p>
    <w:p w:rsidR="4C5C4CBE" w:rsidP="4C5C4CBE" w:rsidRDefault="4C5C4CBE" w14:noSpellErr="1" w14:paraId="07F95371" w14:textId="42C78D46">
      <w:pPr>
        <w:pStyle w:val="Normal"/>
        <w:ind w:left="-225"/>
        <w:rPr>
          <w:rFonts w:ascii="Calibri" w:hAnsi="Calibri" w:eastAsia="Calibri" w:cs="Calibri"/>
          <w:color w:val="333333"/>
          <w:sz w:val="22"/>
          <w:szCs w:val="22"/>
        </w:rPr>
      </w:pPr>
    </w:p>
    <w:p w:rsidR="4C5C4CBE" w:rsidP="4C5C4CBE" w:rsidRDefault="4C5C4CBE" w14:noSpellErr="1" w14:paraId="64ACC174" w14:textId="56EF20ED">
      <w:pPr>
        <w:ind w:left="-225"/>
      </w:pPr>
      <w:r w:rsidRPr="4C5C4CBE" w:rsidR="4C5C4CBE">
        <w:rPr>
          <w:rFonts w:ascii="Calibri" w:hAnsi="Calibri" w:eastAsia="Calibri" w:cs="Calibri"/>
          <w:color w:val="333333"/>
          <w:sz w:val="22"/>
          <w:szCs w:val="22"/>
          <w:highlight w:val="lightGray"/>
        </w:rPr>
        <w:t>V.F. Corporation was founded in 1899 and is headquartered in Greensboro, North Carolina. V.F. Corporation designs, manufactures, markets, and distributes branded lifestyle apparel, footwear, and accessories in the United States and Europe.</w:t>
      </w:r>
    </w:p>
    <w:p w:rsidR="4C5C4CBE" w:rsidP="4C5C4CBE" w:rsidRDefault="4C5C4CBE" w14:noSpellErr="1" w14:paraId="743DF6AB" w14:textId="710E73C4">
      <w:pPr>
        <w:pStyle w:val="Normal"/>
        <w:ind w:left="-225"/>
        <w:rPr>
          <w:rFonts w:ascii="Calibri" w:hAnsi="Calibri" w:eastAsia="Calibri" w:cs="Calibri"/>
          <w:color w:val="333333"/>
          <w:sz w:val="22"/>
          <w:szCs w:val="22"/>
        </w:rPr>
      </w:pPr>
    </w:p>
    <w:p w:rsidR="4C5C4CBE" w:rsidP="4C5C4CBE" w:rsidRDefault="4C5C4CBE" w14:noSpellErr="1" w14:paraId="6E9BD985" w14:textId="6188CEB4">
      <w:pPr>
        <w:ind w:left="-225"/>
      </w:pPr>
      <w:r w:rsidRPr="4C5C4CBE" w:rsidR="4C5C4CBE">
        <w:rPr>
          <w:rFonts w:ascii="Calibri" w:hAnsi="Calibri" w:eastAsia="Calibri" w:cs="Calibri"/>
          <w:color w:val="333333"/>
          <w:sz w:val="22"/>
          <w:szCs w:val="22"/>
          <w:highlight w:val="lightGray"/>
        </w:rPr>
        <w:t>Compute the main liquidity ratios for both Nike and V.F.Corporation (current ratios, quick ratios, and cash ratios). Do this for the last 3 years available. For Nike they will be May 2015, May 2014 and May 2013. For V.F.Corporation they will be July 2015 (latest-twelve months), January 2015, and December 2013.</w:t>
      </w:r>
    </w:p>
    <w:p w:rsidR="4C5C4CBE" w:rsidP="4C5C4CBE" w:rsidRDefault="4C5C4CBE" w14:noSpellErr="1" w14:paraId="2945C3A7" w14:textId="39B7CB6E">
      <w:pPr>
        <w:pStyle w:val="Normal"/>
        <w:ind w:left="-225"/>
        <w:rPr>
          <w:rFonts w:ascii="Calibri" w:hAnsi="Calibri" w:eastAsia="Calibri" w:cs="Calibri"/>
          <w:color w:val="333333"/>
          <w:sz w:val="22"/>
          <w:szCs w:val="22"/>
        </w:rPr>
      </w:pPr>
    </w:p>
    <w:p w:rsidR="4C5C4CBE" w:rsidP="4C5C4CBE" w:rsidRDefault="4C5C4CBE" w14:noSpellErr="1" w14:paraId="6C2324EE" w14:textId="46B837CA">
      <w:pPr>
        <w:ind w:left="-225"/>
        <w:rPr>
          <w:rFonts w:ascii="Calibri" w:hAnsi="Calibri" w:eastAsia="Calibri" w:cs="Calibri"/>
          <w:b w:val="1"/>
          <w:bCs w:val="1"/>
          <w:color w:val="333333"/>
          <w:sz w:val="22"/>
          <w:szCs w:val="22"/>
        </w:rPr>
      </w:pPr>
      <w:r w:rsidRPr="4C5C4CBE" w:rsidR="4C5C4CBE">
        <w:rPr>
          <w:rFonts w:ascii="Calibri" w:hAnsi="Calibri" w:eastAsia="Calibri" w:cs="Calibri"/>
          <w:b w:val="1"/>
          <w:bCs w:val="1"/>
          <w:color w:val="333333"/>
          <w:sz w:val="22"/>
          <w:szCs w:val="22"/>
        </w:rPr>
        <w:t>Current Ratio                             1                            2                                 3</w:t>
      </w:r>
      <w:r>
        <w:br/>
      </w:r>
      <w:r w:rsidRPr="4C5C4CBE" w:rsidR="4C5C4CBE">
        <w:rPr>
          <w:rFonts w:ascii="Calibri" w:hAnsi="Calibri" w:eastAsia="Calibri" w:cs="Calibri"/>
          <w:b w:val="1"/>
          <w:bCs w:val="1"/>
          <w:color w:val="333333"/>
          <w:sz w:val="22"/>
          <w:szCs w:val="22"/>
        </w:rPr>
        <w:t>V.F Corporation                     2.48                           2.58                            1.71</w:t>
      </w:r>
      <w:r>
        <w:br/>
      </w:r>
      <w:r w:rsidRPr="4C5C4CBE" w:rsidR="4C5C4CBE">
        <w:rPr>
          <w:rFonts w:ascii="Calibri" w:hAnsi="Calibri" w:eastAsia="Calibri" w:cs="Calibri"/>
          <w:b w:val="1"/>
          <w:bCs w:val="1"/>
          <w:color w:val="333333"/>
          <w:sz w:val="22"/>
          <w:szCs w:val="22"/>
        </w:rPr>
        <w:t>NIKE Inc                                 3.44                           2.72                            2.52</w:t>
      </w:r>
      <w:r>
        <w:br/>
      </w:r>
      <w:r>
        <w:br/>
      </w:r>
      <w:r w:rsidRPr="4C5C4CBE" w:rsidR="4C5C4CBE">
        <w:rPr>
          <w:rFonts w:ascii="Calibri" w:hAnsi="Calibri" w:eastAsia="Calibri" w:cs="Calibri"/>
          <w:b w:val="1"/>
          <w:bCs w:val="1"/>
          <w:color w:val="333333"/>
          <w:sz w:val="22"/>
          <w:szCs w:val="22"/>
        </w:rPr>
        <w:t>Quick  Acid Ratio</w:t>
      </w:r>
      <w:r>
        <w:br/>
      </w:r>
      <w:r w:rsidRPr="4C5C4CBE" w:rsidR="4C5C4CBE">
        <w:rPr>
          <w:rFonts w:ascii="Calibri" w:hAnsi="Calibri" w:eastAsia="Calibri" w:cs="Calibri"/>
          <w:b w:val="1"/>
          <w:bCs w:val="1"/>
          <w:color w:val="333333"/>
          <w:sz w:val="22"/>
          <w:szCs w:val="22"/>
        </w:rPr>
        <w:t>VF Corporation                      1.36                           1.396                           0.76</w:t>
      </w:r>
      <w:r>
        <w:br/>
      </w:r>
      <w:r w:rsidRPr="4C5C4CBE" w:rsidR="4C5C4CBE">
        <w:rPr>
          <w:rFonts w:ascii="Calibri" w:hAnsi="Calibri" w:eastAsia="Calibri" w:cs="Calibri"/>
          <w:b w:val="1"/>
          <w:bCs w:val="1"/>
          <w:color w:val="333333"/>
          <w:sz w:val="22"/>
          <w:szCs w:val="22"/>
        </w:rPr>
        <w:t>NIKE Inc                                  2.29                          1.71                              1.5</w:t>
      </w:r>
      <w:r>
        <w:br/>
      </w:r>
      <w:r>
        <w:br/>
      </w:r>
      <w:r w:rsidRPr="4C5C4CBE" w:rsidR="4C5C4CBE">
        <w:rPr>
          <w:rFonts w:ascii="Calibri" w:hAnsi="Calibri" w:eastAsia="Calibri" w:cs="Calibri"/>
          <w:b w:val="1"/>
          <w:bCs w:val="1"/>
          <w:color w:val="333333"/>
          <w:sz w:val="22"/>
          <w:szCs w:val="22"/>
        </w:rPr>
        <w:t>Cash Ratio</w:t>
      </w:r>
      <w:r>
        <w:br/>
      </w:r>
      <w:r w:rsidRPr="4C5C4CBE" w:rsidR="4C5C4CBE">
        <w:rPr>
          <w:rFonts w:ascii="Calibri" w:hAnsi="Calibri" w:eastAsia="Calibri" w:cs="Calibri"/>
          <w:b w:val="1"/>
          <w:bCs w:val="1"/>
          <w:color w:val="333333"/>
          <w:sz w:val="22"/>
          <w:szCs w:val="22"/>
        </w:rPr>
        <w:t>V F Corporation                     0.5                              0.6                               0.27</w:t>
      </w:r>
      <w:r>
        <w:br/>
      </w:r>
      <w:r w:rsidRPr="4C5C4CBE" w:rsidR="4C5C4CBE">
        <w:rPr>
          <w:rFonts w:ascii="Calibri" w:hAnsi="Calibri" w:eastAsia="Calibri" w:cs="Calibri"/>
          <w:b w:val="1"/>
          <w:bCs w:val="1"/>
          <w:color w:val="333333"/>
          <w:sz w:val="22"/>
          <w:szCs w:val="22"/>
        </w:rPr>
        <w:t>NIKE Inc.                                1.51                             1.02                              0.95</w:t>
      </w:r>
      <w:r>
        <w:br/>
      </w:r>
      <w:r>
        <w:br/>
      </w:r>
    </w:p>
    <w:p w:rsidR="4C5C4CBE" w:rsidP="4C5C4CBE" w:rsidRDefault="4C5C4CBE" w14:noSpellErr="1" w14:paraId="75179DE7" w14:textId="72A00871">
      <w:pPr>
        <w:ind w:left="-225"/>
      </w:pPr>
      <w:r w:rsidRPr="4C5C4CBE" w:rsidR="4C5C4CBE">
        <w:rPr>
          <w:rFonts w:ascii="Calibri" w:hAnsi="Calibri" w:eastAsia="Calibri" w:cs="Calibri"/>
          <w:color w:val="333333"/>
          <w:sz w:val="22"/>
          <w:szCs w:val="22"/>
          <w:highlight w:val="lightGray"/>
        </w:rPr>
        <w:t>See the Review Criteria section of the Instructions tab for details, then allocate points for Question #3 below.</w:t>
      </w:r>
    </w:p>
    <w:p w:rsidR="4C5C4CBE" w:rsidP="4C5C4CBE" w:rsidRDefault="4C5C4CBE" w14:noSpellErr="1" w14:paraId="546370D3" w14:textId="285EC277">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10 pts - </w:t>
      </w:r>
      <w:r w:rsidRPr="4C5C4CBE" w:rsidR="4C5C4CBE">
        <w:rPr>
          <w:rFonts w:ascii="Calibri" w:hAnsi="Calibri" w:eastAsia="Calibri" w:cs="Calibri"/>
          <w:b w:val="0"/>
          <w:bCs w:val="0"/>
          <w:color w:val="333333"/>
          <w:sz w:val="22"/>
          <w:szCs w:val="22"/>
          <w:highlight w:val="lightGray"/>
        </w:rPr>
        <w:t>10 points: Correct liquidity ratios for all years and both companies</w:t>
      </w:r>
    </w:p>
    <w:p w:rsidR="4C5C4CBE" w:rsidP="4C5C4CBE" w:rsidRDefault="4C5C4CBE" w14:noSpellErr="1" w14:paraId="21481391" w14:textId="4D041259">
      <w:pPr>
        <w:pStyle w:val="ListParagraph"/>
        <w:numPr>
          <w:ilvl w:val="0"/>
          <w:numId w:val="8"/>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5 pts - </w:t>
      </w:r>
      <w:r w:rsidRPr="4C5C4CBE" w:rsidR="4C5C4CBE">
        <w:rPr>
          <w:rFonts w:ascii="Calibri" w:hAnsi="Calibri" w:eastAsia="Calibri" w:cs="Calibri"/>
          <w:b w:val="0"/>
          <w:bCs w:val="0"/>
          <w:color w:val="333333"/>
          <w:sz w:val="22"/>
          <w:szCs w:val="22"/>
          <w:highlight w:val="lightGray"/>
        </w:rPr>
        <w:t>5 points: Answer is partially correct, for example not calculating the ratios for all years, or making a mistake on one of the ratios.</w:t>
      </w:r>
    </w:p>
    <w:p w:rsidR="4C5C4CBE" w:rsidP="4C5C4CBE" w:rsidRDefault="4C5C4CBE" w14:noSpellErr="1" w14:paraId="26D45D8E" w14:textId="5A33D66C">
      <w:pPr>
        <w:pStyle w:val="Normal"/>
        <w:ind w:left="-225"/>
        <w:rPr>
          <w:rFonts w:ascii="Calibri" w:hAnsi="Calibri" w:eastAsia="Calibri" w:cs="Calibri"/>
          <w:b w:val="0"/>
          <w:bCs w:val="0"/>
          <w:color w:val="333333"/>
          <w:sz w:val="22"/>
          <w:szCs w:val="22"/>
        </w:rPr>
      </w:pPr>
    </w:p>
    <w:p w:rsidR="4C5C4CBE" w:rsidP="4C5C4CBE" w:rsidRDefault="4C5C4CBE" w14:noSpellErr="1" w14:paraId="2274AD1F" w14:textId="36342D97">
      <w:pPr>
        <w:pStyle w:val="Normal"/>
        <w:ind w:left="-225"/>
        <w:rPr>
          <w:rFonts w:ascii="Calibri" w:hAnsi="Calibri" w:eastAsia="Calibri" w:cs="Calibri"/>
          <w:color w:val="333333"/>
          <w:sz w:val="22"/>
          <w:szCs w:val="22"/>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4</w:t>
      </w:r>
    </w:p>
    <w:p w:rsidR="4C5C4CBE" w:rsidP="4C5C4CBE" w:rsidRDefault="4C5C4CBE" w14:noSpellErr="1" w14:paraId="3C0880BF" w14:textId="7ACD6E19">
      <w:pPr>
        <w:pStyle w:val="Normal"/>
        <w:ind w:left="-225"/>
        <w:rPr>
          <w:rFonts w:ascii="Calibri" w:hAnsi="Calibri" w:eastAsia="Calibri" w:cs="Calibri"/>
          <w:b w:val="0"/>
          <w:bCs w:val="0"/>
          <w:color w:val="333333"/>
          <w:sz w:val="22"/>
          <w:szCs w:val="22"/>
        </w:rPr>
      </w:pPr>
    </w:p>
    <w:p w:rsidR="4C5C4CBE" w:rsidP="4C5C4CBE" w:rsidRDefault="4C5C4CBE" w14:noSpellErr="1" w14:paraId="51D465E0" w14:textId="4977B06F">
      <w:pPr>
        <w:ind w:left="-225"/>
      </w:pPr>
      <w:r w:rsidRPr="4C5C4CBE" w:rsidR="4C5C4CBE">
        <w:rPr>
          <w:rFonts w:ascii="Calibri" w:hAnsi="Calibri" w:eastAsia="Calibri" w:cs="Calibri"/>
          <w:color w:val="333333"/>
          <w:sz w:val="22"/>
          <w:szCs w:val="22"/>
          <w:highlight w:val="lightGray"/>
        </w:rPr>
        <w:t>Compute the main balance sheet leverage ratios for both Nike and V.F.Corporation (Debt/(Debt + Equity), and Liabilities/Assets). You only need to do this using the most recently available data so as to reflect the current valuation of the companies.</w:t>
      </w:r>
    </w:p>
    <w:p w:rsidR="4C5C4CBE" w:rsidP="4C5C4CBE" w:rsidRDefault="4C5C4CBE" w14:noSpellErr="1" w14:paraId="0C45A57F" w14:textId="607E1DD3">
      <w:pPr>
        <w:pStyle w:val="Normal"/>
        <w:ind w:left="-225"/>
        <w:rPr>
          <w:rFonts w:ascii="Calibri" w:hAnsi="Calibri" w:eastAsia="Calibri" w:cs="Calibri"/>
          <w:color w:val="333333"/>
          <w:sz w:val="22"/>
          <w:szCs w:val="22"/>
        </w:rPr>
      </w:pPr>
    </w:p>
    <w:p w:rsidR="4C5C4CBE" w:rsidP="4C5C4CBE" w:rsidRDefault="4C5C4CBE" w14:noSpellErr="1" w14:paraId="369FE68A" w14:textId="602CBCB1">
      <w:pPr>
        <w:ind w:left="-225"/>
        <w:rPr>
          <w:rFonts w:ascii="Calibri" w:hAnsi="Calibri" w:eastAsia="Calibri" w:cs="Calibri"/>
          <w:b w:val="1"/>
          <w:bCs w:val="1"/>
          <w:color w:val="333333"/>
          <w:sz w:val="22"/>
          <w:szCs w:val="22"/>
        </w:rPr>
      </w:pPr>
      <w:r w:rsidRPr="4C5C4CBE" w:rsidR="4C5C4CBE">
        <w:rPr>
          <w:rFonts w:ascii="Calibri" w:hAnsi="Calibri" w:eastAsia="Calibri" w:cs="Calibri"/>
          <w:b w:val="1"/>
          <w:bCs w:val="1"/>
          <w:color w:val="333333"/>
          <w:sz w:val="22"/>
          <w:szCs w:val="22"/>
        </w:rPr>
        <w:t xml:space="preserve"> Debt/(Equity+Debt)</w:t>
      </w:r>
      <w:r>
        <w:br/>
      </w:r>
      <w:r w:rsidRPr="4C5C4CBE" w:rsidR="4C5C4CBE">
        <w:rPr>
          <w:rFonts w:ascii="Calibri" w:hAnsi="Calibri" w:eastAsia="Calibri" w:cs="Calibri"/>
          <w:b w:val="1"/>
          <w:bCs w:val="1"/>
          <w:color w:val="333333"/>
          <w:sz w:val="22"/>
          <w:szCs w:val="22"/>
        </w:rPr>
        <w:t>V.F. Corporation                  0.08</w:t>
      </w:r>
      <w:r>
        <w:br/>
      </w:r>
      <w:r w:rsidRPr="4C5C4CBE" w:rsidR="4C5C4CBE">
        <w:rPr>
          <w:rFonts w:ascii="Calibri" w:hAnsi="Calibri" w:eastAsia="Calibri" w:cs="Calibri"/>
          <w:b w:val="1"/>
          <w:bCs w:val="1"/>
          <w:color w:val="333333"/>
          <w:sz w:val="22"/>
          <w:szCs w:val="22"/>
        </w:rPr>
        <w:t>NIKE Inc                              0.014</w:t>
      </w:r>
      <w:r>
        <w:br/>
      </w:r>
      <w:r>
        <w:br/>
      </w:r>
      <w:r w:rsidRPr="4C5C4CBE" w:rsidR="4C5C4CBE">
        <w:rPr>
          <w:rFonts w:ascii="Calibri" w:hAnsi="Calibri" w:eastAsia="Calibri" w:cs="Calibri"/>
          <w:b w:val="1"/>
          <w:bCs w:val="1"/>
          <w:color w:val="333333"/>
          <w:sz w:val="22"/>
          <w:szCs w:val="22"/>
        </w:rPr>
        <w:t>Liabilities/Assets</w:t>
      </w:r>
      <w:r>
        <w:br/>
      </w:r>
      <w:r w:rsidRPr="4C5C4CBE" w:rsidR="4C5C4CBE">
        <w:rPr>
          <w:rFonts w:ascii="Calibri" w:hAnsi="Calibri" w:eastAsia="Calibri" w:cs="Calibri"/>
          <w:b w:val="1"/>
          <w:bCs w:val="1"/>
          <w:color w:val="333333"/>
          <w:sz w:val="22"/>
          <w:szCs w:val="22"/>
        </w:rPr>
        <w:t>V.F Corporation                 0.13</w:t>
      </w:r>
      <w:r>
        <w:br/>
      </w:r>
      <w:r w:rsidRPr="4C5C4CBE" w:rsidR="4C5C4CBE">
        <w:rPr>
          <w:rFonts w:ascii="Calibri" w:hAnsi="Calibri" w:eastAsia="Calibri" w:cs="Calibri"/>
          <w:b w:val="1"/>
          <w:bCs w:val="1"/>
          <w:color w:val="333333"/>
          <w:sz w:val="22"/>
          <w:szCs w:val="22"/>
        </w:rPr>
        <w:t>NIKE Inc.                            0.09</w:t>
      </w:r>
      <w:r>
        <w:br/>
      </w:r>
    </w:p>
    <w:p w:rsidR="4C5C4CBE" w:rsidP="4C5C4CBE" w:rsidRDefault="4C5C4CBE" w14:noSpellErr="1" w14:paraId="55BDFCD7" w14:textId="6AF1FFEB">
      <w:pPr>
        <w:ind w:left="-225"/>
      </w:pPr>
      <w:r w:rsidRPr="4C5C4CBE" w:rsidR="4C5C4CBE">
        <w:rPr>
          <w:rFonts w:ascii="Calibri" w:hAnsi="Calibri" w:eastAsia="Calibri" w:cs="Calibri"/>
          <w:color w:val="333333"/>
          <w:sz w:val="22"/>
          <w:szCs w:val="22"/>
          <w:highlight w:val="lightGray"/>
        </w:rPr>
        <w:t>See the Review Criteria section of the Instructions tab for details, then allocate points for Question #4 below.</w:t>
      </w:r>
    </w:p>
    <w:p w:rsidR="4C5C4CBE" w:rsidP="4C5C4CBE" w:rsidRDefault="4C5C4CBE" w14:noSpellErr="1" w14:paraId="73C86CFB" w14:textId="36109BD5">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10 pts - </w:t>
      </w:r>
      <w:r w:rsidRPr="4C5C4CBE" w:rsidR="4C5C4CBE">
        <w:rPr>
          <w:rFonts w:ascii="Calibri" w:hAnsi="Calibri" w:eastAsia="Calibri" w:cs="Calibri"/>
          <w:b w:val="0"/>
          <w:bCs w:val="0"/>
          <w:color w:val="333333"/>
          <w:sz w:val="22"/>
          <w:szCs w:val="22"/>
          <w:highlight w:val="lightGray"/>
        </w:rPr>
        <w:t>10 points: Correct leverage ratios for both companies.</w:t>
      </w:r>
    </w:p>
    <w:p w:rsidR="4C5C4CBE" w:rsidP="4C5C4CBE" w:rsidRDefault="4C5C4CBE" w14:noSpellErr="1" w14:paraId="1A4708E6" w14:textId="2F74C687">
      <w:pPr>
        <w:pStyle w:val="ListParagraph"/>
        <w:numPr>
          <w:ilvl w:val="0"/>
          <w:numId w:val="7"/>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5 pts - </w:t>
      </w:r>
      <w:r w:rsidRPr="4C5C4CBE" w:rsidR="4C5C4CBE">
        <w:rPr>
          <w:rFonts w:ascii="Calibri" w:hAnsi="Calibri" w:eastAsia="Calibri" w:cs="Calibri"/>
          <w:b w:val="0"/>
          <w:bCs w:val="0"/>
          <w:color w:val="333333"/>
          <w:sz w:val="22"/>
          <w:szCs w:val="22"/>
          <w:highlight w:val="lightGray"/>
        </w:rPr>
        <w:t>5 points: Answer is partially correct, for example not calculating all the leverage ratios, or making a mistake on one of the ratios.</w:t>
      </w:r>
    </w:p>
    <w:p w:rsidR="4C5C4CBE" w:rsidP="4C5C4CBE" w:rsidRDefault="4C5C4CBE" w14:noSpellErr="1" w14:paraId="6D586BD3" w14:textId="601A8C89">
      <w:pPr>
        <w:pStyle w:val="Normal"/>
        <w:ind w:left="-225"/>
        <w:rPr>
          <w:rFonts w:ascii="Calibri" w:hAnsi="Calibri" w:eastAsia="Calibri" w:cs="Calibri"/>
          <w:b w:val="0"/>
          <w:bCs w:val="0"/>
          <w:color w:val="333333"/>
          <w:sz w:val="22"/>
          <w:szCs w:val="22"/>
        </w:rPr>
      </w:pPr>
    </w:p>
    <w:p w:rsidR="4C5C4CBE" w:rsidP="4C5C4CBE" w:rsidRDefault="4C5C4CBE" w14:noSpellErr="1" w14:paraId="2A9B92BC" w14:textId="71ED92B9">
      <w:pPr>
        <w:pStyle w:val="Normal"/>
        <w:ind w:left="-225"/>
        <w:rPr>
          <w:rFonts w:ascii="Calibri" w:hAnsi="Calibri" w:eastAsia="Calibri" w:cs="Calibri"/>
          <w:color w:val="333333"/>
          <w:sz w:val="22"/>
          <w:szCs w:val="22"/>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5</w:t>
      </w:r>
    </w:p>
    <w:p w:rsidR="4C5C4CBE" w:rsidP="4C5C4CBE" w:rsidRDefault="4C5C4CBE" w14:noSpellErr="1" w14:paraId="7B8DF218" w14:textId="248515B2">
      <w:pPr>
        <w:pStyle w:val="Normal"/>
        <w:ind w:left="-225"/>
        <w:rPr>
          <w:rFonts w:ascii="Calibri" w:hAnsi="Calibri" w:eastAsia="Calibri" w:cs="Calibri"/>
          <w:b w:val="0"/>
          <w:bCs w:val="0"/>
          <w:color w:val="333333"/>
          <w:sz w:val="22"/>
          <w:szCs w:val="22"/>
        </w:rPr>
      </w:pPr>
    </w:p>
    <w:p w:rsidR="4C5C4CBE" w:rsidP="4C5C4CBE" w:rsidRDefault="4C5C4CBE" w14:noSpellErr="1" w14:paraId="45478093" w14:textId="5A0DE3D2">
      <w:pPr>
        <w:ind w:left="-225"/>
      </w:pPr>
      <w:r w:rsidRPr="4C5C4CBE" w:rsidR="4C5C4CBE">
        <w:rPr>
          <w:rFonts w:ascii="Calibri" w:hAnsi="Calibri" w:eastAsia="Calibri" w:cs="Calibri"/>
          <w:color w:val="333333"/>
          <w:sz w:val="22"/>
          <w:szCs w:val="22"/>
          <w:highlight w:val="lightGray"/>
        </w:rPr>
        <w:t>Compute the main profitability ratios for both Nike and V.F.Corporation (Asset turnover, profit margin, and ROA). Do this for the last 3 years available.</w:t>
      </w:r>
    </w:p>
    <w:p w:rsidR="4C5C4CBE" w:rsidP="4C5C4CBE" w:rsidRDefault="4C5C4CBE" w14:noSpellErr="1" w14:paraId="016A6A63" w14:textId="79C2A871">
      <w:pPr>
        <w:pStyle w:val="Normal"/>
        <w:ind w:left="-225"/>
        <w:rPr>
          <w:rFonts w:ascii="Calibri" w:hAnsi="Calibri" w:eastAsia="Calibri" w:cs="Calibri"/>
          <w:color w:val="333333"/>
          <w:sz w:val="22"/>
          <w:szCs w:val="22"/>
        </w:rPr>
      </w:pPr>
    </w:p>
    <w:p w:rsidR="4C5C4CBE" w:rsidP="4C5C4CBE" w:rsidRDefault="4C5C4CBE" w14:noSpellErr="1" w14:paraId="1ECF8489" w14:textId="09D962A5">
      <w:pPr>
        <w:ind w:left="-225"/>
        <w:rPr>
          <w:rFonts w:ascii="Calibri" w:hAnsi="Calibri" w:eastAsia="Calibri" w:cs="Calibri"/>
          <w:color w:val="333333"/>
          <w:sz w:val="22"/>
          <w:szCs w:val="22"/>
        </w:rPr>
      </w:pPr>
      <w:r w:rsidRPr="4C5C4CBE" w:rsidR="4C5C4CBE">
        <w:rPr>
          <w:rFonts w:ascii="Calibri" w:hAnsi="Calibri" w:eastAsia="Calibri" w:cs="Calibri"/>
          <w:color w:val="333333"/>
          <w:sz w:val="22"/>
          <w:szCs w:val="22"/>
        </w:rPr>
        <w:t xml:space="preserve">                                                                    1                                      2                                            3</w:t>
      </w:r>
      <w:r>
        <w:br/>
      </w:r>
      <w:r w:rsidRPr="4C5C4CBE" w:rsidR="4C5C4CBE">
        <w:rPr>
          <w:rFonts w:ascii="Calibri" w:hAnsi="Calibri" w:eastAsia="Calibri" w:cs="Calibri"/>
          <w:color w:val="333333"/>
          <w:sz w:val="22"/>
          <w:szCs w:val="22"/>
        </w:rPr>
        <w:t>Assets Turnover</w:t>
      </w:r>
      <w:r>
        <w:br/>
      </w:r>
      <w:r w:rsidRPr="4C5C4CBE" w:rsidR="4C5C4CBE">
        <w:rPr>
          <w:rFonts w:ascii="Calibri" w:hAnsi="Calibri" w:eastAsia="Calibri" w:cs="Calibri"/>
          <w:color w:val="333333"/>
          <w:sz w:val="22"/>
          <w:szCs w:val="22"/>
        </w:rPr>
        <w:t>V.F Corporation                                          1.11                               1.23                                        1.26</w:t>
      </w:r>
      <w:r>
        <w:br/>
      </w:r>
      <w:r w:rsidRPr="4C5C4CBE" w:rsidR="4C5C4CBE">
        <w:rPr>
          <w:rFonts w:ascii="Calibri" w:hAnsi="Calibri" w:eastAsia="Calibri" w:cs="Calibri"/>
          <w:color w:val="333333"/>
          <w:sz w:val="22"/>
          <w:szCs w:val="22"/>
        </w:rPr>
        <w:t>NIKE Inc.                                                     1.44                                1.5                                          1.42</w:t>
      </w:r>
      <w:r>
        <w:br/>
      </w:r>
      <w:r>
        <w:br/>
      </w:r>
      <w:r w:rsidRPr="4C5C4CBE" w:rsidR="4C5C4CBE">
        <w:rPr>
          <w:rFonts w:ascii="Calibri" w:hAnsi="Calibri" w:eastAsia="Calibri" w:cs="Calibri"/>
          <w:color w:val="333333"/>
          <w:sz w:val="22"/>
          <w:szCs w:val="22"/>
        </w:rPr>
        <w:t>Profit Margin</w:t>
      </w:r>
      <w:r>
        <w:br/>
      </w:r>
      <w:r w:rsidRPr="4C5C4CBE" w:rsidR="4C5C4CBE">
        <w:rPr>
          <w:rFonts w:ascii="Calibri" w:hAnsi="Calibri" w:eastAsia="Calibri" w:cs="Calibri"/>
          <w:color w:val="333333"/>
          <w:sz w:val="22"/>
          <w:szCs w:val="22"/>
        </w:rPr>
        <w:t>V.F. Corporation                                         0.11                                0.12                                        0.12</w:t>
      </w:r>
      <w:r>
        <w:br/>
      </w:r>
      <w:r w:rsidRPr="4C5C4CBE" w:rsidR="4C5C4CBE">
        <w:rPr>
          <w:rFonts w:ascii="Calibri" w:hAnsi="Calibri" w:eastAsia="Calibri" w:cs="Calibri"/>
          <w:color w:val="333333"/>
          <w:sz w:val="22"/>
          <w:szCs w:val="22"/>
        </w:rPr>
        <w:t>NIKE Inc.                                                     0.10                                0.10                                        0.11</w:t>
      </w:r>
      <w:r>
        <w:br/>
      </w:r>
      <w:r>
        <w:br/>
      </w:r>
      <w:r w:rsidRPr="4C5C4CBE" w:rsidR="4C5C4CBE">
        <w:rPr>
          <w:rFonts w:ascii="Calibri" w:hAnsi="Calibri" w:eastAsia="Calibri" w:cs="Calibri"/>
          <w:color w:val="333333"/>
          <w:sz w:val="22"/>
          <w:szCs w:val="22"/>
        </w:rPr>
        <w:t>Return on Assets</w:t>
      </w:r>
      <w:r>
        <w:br/>
      </w:r>
      <w:r w:rsidRPr="4C5C4CBE" w:rsidR="4C5C4CBE">
        <w:rPr>
          <w:rFonts w:ascii="Calibri" w:hAnsi="Calibri" w:eastAsia="Calibri" w:cs="Calibri"/>
          <w:color w:val="333333"/>
          <w:sz w:val="22"/>
          <w:szCs w:val="22"/>
        </w:rPr>
        <w:t>V.F Corporation                                         0.13                                  0.15                                     0.15</w:t>
      </w:r>
      <w:r>
        <w:br/>
      </w:r>
      <w:r w:rsidRPr="4C5C4CBE" w:rsidR="4C5C4CBE">
        <w:rPr>
          <w:rFonts w:ascii="Calibri" w:hAnsi="Calibri" w:eastAsia="Calibri" w:cs="Calibri"/>
          <w:color w:val="333333"/>
          <w:sz w:val="22"/>
          <w:szCs w:val="22"/>
        </w:rPr>
        <w:t xml:space="preserve">NIKE Inc.                                                    0.14                                  0.15                                      0.15                      </w:t>
      </w:r>
      <w:r>
        <w:br/>
      </w:r>
    </w:p>
    <w:p w:rsidR="4C5C4CBE" w:rsidP="4C5C4CBE" w:rsidRDefault="4C5C4CBE" w14:noSpellErr="1" w14:paraId="6D8EF402" w14:textId="239A1D64">
      <w:pPr>
        <w:ind w:left="-225"/>
      </w:pPr>
      <w:r w:rsidRPr="4C5C4CBE" w:rsidR="4C5C4CBE">
        <w:rPr>
          <w:rFonts w:ascii="Calibri" w:hAnsi="Calibri" w:eastAsia="Calibri" w:cs="Calibri"/>
          <w:color w:val="333333"/>
          <w:sz w:val="22"/>
          <w:szCs w:val="22"/>
        </w:rPr>
        <w:t>See the Review Criteria section of the Instructions tab for details, then allocate points for Question #5 below.</w:t>
      </w:r>
    </w:p>
    <w:p w:rsidR="4C5C4CBE" w:rsidP="4C5C4CBE" w:rsidRDefault="4C5C4CBE" w14:noSpellErr="1" w14:paraId="4A096A00" w14:textId="536E8617">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10 pts - </w:t>
      </w:r>
      <w:r w:rsidRPr="4C5C4CBE" w:rsidR="4C5C4CBE">
        <w:rPr>
          <w:rFonts w:ascii="Calibri" w:hAnsi="Calibri" w:eastAsia="Calibri" w:cs="Calibri"/>
          <w:b w:val="0"/>
          <w:bCs w:val="0"/>
          <w:color w:val="333333"/>
          <w:sz w:val="22"/>
          <w:szCs w:val="22"/>
        </w:rPr>
        <w:t>10 points: Correct profitability ratios for all years and both companies.</w:t>
      </w:r>
    </w:p>
    <w:p w:rsidR="4C5C4CBE" w:rsidP="4C5C4CBE" w:rsidRDefault="4C5C4CBE" w14:noSpellErr="1" w14:paraId="759E920F" w14:textId="1BFEB9E2">
      <w:pPr>
        <w:pStyle w:val="ListParagraph"/>
        <w:numPr>
          <w:ilvl w:val="0"/>
          <w:numId w:val="6"/>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5 pts - </w:t>
      </w:r>
      <w:r w:rsidRPr="4C5C4CBE" w:rsidR="4C5C4CBE">
        <w:rPr>
          <w:rFonts w:ascii="Calibri" w:hAnsi="Calibri" w:eastAsia="Calibri" w:cs="Calibri"/>
          <w:b w:val="0"/>
          <w:bCs w:val="0"/>
          <w:color w:val="333333"/>
          <w:sz w:val="22"/>
          <w:szCs w:val="22"/>
        </w:rPr>
        <w:t>5 points: Answer is partially correct, for example not calculating the ratios for all years, or making a mistake on one of the ratios.</w:t>
      </w:r>
    </w:p>
    <w:p w:rsidR="4C5C4CBE" w:rsidP="4C5C4CBE" w:rsidRDefault="4C5C4CBE" w14:noSpellErr="1" w14:paraId="0B84D8D3" w14:textId="28539C2B">
      <w:pPr>
        <w:ind w:left="-225"/>
        <w:rPr>
          <w:rFonts w:ascii="Calibri" w:hAnsi="Calibri" w:eastAsia="Calibri" w:cs="Calibri"/>
          <w:color w:val="333333"/>
          <w:sz w:val="22"/>
          <w:szCs w:val="22"/>
        </w:rPr>
      </w:pPr>
    </w:p>
    <w:p w:rsidR="4C5C4CBE" w:rsidP="4C5C4CBE" w:rsidRDefault="4C5C4CBE" w14:noSpellErr="1" w14:paraId="74460D2E" w14:textId="6021FFF0">
      <w:pPr>
        <w:pStyle w:val="Normal"/>
        <w:ind w:left="-225"/>
        <w:rPr>
          <w:rFonts w:ascii="Calibri" w:hAnsi="Calibri" w:eastAsia="Calibri" w:cs="Calibri"/>
          <w:color w:val="333333"/>
          <w:sz w:val="22"/>
          <w:szCs w:val="22"/>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6</w:t>
      </w:r>
    </w:p>
    <w:p w:rsidR="4C5C4CBE" w:rsidP="4C5C4CBE" w:rsidRDefault="4C5C4CBE" w14:noSpellErr="1" w14:paraId="687BFD6F" w14:textId="72D40775">
      <w:pPr>
        <w:pStyle w:val="Normal"/>
        <w:ind w:left="-225"/>
        <w:rPr>
          <w:rFonts w:ascii="Calibri" w:hAnsi="Calibri" w:eastAsia="Calibri" w:cs="Calibri"/>
          <w:color w:val="333333"/>
          <w:sz w:val="22"/>
          <w:szCs w:val="22"/>
        </w:rPr>
      </w:pPr>
    </w:p>
    <w:p w:rsidR="4C5C4CBE" w:rsidP="4C5C4CBE" w:rsidRDefault="4C5C4CBE" w14:noSpellErr="1" w14:paraId="437D800A" w14:textId="79C33E1B">
      <w:pPr>
        <w:ind w:left="-225"/>
      </w:pPr>
      <w:r w:rsidRPr="4C5C4CBE" w:rsidR="4C5C4CBE">
        <w:rPr>
          <w:rFonts w:ascii="Calibri" w:hAnsi="Calibri" w:eastAsia="Calibri" w:cs="Calibri"/>
          <w:color w:val="333333"/>
          <w:sz w:val="22"/>
          <w:szCs w:val="22"/>
          <w:highlight w:val="lightGray"/>
        </w:rPr>
        <w:t>Compute the cash profitability ratio for both Nike and V.F.Corporation. Do this for the last 3 years available.</w:t>
      </w:r>
    </w:p>
    <w:p w:rsidR="4C5C4CBE" w:rsidP="4C5C4CBE" w:rsidRDefault="4C5C4CBE" w14:noSpellErr="1" w14:paraId="69622995" w14:textId="01022B35">
      <w:pPr>
        <w:pStyle w:val="Normal"/>
        <w:ind w:left="-225"/>
        <w:rPr>
          <w:rFonts w:ascii="Calibri" w:hAnsi="Calibri" w:eastAsia="Calibri" w:cs="Calibri"/>
          <w:color w:val="333333"/>
          <w:sz w:val="22"/>
          <w:szCs w:val="22"/>
        </w:rPr>
      </w:pPr>
    </w:p>
    <w:p w:rsidR="4C5C4CBE" w:rsidP="4C5C4CBE" w:rsidRDefault="4C5C4CBE" w14:noSpellErr="1" w14:paraId="5E3584E1" w14:textId="48F6193B">
      <w:pPr>
        <w:ind w:left="-225"/>
      </w:pPr>
      <w:r w:rsidRPr="4C5C4CBE" w:rsidR="4C5C4CBE">
        <w:rPr>
          <w:rFonts w:ascii="Calibri" w:hAnsi="Calibri" w:eastAsia="Calibri" w:cs="Calibri"/>
          <w:color w:val="333333"/>
          <w:sz w:val="22"/>
          <w:szCs w:val="22"/>
        </w:rPr>
        <w:t xml:space="preserve">                                                                 1                                    2                                    3</w:t>
      </w:r>
      <w:r>
        <w:br/>
      </w:r>
      <w:r w:rsidRPr="4C5C4CBE" w:rsidR="4C5C4CBE">
        <w:rPr>
          <w:rFonts w:ascii="Calibri" w:hAnsi="Calibri" w:eastAsia="Calibri" w:cs="Calibri"/>
          <w:color w:val="333333"/>
          <w:sz w:val="22"/>
          <w:szCs w:val="22"/>
        </w:rPr>
        <w:t>Cash Profitability Ratio</w:t>
      </w:r>
      <w:r>
        <w:br/>
      </w:r>
      <w:r w:rsidRPr="4C5C4CBE" w:rsidR="4C5C4CBE">
        <w:rPr>
          <w:rFonts w:ascii="Calibri" w:hAnsi="Calibri" w:eastAsia="Calibri" w:cs="Calibri"/>
          <w:color w:val="333333"/>
          <w:sz w:val="22"/>
          <w:szCs w:val="22"/>
        </w:rPr>
        <w:t>V.F Corporation                                   0.15                                    0.17                               0.12</w:t>
      </w:r>
      <w:r>
        <w:br/>
      </w:r>
      <w:r w:rsidRPr="4C5C4CBE" w:rsidR="4C5C4CBE">
        <w:rPr>
          <w:rFonts w:ascii="Calibri" w:hAnsi="Calibri" w:eastAsia="Calibri" w:cs="Calibri"/>
          <w:color w:val="333333"/>
          <w:sz w:val="22"/>
          <w:szCs w:val="22"/>
        </w:rPr>
        <w:t>NIKE Inc.                                             0.17                                      0.16                               0.22</w:t>
      </w:r>
      <w:r>
        <w:br/>
      </w:r>
    </w:p>
    <w:p w:rsidR="4C5C4CBE" w:rsidP="4C5C4CBE" w:rsidRDefault="4C5C4CBE" w14:noSpellErr="1" w14:paraId="3702DA12" w14:textId="014DC587">
      <w:pPr>
        <w:ind w:left="-225"/>
      </w:pPr>
      <w:r w:rsidRPr="4C5C4CBE" w:rsidR="4C5C4CBE">
        <w:rPr>
          <w:rFonts w:ascii="Calibri" w:hAnsi="Calibri" w:eastAsia="Calibri" w:cs="Calibri"/>
          <w:color w:val="333333"/>
          <w:sz w:val="22"/>
          <w:szCs w:val="22"/>
          <w:highlight w:val="lightGray"/>
        </w:rPr>
        <w:t>See the Review Criteria section of the Instructions tab for details, then allocate points for Question #6 below.</w:t>
      </w:r>
    </w:p>
    <w:p w:rsidR="4C5C4CBE" w:rsidP="4C5C4CBE" w:rsidRDefault="4C5C4CBE" w14:noSpellErr="1" w14:paraId="13EB718F" w14:textId="37EB4F3F">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10 pts - </w:t>
      </w:r>
      <w:r w:rsidRPr="4C5C4CBE" w:rsidR="4C5C4CBE">
        <w:rPr>
          <w:rFonts w:ascii="Calibri" w:hAnsi="Calibri" w:eastAsia="Calibri" w:cs="Calibri"/>
          <w:b w:val="0"/>
          <w:bCs w:val="0"/>
          <w:color w:val="333333"/>
          <w:sz w:val="22"/>
          <w:szCs w:val="22"/>
          <w:highlight w:val="lightGray"/>
        </w:rPr>
        <w:t>10 points: Correct cash profitability ratios for all years and both companies.</w:t>
      </w:r>
    </w:p>
    <w:p w:rsidR="4C5C4CBE" w:rsidP="4C5C4CBE" w:rsidRDefault="4C5C4CBE" w14:noSpellErr="1" w14:paraId="4C4E45FB" w14:textId="3613BBDD">
      <w:pPr>
        <w:pStyle w:val="ListParagraph"/>
        <w:numPr>
          <w:ilvl w:val="0"/>
          <w:numId w:val="5"/>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5 pts - </w:t>
      </w:r>
      <w:r w:rsidRPr="4C5C4CBE" w:rsidR="4C5C4CBE">
        <w:rPr>
          <w:rFonts w:ascii="Calibri" w:hAnsi="Calibri" w:eastAsia="Calibri" w:cs="Calibri"/>
          <w:b w:val="0"/>
          <w:bCs w:val="0"/>
          <w:color w:val="333333"/>
          <w:sz w:val="22"/>
          <w:szCs w:val="22"/>
          <w:highlight w:val="lightGray"/>
        </w:rPr>
        <w:t>5 points: Answer is partially correct, for example not calculating the ratios for all years, or making a mistake on one of the ratios.</w:t>
      </w:r>
    </w:p>
    <w:p w:rsidR="4C5C4CBE" w:rsidP="4C5C4CBE" w:rsidRDefault="4C5C4CBE" w14:paraId="7F4088C9" w14:textId="619855DC">
      <w:pPr>
        <w:pStyle w:val="Normal"/>
        <w:ind w:left="-225"/>
        <w:rPr>
          <w:rFonts w:ascii="Calibri" w:hAnsi="Calibri" w:eastAsia="Calibri" w:cs="Calibri"/>
          <w:color w:val="333333"/>
          <w:sz w:val="22"/>
          <w:szCs w:val="22"/>
        </w:rPr>
      </w:pPr>
    </w:p>
    <w:p w:rsidR="4C5C4CBE" w:rsidP="4C5C4CBE" w:rsidRDefault="4C5C4CBE" w14:noSpellErr="1" w14:paraId="095FE8AE" w14:textId="52E7E36A">
      <w:pPr>
        <w:pStyle w:val="Normal"/>
        <w:ind w:left="-225"/>
        <w:rPr>
          <w:rFonts w:ascii="Calibri" w:hAnsi="Calibri" w:eastAsia="Calibri" w:cs="Calibri"/>
          <w:b w:val="0"/>
          <w:bCs w:val="0"/>
          <w:color w:val="333333"/>
          <w:sz w:val="22"/>
          <w:szCs w:val="22"/>
        </w:rPr>
      </w:pPr>
      <w:r w:rsidRPr="4C5C4CBE" w:rsidR="4C5C4CBE">
        <w:rPr>
          <w:rFonts w:ascii="Calibri" w:hAnsi="Calibri" w:eastAsia="Calibri" w:cs="Calibri"/>
          <w:color w:val="333333"/>
          <w:sz w:val="40"/>
          <w:szCs w:val="40"/>
        </w:rPr>
        <w:t xml:space="preserve">Question </w:t>
      </w:r>
      <w:r w:rsidRPr="4C5C4CBE" w:rsidR="4C5C4CBE">
        <w:rPr>
          <w:rFonts w:ascii="Calibri" w:hAnsi="Calibri" w:eastAsia="Calibri" w:cs="Calibri"/>
          <w:color w:val="333333"/>
          <w:sz w:val="40"/>
          <w:szCs w:val="40"/>
        </w:rPr>
        <w:t>7</w:t>
      </w:r>
    </w:p>
    <w:p w:rsidR="4C5C4CBE" w:rsidP="4C5C4CBE" w:rsidRDefault="4C5C4CBE" w14:noSpellErr="1" w14:paraId="215761F1" w14:textId="5DF27944">
      <w:pPr>
        <w:pStyle w:val="Normal"/>
        <w:ind w:left="-225"/>
        <w:rPr>
          <w:rFonts w:ascii="Calibri" w:hAnsi="Calibri" w:eastAsia="Calibri" w:cs="Calibri"/>
          <w:b w:val="0"/>
          <w:bCs w:val="0"/>
          <w:color w:val="333333"/>
          <w:sz w:val="22"/>
          <w:szCs w:val="22"/>
        </w:rPr>
      </w:pPr>
    </w:p>
    <w:p w:rsidR="4C5C4CBE" w:rsidP="4C5C4CBE" w:rsidRDefault="4C5C4CBE" w14:noSpellErr="1" w14:paraId="36D45497" w14:textId="3A849D08">
      <w:pPr>
        <w:ind w:left="-225"/>
      </w:pPr>
      <w:r w:rsidRPr="4C5C4CBE" w:rsidR="4C5C4CBE">
        <w:rPr>
          <w:rFonts w:ascii="Calibri" w:hAnsi="Calibri" w:eastAsia="Calibri" w:cs="Calibri"/>
          <w:color w:val="333333"/>
          <w:sz w:val="22"/>
          <w:szCs w:val="22"/>
          <w:highlight w:val="lightGray"/>
        </w:rPr>
        <w:t>Analyze the cash flow statement of both Nike and V.F.Corporation in the last 3 years. Are the companies investing to grow the business? Are they raising cash from investors or are they returning cash to investors?</w:t>
      </w:r>
    </w:p>
    <w:p w:rsidR="4C5C4CBE" w:rsidP="4C5C4CBE" w:rsidRDefault="4C5C4CBE" w14:noSpellErr="1" w14:paraId="13AC0347" w14:textId="6295462A">
      <w:pPr>
        <w:pStyle w:val="Normal"/>
        <w:ind w:left="-225"/>
        <w:rPr>
          <w:rFonts w:ascii="Calibri" w:hAnsi="Calibri" w:eastAsia="Calibri" w:cs="Calibri"/>
          <w:color w:val="333333"/>
          <w:sz w:val="22"/>
          <w:szCs w:val="22"/>
        </w:rPr>
      </w:pPr>
    </w:p>
    <w:p w:rsidR="4C5C4CBE" w:rsidP="4C5C4CBE" w:rsidRDefault="4C5C4CBE" w14:noSpellErr="1" w14:paraId="60E623DE" w14:textId="12E85C13">
      <w:pPr>
        <w:ind w:left="-225"/>
        <w:rPr>
          <w:rFonts w:ascii="Calibri" w:hAnsi="Calibri" w:eastAsia="Calibri" w:cs="Calibri"/>
          <w:color w:val="333333"/>
          <w:sz w:val="22"/>
          <w:szCs w:val="22"/>
        </w:rPr>
      </w:pPr>
      <w:r w:rsidRPr="4C5C4CBE" w:rsidR="4C5C4CBE">
        <w:rPr>
          <w:rFonts w:ascii="Calibri" w:hAnsi="Calibri" w:eastAsia="Calibri" w:cs="Calibri"/>
          <w:color w:val="333333"/>
          <w:sz w:val="22"/>
          <w:szCs w:val="22"/>
        </w:rPr>
        <w:t>Both VF Corporation and NIKE Inc are investing to grow the business. NIKE Inc in its latest financials sold off some investments in Marketable Securities neutralizing the extent of its Capital Expenditure investment. other than that , NIKE's investment  steadily grew for the last three years. V.F Corporation's investment in the growth on the other hand is steadily declining at a slow rate from $350.3 to $324.</w:t>
      </w:r>
      <w:r>
        <w:br/>
      </w:r>
      <w:r>
        <w:br/>
      </w:r>
      <w:r w:rsidRPr="4C5C4CBE" w:rsidR="4C5C4CBE">
        <w:rPr>
          <w:rFonts w:ascii="Calibri" w:hAnsi="Calibri" w:eastAsia="Calibri" w:cs="Calibri"/>
          <w:color w:val="333333"/>
          <w:sz w:val="22"/>
          <w:szCs w:val="22"/>
        </w:rPr>
        <w:t>Whereas NIKE is returning cash to investors by way of repurchase of common stock, VF is effectively returning cash to investors in the form of repurchase of stock and dividend payment whiles refinancing debt.</w:t>
      </w:r>
      <w:r>
        <w:br/>
      </w:r>
    </w:p>
    <w:p w:rsidR="4C5C4CBE" w:rsidP="4C5C4CBE" w:rsidRDefault="4C5C4CBE" w14:noSpellErr="1" w14:paraId="3C043F72" w14:textId="1963C587">
      <w:pPr>
        <w:ind w:left="-225"/>
      </w:pPr>
      <w:r w:rsidRPr="4C5C4CBE" w:rsidR="4C5C4CBE">
        <w:rPr>
          <w:rFonts w:ascii="Calibri" w:hAnsi="Calibri" w:eastAsia="Calibri" w:cs="Calibri"/>
          <w:color w:val="333333"/>
          <w:sz w:val="22"/>
          <w:szCs w:val="22"/>
          <w:highlight w:val="lightGray"/>
        </w:rPr>
        <w:t>See the Review Criteria section of the Instructions tab for details, then allocate points for Question #9 below.</w:t>
      </w:r>
    </w:p>
    <w:p w:rsidR="4C5C4CBE" w:rsidP="4C5C4CBE" w:rsidRDefault="4C5C4CBE" w14:noSpellErr="1" w14:paraId="54194F20" w14:textId="6E5E7B51">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10 pts - </w:t>
      </w:r>
      <w:r w:rsidRPr="4C5C4CBE" w:rsidR="4C5C4CBE">
        <w:rPr>
          <w:rFonts w:ascii="Calibri" w:hAnsi="Calibri" w:eastAsia="Calibri" w:cs="Calibri"/>
          <w:b w:val="0"/>
          <w:bCs w:val="0"/>
          <w:color w:val="333333"/>
          <w:sz w:val="22"/>
          <w:szCs w:val="22"/>
          <w:highlight w:val="lightGray"/>
        </w:rPr>
        <w:t>10 points: Correct analysis of the cash flow statement for both companies.</w:t>
      </w:r>
    </w:p>
    <w:p w:rsidR="4C5C4CBE" w:rsidP="4C5C4CBE" w:rsidRDefault="4C5C4CBE" w14:noSpellErr="1" w14:paraId="4DC3BEC3" w14:textId="025E0F33">
      <w:pPr>
        <w:pStyle w:val="ListParagraph"/>
        <w:numPr>
          <w:ilvl w:val="0"/>
          <w:numId w:val="4"/>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5 pts - </w:t>
      </w:r>
      <w:r w:rsidRPr="4C5C4CBE" w:rsidR="4C5C4CBE">
        <w:rPr>
          <w:rFonts w:ascii="Calibri" w:hAnsi="Calibri" w:eastAsia="Calibri" w:cs="Calibri"/>
          <w:b w:val="0"/>
          <w:bCs w:val="0"/>
          <w:color w:val="333333"/>
          <w:sz w:val="22"/>
          <w:szCs w:val="22"/>
          <w:highlight w:val="lightGray"/>
        </w:rPr>
        <w:t>5 points: Answer is partially correct, for example making a mistake on the analysis of investment cash flows.</w:t>
      </w:r>
    </w:p>
    <w:p w:rsidR="4C5C4CBE" w:rsidP="4C5C4CBE" w:rsidRDefault="4C5C4CBE" w14:paraId="181E1B1E" w14:textId="619855DC">
      <w:pPr>
        <w:pStyle w:val="Normal"/>
        <w:ind w:left="-225"/>
        <w:rPr>
          <w:rFonts w:ascii="Calibri" w:hAnsi="Calibri" w:eastAsia="Calibri" w:cs="Calibri"/>
          <w:color w:val="333333"/>
          <w:sz w:val="22"/>
          <w:szCs w:val="22"/>
        </w:rPr>
      </w:pPr>
    </w:p>
    <w:p w:rsidR="4C5C4CBE" w:rsidP="4C5C4CBE" w:rsidRDefault="4C5C4CBE" w14:noSpellErr="1" w14:paraId="3F79F84B" w14:textId="34EE06C1">
      <w:pPr>
        <w:pStyle w:val="Normal"/>
        <w:ind w:left="-225"/>
        <w:rPr>
          <w:rFonts w:ascii="Calibri" w:hAnsi="Calibri" w:eastAsia="Calibri" w:cs="Calibri"/>
          <w:color w:val="333333"/>
          <w:sz w:val="40"/>
          <w:szCs w:val="40"/>
        </w:rPr>
      </w:pPr>
      <w:r w:rsidRPr="4C5C4CBE" w:rsidR="4C5C4CBE">
        <w:rPr>
          <w:rFonts w:ascii="Calibri" w:hAnsi="Calibri" w:eastAsia="Calibri" w:cs="Calibri"/>
          <w:color w:val="333333"/>
          <w:sz w:val="40"/>
          <w:szCs w:val="40"/>
        </w:rPr>
        <w:t>Question 8</w:t>
      </w:r>
    </w:p>
    <w:p w:rsidR="4C5C4CBE" w:rsidP="4C5C4CBE" w:rsidRDefault="4C5C4CBE" w14:noSpellErr="1" w14:paraId="0684FA97" w14:textId="5EA31875">
      <w:pPr>
        <w:ind w:left="-225"/>
        <w:rPr>
          <w:rFonts w:ascii="Calibri" w:hAnsi="Calibri" w:eastAsia="Calibri" w:cs="Calibri"/>
          <w:color w:val="333333"/>
          <w:sz w:val="22"/>
          <w:szCs w:val="22"/>
        </w:rPr>
      </w:pPr>
    </w:p>
    <w:p w:rsidR="4C5C4CBE" w:rsidP="4C5C4CBE" w:rsidRDefault="4C5C4CBE" w14:noSpellErr="1" w14:paraId="0D434727" w14:textId="46E516CF">
      <w:pPr>
        <w:ind w:left="-225"/>
      </w:pPr>
      <w:r w:rsidRPr="4C5C4CBE" w:rsidR="4C5C4CBE">
        <w:rPr>
          <w:rFonts w:ascii="Calibri" w:hAnsi="Calibri" w:eastAsia="Calibri" w:cs="Calibri"/>
          <w:color w:val="333333"/>
          <w:sz w:val="22"/>
          <w:szCs w:val="22"/>
          <w:highlight w:val="lightGray"/>
        </w:rPr>
        <w:t>Compute the main valuation ratios for Nike and V.F.Corporation (Value/OPAT and Market/Book). You only need to do this using the most recently available data so as to reflect the current valuation of the companies.</w:t>
      </w:r>
    </w:p>
    <w:p w:rsidR="4C5C4CBE" w:rsidP="4C5C4CBE" w:rsidRDefault="4C5C4CBE" w14:noSpellErr="1" w14:paraId="142B4814" w14:textId="1D218AB6">
      <w:pPr>
        <w:pStyle w:val="Normal"/>
        <w:ind w:left="-225"/>
        <w:rPr>
          <w:rFonts w:ascii="Calibri" w:hAnsi="Calibri" w:eastAsia="Calibri" w:cs="Calibri"/>
          <w:color w:val="333333"/>
          <w:sz w:val="22"/>
          <w:szCs w:val="22"/>
        </w:rPr>
      </w:pPr>
    </w:p>
    <w:p w:rsidR="4C5C4CBE" w:rsidP="4C5C4CBE" w:rsidRDefault="4C5C4CBE" w14:noSpellErr="1" w14:paraId="2D9440A3" w14:textId="1E1B9986">
      <w:pPr>
        <w:ind w:left="-225"/>
        <w:rPr>
          <w:rFonts w:ascii="Calibri" w:hAnsi="Calibri" w:eastAsia="Calibri" w:cs="Calibri"/>
          <w:color w:val="333333"/>
          <w:sz w:val="22"/>
          <w:szCs w:val="22"/>
        </w:rPr>
      </w:pPr>
      <w:r w:rsidRPr="4C5C4CBE" w:rsidR="4C5C4CBE">
        <w:rPr>
          <w:rFonts w:ascii="Calibri" w:hAnsi="Calibri" w:eastAsia="Calibri" w:cs="Calibri"/>
          <w:color w:val="333333"/>
          <w:sz w:val="22"/>
          <w:szCs w:val="22"/>
        </w:rPr>
        <w:t>Value/ OPAT</w:t>
      </w:r>
      <w:r>
        <w:br/>
      </w:r>
      <w:r w:rsidRPr="4C5C4CBE" w:rsidR="4C5C4CBE">
        <w:rPr>
          <w:rFonts w:ascii="Calibri" w:hAnsi="Calibri" w:eastAsia="Calibri" w:cs="Calibri"/>
          <w:color w:val="333333"/>
          <w:sz w:val="22"/>
          <w:szCs w:val="22"/>
        </w:rPr>
        <w:t>VF Corporation        23.95</w:t>
      </w:r>
      <w:r>
        <w:br/>
      </w:r>
      <w:r w:rsidRPr="4C5C4CBE" w:rsidR="4C5C4CBE">
        <w:rPr>
          <w:rFonts w:ascii="Calibri" w:hAnsi="Calibri" w:eastAsia="Calibri" w:cs="Calibri"/>
          <w:color w:val="333333"/>
          <w:sz w:val="22"/>
          <w:szCs w:val="22"/>
        </w:rPr>
        <w:t>NIKE Inc                   31.92</w:t>
      </w:r>
      <w:r>
        <w:br/>
      </w:r>
      <w:r>
        <w:br/>
      </w:r>
      <w:r w:rsidRPr="4C5C4CBE" w:rsidR="4C5C4CBE">
        <w:rPr>
          <w:rFonts w:ascii="Calibri" w:hAnsi="Calibri" w:eastAsia="Calibri" w:cs="Calibri"/>
          <w:color w:val="333333"/>
          <w:sz w:val="22"/>
          <w:szCs w:val="22"/>
        </w:rPr>
        <w:t>Market/ Book</w:t>
      </w:r>
      <w:r>
        <w:br/>
      </w:r>
      <w:r w:rsidRPr="4C5C4CBE" w:rsidR="4C5C4CBE">
        <w:rPr>
          <w:rFonts w:ascii="Calibri" w:hAnsi="Calibri" w:eastAsia="Calibri" w:cs="Calibri"/>
          <w:color w:val="333333"/>
          <w:sz w:val="22"/>
          <w:szCs w:val="22"/>
        </w:rPr>
        <w:t>VF Corporation           3.7</w:t>
      </w:r>
      <w:r>
        <w:br/>
      </w:r>
      <w:r w:rsidRPr="4C5C4CBE" w:rsidR="4C5C4CBE">
        <w:rPr>
          <w:rFonts w:ascii="Calibri" w:hAnsi="Calibri" w:eastAsia="Calibri" w:cs="Calibri"/>
          <w:color w:val="333333"/>
          <w:sz w:val="22"/>
          <w:szCs w:val="22"/>
        </w:rPr>
        <w:t>NIKE Inc                      4.84</w:t>
      </w:r>
      <w:r>
        <w:br/>
      </w:r>
    </w:p>
    <w:p w:rsidR="4C5C4CBE" w:rsidP="4C5C4CBE" w:rsidRDefault="4C5C4CBE" w14:noSpellErr="1" w14:paraId="7CA3EC8B" w14:textId="0C93E774">
      <w:pPr>
        <w:ind w:left="-225"/>
      </w:pPr>
      <w:r w:rsidRPr="4C5C4CBE" w:rsidR="4C5C4CBE">
        <w:rPr>
          <w:rFonts w:ascii="Calibri" w:hAnsi="Calibri" w:eastAsia="Calibri" w:cs="Calibri"/>
          <w:color w:val="333333"/>
          <w:sz w:val="22"/>
          <w:szCs w:val="22"/>
        </w:rPr>
        <w:t>See the Review Criteria section of the Instructions tab for details, then allocate points for Question #9 below.</w:t>
      </w:r>
    </w:p>
    <w:p w:rsidR="4C5C4CBE" w:rsidP="4C5C4CBE" w:rsidRDefault="4C5C4CBE" w14:noSpellErr="1" w14:paraId="2B486781" w14:textId="08596418">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10 pts - </w:t>
      </w:r>
      <w:r w:rsidRPr="4C5C4CBE" w:rsidR="4C5C4CBE">
        <w:rPr>
          <w:rFonts w:ascii="Calibri" w:hAnsi="Calibri" w:eastAsia="Calibri" w:cs="Calibri"/>
          <w:b w:val="0"/>
          <w:bCs w:val="0"/>
          <w:color w:val="333333"/>
          <w:sz w:val="22"/>
          <w:szCs w:val="22"/>
        </w:rPr>
        <w:t>10 points: Correct valuation ratios for both companies.</w:t>
      </w:r>
    </w:p>
    <w:p w:rsidR="4C5C4CBE" w:rsidP="4C5C4CBE" w:rsidRDefault="4C5C4CBE" w14:noSpellErr="1" w14:paraId="78C9DD72" w14:textId="689A5DC0">
      <w:pPr>
        <w:pStyle w:val="ListParagraph"/>
        <w:numPr>
          <w:ilvl w:val="0"/>
          <w:numId w:val="3"/>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rPr>
        <w:t xml:space="preserve">5 pts - </w:t>
      </w:r>
      <w:r w:rsidRPr="4C5C4CBE" w:rsidR="4C5C4CBE">
        <w:rPr>
          <w:rFonts w:ascii="Calibri" w:hAnsi="Calibri" w:eastAsia="Calibri" w:cs="Calibri"/>
          <w:b w:val="0"/>
          <w:bCs w:val="0"/>
          <w:color w:val="333333"/>
          <w:sz w:val="22"/>
          <w:szCs w:val="22"/>
        </w:rPr>
        <w:t>5 points: Answer that is partially correct, for example not calculating all the valuation ratios, or making a mistake on one of the ratios.</w:t>
      </w:r>
    </w:p>
    <w:p w:rsidR="4C5C4CBE" w:rsidP="4C5C4CBE" w:rsidRDefault="4C5C4CBE" w14:paraId="279B3CE7" w14:textId="323CBC71">
      <w:pPr>
        <w:ind w:left="-225"/>
        <w:rPr>
          <w:rFonts w:ascii="Calibri" w:hAnsi="Calibri" w:eastAsia="Calibri" w:cs="Calibri"/>
          <w:color w:val="333333"/>
          <w:sz w:val="22"/>
          <w:szCs w:val="22"/>
        </w:rPr>
      </w:pPr>
    </w:p>
    <w:p w:rsidR="4C5C4CBE" w:rsidP="4C5C4CBE" w:rsidRDefault="4C5C4CBE" w14:noSpellErr="1" w14:paraId="3714515B" w14:textId="7CC734DC">
      <w:pPr>
        <w:ind w:left="-225"/>
        <w:rPr>
          <w:rFonts w:ascii="Calibri" w:hAnsi="Calibri" w:eastAsia="Calibri" w:cs="Calibri"/>
          <w:color w:val="333333"/>
          <w:sz w:val="22"/>
          <w:szCs w:val="22"/>
        </w:rPr>
      </w:pPr>
      <w:r w:rsidRPr="4C5C4CBE" w:rsidR="4C5C4CBE">
        <w:rPr>
          <w:rFonts w:ascii="Calibri" w:hAnsi="Calibri" w:eastAsia="Calibri" w:cs="Calibri"/>
          <w:color w:val="333333"/>
          <w:sz w:val="40"/>
          <w:szCs w:val="40"/>
        </w:rPr>
        <w:t>Question 9</w:t>
      </w:r>
    </w:p>
    <w:p w:rsidR="4C5C4CBE" w:rsidP="4C5C4CBE" w:rsidRDefault="4C5C4CBE" w14:paraId="0DD8CDC1" w14:textId="4B1880BA">
      <w:pPr>
        <w:pStyle w:val="Normal"/>
        <w:ind w:left="-225"/>
        <w:rPr>
          <w:rFonts w:ascii="Calibri" w:hAnsi="Calibri" w:eastAsia="Calibri" w:cs="Calibri"/>
          <w:color w:val="333333"/>
          <w:sz w:val="22"/>
          <w:szCs w:val="22"/>
        </w:rPr>
      </w:pPr>
    </w:p>
    <w:p w:rsidR="4C5C4CBE" w:rsidP="4C5C4CBE" w:rsidRDefault="4C5C4CBE" w14:noSpellErr="1" w14:paraId="28401420" w14:textId="69490960">
      <w:pPr>
        <w:ind w:left="-225"/>
      </w:pPr>
      <w:r w:rsidRPr="4C5C4CBE" w:rsidR="4C5C4CBE">
        <w:rPr>
          <w:rFonts w:ascii="Calibri" w:hAnsi="Calibri" w:eastAsia="Calibri" w:cs="Calibri"/>
          <w:color w:val="333333"/>
          <w:sz w:val="22"/>
          <w:szCs w:val="22"/>
          <w:highlight w:val="lightGray"/>
        </w:rPr>
        <w:t>Discuss the implications of your results. How do the two companies compare to each other? What have you learned from the comparison of financial ratios for these two companies? (2 paragraphs maximum)</w:t>
      </w:r>
    </w:p>
    <w:p w:rsidR="4C5C4CBE" w:rsidP="4C5C4CBE" w:rsidRDefault="4C5C4CBE" w14:paraId="79AD063C" w14:textId="2B3486EF">
      <w:pPr>
        <w:ind w:left="-225"/>
        <w:rPr>
          <w:rFonts w:ascii="Calibri" w:hAnsi="Calibri" w:eastAsia="Calibri" w:cs="Calibri"/>
          <w:color w:val="333333"/>
          <w:sz w:val="22"/>
          <w:szCs w:val="22"/>
        </w:rPr>
      </w:pPr>
    </w:p>
    <w:p w:rsidR="4C5C4CBE" w:rsidP="4C5C4CBE" w:rsidRDefault="4C5C4CBE" w14:paraId="4189AA2A" w14:textId="1F77C828">
      <w:pPr>
        <w:ind w:left="-225"/>
        <w:rPr>
          <w:rFonts w:ascii="Calibri" w:hAnsi="Calibri" w:eastAsia="Calibri" w:cs="Calibri"/>
          <w:color w:val="333333"/>
          <w:sz w:val="22"/>
          <w:szCs w:val="22"/>
        </w:rPr>
      </w:pPr>
      <w:r w:rsidRPr="4C5C4CBE" w:rsidR="4C5C4CBE">
        <w:rPr>
          <w:rFonts w:ascii="Calibri" w:hAnsi="Calibri" w:eastAsia="Calibri" w:cs="Calibri"/>
          <w:color w:val="333333"/>
          <w:sz w:val="22"/>
          <w:szCs w:val="22"/>
        </w:rPr>
        <w:t xml:space="preserve">From the ratios computed NIKE Inc, is more liquid than VF Corporation in terms of ability to meets short term obligations with short term assets although both are equally profitable as indicated by Return of Assets of $0.15 each. VF corporation has higher leverage than NIKE. Both NIKE and VF Corporation invested in operations and repaid investors with stock </w:t>
      </w:r>
      <w:proofErr w:type="spellStart"/>
      <w:r w:rsidRPr="4C5C4CBE" w:rsidR="4C5C4CBE">
        <w:rPr>
          <w:rFonts w:ascii="Calibri" w:hAnsi="Calibri" w:eastAsia="Calibri" w:cs="Calibri"/>
          <w:color w:val="333333"/>
          <w:sz w:val="22"/>
          <w:szCs w:val="22"/>
        </w:rPr>
        <w:t>repurchase , dividends</w:t>
      </w:r>
      <w:proofErr w:type="spellEnd"/>
      <w:r w:rsidRPr="4C5C4CBE" w:rsidR="4C5C4CBE">
        <w:rPr>
          <w:rFonts w:ascii="Calibri" w:hAnsi="Calibri" w:eastAsia="Calibri" w:cs="Calibri"/>
          <w:color w:val="333333"/>
          <w:sz w:val="22"/>
          <w:szCs w:val="22"/>
        </w:rPr>
        <w:t xml:space="preserve"> whiles servicing debt.</w:t>
      </w:r>
      <w:r>
        <w:br/>
      </w:r>
      <w:r>
        <w:br/>
      </w:r>
      <w:r w:rsidRPr="4C5C4CBE" w:rsidR="4C5C4CBE">
        <w:rPr>
          <w:rFonts w:ascii="Calibri" w:hAnsi="Calibri" w:eastAsia="Calibri" w:cs="Calibri"/>
          <w:color w:val="333333"/>
          <w:sz w:val="22"/>
          <w:szCs w:val="22"/>
        </w:rPr>
        <w:t>The current price trend of $74.67 for VF corporation and $111.73 for NIKE Inc is bound to continue irrespective of both companies churning same ROA. The valuation ratios indicate both have a great portion of their profit in the future although NIKE is valued more with $31.92 as against $23.95 for VF Corporation in the future</w:t>
      </w:r>
      <w:r>
        <w:br/>
      </w:r>
    </w:p>
    <w:p w:rsidR="4C5C4CBE" w:rsidP="4C5C4CBE" w:rsidRDefault="4C5C4CBE" w14:noSpellErr="1" w14:paraId="0E23C850" w14:textId="2FEAD7CB">
      <w:pPr>
        <w:ind w:left="-225"/>
      </w:pPr>
      <w:r w:rsidRPr="4C5C4CBE" w:rsidR="4C5C4CBE">
        <w:rPr>
          <w:rFonts w:ascii="Calibri" w:hAnsi="Calibri" w:eastAsia="Calibri" w:cs="Calibri"/>
          <w:color w:val="333333"/>
          <w:sz w:val="22"/>
          <w:szCs w:val="22"/>
          <w:highlight w:val="lightGray"/>
        </w:rPr>
        <w:t>See the Review Criteria section of the Instructions tab for details, then allocate points for Question #9 below.</w:t>
      </w:r>
    </w:p>
    <w:p w:rsidR="4C5C4CBE" w:rsidP="4C5C4CBE" w:rsidRDefault="4C5C4CBE" w14:noSpellErr="1" w14:paraId="1B778B53" w14:textId="0AF2E3AD">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20 pts - </w:t>
      </w:r>
      <w:r w:rsidRPr="4C5C4CBE" w:rsidR="4C5C4CBE">
        <w:rPr>
          <w:rFonts w:ascii="Calibri" w:hAnsi="Calibri" w:eastAsia="Calibri" w:cs="Calibri"/>
          <w:b w:val="0"/>
          <w:bCs w:val="0"/>
          <w:color w:val="333333"/>
          <w:sz w:val="22"/>
          <w:szCs w:val="22"/>
          <w:highlight w:val="lightGray"/>
        </w:rPr>
        <w:t>20 points: Well justified comparison of both companies that is based on the results of questions 3 to 8.</w:t>
      </w:r>
    </w:p>
    <w:p w:rsidR="4C5C4CBE" w:rsidP="4C5C4CBE" w:rsidRDefault="4C5C4CBE" w14:noSpellErr="1" w14:paraId="0A940275" w14:textId="1CDB407C">
      <w:pPr>
        <w:pStyle w:val="ListParagraph"/>
        <w:numPr>
          <w:ilvl w:val="0"/>
          <w:numId w:val="2"/>
        </w:numPr>
        <w:ind w:leftChars="0"/>
        <w:rPr>
          <w:rFonts w:ascii="Calibri" w:hAnsi="Calibri" w:eastAsia="Calibri" w:cs="Calibri" w:asciiTheme="minorAscii" w:hAnsiTheme="minorAscii" w:eastAsiaTheme="minorAscii" w:cstheme="minorAscii"/>
          <w:color w:val="333333"/>
          <w:sz w:val="22"/>
          <w:szCs w:val="22"/>
        </w:rPr>
      </w:pPr>
      <w:r w:rsidRPr="4C5C4CBE" w:rsidR="4C5C4CBE">
        <w:rPr>
          <w:rFonts w:ascii="Calibri" w:hAnsi="Calibri" w:eastAsia="Calibri" w:cs="Calibri"/>
          <w:b w:val="0"/>
          <w:bCs w:val="0"/>
          <w:color w:val="333333"/>
          <w:sz w:val="22"/>
          <w:szCs w:val="22"/>
          <w:highlight w:val="lightGray"/>
        </w:rPr>
        <w:t xml:space="preserve">10 pts - </w:t>
      </w:r>
      <w:r w:rsidRPr="4C5C4CBE" w:rsidR="4C5C4CBE">
        <w:rPr>
          <w:rFonts w:ascii="Calibri" w:hAnsi="Calibri" w:eastAsia="Calibri" w:cs="Calibri"/>
          <w:b w:val="0"/>
          <w:bCs w:val="0"/>
          <w:color w:val="333333"/>
          <w:sz w:val="22"/>
          <w:szCs w:val="22"/>
          <w:highlight w:val="lightGray"/>
        </w:rPr>
        <w:t>10 points: Reasonable but incomplete answer, for example not discussing one of the aspects such as valuation or profitability.</w:t>
      </w:r>
    </w:p>
    <w:p w:rsidR="4C5C4CBE" w:rsidP="4C5C4CBE" w:rsidRDefault="4C5C4CBE" w14:noSpellErr="1" w14:paraId="4C9EAC91" w14:textId="2AC6D1A1">
      <w:pPr>
        <w:ind w:left="-225"/>
        <w:jc w:val="center"/>
      </w:pPr>
      <w:r w:rsidRPr="4C5C4CBE" w:rsidR="4C5C4CBE">
        <w:rPr>
          <w:rFonts w:ascii="Calibri" w:hAnsi="Calibri" w:eastAsia="Calibri" w:cs="Calibri"/>
          <w:color w:val="FFFFFF" w:themeColor="background1" w:themeTint="FF" w:themeShade="FF"/>
          <w:sz w:val="22"/>
          <w:szCs w:val="22"/>
        </w:rPr>
        <w:t>Submit Review</w:t>
      </w:r>
    </w:p>
    <w:p w:rsidR="4C5C4CBE" w:rsidP="4C5C4CBE" w:rsidRDefault="4C5C4CBE" w14:noSpellErr="1" w14:paraId="0E6DDFEF" w14:textId="1C812961">
      <w:pPr>
        <w:pStyle w:val="Heading3"/>
      </w:pPr>
      <w:r w:rsidR="4C5C4CBE">
        <w:rPr>
          <w:b w:val="0"/>
          <w:bCs w:val="0"/>
        </w:rPr>
        <w:t>Comments</w:t>
      </w:r>
    </w:p>
    <w:p w:rsidR="4C5C4CBE" w:rsidP="4C5C4CBE" w:rsidRDefault="4C5C4CBE" w14:noSpellErr="1" w14:paraId="783A534E" w14:textId="2EF9978F">
      <w:pPr>
        <w:ind w:left="-225"/>
      </w:pPr>
      <w:r w:rsidRPr="4C5C4CBE" w:rsidR="4C5C4CBE">
        <w:rPr>
          <w:rFonts w:ascii="Calibri" w:hAnsi="Calibri" w:eastAsia="Calibri" w:cs="Calibri"/>
          <w:color w:val="333333"/>
          <w:sz w:val="22"/>
          <w:szCs w:val="22"/>
        </w:rPr>
        <w:t>Visible to classmates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c36e3-460e-472b-8d12-6dc25888ac94}"/>
  <w14:docId w14:val="5F6D6A86"/>
  <w:rsids>
    <w:rsidRoot w:val="4C5C4CBE"/>
    <w:rsid w:val="4C5C4C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800" w:leftChars="800"/>
      <w:outlineLvl xmlns:w="http://schemas.openxmlformats.org/wordprocessingml/2006/main" w:val="4"/>
    </w:pPr>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outlineLvl xmlns:w="http://schemas.openxmlformats.org/wordprocessingml/2006/main" w:val="1"/>
    </w:pPr>
    <w:rPr xmlns:w="http://schemas.openxmlformats.org/wordprocessingml/2006/main">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ind xmlns:w="http://schemas.openxmlformats.org/wordprocessingml/2006/main" w:left="400" w:leftChars="400"/>
      <w:outlineLvl xmlns:w="http://schemas.openxmlformats.org/wordprocessingml/2006/main" w:val="2"/>
    </w:pPr>
    <w:rPr xmlns:w="http://schemas.openxmlformats.org/wordprocessingml/2006/main">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oursera.org/learn/corporate-finance/home/week/2" TargetMode="External" Id="Rcd66348826d04ca2" /><Relationship Type="http://schemas.openxmlformats.org/officeDocument/2006/relationships/hyperlink" Target="https://www.coursera.org/learn/corporate-finance/lecture/ow01O/module-1-review" TargetMode="External" Id="Rb05e0e0ea81e4473" /><Relationship Type="http://schemas.openxmlformats.org/officeDocument/2006/relationships/hyperlink" Target="https://www.coursera.org/learn/corporate-finance/lecture/ow01O/module-1-review" TargetMode="External" Id="R1ea9cd5adfee4cfd" /><Relationship Type="http://schemas.openxmlformats.org/officeDocument/2006/relationships/hyperlink" Target="https://www.coursera.org/learn/corporate-finance/exam/XBB5l/module-1-quiz" TargetMode="External" Id="R61fa79446c9e469e" /><Relationship Type="http://schemas.openxmlformats.org/officeDocument/2006/relationships/hyperlink" Target="https://www.coursera.org/learn/corporate-finance/exam/XBB5l/module-1-quiz" TargetMode="External" Id="Rdcc1a9929896422f" /><Relationship Type="http://schemas.openxmlformats.org/officeDocument/2006/relationships/hyperlink" Target="https://www.coursera.org/learn/corporate-finance/exam/XBB5l/module-1-quiz" TargetMode="External" Id="Rdfc6fb804f4c4a4a" /><Relationship Type="http://schemas.openxmlformats.org/officeDocument/2006/relationships/hyperlink" Target="https://www.coursera.org/learn/corporate-finance/lecture/DzE4K/assignment-1-overview" TargetMode="External" Id="R253d3fbc0adc4196" /><Relationship Type="http://schemas.openxmlformats.org/officeDocument/2006/relationships/hyperlink" Target="https://www.coursera.org/learn/corporate-finance/lecture/DzE4K/assignment-1-overview" TargetMode="External" Id="Rc1b9caf27b4c42e3" /><Relationship Type="http://schemas.openxmlformats.org/officeDocument/2006/relationships/hyperlink" Target="https://www.coursera.org/learn/corporate-finance/peer/USQYm/module-1-assignment" TargetMode="External" Id="Rab3dc93dfde44ee9" /><Relationship Type="http://schemas.openxmlformats.org/officeDocument/2006/relationships/hyperlink" Target="https://www.coursera.org/learn/corporate-finance/peer/USQYm/module-1-assignment" TargetMode="External" Id="R4064d920276c4934" /><Relationship Type="http://schemas.openxmlformats.org/officeDocument/2006/relationships/hyperlink" Target="https://www.coursera.org/learn/corporate-finance/peer/USQYm/module-1-assignment" TargetMode="External" Id="R7694df2db97c4b22" /><Relationship Type="http://schemas.openxmlformats.org/officeDocument/2006/relationships/hyperlink" Target="https://www.coursera.org/learn/corporate-finance/peer/USQYm/module-1-assignment/give-feedback" TargetMode="External" Id="R7ec5583b7cb0453e" /><Relationship Type="http://schemas.openxmlformats.org/officeDocument/2006/relationships/hyperlink" Target="https://www.coursera.org/learn/corporate-finance/peer/USQYm/module-1-assignment/give-feedback" TargetMode="External" Id="R330e651b9f134545" /><Relationship Type="http://schemas.openxmlformats.org/officeDocument/2006/relationships/hyperlink" Target="https://www.coursera.org/learn/corporate-finance/lecture/nJe34/assignment-1-discussion" TargetMode="External" Id="Re12ec0e785754b92" /><Relationship Type="http://schemas.openxmlformats.org/officeDocument/2006/relationships/hyperlink" Target="https://www.coursera.org/learn/corporate-finance/lecture/nJe34/assignment-1-discussion" TargetMode="External" Id="R8dff6bab2cfe4eae" /><Relationship Type="http://schemas.openxmlformats.org/officeDocument/2006/relationships/hyperlink" Target="https://www.coursera.org/learn/corporate-finance/lecture/unQ3H/like-this-course-learn-more-with-the-imba-optional" TargetMode="External" Id="Rc624e305d6ab4e29" /><Relationship Type="http://schemas.openxmlformats.org/officeDocument/2006/relationships/hyperlink" Target="https://www.coursera.org/learn/corporate-finance/lecture/unQ3H/like-this-course-learn-more-with-the-imba-optional" TargetMode="External" Id="R4ca5c45cf554454d" /><Relationship Type="http://schemas.openxmlformats.org/officeDocument/2006/relationships/hyperlink" Target="https://www.coursera.org/learn/corporate-finance/quiz/h4hu9/module-1-practice-quiz-3" TargetMode="External" Id="Rbcbee2d292a442eb" /><Relationship Type="http://schemas.openxmlformats.org/officeDocument/2006/relationships/hyperlink" Target="https://www.coursera.org/learn/corporate-finance/home/week/3" TargetMode="External" Id="R1ef147cbaa5648db" /><Relationship Type="http://schemas.openxmlformats.org/officeDocument/2006/relationships/image" Target="/media/image.png" Id="R88c4bb7fc8fb448e" /><Relationship Type="http://schemas.openxmlformats.org/officeDocument/2006/relationships/hyperlink" Target="https://d396qusza40orc.cloudfront.net/corporatefinance/resources/NIKE%20Inc%20NYSE%20NKE%20Financials.xls" TargetMode="External" Id="Rb5eddf51b8584404" /><Relationship Type="http://schemas.openxmlformats.org/officeDocument/2006/relationships/hyperlink" Target="https://d396qusza40orc.cloudfront.net/corporatefinance/resources/V%20F%20Corporation%20NYSE%20VFC%20Financials.xls" TargetMode="External" Id="R03725bf19ec6419e" /><Relationship Type="http://schemas.openxmlformats.org/officeDocument/2006/relationships/numbering" Target="/word/numbering.xml" Id="R5b0fb961dcd64b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2016-07-16T12:40:04.4738111Z</dcterms:modified>
  <lastModifiedBy>®γσ, Lian Hu Eng</lastModifiedBy>
</coreProperties>
</file>