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376F1" w:rsidRDefault="00FB2FEC">
      <w:pPr>
        <w:jc w:val="center"/>
      </w:pPr>
      <w:r>
        <w:rPr>
          <w:noProof/>
        </w:rPr>
        <w:drawing>
          <wp:inline distT="114300" distB="114300" distL="114300" distR="114300">
            <wp:extent cx="5943600" cy="2768600"/>
            <wp:effectExtent l="0" t="0" r="0" b="0"/>
            <wp:docPr id="1" name="image4.gif"/>
            <wp:cNvGraphicFramePr/>
            <a:graphic xmlns:a="http://schemas.openxmlformats.org/drawingml/2006/main">
              <a:graphicData uri="http://schemas.openxmlformats.org/drawingml/2006/picture">
                <pic:pic xmlns:pic="http://schemas.openxmlformats.org/drawingml/2006/picture">
                  <pic:nvPicPr>
                    <pic:cNvPr id="0" name="image4.gif"/>
                    <pic:cNvPicPr preferRelativeResize="0"/>
                  </pic:nvPicPr>
                  <pic:blipFill>
                    <a:blip r:embed="rId7"/>
                    <a:srcRect/>
                    <a:stretch>
                      <a:fillRect/>
                    </a:stretch>
                  </pic:blipFill>
                  <pic:spPr>
                    <a:xfrm>
                      <a:off x="0" y="0"/>
                      <a:ext cx="5943600" cy="2768600"/>
                    </a:xfrm>
                    <a:prstGeom prst="rect">
                      <a:avLst/>
                    </a:prstGeom>
                    <a:ln/>
                  </pic:spPr>
                </pic:pic>
              </a:graphicData>
            </a:graphic>
          </wp:inline>
        </w:drawing>
      </w:r>
    </w:p>
    <w:p w:rsidR="009376F1" w:rsidRPr="003175AF" w:rsidRDefault="00FB2FEC" w:rsidP="003175AF">
      <w:pPr>
        <w:jc w:val="center"/>
        <w:rPr>
          <w:sz w:val="44"/>
          <w:szCs w:val="44"/>
        </w:rPr>
      </w:pPr>
      <w:bookmarkStart w:id="0" w:name="_Toc24335798"/>
      <w:r w:rsidRPr="003175AF">
        <w:rPr>
          <w:sz w:val="44"/>
          <w:szCs w:val="44"/>
        </w:rPr>
        <w:t>CS301: IT Solution Architecture</w:t>
      </w:r>
      <w:bookmarkEnd w:id="0"/>
    </w:p>
    <w:p w:rsidR="009376F1" w:rsidRPr="003175AF" w:rsidRDefault="00FB2FEC" w:rsidP="003175AF">
      <w:pPr>
        <w:jc w:val="center"/>
        <w:rPr>
          <w:sz w:val="44"/>
          <w:szCs w:val="44"/>
        </w:rPr>
      </w:pPr>
      <w:bookmarkStart w:id="1" w:name="_etawwfhpnkut" w:colFirst="0" w:colLast="0"/>
      <w:bookmarkStart w:id="2" w:name="_Toc24335799"/>
      <w:bookmarkEnd w:id="1"/>
      <w:r w:rsidRPr="003175AF">
        <w:rPr>
          <w:sz w:val="44"/>
          <w:szCs w:val="44"/>
        </w:rPr>
        <w:t>AY 2019-20 Semester 1</w:t>
      </w:r>
      <w:bookmarkEnd w:id="2"/>
    </w:p>
    <w:p w:rsidR="009376F1" w:rsidRPr="003175AF" w:rsidRDefault="00FB2FEC" w:rsidP="003175AF">
      <w:pPr>
        <w:jc w:val="center"/>
        <w:rPr>
          <w:sz w:val="44"/>
          <w:szCs w:val="44"/>
        </w:rPr>
      </w:pPr>
      <w:bookmarkStart w:id="3" w:name="_aqp2dwgu9ihu" w:colFirst="0" w:colLast="0"/>
      <w:bookmarkStart w:id="4" w:name="_Toc24335800"/>
      <w:bookmarkEnd w:id="3"/>
      <w:r w:rsidRPr="003175AF">
        <w:rPr>
          <w:sz w:val="44"/>
          <w:szCs w:val="44"/>
        </w:rPr>
        <w:t xml:space="preserve">Faculty: OUH </w:t>
      </w:r>
      <w:proofErr w:type="spellStart"/>
      <w:r w:rsidRPr="003175AF">
        <w:rPr>
          <w:sz w:val="44"/>
          <w:szCs w:val="44"/>
        </w:rPr>
        <w:t>Eng</w:t>
      </w:r>
      <w:proofErr w:type="spellEnd"/>
      <w:r w:rsidRPr="003175AF">
        <w:rPr>
          <w:sz w:val="44"/>
          <w:szCs w:val="44"/>
        </w:rPr>
        <w:t xml:space="preserve"> </w:t>
      </w:r>
      <w:proofErr w:type="spellStart"/>
      <w:r w:rsidRPr="003175AF">
        <w:rPr>
          <w:sz w:val="44"/>
          <w:szCs w:val="44"/>
        </w:rPr>
        <w:t>Lieh</w:t>
      </w:r>
      <w:bookmarkEnd w:id="4"/>
      <w:proofErr w:type="spellEnd"/>
    </w:p>
    <w:p w:rsidR="009376F1" w:rsidRPr="003175AF" w:rsidRDefault="009376F1" w:rsidP="003175AF">
      <w:pPr>
        <w:jc w:val="center"/>
        <w:rPr>
          <w:sz w:val="44"/>
          <w:szCs w:val="44"/>
        </w:rPr>
      </w:pPr>
    </w:p>
    <w:p w:rsidR="009376F1" w:rsidRPr="003175AF" w:rsidRDefault="00FB2FEC" w:rsidP="003175AF">
      <w:pPr>
        <w:jc w:val="center"/>
        <w:rPr>
          <w:b/>
          <w:sz w:val="44"/>
          <w:szCs w:val="44"/>
        </w:rPr>
      </w:pPr>
      <w:bookmarkStart w:id="5" w:name="_4ka5nbhh1w1b" w:colFirst="0" w:colLast="0"/>
      <w:bookmarkStart w:id="6" w:name="_Toc24335801"/>
      <w:bookmarkEnd w:id="5"/>
      <w:r w:rsidRPr="003175AF">
        <w:rPr>
          <w:b/>
          <w:sz w:val="44"/>
          <w:szCs w:val="44"/>
        </w:rPr>
        <w:t>Final Project Report</w:t>
      </w:r>
      <w:bookmarkEnd w:id="6"/>
    </w:p>
    <w:p w:rsidR="009376F1" w:rsidRDefault="00FB2FEC" w:rsidP="003175AF">
      <w:pPr>
        <w:jc w:val="center"/>
        <w:rPr>
          <w:b/>
          <w:sz w:val="44"/>
          <w:szCs w:val="44"/>
        </w:rPr>
      </w:pPr>
      <w:bookmarkStart w:id="7" w:name="_yh6y54qypj06" w:colFirst="0" w:colLast="0"/>
      <w:bookmarkStart w:id="8" w:name="_Toc24335802"/>
      <w:bookmarkEnd w:id="7"/>
      <w:r w:rsidRPr="003175AF">
        <w:rPr>
          <w:b/>
          <w:sz w:val="44"/>
          <w:szCs w:val="44"/>
        </w:rPr>
        <w:t xml:space="preserve">Team Drop All </w:t>
      </w:r>
      <w:proofErr w:type="gramStart"/>
      <w:r w:rsidRPr="003175AF">
        <w:rPr>
          <w:b/>
          <w:sz w:val="44"/>
          <w:szCs w:val="44"/>
        </w:rPr>
        <w:t>Databases;-</w:t>
      </w:r>
      <w:proofErr w:type="gramEnd"/>
      <w:r w:rsidRPr="003175AF">
        <w:rPr>
          <w:b/>
          <w:sz w:val="44"/>
          <w:szCs w:val="44"/>
        </w:rPr>
        <w:t>-</w:t>
      </w:r>
      <w:bookmarkEnd w:id="8"/>
    </w:p>
    <w:p w:rsidR="003175AF" w:rsidRPr="003175AF" w:rsidRDefault="003175AF" w:rsidP="003175AF">
      <w:pPr>
        <w:jc w:val="center"/>
        <w:rPr>
          <w:b/>
          <w:sz w:val="44"/>
          <w:szCs w:val="44"/>
        </w:rPr>
      </w:pPr>
    </w:p>
    <w:p w:rsidR="009376F1" w:rsidRPr="003175AF" w:rsidRDefault="00FB2FEC" w:rsidP="003175AF">
      <w:pPr>
        <w:jc w:val="center"/>
        <w:rPr>
          <w:sz w:val="44"/>
          <w:szCs w:val="44"/>
        </w:rPr>
      </w:pPr>
      <w:bookmarkStart w:id="9" w:name="_hxci8nfi14rb" w:colFirst="0" w:colLast="0"/>
      <w:bookmarkStart w:id="10" w:name="_Toc24335803"/>
      <w:bookmarkEnd w:id="9"/>
      <w:r w:rsidRPr="003175AF">
        <w:rPr>
          <w:sz w:val="44"/>
          <w:szCs w:val="44"/>
        </w:rPr>
        <w:t>Chua Pei Si</w:t>
      </w:r>
      <w:bookmarkEnd w:id="10"/>
    </w:p>
    <w:p w:rsidR="009376F1" w:rsidRPr="003175AF" w:rsidRDefault="00FB2FEC" w:rsidP="003175AF">
      <w:pPr>
        <w:jc w:val="center"/>
        <w:rPr>
          <w:sz w:val="44"/>
          <w:szCs w:val="44"/>
        </w:rPr>
      </w:pPr>
      <w:bookmarkStart w:id="11" w:name="_pi4qwyp6eal0" w:colFirst="0" w:colLast="0"/>
      <w:bookmarkStart w:id="12" w:name="_Toc24335804"/>
      <w:bookmarkEnd w:id="11"/>
      <w:proofErr w:type="spellStart"/>
      <w:r w:rsidRPr="003175AF">
        <w:rPr>
          <w:sz w:val="44"/>
          <w:szCs w:val="44"/>
        </w:rPr>
        <w:t>Kidmann</w:t>
      </w:r>
      <w:proofErr w:type="spellEnd"/>
      <w:r w:rsidRPr="003175AF">
        <w:rPr>
          <w:sz w:val="44"/>
          <w:szCs w:val="44"/>
        </w:rPr>
        <w:t xml:space="preserve"> Daniel Goh</w:t>
      </w:r>
      <w:bookmarkEnd w:id="12"/>
    </w:p>
    <w:p w:rsidR="009376F1" w:rsidRPr="003175AF" w:rsidRDefault="00FB2FEC" w:rsidP="003175AF">
      <w:pPr>
        <w:jc w:val="center"/>
        <w:rPr>
          <w:sz w:val="44"/>
          <w:szCs w:val="44"/>
        </w:rPr>
      </w:pPr>
      <w:bookmarkStart w:id="13" w:name="_bx8mjtfzt2e1" w:colFirst="0" w:colLast="0"/>
      <w:bookmarkStart w:id="14" w:name="_Toc24335805"/>
      <w:bookmarkEnd w:id="13"/>
      <w:r w:rsidRPr="003175AF">
        <w:rPr>
          <w:sz w:val="44"/>
          <w:szCs w:val="44"/>
        </w:rPr>
        <w:t>Lim Huan Sen</w:t>
      </w:r>
      <w:bookmarkEnd w:id="14"/>
    </w:p>
    <w:p w:rsidR="009376F1" w:rsidRPr="003175AF" w:rsidRDefault="00FB2FEC" w:rsidP="003175AF">
      <w:pPr>
        <w:jc w:val="center"/>
        <w:rPr>
          <w:sz w:val="44"/>
          <w:szCs w:val="44"/>
        </w:rPr>
      </w:pPr>
      <w:bookmarkStart w:id="15" w:name="_Toc24335806"/>
      <w:r w:rsidRPr="003175AF">
        <w:rPr>
          <w:sz w:val="44"/>
          <w:szCs w:val="44"/>
        </w:rPr>
        <w:t>Lee Wei Yuan</w:t>
      </w:r>
      <w:bookmarkEnd w:id="15"/>
    </w:p>
    <w:p w:rsidR="009376F1" w:rsidRDefault="009376F1"/>
    <w:p w:rsidR="009376F1" w:rsidRDefault="009376F1"/>
    <w:p w:rsidR="009376F1" w:rsidRDefault="009376F1"/>
    <w:p w:rsidR="009376F1" w:rsidRDefault="009376F1"/>
    <w:p w:rsidR="009376F1" w:rsidRDefault="009376F1">
      <w:pPr>
        <w:jc w:val="center"/>
      </w:pPr>
    </w:p>
    <w:p w:rsidR="009376F1" w:rsidRDefault="009376F1">
      <w:pPr>
        <w:jc w:val="center"/>
      </w:pPr>
    </w:p>
    <w:p w:rsidR="009376F1" w:rsidRDefault="009376F1">
      <w:pPr>
        <w:jc w:val="center"/>
      </w:pPr>
    </w:p>
    <w:p w:rsidR="003175AF" w:rsidRDefault="003175AF" w:rsidP="003175AF">
      <w:pPr>
        <w:rPr>
          <w:rFonts w:ascii="Times New Roman" w:hAnsi="Times New Roman" w:cs="Times New Roman"/>
          <w:sz w:val="24"/>
          <w:szCs w:val="24"/>
          <w:u w:val="single"/>
        </w:rPr>
      </w:pPr>
      <w:bookmarkStart w:id="16" w:name="_Toc24335807"/>
    </w:p>
    <w:p w:rsidR="009376F1" w:rsidRDefault="00FB2FEC" w:rsidP="003175AF">
      <w:pPr>
        <w:rPr>
          <w:b/>
          <w:bCs/>
          <w:u w:val="single"/>
        </w:rPr>
      </w:pPr>
      <w:r w:rsidRPr="003175AF">
        <w:rPr>
          <w:b/>
          <w:bCs/>
          <w:u w:val="single"/>
        </w:rPr>
        <w:t>Content Page</w:t>
      </w:r>
      <w:bookmarkEnd w:id="16"/>
    </w:p>
    <w:p w:rsidR="003175AF" w:rsidRPr="003175AF" w:rsidRDefault="003175AF" w:rsidP="003175AF">
      <w:pPr>
        <w:rPr>
          <w:b/>
          <w:bCs/>
          <w:u w:val="single"/>
        </w:rPr>
      </w:pPr>
    </w:p>
    <w:sdt>
      <w:sdtPr>
        <w:id w:val="243067003"/>
        <w:docPartObj>
          <w:docPartGallery w:val="Table of Contents"/>
          <w:docPartUnique/>
        </w:docPartObj>
      </w:sdtPr>
      <w:sdtContent>
        <w:p w:rsidR="006E76B6" w:rsidRDefault="00FB2FEC" w:rsidP="006E76B6">
          <w:pPr>
            <w:pStyle w:val="TOC1"/>
            <w:rPr>
              <w:rFonts w:asciiTheme="minorHAnsi" w:eastAsiaTheme="minorEastAsia" w:hAnsiTheme="minorHAnsi" w:cstheme="minorBidi"/>
              <w:noProof/>
              <w:sz w:val="24"/>
              <w:szCs w:val="24"/>
              <w:lang w:val="en-SG"/>
            </w:rPr>
          </w:pPr>
          <w:r>
            <w:fldChar w:fldCharType="begin"/>
          </w:r>
          <w:r>
            <w:instrText xml:space="preserve"> TOC \h \u \z </w:instrText>
          </w:r>
          <w:r>
            <w:fldChar w:fldCharType="separate"/>
          </w:r>
          <w:hyperlink w:anchor="_Toc24336938" w:history="1">
            <w:r w:rsidR="006E76B6" w:rsidRPr="006A01CE">
              <w:rPr>
                <w:rStyle w:val="Hyperlink"/>
                <w:b/>
                <w:bCs/>
                <w:noProof/>
              </w:rPr>
              <w:t>Background &amp; Business Needs</w:t>
            </w:r>
            <w:r w:rsidR="006E76B6">
              <w:rPr>
                <w:noProof/>
                <w:webHidden/>
              </w:rPr>
              <w:tab/>
            </w:r>
            <w:r w:rsidR="006E76B6">
              <w:rPr>
                <w:noProof/>
                <w:webHidden/>
              </w:rPr>
              <w:fldChar w:fldCharType="begin"/>
            </w:r>
            <w:r w:rsidR="006E76B6">
              <w:rPr>
                <w:noProof/>
                <w:webHidden/>
              </w:rPr>
              <w:instrText xml:space="preserve"> PAGEREF _Toc24336938 \h </w:instrText>
            </w:r>
            <w:r w:rsidR="006E76B6">
              <w:rPr>
                <w:noProof/>
                <w:webHidden/>
              </w:rPr>
            </w:r>
            <w:r w:rsidR="006E76B6">
              <w:rPr>
                <w:noProof/>
                <w:webHidden/>
              </w:rPr>
              <w:fldChar w:fldCharType="separate"/>
            </w:r>
            <w:r w:rsidR="006E76B6">
              <w:rPr>
                <w:noProof/>
                <w:webHidden/>
              </w:rPr>
              <w:t>1</w:t>
            </w:r>
            <w:r w:rsidR="006E76B6">
              <w:rPr>
                <w:noProof/>
                <w:webHidden/>
              </w:rPr>
              <w:fldChar w:fldCharType="end"/>
            </w:r>
          </w:hyperlink>
        </w:p>
        <w:p w:rsidR="006E76B6" w:rsidRDefault="006E76B6" w:rsidP="006E76B6">
          <w:pPr>
            <w:pStyle w:val="TOC1"/>
            <w:rPr>
              <w:rFonts w:asciiTheme="minorHAnsi" w:eastAsiaTheme="minorEastAsia" w:hAnsiTheme="minorHAnsi" w:cstheme="minorBidi"/>
              <w:noProof/>
              <w:sz w:val="24"/>
              <w:szCs w:val="24"/>
              <w:lang w:val="en-SG"/>
            </w:rPr>
          </w:pPr>
          <w:hyperlink w:anchor="_Toc24336939" w:history="1">
            <w:r w:rsidRPr="006A01CE">
              <w:rPr>
                <w:rStyle w:val="Hyperlink"/>
                <w:b/>
                <w:bCs/>
                <w:noProof/>
              </w:rPr>
              <w:t>Stakeholders</w:t>
            </w:r>
            <w:r>
              <w:rPr>
                <w:noProof/>
                <w:webHidden/>
              </w:rPr>
              <w:tab/>
            </w:r>
            <w:r>
              <w:rPr>
                <w:noProof/>
                <w:webHidden/>
              </w:rPr>
              <w:fldChar w:fldCharType="begin"/>
            </w:r>
            <w:r>
              <w:rPr>
                <w:noProof/>
                <w:webHidden/>
              </w:rPr>
              <w:instrText xml:space="preserve"> PAGEREF _Toc24336939 \h </w:instrText>
            </w:r>
            <w:r>
              <w:rPr>
                <w:noProof/>
                <w:webHidden/>
              </w:rPr>
            </w:r>
            <w:r>
              <w:rPr>
                <w:noProof/>
                <w:webHidden/>
              </w:rPr>
              <w:fldChar w:fldCharType="separate"/>
            </w:r>
            <w:r>
              <w:rPr>
                <w:noProof/>
                <w:webHidden/>
              </w:rPr>
              <w:t>1</w:t>
            </w:r>
            <w:r>
              <w:rPr>
                <w:noProof/>
                <w:webHidden/>
              </w:rPr>
              <w:fldChar w:fldCharType="end"/>
            </w:r>
          </w:hyperlink>
        </w:p>
        <w:p w:rsidR="006E76B6" w:rsidRDefault="006E76B6" w:rsidP="006E76B6">
          <w:pPr>
            <w:pStyle w:val="TOC1"/>
            <w:rPr>
              <w:rFonts w:asciiTheme="minorHAnsi" w:eastAsiaTheme="minorEastAsia" w:hAnsiTheme="minorHAnsi" w:cstheme="minorBidi"/>
              <w:noProof/>
              <w:sz w:val="24"/>
              <w:szCs w:val="24"/>
              <w:lang w:val="en-SG"/>
            </w:rPr>
          </w:pPr>
          <w:hyperlink w:anchor="_Toc24336940" w:history="1">
            <w:r w:rsidRPr="006A01CE">
              <w:rPr>
                <w:rStyle w:val="Hyperlink"/>
                <w:b/>
                <w:bCs/>
                <w:noProof/>
              </w:rPr>
              <w:t>Key Use Cases</w:t>
            </w:r>
            <w:r>
              <w:rPr>
                <w:noProof/>
                <w:webHidden/>
              </w:rPr>
              <w:tab/>
            </w:r>
            <w:r>
              <w:rPr>
                <w:noProof/>
                <w:webHidden/>
              </w:rPr>
              <w:fldChar w:fldCharType="begin"/>
            </w:r>
            <w:r>
              <w:rPr>
                <w:noProof/>
                <w:webHidden/>
              </w:rPr>
              <w:instrText xml:space="preserve"> PAGEREF _Toc24336940 \h </w:instrText>
            </w:r>
            <w:r>
              <w:rPr>
                <w:noProof/>
                <w:webHidden/>
              </w:rPr>
            </w:r>
            <w:r>
              <w:rPr>
                <w:noProof/>
                <w:webHidden/>
              </w:rPr>
              <w:fldChar w:fldCharType="separate"/>
            </w:r>
            <w:r>
              <w:rPr>
                <w:noProof/>
                <w:webHidden/>
              </w:rPr>
              <w:t>1</w:t>
            </w:r>
            <w:r>
              <w:rPr>
                <w:noProof/>
                <w:webHidden/>
              </w:rPr>
              <w:fldChar w:fldCharType="end"/>
            </w:r>
          </w:hyperlink>
        </w:p>
        <w:p w:rsidR="006E76B6" w:rsidRDefault="006E76B6" w:rsidP="006E76B6">
          <w:pPr>
            <w:pStyle w:val="TOC1"/>
            <w:rPr>
              <w:rFonts w:asciiTheme="minorHAnsi" w:eastAsiaTheme="minorEastAsia" w:hAnsiTheme="minorHAnsi" w:cstheme="minorBidi"/>
              <w:noProof/>
              <w:sz w:val="24"/>
              <w:szCs w:val="24"/>
              <w:lang w:val="en-SG"/>
            </w:rPr>
          </w:pPr>
          <w:hyperlink w:anchor="_Toc24336941" w:history="1">
            <w:r w:rsidRPr="006A01CE">
              <w:rPr>
                <w:rStyle w:val="Hyperlink"/>
                <w:b/>
                <w:bCs/>
                <w:noProof/>
              </w:rPr>
              <w:t>Development View</w:t>
            </w:r>
            <w:r>
              <w:rPr>
                <w:noProof/>
                <w:webHidden/>
              </w:rPr>
              <w:tab/>
            </w:r>
            <w:r>
              <w:rPr>
                <w:noProof/>
                <w:webHidden/>
              </w:rPr>
              <w:fldChar w:fldCharType="begin"/>
            </w:r>
            <w:r>
              <w:rPr>
                <w:noProof/>
                <w:webHidden/>
              </w:rPr>
              <w:instrText xml:space="preserve"> PAGEREF _Toc24336941 \h </w:instrText>
            </w:r>
            <w:r>
              <w:rPr>
                <w:noProof/>
                <w:webHidden/>
              </w:rPr>
            </w:r>
            <w:r>
              <w:rPr>
                <w:noProof/>
                <w:webHidden/>
              </w:rPr>
              <w:fldChar w:fldCharType="separate"/>
            </w:r>
            <w:r>
              <w:rPr>
                <w:noProof/>
                <w:webHidden/>
              </w:rPr>
              <w:t>9</w:t>
            </w:r>
            <w:r>
              <w:rPr>
                <w:noProof/>
                <w:webHidden/>
              </w:rPr>
              <w:fldChar w:fldCharType="end"/>
            </w:r>
          </w:hyperlink>
        </w:p>
        <w:p w:rsidR="006E76B6" w:rsidRDefault="006E76B6" w:rsidP="006E76B6">
          <w:pPr>
            <w:pStyle w:val="TOC1"/>
            <w:rPr>
              <w:rFonts w:asciiTheme="minorHAnsi" w:eastAsiaTheme="minorEastAsia" w:hAnsiTheme="minorHAnsi" w:cstheme="minorBidi"/>
              <w:noProof/>
              <w:sz w:val="24"/>
              <w:szCs w:val="24"/>
              <w:lang w:val="en-SG"/>
            </w:rPr>
          </w:pPr>
          <w:hyperlink w:anchor="_Toc24336942" w:history="1">
            <w:r w:rsidRPr="006A01CE">
              <w:rPr>
                <w:rStyle w:val="Hyperlink"/>
                <w:b/>
                <w:bCs/>
                <w:noProof/>
              </w:rPr>
              <w:t>Solution View</w:t>
            </w:r>
            <w:r>
              <w:rPr>
                <w:noProof/>
                <w:webHidden/>
              </w:rPr>
              <w:tab/>
            </w:r>
            <w:r>
              <w:rPr>
                <w:noProof/>
                <w:webHidden/>
              </w:rPr>
              <w:fldChar w:fldCharType="begin"/>
            </w:r>
            <w:r>
              <w:rPr>
                <w:noProof/>
                <w:webHidden/>
              </w:rPr>
              <w:instrText xml:space="preserve"> PAGEREF _Toc24336942 \h </w:instrText>
            </w:r>
            <w:r>
              <w:rPr>
                <w:noProof/>
                <w:webHidden/>
              </w:rPr>
            </w:r>
            <w:r>
              <w:rPr>
                <w:noProof/>
                <w:webHidden/>
              </w:rPr>
              <w:fldChar w:fldCharType="separate"/>
            </w:r>
            <w:r>
              <w:rPr>
                <w:noProof/>
                <w:webHidden/>
              </w:rPr>
              <w:t>11</w:t>
            </w:r>
            <w:r>
              <w:rPr>
                <w:noProof/>
                <w:webHidden/>
              </w:rPr>
              <w:fldChar w:fldCharType="end"/>
            </w:r>
          </w:hyperlink>
        </w:p>
        <w:p w:rsidR="006E76B6" w:rsidRDefault="006E76B6">
          <w:pPr>
            <w:pStyle w:val="TOC2"/>
            <w:tabs>
              <w:tab w:val="right" w:pos="9350"/>
            </w:tabs>
            <w:rPr>
              <w:rFonts w:asciiTheme="minorHAnsi" w:eastAsiaTheme="minorEastAsia" w:hAnsiTheme="minorHAnsi" w:cstheme="minorBidi"/>
              <w:noProof/>
              <w:sz w:val="24"/>
              <w:szCs w:val="24"/>
              <w:lang w:val="en-SG"/>
            </w:rPr>
          </w:pPr>
          <w:hyperlink w:anchor="_Toc24336943" w:history="1">
            <w:r w:rsidRPr="006A01CE">
              <w:rPr>
                <w:rStyle w:val="Hyperlink"/>
                <w:noProof/>
              </w:rPr>
              <w:t>Deployment Diagram</w:t>
            </w:r>
            <w:r>
              <w:rPr>
                <w:noProof/>
                <w:webHidden/>
              </w:rPr>
              <w:tab/>
            </w:r>
            <w:r>
              <w:rPr>
                <w:noProof/>
                <w:webHidden/>
              </w:rPr>
              <w:fldChar w:fldCharType="begin"/>
            </w:r>
            <w:r>
              <w:rPr>
                <w:noProof/>
                <w:webHidden/>
              </w:rPr>
              <w:instrText xml:space="preserve"> PAGEREF _Toc24336943 \h </w:instrText>
            </w:r>
            <w:r>
              <w:rPr>
                <w:noProof/>
                <w:webHidden/>
              </w:rPr>
            </w:r>
            <w:r>
              <w:rPr>
                <w:noProof/>
                <w:webHidden/>
              </w:rPr>
              <w:fldChar w:fldCharType="separate"/>
            </w:r>
            <w:r>
              <w:rPr>
                <w:noProof/>
                <w:webHidden/>
              </w:rPr>
              <w:t>11</w:t>
            </w:r>
            <w:r>
              <w:rPr>
                <w:noProof/>
                <w:webHidden/>
              </w:rPr>
              <w:fldChar w:fldCharType="end"/>
            </w:r>
          </w:hyperlink>
        </w:p>
        <w:p w:rsidR="006E76B6" w:rsidRDefault="006E76B6">
          <w:pPr>
            <w:pStyle w:val="TOC2"/>
            <w:tabs>
              <w:tab w:val="right" w:pos="9350"/>
            </w:tabs>
            <w:rPr>
              <w:rFonts w:asciiTheme="minorHAnsi" w:eastAsiaTheme="minorEastAsia" w:hAnsiTheme="minorHAnsi" w:cstheme="minorBidi"/>
              <w:noProof/>
              <w:sz w:val="24"/>
              <w:szCs w:val="24"/>
              <w:lang w:val="en-SG"/>
            </w:rPr>
          </w:pPr>
          <w:hyperlink w:anchor="_Toc24336944" w:history="1">
            <w:r w:rsidRPr="006A01CE">
              <w:rPr>
                <w:rStyle w:val="Hyperlink"/>
                <w:noProof/>
              </w:rPr>
              <w:t>Overall View</w:t>
            </w:r>
            <w:r>
              <w:rPr>
                <w:noProof/>
                <w:webHidden/>
              </w:rPr>
              <w:tab/>
            </w:r>
            <w:r>
              <w:rPr>
                <w:noProof/>
                <w:webHidden/>
              </w:rPr>
              <w:fldChar w:fldCharType="begin"/>
            </w:r>
            <w:r>
              <w:rPr>
                <w:noProof/>
                <w:webHidden/>
              </w:rPr>
              <w:instrText xml:space="preserve"> PAGEREF _Toc24336944 \h </w:instrText>
            </w:r>
            <w:r>
              <w:rPr>
                <w:noProof/>
                <w:webHidden/>
              </w:rPr>
            </w:r>
            <w:r>
              <w:rPr>
                <w:noProof/>
                <w:webHidden/>
              </w:rPr>
              <w:fldChar w:fldCharType="separate"/>
            </w:r>
            <w:r>
              <w:rPr>
                <w:noProof/>
                <w:webHidden/>
              </w:rPr>
              <w:t>12</w:t>
            </w:r>
            <w:r>
              <w:rPr>
                <w:noProof/>
                <w:webHidden/>
              </w:rPr>
              <w:fldChar w:fldCharType="end"/>
            </w:r>
          </w:hyperlink>
        </w:p>
        <w:p w:rsidR="006E76B6" w:rsidRDefault="006E76B6" w:rsidP="006E76B6">
          <w:pPr>
            <w:pStyle w:val="TOC1"/>
            <w:rPr>
              <w:rFonts w:asciiTheme="minorHAnsi" w:eastAsiaTheme="minorEastAsia" w:hAnsiTheme="minorHAnsi" w:cstheme="minorBidi"/>
              <w:noProof/>
              <w:sz w:val="24"/>
              <w:szCs w:val="24"/>
              <w:lang w:val="en-SG"/>
            </w:rPr>
          </w:pPr>
          <w:hyperlink w:anchor="_Toc24336945" w:history="1">
            <w:r w:rsidRPr="006A01CE">
              <w:rPr>
                <w:rStyle w:val="Hyperlink"/>
                <w:b/>
                <w:bCs/>
                <w:noProof/>
              </w:rPr>
              <w:t>Integration Endpoints</w:t>
            </w:r>
            <w:r>
              <w:rPr>
                <w:noProof/>
                <w:webHidden/>
              </w:rPr>
              <w:tab/>
            </w:r>
            <w:r>
              <w:rPr>
                <w:noProof/>
                <w:webHidden/>
              </w:rPr>
              <w:fldChar w:fldCharType="begin"/>
            </w:r>
            <w:r>
              <w:rPr>
                <w:noProof/>
                <w:webHidden/>
              </w:rPr>
              <w:instrText xml:space="preserve"> PAGEREF _Toc24336945 \h </w:instrText>
            </w:r>
            <w:r>
              <w:rPr>
                <w:noProof/>
                <w:webHidden/>
              </w:rPr>
            </w:r>
            <w:r>
              <w:rPr>
                <w:noProof/>
                <w:webHidden/>
              </w:rPr>
              <w:fldChar w:fldCharType="separate"/>
            </w:r>
            <w:r>
              <w:rPr>
                <w:noProof/>
                <w:webHidden/>
              </w:rPr>
              <w:t>15</w:t>
            </w:r>
            <w:r>
              <w:rPr>
                <w:noProof/>
                <w:webHidden/>
              </w:rPr>
              <w:fldChar w:fldCharType="end"/>
            </w:r>
          </w:hyperlink>
        </w:p>
        <w:p w:rsidR="006E76B6" w:rsidRDefault="006E76B6" w:rsidP="006E76B6">
          <w:pPr>
            <w:pStyle w:val="TOC1"/>
            <w:rPr>
              <w:rFonts w:asciiTheme="minorHAnsi" w:eastAsiaTheme="minorEastAsia" w:hAnsiTheme="minorHAnsi" w:cstheme="minorBidi"/>
              <w:noProof/>
              <w:sz w:val="24"/>
              <w:szCs w:val="24"/>
              <w:lang w:val="en-SG"/>
            </w:rPr>
          </w:pPr>
          <w:hyperlink w:anchor="_Toc24336946" w:history="1">
            <w:r w:rsidRPr="006A01CE">
              <w:rPr>
                <w:rStyle w:val="Hyperlink"/>
                <w:b/>
                <w:bCs/>
                <w:noProof/>
              </w:rPr>
              <w:t>Software/Services Required</w:t>
            </w:r>
            <w:r>
              <w:rPr>
                <w:noProof/>
                <w:webHidden/>
              </w:rPr>
              <w:tab/>
            </w:r>
            <w:r>
              <w:rPr>
                <w:noProof/>
                <w:webHidden/>
              </w:rPr>
              <w:fldChar w:fldCharType="begin"/>
            </w:r>
            <w:r>
              <w:rPr>
                <w:noProof/>
                <w:webHidden/>
              </w:rPr>
              <w:instrText xml:space="preserve"> PAGEREF _Toc24336946 \h </w:instrText>
            </w:r>
            <w:r>
              <w:rPr>
                <w:noProof/>
                <w:webHidden/>
              </w:rPr>
            </w:r>
            <w:r>
              <w:rPr>
                <w:noProof/>
                <w:webHidden/>
              </w:rPr>
              <w:fldChar w:fldCharType="separate"/>
            </w:r>
            <w:r>
              <w:rPr>
                <w:noProof/>
                <w:webHidden/>
              </w:rPr>
              <w:t>16</w:t>
            </w:r>
            <w:r>
              <w:rPr>
                <w:noProof/>
                <w:webHidden/>
              </w:rPr>
              <w:fldChar w:fldCharType="end"/>
            </w:r>
          </w:hyperlink>
        </w:p>
        <w:p w:rsidR="006E76B6" w:rsidRDefault="006E76B6" w:rsidP="006E76B6">
          <w:pPr>
            <w:pStyle w:val="TOC1"/>
            <w:rPr>
              <w:rFonts w:asciiTheme="minorHAnsi" w:eastAsiaTheme="minorEastAsia" w:hAnsiTheme="minorHAnsi" w:cstheme="minorBidi"/>
              <w:noProof/>
              <w:sz w:val="24"/>
              <w:szCs w:val="24"/>
              <w:lang w:val="en-SG"/>
            </w:rPr>
          </w:pPr>
          <w:hyperlink w:anchor="_Toc24336947" w:history="1">
            <w:r w:rsidRPr="006A01CE">
              <w:rPr>
                <w:rStyle w:val="Hyperlink"/>
                <w:b/>
                <w:bCs/>
                <w:noProof/>
              </w:rPr>
              <w:t>Availability View</w:t>
            </w:r>
            <w:r>
              <w:rPr>
                <w:noProof/>
                <w:webHidden/>
              </w:rPr>
              <w:tab/>
            </w:r>
            <w:r>
              <w:rPr>
                <w:noProof/>
                <w:webHidden/>
              </w:rPr>
              <w:fldChar w:fldCharType="begin"/>
            </w:r>
            <w:r>
              <w:rPr>
                <w:noProof/>
                <w:webHidden/>
              </w:rPr>
              <w:instrText xml:space="preserve"> PAGEREF _Toc24336947 \h </w:instrText>
            </w:r>
            <w:r>
              <w:rPr>
                <w:noProof/>
                <w:webHidden/>
              </w:rPr>
            </w:r>
            <w:r>
              <w:rPr>
                <w:noProof/>
                <w:webHidden/>
              </w:rPr>
              <w:fldChar w:fldCharType="separate"/>
            </w:r>
            <w:r>
              <w:rPr>
                <w:noProof/>
                <w:webHidden/>
              </w:rPr>
              <w:t>16</w:t>
            </w:r>
            <w:r>
              <w:rPr>
                <w:noProof/>
                <w:webHidden/>
              </w:rPr>
              <w:fldChar w:fldCharType="end"/>
            </w:r>
          </w:hyperlink>
        </w:p>
        <w:p w:rsidR="006E76B6" w:rsidRDefault="006E76B6" w:rsidP="006E76B6">
          <w:pPr>
            <w:pStyle w:val="TOC1"/>
            <w:rPr>
              <w:rFonts w:asciiTheme="minorHAnsi" w:eastAsiaTheme="minorEastAsia" w:hAnsiTheme="minorHAnsi" w:cstheme="minorBidi"/>
              <w:noProof/>
              <w:sz w:val="24"/>
              <w:szCs w:val="24"/>
              <w:lang w:val="en-SG"/>
            </w:rPr>
          </w:pPr>
          <w:hyperlink w:anchor="_Toc24336948" w:history="1">
            <w:r w:rsidRPr="006A01CE">
              <w:rPr>
                <w:rStyle w:val="Hyperlink"/>
                <w:b/>
                <w:bCs/>
                <w:noProof/>
              </w:rPr>
              <w:t>Security View</w:t>
            </w:r>
            <w:r>
              <w:rPr>
                <w:noProof/>
                <w:webHidden/>
              </w:rPr>
              <w:tab/>
            </w:r>
            <w:r>
              <w:rPr>
                <w:noProof/>
                <w:webHidden/>
              </w:rPr>
              <w:fldChar w:fldCharType="begin"/>
            </w:r>
            <w:r>
              <w:rPr>
                <w:noProof/>
                <w:webHidden/>
              </w:rPr>
              <w:instrText xml:space="preserve"> PAGEREF _Toc24336948 \h </w:instrText>
            </w:r>
            <w:r>
              <w:rPr>
                <w:noProof/>
                <w:webHidden/>
              </w:rPr>
            </w:r>
            <w:r>
              <w:rPr>
                <w:noProof/>
                <w:webHidden/>
              </w:rPr>
              <w:fldChar w:fldCharType="separate"/>
            </w:r>
            <w:r>
              <w:rPr>
                <w:noProof/>
                <w:webHidden/>
              </w:rPr>
              <w:t>17</w:t>
            </w:r>
            <w:r>
              <w:rPr>
                <w:noProof/>
                <w:webHidden/>
              </w:rPr>
              <w:fldChar w:fldCharType="end"/>
            </w:r>
          </w:hyperlink>
        </w:p>
        <w:p w:rsidR="006E76B6" w:rsidRDefault="006E76B6" w:rsidP="006E76B6">
          <w:pPr>
            <w:pStyle w:val="TOC1"/>
            <w:rPr>
              <w:rFonts w:asciiTheme="minorHAnsi" w:eastAsiaTheme="minorEastAsia" w:hAnsiTheme="minorHAnsi" w:cstheme="minorBidi"/>
              <w:noProof/>
              <w:sz w:val="24"/>
              <w:szCs w:val="24"/>
              <w:lang w:val="en-SG"/>
            </w:rPr>
          </w:pPr>
          <w:hyperlink w:anchor="_Toc24336949" w:history="1">
            <w:r w:rsidRPr="006A01CE">
              <w:rPr>
                <w:rStyle w:val="Hyperlink"/>
                <w:b/>
                <w:bCs/>
                <w:noProof/>
              </w:rPr>
              <w:t>Performance View</w:t>
            </w:r>
            <w:r>
              <w:rPr>
                <w:noProof/>
                <w:webHidden/>
              </w:rPr>
              <w:tab/>
            </w:r>
            <w:r>
              <w:rPr>
                <w:noProof/>
                <w:webHidden/>
              </w:rPr>
              <w:fldChar w:fldCharType="begin"/>
            </w:r>
            <w:r>
              <w:rPr>
                <w:noProof/>
                <w:webHidden/>
              </w:rPr>
              <w:instrText xml:space="preserve"> PAGEREF _Toc24336949 \h </w:instrText>
            </w:r>
            <w:r>
              <w:rPr>
                <w:noProof/>
                <w:webHidden/>
              </w:rPr>
            </w:r>
            <w:r>
              <w:rPr>
                <w:noProof/>
                <w:webHidden/>
              </w:rPr>
              <w:fldChar w:fldCharType="separate"/>
            </w:r>
            <w:r>
              <w:rPr>
                <w:noProof/>
                <w:webHidden/>
              </w:rPr>
              <w:t>18</w:t>
            </w:r>
            <w:r>
              <w:rPr>
                <w:noProof/>
                <w:webHidden/>
              </w:rPr>
              <w:fldChar w:fldCharType="end"/>
            </w:r>
          </w:hyperlink>
        </w:p>
        <w:p w:rsidR="006E76B6" w:rsidRDefault="006E76B6" w:rsidP="006E76B6">
          <w:pPr>
            <w:pStyle w:val="TOC1"/>
            <w:rPr>
              <w:rFonts w:asciiTheme="minorHAnsi" w:eastAsiaTheme="minorEastAsia" w:hAnsiTheme="minorHAnsi" w:cstheme="minorBidi"/>
              <w:noProof/>
              <w:sz w:val="24"/>
              <w:szCs w:val="24"/>
              <w:lang w:val="en-SG"/>
            </w:rPr>
          </w:pPr>
          <w:hyperlink w:anchor="_Toc24336950" w:history="1">
            <w:r w:rsidRPr="006A01CE">
              <w:rPr>
                <w:rStyle w:val="Hyperlink"/>
                <w:b/>
                <w:bCs/>
                <w:noProof/>
              </w:rPr>
              <w:t>Appendix</w:t>
            </w:r>
            <w:r>
              <w:rPr>
                <w:noProof/>
                <w:webHidden/>
              </w:rPr>
              <w:tab/>
            </w:r>
            <w:r>
              <w:rPr>
                <w:noProof/>
                <w:webHidden/>
              </w:rPr>
              <w:fldChar w:fldCharType="begin"/>
            </w:r>
            <w:r>
              <w:rPr>
                <w:noProof/>
                <w:webHidden/>
              </w:rPr>
              <w:instrText xml:space="preserve"> PAGEREF _Toc24336950 \h </w:instrText>
            </w:r>
            <w:r>
              <w:rPr>
                <w:noProof/>
                <w:webHidden/>
              </w:rPr>
            </w:r>
            <w:r>
              <w:rPr>
                <w:noProof/>
                <w:webHidden/>
              </w:rPr>
              <w:fldChar w:fldCharType="separate"/>
            </w:r>
            <w:r>
              <w:rPr>
                <w:noProof/>
                <w:webHidden/>
              </w:rPr>
              <w:t>20</w:t>
            </w:r>
            <w:r>
              <w:rPr>
                <w:noProof/>
                <w:webHidden/>
              </w:rPr>
              <w:fldChar w:fldCharType="end"/>
            </w:r>
          </w:hyperlink>
        </w:p>
        <w:p w:rsidR="009376F1" w:rsidRDefault="00FB2FEC">
          <w:pPr>
            <w:tabs>
              <w:tab w:val="right" w:pos="9360"/>
            </w:tabs>
            <w:spacing w:before="200" w:after="80" w:line="240" w:lineRule="auto"/>
            <w:rPr>
              <w:b/>
              <w:color w:val="000000"/>
            </w:rPr>
          </w:pPr>
          <w:r>
            <w:fldChar w:fldCharType="end"/>
          </w:r>
        </w:p>
      </w:sdtContent>
    </w:sdt>
    <w:p w:rsidR="009376F1" w:rsidRDefault="009376F1"/>
    <w:p w:rsidR="009376F1" w:rsidRDefault="009376F1">
      <w:pPr>
        <w:jc w:val="center"/>
      </w:pPr>
      <w:bookmarkStart w:id="17" w:name="_GoBack"/>
      <w:bookmarkEnd w:id="17"/>
    </w:p>
    <w:p w:rsidR="009376F1" w:rsidRDefault="009376F1">
      <w:pPr>
        <w:jc w:val="center"/>
      </w:pPr>
    </w:p>
    <w:p w:rsidR="009376F1" w:rsidRDefault="009376F1"/>
    <w:p w:rsidR="003175AF" w:rsidRDefault="003175AF" w:rsidP="003175AF">
      <w:pPr>
        <w:pStyle w:val="Heading1"/>
        <w:sectPr w:rsidR="003175AF" w:rsidSect="003175AF">
          <w:footerReference w:type="even" r:id="rId8"/>
          <w:footerReference w:type="default" r:id="rId9"/>
          <w:pgSz w:w="12240" w:h="15840"/>
          <w:pgMar w:top="1440" w:right="1440" w:bottom="1440" w:left="1440" w:header="720" w:footer="720" w:gutter="0"/>
          <w:pgNumType w:fmt="upperRoman" w:start="1" w:chapStyle="1"/>
          <w:cols w:space="720"/>
        </w:sectPr>
      </w:pPr>
      <w:bookmarkStart w:id="18" w:name="_cjqybayv44ms" w:colFirst="0" w:colLast="0"/>
      <w:bookmarkEnd w:id="18"/>
    </w:p>
    <w:p w:rsidR="00FB2FEC" w:rsidRDefault="00FB2FEC" w:rsidP="006E76B6">
      <w:pPr>
        <w:pStyle w:val="Heading1"/>
        <w:rPr>
          <w:b/>
          <w:bCs/>
        </w:rPr>
      </w:pPr>
      <w:bookmarkStart w:id="19" w:name="_Toc24336938"/>
      <w:r w:rsidRPr="003175AF">
        <w:rPr>
          <w:b/>
          <w:bCs/>
        </w:rPr>
        <w:lastRenderedPageBreak/>
        <w:t>Background &amp; Business Needs</w:t>
      </w:r>
      <w:bookmarkEnd w:id="19"/>
    </w:p>
    <w:p w:rsidR="006E76B6" w:rsidRPr="006E76B6" w:rsidRDefault="006E76B6" w:rsidP="006E76B6"/>
    <w:p w:rsidR="009376F1" w:rsidRDefault="00FB2FEC" w:rsidP="006E76B6">
      <w:pPr>
        <w:widowControl w:val="0"/>
        <w:rPr>
          <w:rFonts w:ascii="Times New Roman" w:hAnsi="Times New Roman" w:cs="Times New Roman"/>
          <w:sz w:val="24"/>
          <w:szCs w:val="24"/>
        </w:rPr>
      </w:pPr>
      <w:r w:rsidRPr="00FB2FEC">
        <w:rPr>
          <w:rFonts w:ascii="Times New Roman" w:hAnsi="Times New Roman" w:cs="Times New Roman"/>
          <w:sz w:val="24"/>
          <w:szCs w:val="24"/>
        </w:rPr>
        <w:t>Trading App is a secure online trading platform, providing users with the latest stock prices and related news, and the ease of trading financial instruments at the click of a button. Our platform uses the latest social messaging service, Telegram, to send notifications on successful purchases.</w:t>
      </w:r>
    </w:p>
    <w:p w:rsidR="003175AF" w:rsidRPr="00FB2FEC" w:rsidRDefault="003175AF" w:rsidP="006E76B6">
      <w:pPr>
        <w:widowControl w:val="0"/>
        <w:rPr>
          <w:rFonts w:ascii="Times New Roman" w:hAnsi="Times New Roman" w:cs="Times New Roman"/>
          <w:color w:val="FF0000"/>
          <w:sz w:val="24"/>
          <w:szCs w:val="24"/>
        </w:rPr>
      </w:pPr>
    </w:p>
    <w:p w:rsidR="009376F1" w:rsidRDefault="00FB2FEC" w:rsidP="006E76B6">
      <w:pPr>
        <w:pStyle w:val="Heading1"/>
        <w:rPr>
          <w:b/>
          <w:bCs/>
        </w:rPr>
      </w:pPr>
      <w:bookmarkStart w:id="20" w:name="_Toc24336939"/>
      <w:r w:rsidRPr="003175AF">
        <w:rPr>
          <w:b/>
          <w:bCs/>
        </w:rPr>
        <w:t>Stakeholders</w:t>
      </w:r>
      <w:bookmarkEnd w:id="20"/>
    </w:p>
    <w:p w:rsidR="006E76B6" w:rsidRPr="006E76B6" w:rsidRDefault="006E76B6" w:rsidP="006E76B6"/>
    <w:p w:rsidR="009376F1" w:rsidRPr="00FB2FEC" w:rsidRDefault="00FB2FEC" w:rsidP="006E76B6">
      <w:pPr>
        <w:widowControl w:val="0"/>
        <w:rPr>
          <w:rFonts w:ascii="Times New Roman" w:hAnsi="Times New Roman" w:cs="Times New Roman"/>
          <w:sz w:val="24"/>
          <w:szCs w:val="24"/>
        </w:rPr>
      </w:pPr>
      <w:r w:rsidRPr="00FB2FEC">
        <w:rPr>
          <w:rFonts w:ascii="Times New Roman" w:hAnsi="Times New Roman" w:cs="Times New Roman"/>
          <w:sz w:val="24"/>
          <w:szCs w:val="24"/>
        </w:rPr>
        <w:t>Internal:</w:t>
      </w:r>
    </w:p>
    <w:p w:rsidR="009376F1" w:rsidRPr="00FB2FEC" w:rsidRDefault="00FB2FEC" w:rsidP="006E76B6">
      <w:pPr>
        <w:widowControl w:val="0"/>
        <w:numPr>
          <w:ilvl w:val="0"/>
          <w:numId w:val="2"/>
        </w:numPr>
        <w:rPr>
          <w:rFonts w:ascii="Times New Roman" w:hAnsi="Times New Roman" w:cs="Times New Roman"/>
          <w:sz w:val="24"/>
          <w:szCs w:val="24"/>
        </w:rPr>
      </w:pPr>
      <w:r w:rsidRPr="00FB2FEC">
        <w:rPr>
          <w:rFonts w:ascii="Times New Roman" w:hAnsi="Times New Roman" w:cs="Times New Roman"/>
          <w:sz w:val="24"/>
          <w:szCs w:val="24"/>
        </w:rPr>
        <w:t>Project Manager: Lee Wei Yuan</w:t>
      </w:r>
    </w:p>
    <w:p w:rsidR="009376F1" w:rsidRPr="00FB2FEC" w:rsidRDefault="00FB2FEC" w:rsidP="006E76B6">
      <w:pPr>
        <w:widowControl w:val="0"/>
        <w:numPr>
          <w:ilvl w:val="0"/>
          <w:numId w:val="2"/>
        </w:numPr>
        <w:rPr>
          <w:rFonts w:ascii="Times New Roman" w:hAnsi="Times New Roman" w:cs="Times New Roman"/>
          <w:sz w:val="24"/>
          <w:szCs w:val="24"/>
        </w:rPr>
      </w:pPr>
      <w:r w:rsidRPr="00FB2FEC">
        <w:rPr>
          <w:rFonts w:ascii="Times New Roman" w:hAnsi="Times New Roman" w:cs="Times New Roman"/>
          <w:sz w:val="24"/>
          <w:szCs w:val="24"/>
        </w:rPr>
        <w:t xml:space="preserve">Development Team: Lee Wei Yuan, Lim Huan Sen, Chua Pei Si, </w:t>
      </w:r>
      <w:proofErr w:type="spellStart"/>
      <w:r w:rsidRPr="00FB2FEC">
        <w:rPr>
          <w:rFonts w:ascii="Times New Roman" w:hAnsi="Times New Roman" w:cs="Times New Roman"/>
          <w:sz w:val="24"/>
          <w:szCs w:val="24"/>
        </w:rPr>
        <w:t>Kidmann</w:t>
      </w:r>
      <w:proofErr w:type="spellEnd"/>
      <w:r w:rsidRPr="00FB2FEC">
        <w:rPr>
          <w:rFonts w:ascii="Times New Roman" w:hAnsi="Times New Roman" w:cs="Times New Roman"/>
          <w:sz w:val="24"/>
          <w:szCs w:val="24"/>
        </w:rPr>
        <w:t xml:space="preserve"> Goh</w:t>
      </w:r>
    </w:p>
    <w:p w:rsidR="009376F1" w:rsidRPr="00FB2FEC" w:rsidRDefault="00FB2FEC" w:rsidP="006E76B6">
      <w:pPr>
        <w:widowControl w:val="0"/>
        <w:numPr>
          <w:ilvl w:val="0"/>
          <w:numId w:val="2"/>
        </w:numPr>
        <w:rPr>
          <w:rFonts w:ascii="Times New Roman" w:hAnsi="Times New Roman" w:cs="Times New Roman"/>
          <w:sz w:val="24"/>
          <w:szCs w:val="24"/>
        </w:rPr>
      </w:pPr>
      <w:r w:rsidRPr="00FB2FEC">
        <w:rPr>
          <w:rFonts w:ascii="Times New Roman" w:hAnsi="Times New Roman" w:cs="Times New Roman"/>
          <w:sz w:val="24"/>
          <w:szCs w:val="24"/>
        </w:rPr>
        <w:t>Quality Assurance: Lim Huan Sen</w:t>
      </w:r>
    </w:p>
    <w:p w:rsidR="009376F1" w:rsidRPr="00FB2FEC" w:rsidRDefault="00FB2FEC" w:rsidP="006E76B6">
      <w:pPr>
        <w:widowControl w:val="0"/>
        <w:numPr>
          <w:ilvl w:val="0"/>
          <w:numId w:val="2"/>
        </w:numPr>
        <w:rPr>
          <w:rFonts w:ascii="Times New Roman" w:hAnsi="Times New Roman" w:cs="Times New Roman"/>
          <w:sz w:val="24"/>
          <w:szCs w:val="24"/>
        </w:rPr>
      </w:pPr>
      <w:r w:rsidRPr="00FB2FEC">
        <w:rPr>
          <w:rFonts w:ascii="Times New Roman" w:hAnsi="Times New Roman" w:cs="Times New Roman"/>
          <w:sz w:val="24"/>
          <w:szCs w:val="24"/>
        </w:rPr>
        <w:t xml:space="preserve">CTO: Professor </w:t>
      </w:r>
      <w:proofErr w:type="spellStart"/>
      <w:r w:rsidRPr="00FB2FEC">
        <w:rPr>
          <w:rFonts w:ascii="Times New Roman" w:hAnsi="Times New Roman" w:cs="Times New Roman"/>
          <w:sz w:val="24"/>
          <w:szCs w:val="24"/>
        </w:rPr>
        <w:t>Ouh</w:t>
      </w:r>
      <w:proofErr w:type="spellEnd"/>
      <w:r w:rsidRPr="00FB2FEC">
        <w:rPr>
          <w:rFonts w:ascii="Times New Roman" w:hAnsi="Times New Roman" w:cs="Times New Roman"/>
          <w:sz w:val="24"/>
          <w:szCs w:val="24"/>
        </w:rPr>
        <w:t xml:space="preserve"> </w:t>
      </w:r>
      <w:proofErr w:type="spellStart"/>
      <w:r w:rsidRPr="00FB2FEC">
        <w:rPr>
          <w:rFonts w:ascii="Times New Roman" w:hAnsi="Times New Roman" w:cs="Times New Roman"/>
          <w:sz w:val="24"/>
          <w:szCs w:val="24"/>
        </w:rPr>
        <w:t>Eng</w:t>
      </w:r>
      <w:proofErr w:type="spellEnd"/>
      <w:r w:rsidRPr="00FB2FEC">
        <w:rPr>
          <w:rFonts w:ascii="Times New Roman" w:hAnsi="Times New Roman" w:cs="Times New Roman"/>
          <w:sz w:val="24"/>
          <w:szCs w:val="24"/>
        </w:rPr>
        <w:t xml:space="preserve"> </w:t>
      </w:r>
      <w:proofErr w:type="spellStart"/>
      <w:r w:rsidRPr="00FB2FEC">
        <w:rPr>
          <w:rFonts w:ascii="Times New Roman" w:hAnsi="Times New Roman" w:cs="Times New Roman"/>
          <w:sz w:val="24"/>
          <w:szCs w:val="24"/>
        </w:rPr>
        <w:t>Lieh</w:t>
      </w:r>
      <w:proofErr w:type="spellEnd"/>
    </w:p>
    <w:p w:rsidR="009376F1" w:rsidRPr="00FB2FEC" w:rsidRDefault="009376F1" w:rsidP="006E76B6">
      <w:pPr>
        <w:widowControl w:val="0"/>
        <w:rPr>
          <w:rFonts w:ascii="Times New Roman" w:hAnsi="Times New Roman" w:cs="Times New Roman"/>
          <w:sz w:val="24"/>
          <w:szCs w:val="24"/>
        </w:rPr>
      </w:pPr>
    </w:p>
    <w:p w:rsidR="009376F1" w:rsidRPr="00FB2FEC" w:rsidRDefault="00FB2FEC" w:rsidP="006E76B6">
      <w:pPr>
        <w:widowControl w:val="0"/>
        <w:rPr>
          <w:rFonts w:ascii="Times New Roman" w:hAnsi="Times New Roman" w:cs="Times New Roman"/>
          <w:sz w:val="24"/>
          <w:szCs w:val="24"/>
        </w:rPr>
      </w:pPr>
      <w:r w:rsidRPr="00FB2FEC">
        <w:rPr>
          <w:rFonts w:ascii="Times New Roman" w:hAnsi="Times New Roman" w:cs="Times New Roman"/>
          <w:sz w:val="24"/>
          <w:szCs w:val="24"/>
        </w:rPr>
        <w:t>External:</w:t>
      </w:r>
    </w:p>
    <w:p w:rsidR="009376F1" w:rsidRPr="00FB2FEC" w:rsidRDefault="00FB2FEC" w:rsidP="006E76B6">
      <w:pPr>
        <w:widowControl w:val="0"/>
        <w:numPr>
          <w:ilvl w:val="0"/>
          <w:numId w:val="10"/>
        </w:numPr>
        <w:rPr>
          <w:rFonts w:ascii="Times New Roman" w:hAnsi="Times New Roman" w:cs="Times New Roman"/>
          <w:sz w:val="24"/>
          <w:szCs w:val="24"/>
        </w:rPr>
      </w:pPr>
      <w:r w:rsidRPr="00FB2FEC">
        <w:rPr>
          <w:rFonts w:ascii="Times New Roman" w:hAnsi="Times New Roman" w:cs="Times New Roman"/>
          <w:sz w:val="24"/>
          <w:szCs w:val="24"/>
        </w:rPr>
        <w:t>Users</w:t>
      </w:r>
    </w:p>
    <w:p w:rsidR="009376F1" w:rsidRPr="00FB2FEC" w:rsidRDefault="00FB2FEC" w:rsidP="006E76B6">
      <w:pPr>
        <w:widowControl w:val="0"/>
        <w:numPr>
          <w:ilvl w:val="0"/>
          <w:numId w:val="10"/>
        </w:numPr>
        <w:rPr>
          <w:rFonts w:ascii="Times New Roman" w:hAnsi="Times New Roman" w:cs="Times New Roman"/>
          <w:sz w:val="24"/>
          <w:szCs w:val="24"/>
        </w:rPr>
      </w:pPr>
      <w:r w:rsidRPr="00FB2FEC">
        <w:rPr>
          <w:rFonts w:ascii="Times New Roman" w:hAnsi="Times New Roman" w:cs="Times New Roman"/>
          <w:sz w:val="24"/>
          <w:szCs w:val="24"/>
        </w:rPr>
        <w:t>Telegram (Social Messaging Service)</w:t>
      </w:r>
    </w:p>
    <w:p w:rsidR="009376F1" w:rsidRPr="00FB2FEC" w:rsidRDefault="00FB2FEC" w:rsidP="006E76B6">
      <w:pPr>
        <w:widowControl w:val="0"/>
        <w:numPr>
          <w:ilvl w:val="0"/>
          <w:numId w:val="10"/>
        </w:numPr>
        <w:rPr>
          <w:rFonts w:ascii="Times New Roman" w:hAnsi="Times New Roman" w:cs="Times New Roman"/>
          <w:sz w:val="24"/>
          <w:szCs w:val="24"/>
        </w:rPr>
      </w:pPr>
      <w:r w:rsidRPr="00FB2FEC">
        <w:rPr>
          <w:rFonts w:ascii="Times New Roman" w:hAnsi="Times New Roman" w:cs="Times New Roman"/>
          <w:sz w:val="24"/>
          <w:szCs w:val="24"/>
        </w:rPr>
        <w:t>News API Provider (Latest Stock-related News)</w:t>
      </w:r>
    </w:p>
    <w:p w:rsidR="009376F1" w:rsidRPr="00FB2FEC" w:rsidRDefault="00FB2FEC" w:rsidP="006E76B6">
      <w:pPr>
        <w:widowControl w:val="0"/>
        <w:numPr>
          <w:ilvl w:val="0"/>
          <w:numId w:val="10"/>
        </w:numPr>
        <w:rPr>
          <w:rFonts w:ascii="Times New Roman" w:hAnsi="Times New Roman" w:cs="Times New Roman"/>
          <w:sz w:val="24"/>
          <w:szCs w:val="24"/>
        </w:rPr>
      </w:pPr>
      <w:r w:rsidRPr="00FB2FEC">
        <w:rPr>
          <w:rFonts w:ascii="Times New Roman" w:hAnsi="Times New Roman" w:cs="Times New Roman"/>
          <w:sz w:val="24"/>
          <w:szCs w:val="24"/>
        </w:rPr>
        <w:t>Heroku MongoDB (Cloud Database Provider)</w:t>
      </w:r>
    </w:p>
    <w:p w:rsidR="009376F1" w:rsidRPr="00FB2FEC" w:rsidRDefault="00FB2FEC" w:rsidP="006E76B6">
      <w:pPr>
        <w:widowControl w:val="0"/>
        <w:numPr>
          <w:ilvl w:val="0"/>
          <w:numId w:val="10"/>
        </w:numPr>
        <w:rPr>
          <w:rFonts w:ascii="Times New Roman" w:hAnsi="Times New Roman" w:cs="Times New Roman"/>
          <w:sz w:val="24"/>
          <w:szCs w:val="24"/>
        </w:rPr>
      </w:pPr>
      <w:r w:rsidRPr="00FB2FEC">
        <w:rPr>
          <w:rFonts w:ascii="Times New Roman" w:hAnsi="Times New Roman" w:cs="Times New Roman"/>
          <w:sz w:val="24"/>
          <w:szCs w:val="24"/>
        </w:rPr>
        <w:t>Heroku Postgres (Cloud Database Provider)</w:t>
      </w:r>
    </w:p>
    <w:p w:rsidR="009376F1" w:rsidRDefault="00FB2FEC" w:rsidP="006E76B6">
      <w:pPr>
        <w:widowControl w:val="0"/>
        <w:numPr>
          <w:ilvl w:val="0"/>
          <w:numId w:val="10"/>
        </w:numPr>
        <w:rPr>
          <w:rFonts w:ascii="Times New Roman" w:hAnsi="Times New Roman" w:cs="Times New Roman"/>
          <w:sz w:val="24"/>
          <w:szCs w:val="24"/>
        </w:rPr>
      </w:pPr>
      <w:r w:rsidRPr="00FB2FEC">
        <w:rPr>
          <w:rFonts w:ascii="Times New Roman" w:hAnsi="Times New Roman" w:cs="Times New Roman"/>
          <w:sz w:val="24"/>
          <w:szCs w:val="24"/>
        </w:rPr>
        <w:t>AWS (Cloud Platform Provider)</w:t>
      </w:r>
    </w:p>
    <w:p w:rsidR="003175AF" w:rsidRPr="00FB2FEC" w:rsidRDefault="003175AF" w:rsidP="003175AF">
      <w:pPr>
        <w:widowControl w:val="0"/>
        <w:spacing w:line="240" w:lineRule="auto"/>
        <w:ind w:left="720"/>
        <w:rPr>
          <w:rFonts w:ascii="Times New Roman" w:hAnsi="Times New Roman" w:cs="Times New Roman"/>
          <w:sz w:val="24"/>
          <w:szCs w:val="24"/>
        </w:rPr>
      </w:pPr>
    </w:p>
    <w:p w:rsidR="009376F1" w:rsidRPr="003175AF" w:rsidRDefault="00FB2FEC" w:rsidP="003175AF">
      <w:pPr>
        <w:pStyle w:val="Heading1"/>
        <w:rPr>
          <w:b/>
          <w:bCs/>
        </w:rPr>
      </w:pPr>
      <w:bookmarkStart w:id="21" w:name="_pjes32flfjlt" w:colFirst="0" w:colLast="0"/>
      <w:bookmarkStart w:id="22" w:name="_Toc24336940"/>
      <w:bookmarkEnd w:id="21"/>
      <w:r w:rsidRPr="003175AF">
        <w:rPr>
          <w:b/>
          <w:bCs/>
        </w:rPr>
        <w:t>Key Use Cases</w:t>
      </w:r>
      <w:bookmarkEnd w:id="22"/>
    </w:p>
    <w:p w:rsidR="009376F1" w:rsidRPr="00FB2FEC" w:rsidRDefault="009376F1">
      <w:pPr>
        <w:rPr>
          <w:rFonts w:ascii="Times New Roman" w:hAnsi="Times New Roman" w:cs="Times New Roman"/>
          <w:sz w:val="24"/>
          <w:szCs w:val="24"/>
        </w:rPr>
      </w:pPr>
    </w:p>
    <w:tbl>
      <w:tblPr>
        <w:tblStyle w:val="a"/>
        <w:tblW w:w="9030" w:type="dxa"/>
        <w:tblBorders>
          <w:top w:val="nil"/>
          <w:left w:val="nil"/>
          <w:bottom w:val="nil"/>
          <w:right w:val="nil"/>
          <w:insideH w:val="nil"/>
          <w:insideV w:val="nil"/>
        </w:tblBorders>
        <w:tblLayout w:type="fixed"/>
        <w:tblLook w:val="0600" w:firstRow="0" w:lastRow="0" w:firstColumn="0" w:lastColumn="0" w:noHBand="1" w:noVBand="1"/>
      </w:tblPr>
      <w:tblGrid>
        <w:gridCol w:w="1413"/>
        <w:gridCol w:w="7617"/>
      </w:tblGrid>
      <w:tr w:rsidR="009376F1" w:rsidRPr="00FB2FEC" w:rsidTr="00FB2FEC">
        <w:trPr>
          <w:trHeight w:val="129"/>
        </w:trPr>
        <w:tc>
          <w:tcPr>
            <w:tcW w:w="9030"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9376F1" w:rsidRPr="00FB2FEC" w:rsidRDefault="00FB2FEC">
            <w:pPr>
              <w:rPr>
                <w:rFonts w:ascii="Times New Roman" w:hAnsi="Times New Roman" w:cs="Times New Roman"/>
                <w:b/>
                <w:sz w:val="24"/>
                <w:szCs w:val="24"/>
              </w:rPr>
            </w:pPr>
            <w:r w:rsidRPr="00FB2FEC">
              <w:rPr>
                <w:rFonts w:ascii="Times New Roman" w:hAnsi="Times New Roman" w:cs="Times New Roman"/>
                <w:b/>
                <w:sz w:val="24"/>
                <w:szCs w:val="24"/>
              </w:rPr>
              <w:t>Login to Exchange Web Application</w:t>
            </w:r>
          </w:p>
        </w:tc>
      </w:tr>
      <w:tr w:rsidR="009376F1" w:rsidRPr="00FB2FEC" w:rsidTr="00FB2FEC">
        <w:trPr>
          <w:trHeight w:val="15"/>
        </w:trPr>
        <w:tc>
          <w:tcPr>
            <w:tcW w:w="141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376F1" w:rsidRPr="00FB2FEC" w:rsidRDefault="00FB2FEC">
            <w:pPr>
              <w:widowControl w:val="0"/>
              <w:rPr>
                <w:rFonts w:ascii="Times New Roman" w:hAnsi="Times New Roman" w:cs="Times New Roman"/>
                <w:sz w:val="24"/>
                <w:szCs w:val="24"/>
              </w:rPr>
            </w:pPr>
            <w:r w:rsidRPr="00FB2FEC">
              <w:rPr>
                <w:rFonts w:ascii="Times New Roman" w:hAnsi="Times New Roman" w:cs="Times New Roman"/>
                <w:b/>
                <w:sz w:val="24"/>
                <w:szCs w:val="24"/>
              </w:rPr>
              <w:t>Use Case</w:t>
            </w:r>
          </w:p>
        </w:tc>
        <w:tc>
          <w:tcPr>
            <w:tcW w:w="7617"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376F1" w:rsidRPr="00FB2FEC" w:rsidRDefault="00FB2FEC">
            <w:pPr>
              <w:widowControl w:val="0"/>
              <w:rPr>
                <w:rFonts w:ascii="Times New Roman" w:hAnsi="Times New Roman" w:cs="Times New Roman"/>
                <w:sz w:val="24"/>
                <w:szCs w:val="24"/>
              </w:rPr>
            </w:pPr>
            <w:r w:rsidRPr="00FB2FEC">
              <w:rPr>
                <w:rFonts w:ascii="Times New Roman" w:hAnsi="Times New Roman" w:cs="Times New Roman"/>
                <w:sz w:val="24"/>
                <w:szCs w:val="24"/>
              </w:rPr>
              <w:t>1</w:t>
            </w:r>
          </w:p>
        </w:tc>
      </w:tr>
      <w:tr w:rsidR="009376F1" w:rsidRPr="00FB2FEC" w:rsidTr="00FB2FEC">
        <w:trPr>
          <w:trHeight w:val="15"/>
        </w:trPr>
        <w:tc>
          <w:tcPr>
            <w:tcW w:w="141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376F1" w:rsidRPr="00FB2FEC" w:rsidRDefault="00FB2FEC">
            <w:pPr>
              <w:widowControl w:val="0"/>
              <w:rPr>
                <w:rFonts w:ascii="Times New Roman" w:hAnsi="Times New Roman" w:cs="Times New Roman"/>
                <w:sz w:val="24"/>
                <w:szCs w:val="24"/>
              </w:rPr>
            </w:pPr>
            <w:r w:rsidRPr="00FB2FEC">
              <w:rPr>
                <w:rFonts w:ascii="Times New Roman" w:hAnsi="Times New Roman" w:cs="Times New Roman"/>
                <w:b/>
                <w:sz w:val="24"/>
                <w:szCs w:val="24"/>
              </w:rPr>
              <w:t>Description</w:t>
            </w:r>
          </w:p>
        </w:tc>
        <w:tc>
          <w:tcPr>
            <w:tcW w:w="7617"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376F1" w:rsidRPr="00FB2FEC" w:rsidRDefault="00FB2FEC">
            <w:pPr>
              <w:widowControl w:val="0"/>
              <w:rPr>
                <w:rFonts w:ascii="Times New Roman" w:hAnsi="Times New Roman" w:cs="Times New Roman"/>
                <w:sz w:val="24"/>
                <w:szCs w:val="24"/>
              </w:rPr>
            </w:pPr>
            <w:r w:rsidRPr="00FB2FEC">
              <w:rPr>
                <w:rFonts w:ascii="Times New Roman" w:hAnsi="Times New Roman" w:cs="Times New Roman"/>
                <w:sz w:val="24"/>
                <w:szCs w:val="24"/>
              </w:rPr>
              <w:t>User logs in to Trading App Client with his/her username and password</w:t>
            </w:r>
          </w:p>
        </w:tc>
      </w:tr>
      <w:tr w:rsidR="009376F1" w:rsidRPr="00FB2FEC" w:rsidTr="00FB2FEC">
        <w:trPr>
          <w:trHeight w:val="500"/>
        </w:trPr>
        <w:tc>
          <w:tcPr>
            <w:tcW w:w="141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376F1" w:rsidRPr="00FB2FEC" w:rsidRDefault="00FB2FEC">
            <w:pPr>
              <w:widowControl w:val="0"/>
              <w:rPr>
                <w:rFonts w:ascii="Times New Roman" w:hAnsi="Times New Roman" w:cs="Times New Roman"/>
                <w:sz w:val="24"/>
                <w:szCs w:val="24"/>
              </w:rPr>
            </w:pPr>
            <w:r w:rsidRPr="00FB2FEC">
              <w:rPr>
                <w:rFonts w:ascii="Times New Roman" w:hAnsi="Times New Roman" w:cs="Times New Roman"/>
                <w:b/>
                <w:sz w:val="24"/>
                <w:szCs w:val="24"/>
              </w:rPr>
              <w:t>Actors</w:t>
            </w:r>
          </w:p>
        </w:tc>
        <w:tc>
          <w:tcPr>
            <w:tcW w:w="7617"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376F1" w:rsidRPr="00FB2FEC" w:rsidRDefault="00FB2FEC">
            <w:pPr>
              <w:widowControl w:val="0"/>
              <w:rPr>
                <w:rFonts w:ascii="Times New Roman" w:hAnsi="Times New Roman" w:cs="Times New Roman"/>
                <w:sz w:val="24"/>
                <w:szCs w:val="24"/>
              </w:rPr>
            </w:pPr>
            <w:r w:rsidRPr="00FB2FEC">
              <w:rPr>
                <w:rFonts w:ascii="Times New Roman" w:hAnsi="Times New Roman" w:cs="Times New Roman"/>
                <w:sz w:val="24"/>
                <w:szCs w:val="24"/>
              </w:rPr>
              <w:t>User, Trading App Client Server, Trading App Client, Apigee, Trading App Backend Serve, Trading DB</w:t>
            </w:r>
          </w:p>
        </w:tc>
      </w:tr>
      <w:tr w:rsidR="009376F1" w:rsidRPr="00FB2FEC" w:rsidTr="00FB2FEC">
        <w:trPr>
          <w:trHeight w:val="15"/>
        </w:trPr>
        <w:tc>
          <w:tcPr>
            <w:tcW w:w="141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376F1" w:rsidRPr="00FB2FEC" w:rsidRDefault="00FB2FEC">
            <w:pPr>
              <w:widowControl w:val="0"/>
              <w:rPr>
                <w:rFonts w:ascii="Times New Roman" w:hAnsi="Times New Roman" w:cs="Times New Roman"/>
                <w:sz w:val="24"/>
                <w:szCs w:val="24"/>
              </w:rPr>
            </w:pPr>
            <w:r w:rsidRPr="00FB2FEC">
              <w:rPr>
                <w:rFonts w:ascii="Times New Roman" w:hAnsi="Times New Roman" w:cs="Times New Roman"/>
                <w:b/>
                <w:sz w:val="24"/>
                <w:szCs w:val="24"/>
              </w:rPr>
              <w:t>Main Flow of events</w:t>
            </w:r>
            <w:r w:rsidRPr="00FB2FEC">
              <w:rPr>
                <w:rFonts w:ascii="Times New Roman" w:hAnsi="Times New Roman" w:cs="Times New Roman"/>
                <w:sz w:val="24"/>
                <w:szCs w:val="24"/>
              </w:rPr>
              <w:tab/>
            </w:r>
            <w:r w:rsidRPr="00FB2FEC">
              <w:rPr>
                <w:rFonts w:ascii="Times New Roman" w:hAnsi="Times New Roman" w:cs="Times New Roman"/>
                <w:sz w:val="24"/>
                <w:szCs w:val="24"/>
              </w:rPr>
              <w:tab/>
            </w:r>
          </w:p>
        </w:tc>
        <w:tc>
          <w:tcPr>
            <w:tcW w:w="7617"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376F1" w:rsidRPr="00FB2FEC" w:rsidRDefault="00FB2FEC">
            <w:pPr>
              <w:widowControl w:val="0"/>
              <w:numPr>
                <w:ilvl w:val="0"/>
                <w:numId w:val="18"/>
              </w:numPr>
              <w:rPr>
                <w:rFonts w:ascii="Times New Roman" w:hAnsi="Times New Roman" w:cs="Times New Roman"/>
                <w:sz w:val="24"/>
                <w:szCs w:val="24"/>
              </w:rPr>
            </w:pPr>
            <w:r w:rsidRPr="00FB2FEC">
              <w:rPr>
                <w:rFonts w:ascii="Times New Roman" w:hAnsi="Times New Roman" w:cs="Times New Roman"/>
                <w:sz w:val="24"/>
                <w:szCs w:val="24"/>
              </w:rPr>
              <w:t xml:space="preserve">User accesses Trading App Client via </w:t>
            </w:r>
            <w:proofErr w:type="spellStart"/>
            <w:r w:rsidRPr="00FB2FEC">
              <w:rPr>
                <w:rFonts w:ascii="Times New Roman" w:hAnsi="Times New Roman" w:cs="Times New Roman"/>
                <w:sz w:val="24"/>
                <w:szCs w:val="24"/>
              </w:rPr>
              <w:t>url</w:t>
            </w:r>
            <w:proofErr w:type="spellEnd"/>
            <w:r w:rsidRPr="00FB2FEC">
              <w:rPr>
                <w:rFonts w:ascii="Times New Roman" w:hAnsi="Times New Roman" w:cs="Times New Roman"/>
                <w:sz w:val="24"/>
                <w:szCs w:val="24"/>
              </w:rPr>
              <w:t xml:space="preserve"> and is redirected to login page</w:t>
            </w:r>
          </w:p>
          <w:p w:rsidR="009376F1" w:rsidRPr="00FB2FEC" w:rsidRDefault="00FB2FEC">
            <w:pPr>
              <w:widowControl w:val="0"/>
              <w:numPr>
                <w:ilvl w:val="0"/>
                <w:numId w:val="18"/>
              </w:numPr>
              <w:rPr>
                <w:rFonts w:ascii="Times New Roman" w:hAnsi="Times New Roman" w:cs="Times New Roman"/>
                <w:sz w:val="24"/>
                <w:szCs w:val="24"/>
              </w:rPr>
            </w:pPr>
            <w:r w:rsidRPr="00FB2FEC">
              <w:rPr>
                <w:rFonts w:ascii="Times New Roman" w:hAnsi="Times New Roman" w:cs="Times New Roman"/>
                <w:sz w:val="24"/>
                <w:szCs w:val="24"/>
              </w:rPr>
              <w:t>User enters username and password and submits</w:t>
            </w:r>
          </w:p>
          <w:p w:rsidR="009376F1" w:rsidRPr="00FB2FEC" w:rsidRDefault="00FB2FEC">
            <w:pPr>
              <w:widowControl w:val="0"/>
              <w:numPr>
                <w:ilvl w:val="0"/>
                <w:numId w:val="18"/>
              </w:numPr>
              <w:rPr>
                <w:rFonts w:ascii="Times New Roman" w:hAnsi="Times New Roman" w:cs="Times New Roman"/>
                <w:sz w:val="24"/>
                <w:szCs w:val="24"/>
              </w:rPr>
            </w:pPr>
            <w:r w:rsidRPr="00FB2FEC">
              <w:rPr>
                <w:rFonts w:ascii="Times New Roman" w:hAnsi="Times New Roman" w:cs="Times New Roman"/>
                <w:sz w:val="24"/>
                <w:szCs w:val="24"/>
              </w:rPr>
              <w:t>Trading App Client posts the username and password in a JSON payload via HTTPS to the API Gateway’s login endpoint</w:t>
            </w:r>
          </w:p>
          <w:p w:rsidR="009376F1" w:rsidRPr="00FB2FEC" w:rsidRDefault="00FB2FEC">
            <w:pPr>
              <w:widowControl w:val="0"/>
              <w:numPr>
                <w:ilvl w:val="0"/>
                <w:numId w:val="18"/>
              </w:numPr>
              <w:rPr>
                <w:rFonts w:ascii="Times New Roman" w:hAnsi="Times New Roman" w:cs="Times New Roman"/>
                <w:sz w:val="24"/>
                <w:szCs w:val="24"/>
              </w:rPr>
            </w:pPr>
            <w:r w:rsidRPr="00FB2FEC">
              <w:rPr>
                <w:rFonts w:ascii="Times New Roman" w:hAnsi="Times New Roman" w:cs="Times New Roman"/>
                <w:sz w:val="24"/>
                <w:szCs w:val="24"/>
              </w:rPr>
              <w:t>Apigee (API Gateway) proxies this request to the Trading App backend which validates the username and password.</w:t>
            </w:r>
          </w:p>
          <w:p w:rsidR="009376F1" w:rsidRPr="00FB2FEC" w:rsidRDefault="00FB2FEC">
            <w:pPr>
              <w:widowControl w:val="0"/>
              <w:numPr>
                <w:ilvl w:val="0"/>
                <w:numId w:val="18"/>
              </w:numPr>
              <w:rPr>
                <w:rFonts w:ascii="Times New Roman" w:hAnsi="Times New Roman" w:cs="Times New Roman"/>
                <w:sz w:val="24"/>
                <w:szCs w:val="24"/>
              </w:rPr>
            </w:pPr>
            <w:r w:rsidRPr="00FB2FEC">
              <w:rPr>
                <w:rFonts w:ascii="Times New Roman" w:hAnsi="Times New Roman" w:cs="Times New Roman"/>
                <w:sz w:val="24"/>
                <w:szCs w:val="24"/>
              </w:rPr>
              <w:t xml:space="preserve">If valid credentials are provided, the Trading App backend returns </w:t>
            </w:r>
            <w:r w:rsidRPr="00FB2FEC">
              <w:rPr>
                <w:rFonts w:ascii="Times New Roman" w:hAnsi="Times New Roman" w:cs="Times New Roman"/>
                <w:sz w:val="24"/>
                <w:szCs w:val="24"/>
              </w:rPr>
              <w:lastRenderedPageBreak/>
              <w:t>the user’s information as a json response.</w:t>
            </w:r>
          </w:p>
          <w:p w:rsidR="009376F1" w:rsidRPr="00FB2FEC" w:rsidRDefault="00FB2FEC">
            <w:pPr>
              <w:widowControl w:val="0"/>
              <w:numPr>
                <w:ilvl w:val="0"/>
                <w:numId w:val="18"/>
              </w:numPr>
              <w:rPr>
                <w:rFonts w:ascii="Times New Roman" w:hAnsi="Times New Roman" w:cs="Times New Roman"/>
                <w:sz w:val="24"/>
                <w:szCs w:val="24"/>
              </w:rPr>
            </w:pPr>
            <w:r w:rsidRPr="00FB2FEC">
              <w:rPr>
                <w:rFonts w:ascii="Times New Roman" w:hAnsi="Times New Roman" w:cs="Times New Roman"/>
                <w:sz w:val="24"/>
                <w:szCs w:val="24"/>
              </w:rPr>
              <w:t>Apigee receives this json response and attaches a JSON Web Token (JWT) to the header for the client to receive. This JWT must be provided by the Trading App Client in subsequent requests for the Apigee to perform authentication.</w:t>
            </w:r>
          </w:p>
        </w:tc>
      </w:tr>
      <w:tr w:rsidR="009376F1" w:rsidRPr="00FB2FEC" w:rsidTr="00FB2FEC">
        <w:trPr>
          <w:trHeight w:val="715"/>
        </w:trPr>
        <w:tc>
          <w:tcPr>
            <w:tcW w:w="141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376F1" w:rsidRPr="00FB2FEC" w:rsidRDefault="00FB2FEC">
            <w:pPr>
              <w:widowControl w:val="0"/>
              <w:rPr>
                <w:rFonts w:ascii="Times New Roman" w:hAnsi="Times New Roman" w:cs="Times New Roman"/>
                <w:sz w:val="24"/>
                <w:szCs w:val="24"/>
              </w:rPr>
            </w:pPr>
            <w:r w:rsidRPr="00FB2FEC">
              <w:rPr>
                <w:rFonts w:ascii="Times New Roman" w:hAnsi="Times New Roman" w:cs="Times New Roman"/>
                <w:b/>
                <w:sz w:val="24"/>
                <w:szCs w:val="24"/>
              </w:rPr>
              <w:lastRenderedPageBreak/>
              <w:t>Alternative Flow of events</w:t>
            </w:r>
          </w:p>
        </w:tc>
        <w:tc>
          <w:tcPr>
            <w:tcW w:w="7617"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376F1" w:rsidRPr="00FB2FEC" w:rsidRDefault="00FB2FEC">
            <w:pPr>
              <w:widowControl w:val="0"/>
              <w:rPr>
                <w:rFonts w:ascii="Times New Roman" w:hAnsi="Times New Roman" w:cs="Times New Roman"/>
                <w:sz w:val="24"/>
                <w:szCs w:val="24"/>
                <w:u w:val="single"/>
              </w:rPr>
            </w:pPr>
            <w:r w:rsidRPr="00FB2FEC">
              <w:rPr>
                <w:rFonts w:ascii="Times New Roman" w:hAnsi="Times New Roman" w:cs="Times New Roman"/>
                <w:sz w:val="24"/>
                <w:szCs w:val="24"/>
                <w:u w:val="single"/>
              </w:rPr>
              <w:t>Trading App Backend Server down</w:t>
            </w:r>
          </w:p>
          <w:p w:rsidR="009376F1" w:rsidRPr="00FB2FEC" w:rsidRDefault="00FB2FEC">
            <w:pPr>
              <w:widowControl w:val="0"/>
              <w:numPr>
                <w:ilvl w:val="0"/>
                <w:numId w:val="20"/>
              </w:numPr>
              <w:rPr>
                <w:rFonts w:ascii="Times New Roman" w:hAnsi="Times New Roman" w:cs="Times New Roman"/>
                <w:sz w:val="24"/>
                <w:szCs w:val="24"/>
              </w:rPr>
            </w:pPr>
            <w:r w:rsidRPr="00FB2FEC">
              <w:rPr>
                <w:rFonts w:ascii="Times New Roman" w:hAnsi="Times New Roman" w:cs="Times New Roman"/>
                <w:sz w:val="24"/>
                <w:szCs w:val="24"/>
              </w:rPr>
              <w:t>1Apigee acts as a load balancer between two ec2 instances of the Trading App backend. Should an instance fail, the other would still be alive to serve client requests.</w:t>
            </w:r>
          </w:p>
        </w:tc>
      </w:tr>
      <w:tr w:rsidR="009376F1" w:rsidRPr="00FB2FEC" w:rsidTr="00FB2FEC">
        <w:trPr>
          <w:trHeight w:val="500"/>
        </w:trPr>
        <w:tc>
          <w:tcPr>
            <w:tcW w:w="141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376F1" w:rsidRPr="00FB2FEC" w:rsidRDefault="00FB2FEC">
            <w:pPr>
              <w:widowControl w:val="0"/>
              <w:rPr>
                <w:rFonts w:ascii="Times New Roman" w:hAnsi="Times New Roman" w:cs="Times New Roman"/>
                <w:sz w:val="24"/>
                <w:szCs w:val="24"/>
              </w:rPr>
            </w:pPr>
            <w:r w:rsidRPr="00FB2FEC">
              <w:rPr>
                <w:rFonts w:ascii="Times New Roman" w:hAnsi="Times New Roman" w:cs="Times New Roman"/>
                <w:b/>
                <w:sz w:val="24"/>
                <w:szCs w:val="24"/>
              </w:rPr>
              <w:t>Pre-conditions</w:t>
            </w:r>
          </w:p>
        </w:tc>
        <w:tc>
          <w:tcPr>
            <w:tcW w:w="7617"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376F1" w:rsidRPr="00FB2FEC" w:rsidRDefault="00FB2FEC">
            <w:pPr>
              <w:widowControl w:val="0"/>
              <w:numPr>
                <w:ilvl w:val="0"/>
                <w:numId w:val="24"/>
              </w:numPr>
              <w:rPr>
                <w:rFonts w:ascii="Times New Roman" w:hAnsi="Times New Roman" w:cs="Times New Roman"/>
                <w:sz w:val="24"/>
                <w:szCs w:val="24"/>
              </w:rPr>
            </w:pPr>
            <w:r w:rsidRPr="00FB2FEC">
              <w:rPr>
                <w:rFonts w:ascii="Times New Roman" w:hAnsi="Times New Roman" w:cs="Times New Roman"/>
                <w:sz w:val="24"/>
                <w:szCs w:val="24"/>
              </w:rPr>
              <w:t>Trading App Client Server is live</w:t>
            </w:r>
          </w:p>
          <w:p w:rsidR="009376F1" w:rsidRPr="00FB2FEC" w:rsidRDefault="00FB2FEC">
            <w:pPr>
              <w:widowControl w:val="0"/>
              <w:numPr>
                <w:ilvl w:val="0"/>
                <w:numId w:val="24"/>
              </w:numPr>
              <w:rPr>
                <w:rFonts w:ascii="Times New Roman" w:hAnsi="Times New Roman" w:cs="Times New Roman"/>
                <w:sz w:val="24"/>
                <w:szCs w:val="24"/>
              </w:rPr>
            </w:pPr>
            <w:r w:rsidRPr="00FB2FEC">
              <w:rPr>
                <w:rFonts w:ascii="Times New Roman" w:hAnsi="Times New Roman" w:cs="Times New Roman"/>
                <w:sz w:val="24"/>
                <w:szCs w:val="24"/>
              </w:rPr>
              <w:t>At least one Trading App Backend Server is live</w:t>
            </w:r>
          </w:p>
        </w:tc>
      </w:tr>
      <w:tr w:rsidR="009376F1" w:rsidRPr="00FB2FEC" w:rsidTr="00FB2FEC">
        <w:trPr>
          <w:trHeight w:val="81"/>
        </w:trPr>
        <w:tc>
          <w:tcPr>
            <w:tcW w:w="141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376F1" w:rsidRPr="00FB2FEC" w:rsidRDefault="00FB2FEC">
            <w:pPr>
              <w:widowControl w:val="0"/>
              <w:rPr>
                <w:rFonts w:ascii="Times New Roman" w:hAnsi="Times New Roman" w:cs="Times New Roman"/>
                <w:sz w:val="24"/>
                <w:szCs w:val="24"/>
              </w:rPr>
            </w:pPr>
            <w:r w:rsidRPr="00FB2FEC">
              <w:rPr>
                <w:rFonts w:ascii="Times New Roman" w:hAnsi="Times New Roman" w:cs="Times New Roman"/>
                <w:b/>
                <w:sz w:val="24"/>
                <w:szCs w:val="24"/>
              </w:rPr>
              <w:t>Post-conditions</w:t>
            </w:r>
          </w:p>
        </w:tc>
        <w:tc>
          <w:tcPr>
            <w:tcW w:w="7617"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376F1" w:rsidRPr="00FB2FEC" w:rsidRDefault="00FB2FEC">
            <w:pPr>
              <w:widowControl w:val="0"/>
              <w:numPr>
                <w:ilvl w:val="0"/>
                <w:numId w:val="14"/>
              </w:numPr>
              <w:rPr>
                <w:rFonts w:ascii="Times New Roman" w:hAnsi="Times New Roman" w:cs="Times New Roman"/>
                <w:sz w:val="24"/>
                <w:szCs w:val="24"/>
              </w:rPr>
            </w:pPr>
            <w:r w:rsidRPr="00FB2FEC">
              <w:rPr>
                <w:rFonts w:ascii="Times New Roman" w:hAnsi="Times New Roman" w:cs="Times New Roman"/>
                <w:sz w:val="24"/>
                <w:szCs w:val="24"/>
              </w:rPr>
              <w:t>User is logged into the Trading App Client and able to perform the following business use cases.</w:t>
            </w:r>
          </w:p>
        </w:tc>
      </w:tr>
    </w:tbl>
    <w:p w:rsidR="009376F1" w:rsidRPr="00FB2FEC" w:rsidRDefault="00FB2FEC">
      <w:pPr>
        <w:rPr>
          <w:rFonts w:ascii="Times New Roman" w:hAnsi="Times New Roman" w:cs="Times New Roman"/>
          <w:sz w:val="24"/>
          <w:szCs w:val="24"/>
        </w:rPr>
      </w:pPr>
      <w:r w:rsidRPr="00FB2FEC">
        <w:rPr>
          <w:rFonts w:ascii="Times New Roman" w:hAnsi="Times New Roman" w:cs="Times New Roman"/>
          <w:sz w:val="24"/>
          <w:szCs w:val="24"/>
        </w:rPr>
        <w:tab/>
      </w:r>
    </w:p>
    <w:tbl>
      <w:tblPr>
        <w:tblStyle w:val="a0"/>
        <w:tblW w:w="9030" w:type="dxa"/>
        <w:tblBorders>
          <w:top w:val="nil"/>
          <w:left w:val="nil"/>
          <w:bottom w:val="nil"/>
          <w:right w:val="nil"/>
          <w:insideH w:val="nil"/>
          <w:insideV w:val="nil"/>
        </w:tblBorders>
        <w:tblLayout w:type="fixed"/>
        <w:tblLook w:val="0600" w:firstRow="0" w:lastRow="0" w:firstColumn="0" w:lastColumn="0" w:noHBand="1" w:noVBand="1"/>
      </w:tblPr>
      <w:tblGrid>
        <w:gridCol w:w="1413"/>
        <w:gridCol w:w="7617"/>
      </w:tblGrid>
      <w:tr w:rsidR="009376F1" w:rsidRPr="00FB2FEC" w:rsidTr="00FB2FEC">
        <w:trPr>
          <w:trHeight w:val="55"/>
        </w:trPr>
        <w:tc>
          <w:tcPr>
            <w:tcW w:w="9030"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9376F1" w:rsidRPr="00FB2FEC" w:rsidRDefault="00FB2FEC">
            <w:pPr>
              <w:rPr>
                <w:rFonts w:ascii="Times New Roman" w:hAnsi="Times New Roman" w:cs="Times New Roman"/>
                <w:b/>
                <w:sz w:val="24"/>
                <w:szCs w:val="24"/>
              </w:rPr>
            </w:pPr>
            <w:r w:rsidRPr="00FB2FEC">
              <w:rPr>
                <w:rFonts w:ascii="Times New Roman" w:hAnsi="Times New Roman" w:cs="Times New Roman"/>
                <w:b/>
                <w:sz w:val="24"/>
                <w:szCs w:val="24"/>
              </w:rPr>
              <w:t>User views historical instrument prices</w:t>
            </w:r>
          </w:p>
        </w:tc>
      </w:tr>
      <w:tr w:rsidR="009376F1" w:rsidRPr="00FB2FEC" w:rsidTr="00FB2FEC">
        <w:trPr>
          <w:trHeight w:val="15"/>
        </w:trPr>
        <w:tc>
          <w:tcPr>
            <w:tcW w:w="141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376F1" w:rsidRPr="00FB2FEC" w:rsidRDefault="00FB2FEC">
            <w:pPr>
              <w:widowControl w:val="0"/>
              <w:rPr>
                <w:rFonts w:ascii="Times New Roman" w:hAnsi="Times New Roman" w:cs="Times New Roman"/>
                <w:sz w:val="24"/>
                <w:szCs w:val="24"/>
              </w:rPr>
            </w:pPr>
            <w:r w:rsidRPr="00FB2FEC">
              <w:rPr>
                <w:rFonts w:ascii="Times New Roman" w:hAnsi="Times New Roman" w:cs="Times New Roman"/>
                <w:b/>
                <w:sz w:val="24"/>
                <w:szCs w:val="24"/>
              </w:rPr>
              <w:t>ID</w:t>
            </w:r>
          </w:p>
        </w:tc>
        <w:tc>
          <w:tcPr>
            <w:tcW w:w="7617"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376F1" w:rsidRPr="00FB2FEC" w:rsidRDefault="00FB2FEC">
            <w:pPr>
              <w:widowControl w:val="0"/>
              <w:rPr>
                <w:rFonts w:ascii="Times New Roman" w:hAnsi="Times New Roman" w:cs="Times New Roman"/>
                <w:sz w:val="24"/>
                <w:szCs w:val="24"/>
              </w:rPr>
            </w:pPr>
            <w:r w:rsidRPr="00FB2FEC">
              <w:rPr>
                <w:rFonts w:ascii="Times New Roman" w:hAnsi="Times New Roman" w:cs="Times New Roman"/>
                <w:sz w:val="24"/>
                <w:szCs w:val="24"/>
              </w:rPr>
              <w:t>2</w:t>
            </w:r>
          </w:p>
        </w:tc>
      </w:tr>
      <w:tr w:rsidR="009376F1" w:rsidRPr="00FB2FEC" w:rsidTr="00FB2FEC">
        <w:trPr>
          <w:trHeight w:val="15"/>
        </w:trPr>
        <w:tc>
          <w:tcPr>
            <w:tcW w:w="141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376F1" w:rsidRPr="00FB2FEC" w:rsidRDefault="00FB2FEC">
            <w:pPr>
              <w:widowControl w:val="0"/>
              <w:rPr>
                <w:rFonts w:ascii="Times New Roman" w:hAnsi="Times New Roman" w:cs="Times New Roman"/>
                <w:sz w:val="24"/>
                <w:szCs w:val="24"/>
              </w:rPr>
            </w:pPr>
            <w:r w:rsidRPr="00FB2FEC">
              <w:rPr>
                <w:rFonts w:ascii="Times New Roman" w:hAnsi="Times New Roman" w:cs="Times New Roman"/>
                <w:b/>
                <w:sz w:val="24"/>
                <w:szCs w:val="24"/>
              </w:rPr>
              <w:t>Description</w:t>
            </w:r>
          </w:p>
        </w:tc>
        <w:tc>
          <w:tcPr>
            <w:tcW w:w="7617"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376F1" w:rsidRPr="00FB2FEC" w:rsidRDefault="00FB2FEC">
            <w:pPr>
              <w:widowControl w:val="0"/>
              <w:rPr>
                <w:rFonts w:ascii="Times New Roman" w:hAnsi="Times New Roman" w:cs="Times New Roman"/>
                <w:sz w:val="24"/>
                <w:szCs w:val="24"/>
              </w:rPr>
            </w:pPr>
            <w:r w:rsidRPr="00FB2FEC">
              <w:rPr>
                <w:rFonts w:ascii="Times New Roman" w:hAnsi="Times New Roman" w:cs="Times New Roman"/>
                <w:sz w:val="24"/>
                <w:szCs w:val="24"/>
              </w:rPr>
              <w:t>User views historical instrument prices on Trading App Client</w:t>
            </w:r>
          </w:p>
        </w:tc>
      </w:tr>
      <w:tr w:rsidR="009376F1" w:rsidRPr="00FB2FEC" w:rsidTr="00FB2FEC">
        <w:trPr>
          <w:trHeight w:val="305"/>
        </w:trPr>
        <w:tc>
          <w:tcPr>
            <w:tcW w:w="141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376F1" w:rsidRPr="00FB2FEC" w:rsidRDefault="00FB2FEC">
            <w:pPr>
              <w:widowControl w:val="0"/>
              <w:rPr>
                <w:rFonts w:ascii="Times New Roman" w:hAnsi="Times New Roman" w:cs="Times New Roman"/>
                <w:sz w:val="24"/>
                <w:szCs w:val="24"/>
              </w:rPr>
            </w:pPr>
            <w:r w:rsidRPr="00FB2FEC">
              <w:rPr>
                <w:rFonts w:ascii="Times New Roman" w:hAnsi="Times New Roman" w:cs="Times New Roman"/>
                <w:b/>
                <w:sz w:val="24"/>
                <w:szCs w:val="24"/>
              </w:rPr>
              <w:t>Actors</w:t>
            </w:r>
          </w:p>
        </w:tc>
        <w:tc>
          <w:tcPr>
            <w:tcW w:w="7617"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376F1" w:rsidRPr="00FB2FEC" w:rsidRDefault="00FB2FEC">
            <w:pPr>
              <w:widowControl w:val="0"/>
              <w:rPr>
                <w:rFonts w:ascii="Times New Roman" w:hAnsi="Times New Roman" w:cs="Times New Roman"/>
                <w:sz w:val="24"/>
                <w:szCs w:val="24"/>
              </w:rPr>
            </w:pPr>
            <w:r w:rsidRPr="00FB2FEC">
              <w:rPr>
                <w:rFonts w:ascii="Times New Roman" w:hAnsi="Times New Roman" w:cs="Times New Roman"/>
                <w:sz w:val="24"/>
                <w:szCs w:val="24"/>
              </w:rPr>
              <w:t>User, Trading App Client, Apigee, Trading App Backend Server, Trading DB</w:t>
            </w:r>
          </w:p>
        </w:tc>
      </w:tr>
      <w:tr w:rsidR="009376F1" w:rsidRPr="00FB2FEC" w:rsidTr="00FB2FEC">
        <w:trPr>
          <w:trHeight w:val="740"/>
        </w:trPr>
        <w:tc>
          <w:tcPr>
            <w:tcW w:w="141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376F1" w:rsidRPr="00FB2FEC" w:rsidRDefault="00FB2FEC">
            <w:pPr>
              <w:widowControl w:val="0"/>
              <w:rPr>
                <w:rFonts w:ascii="Times New Roman" w:hAnsi="Times New Roman" w:cs="Times New Roman"/>
                <w:sz w:val="24"/>
                <w:szCs w:val="24"/>
              </w:rPr>
            </w:pPr>
            <w:r w:rsidRPr="00FB2FEC">
              <w:rPr>
                <w:rFonts w:ascii="Times New Roman" w:hAnsi="Times New Roman" w:cs="Times New Roman"/>
                <w:sz w:val="24"/>
                <w:szCs w:val="24"/>
              </w:rPr>
              <w:tab/>
            </w:r>
            <w:r w:rsidRPr="00FB2FEC">
              <w:rPr>
                <w:rFonts w:ascii="Times New Roman" w:hAnsi="Times New Roman" w:cs="Times New Roman"/>
                <w:sz w:val="24"/>
                <w:szCs w:val="24"/>
              </w:rPr>
              <w:tab/>
            </w:r>
          </w:p>
          <w:p w:rsidR="009376F1" w:rsidRPr="00FB2FEC" w:rsidRDefault="00FB2FEC">
            <w:pPr>
              <w:widowControl w:val="0"/>
              <w:rPr>
                <w:rFonts w:ascii="Times New Roman" w:hAnsi="Times New Roman" w:cs="Times New Roman"/>
                <w:sz w:val="24"/>
                <w:szCs w:val="24"/>
              </w:rPr>
            </w:pPr>
            <w:r w:rsidRPr="00FB2FEC">
              <w:rPr>
                <w:rFonts w:ascii="Times New Roman" w:hAnsi="Times New Roman" w:cs="Times New Roman"/>
                <w:b/>
                <w:sz w:val="24"/>
                <w:szCs w:val="24"/>
              </w:rPr>
              <w:t>Main Flow of events</w:t>
            </w:r>
            <w:r w:rsidRPr="00FB2FEC">
              <w:rPr>
                <w:rFonts w:ascii="Times New Roman" w:hAnsi="Times New Roman" w:cs="Times New Roman"/>
                <w:sz w:val="24"/>
                <w:szCs w:val="24"/>
              </w:rPr>
              <w:tab/>
            </w:r>
            <w:r w:rsidRPr="00FB2FEC">
              <w:rPr>
                <w:rFonts w:ascii="Times New Roman" w:hAnsi="Times New Roman" w:cs="Times New Roman"/>
                <w:sz w:val="24"/>
                <w:szCs w:val="24"/>
              </w:rPr>
              <w:tab/>
            </w:r>
          </w:p>
        </w:tc>
        <w:tc>
          <w:tcPr>
            <w:tcW w:w="7617"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376F1" w:rsidRPr="00FB2FEC" w:rsidRDefault="00FB2FEC">
            <w:pPr>
              <w:widowControl w:val="0"/>
              <w:numPr>
                <w:ilvl w:val="0"/>
                <w:numId w:val="11"/>
              </w:numPr>
              <w:rPr>
                <w:rFonts w:ascii="Times New Roman" w:hAnsi="Times New Roman" w:cs="Times New Roman"/>
                <w:sz w:val="24"/>
                <w:szCs w:val="24"/>
              </w:rPr>
            </w:pPr>
            <w:r w:rsidRPr="00FB2FEC">
              <w:rPr>
                <w:rFonts w:ascii="Times New Roman" w:hAnsi="Times New Roman" w:cs="Times New Roman"/>
                <w:sz w:val="24"/>
                <w:szCs w:val="24"/>
              </w:rPr>
              <w:t>User accesses Trading App Client chart page and clicks on a financial instrument to view its prices.</w:t>
            </w:r>
          </w:p>
          <w:p w:rsidR="009376F1" w:rsidRPr="00FB2FEC" w:rsidRDefault="00FB2FEC">
            <w:pPr>
              <w:widowControl w:val="0"/>
              <w:numPr>
                <w:ilvl w:val="0"/>
                <w:numId w:val="11"/>
              </w:numPr>
              <w:rPr>
                <w:rFonts w:ascii="Times New Roman" w:hAnsi="Times New Roman" w:cs="Times New Roman"/>
                <w:sz w:val="24"/>
                <w:szCs w:val="24"/>
              </w:rPr>
            </w:pPr>
            <w:r w:rsidRPr="00FB2FEC">
              <w:rPr>
                <w:rFonts w:ascii="Times New Roman" w:hAnsi="Times New Roman" w:cs="Times New Roman"/>
                <w:sz w:val="24"/>
                <w:szCs w:val="24"/>
              </w:rPr>
              <w:t>The Trading App Client calls the endpoint on Apigee to fetch the instrument’s prices, attaching the JWT received in use case 1 (login) in the request header.</w:t>
            </w:r>
          </w:p>
          <w:p w:rsidR="009376F1" w:rsidRPr="00FB2FEC" w:rsidRDefault="00FB2FEC">
            <w:pPr>
              <w:widowControl w:val="0"/>
              <w:numPr>
                <w:ilvl w:val="0"/>
                <w:numId w:val="11"/>
              </w:numPr>
              <w:rPr>
                <w:rFonts w:ascii="Times New Roman" w:hAnsi="Times New Roman" w:cs="Times New Roman"/>
                <w:sz w:val="24"/>
                <w:szCs w:val="24"/>
              </w:rPr>
            </w:pPr>
            <w:r w:rsidRPr="00FB2FEC">
              <w:rPr>
                <w:rFonts w:ascii="Times New Roman" w:hAnsi="Times New Roman" w:cs="Times New Roman"/>
                <w:sz w:val="24"/>
                <w:szCs w:val="24"/>
              </w:rPr>
              <w:t>Apigee extracts this request header and compares the requested resource against the user’s claims in the received JWT.</w:t>
            </w:r>
          </w:p>
          <w:p w:rsidR="009376F1" w:rsidRPr="00FB2FEC" w:rsidRDefault="00FB2FEC">
            <w:pPr>
              <w:widowControl w:val="0"/>
              <w:numPr>
                <w:ilvl w:val="0"/>
                <w:numId w:val="11"/>
              </w:numPr>
              <w:rPr>
                <w:rFonts w:ascii="Times New Roman" w:hAnsi="Times New Roman" w:cs="Times New Roman"/>
                <w:sz w:val="24"/>
                <w:szCs w:val="24"/>
              </w:rPr>
            </w:pPr>
            <w:r w:rsidRPr="00FB2FEC">
              <w:rPr>
                <w:rFonts w:ascii="Times New Roman" w:hAnsi="Times New Roman" w:cs="Times New Roman"/>
                <w:sz w:val="24"/>
                <w:szCs w:val="24"/>
              </w:rPr>
              <w:t>If the user is allowed to access the requested resource, Apigee proceeds to proxy the request to the Trading App backend server.</w:t>
            </w:r>
          </w:p>
          <w:p w:rsidR="009376F1" w:rsidRPr="00FB2FEC" w:rsidRDefault="00FB2FEC">
            <w:pPr>
              <w:widowControl w:val="0"/>
              <w:numPr>
                <w:ilvl w:val="0"/>
                <w:numId w:val="11"/>
              </w:numPr>
              <w:rPr>
                <w:rFonts w:ascii="Times New Roman" w:hAnsi="Times New Roman" w:cs="Times New Roman"/>
                <w:sz w:val="24"/>
                <w:szCs w:val="24"/>
              </w:rPr>
            </w:pPr>
            <w:r w:rsidRPr="00FB2FEC">
              <w:rPr>
                <w:rFonts w:ascii="Times New Roman" w:hAnsi="Times New Roman" w:cs="Times New Roman"/>
                <w:sz w:val="24"/>
                <w:szCs w:val="24"/>
              </w:rPr>
              <w:t>Otherwise, Apigee responds with an HTTP 403 (Unauthorized) Error, denying access to the requested resource.</w:t>
            </w:r>
          </w:p>
          <w:p w:rsidR="009376F1" w:rsidRPr="00FB2FEC" w:rsidRDefault="00FB2FEC">
            <w:pPr>
              <w:widowControl w:val="0"/>
              <w:numPr>
                <w:ilvl w:val="0"/>
                <w:numId w:val="11"/>
              </w:numPr>
              <w:rPr>
                <w:rFonts w:ascii="Times New Roman" w:hAnsi="Times New Roman" w:cs="Times New Roman"/>
                <w:sz w:val="24"/>
                <w:szCs w:val="24"/>
              </w:rPr>
            </w:pPr>
            <w:r w:rsidRPr="00FB2FEC">
              <w:rPr>
                <w:rFonts w:ascii="Times New Roman" w:hAnsi="Times New Roman" w:cs="Times New Roman"/>
                <w:sz w:val="24"/>
                <w:szCs w:val="24"/>
              </w:rPr>
              <w:t>Steps 3 to 5 are performed on every request to the Trading App Backend Server.</w:t>
            </w:r>
          </w:p>
        </w:tc>
      </w:tr>
      <w:tr w:rsidR="009376F1" w:rsidRPr="00FB2FEC" w:rsidTr="00FB2FEC">
        <w:trPr>
          <w:trHeight w:val="500"/>
        </w:trPr>
        <w:tc>
          <w:tcPr>
            <w:tcW w:w="141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376F1" w:rsidRPr="00FB2FEC" w:rsidRDefault="00FB2FEC">
            <w:pPr>
              <w:widowControl w:val="0"/>
              <w:rPr>
                <w:rFonts w:ascii="Times New Roman" w:hAnsi="Times New Roman" w:cs="Times New Roman"/>
                <w:sz w:val="24"/>
                <w:szCs w:val="24"/>
              </w:rPr>
            </w:pPr>
            <w:r w:rsidRPr="00FB2FEC">
              <w:rPr>
                <w:rFonts w:ascii="Times New Roman" w:hAnsi="Times New Roman" w:cs="Times New Roman"/>
                <w:b/>
                <w:sz w:val="24"/>
                <w:szCs w:val="24"/>
              </w:rPr>
              <w:t xml:space="preserve">Alternative Flow of </w:t>
            </w:r>
            <w:r w:rsidRPr="00FB2FEC">
              <w:rPr>
                <w:rFonts w:ascii="Times New Roman" w:hAnsi="Times New Roman" w:cs="Times New Roman"/>
                <w:b/>
                <w:sz w:val="24"/>
                <w:szCs w:val="24"/>
              </w:rPr>
              <w:lastRenderedPageBreak/>
              <w:t>events</w:t>
            </w:r>
          </w:p>
        </w:tc>
        <w:tc>
          <w:tcPr>
            <w:tcW w:w="7617"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376F1" w:rsidRPr="00FB2FEC" w:rsidRDefault="00FB2FEC">
            <w:pPr>
              <w:widowControl w:val="0"/>
              <w:rPr>
                <w:rFonts w:ascii="Times New Roman" w:hAnsi="Times New Roman" w:cs="Times New Roman"/>
                <w:sz w:val="24"/>
                <w:szCs w:val="24"/>
                <w:u w:val="single"/>
              </w:rPr>
            </w:pPr>
            <w:r w:rsidRPr="00FB2FEC">
              <w:rPr>
                <w:rFonts w:ascii="Times New Roman" w:hAnsi="Times New Roman" w:cs="Times New Roman"/>
                <w:sz w:val="24"/>
                <w:szCs w:val="24"/>
                <w:u w:val="single"/>
              </w:rPr>
              <w:lastRenderedPageBreak/>
              <w:t>Trading App Backend Server down</w:t>
            </w:r>
          </w:p>
          <w:p w:rsidR="009376F1" w:rsidRPr="00FB2FEC" w:rsidRDefault="00FB2FEC">
            <w:pPr>
              <w:widowControl w:val="0"/>
              <w:numPr>
                <w:ilvl w:val="0"/>
                <w:numId w:val="21"/>
              </w:numPr>
              <w:rPr>
                <w:rFonts w:ascii="Times New Roman" w:hAnsi="Times New Roman" w:cs="Times New Roman"/>
                <w:sz w:val="24"/>
                <w:szCs w:val="24"/>
              </w:rPr>
            </w:pPr>
            <w:r w:rsidRPr="00FB2FEC">
              <w:rPr>
                <w:rFonts w:ascii="Times New Roman" w:hAnsi="Times New Roman" w:cs="Times New Roman"/>
                <w:sz w:val="24"/>
                <w:szCs w:val="24"/>
              </w:rPr>
              <w:t xml:space="preserve">Apigee acts as a load balancer between two ec2 instances of the </w:t>
            </w:r>
            <w:r w:rsidRPr="00FB2FEC">
              <w:rPr>
                <w:rFonts w:ascii="Times New Roman" w:hAnsi="Times New Roman" w:cs="Times New Roman"/>
                <w:sz w:val="24"/>
                <w:szCs w:val="24"/>
              </w:rPr>
              <w:lastRenderedPageBreak/>
              <w:t>Trading App backend. Should an instance fail, the other would still be alive to serve client requests.</w:t>
            </w:r>
          </w:p>
        </w:tc>
      </w:tr>
      <w:tr w:rsidR="009376F1" w:rsidRPr="00FB2FEC" w:rsidTr="00FB2FEC">
        <w:trPr>
          <w:trHeight w:val="500"/>
        </w:trPr>
        <w:tc>
          <w:tcPr>
            <w:tcW w:w="141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376F1" w:rsidRPr="00FB2FEC" w:rsidRDefault="00FB2FEC">
            <w:pPr>
              <w:widowControl w:val="0"/>
              <w:rPr>
                <w:rFonts w:ascii="Times New Roman" w:hAnsi="Times New Roman" w:cs="Times New Roman"/>
                <w:sz w:val="24"/>
                <w:szCs w:val="24"/>
              </w:rPr>
            </w:pPr>
            <w:r w:rsidRPr="00FB2FEC">
              <w:rPr>
                <w:rFonts w:ascii="Times New Roman" w:hAnsi="Times New Roman" w:cs="Times New Roman"/>
                <w:b/>
                <w:sz w:val="24"/>
                <w:szCs w:val="24"/>
              </w:rPr>
              <w:lastRenderedPageBreak/>
              <w:t>Pre-conditions</w:t>
            </w:r>
          </w:p>
        </w:tc>
        <w:tc>
          <w:tcPr>
            <w:tcW w:w="7617"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376F1" w:rsidRPr="00FB2FEC" w:rsidRDefault="00FB2FEC">
            <w:pPr>
              <w:widowControl w:val="0"/>
              <w:numPr>
                <w:ilvl w:val="0"/>
                <w:numId w:val="9"/>
              </w:numPr>
              <w:rPr>
                <w:rFonts w:ascii="Times New Roman" w:hAnsi="Times New Roman" w:cs="Times New Roman"/>
                <w:sz w:val="24"/>
                <w:szCs w:val="24"/>
              </w:rPr>
            </w:pPr>
            <w:r w:rsidRPr="00FB2FEC">
              <w:rPr>
                <w:rFonts w:ascii="Times New Roman" w:hAnsi="Times New Roman" w:cs="Times New Roman"/>
                <w:sz w:val="24"/>
                <w:szCs w:val="24"/>
              </w:rPr>
              <w:t>User is logged in</w:t>
            </w:r>
          </w:p>
          <w:p w:rsidR="009376F1" w:rsidRPr="00FB2FEC" w:rsidRDefault="00FB2FEC">
            <w:pPr>
              <w:widowControl w:val="0"/>
              <w:numPr>
                <w:ilvl w:val="0"/>
                <w:numId w:val="9"/>
              </w:numPr>
              <w:rPr>
                <w:rFonts w:ascii="Times New Roman" w:hAnsi="Times New Roman" w:cs="Times New Roman"/>
                <w:sz w:val="24"/>
                <w:szCs w:val="24"/>
              </w:rPr>
            </w:pPr>
            <w:r w:rsidRPr="00FB2FEC">
              <w:rPr>
                <w:rFonts w:ascii="Times New Roman" w:hAnsi="Times New Roman" w:cs="Times New Roman"/>
                <w:sz w:val="24"/>
                <w:szCs w:val="24"/>
              </w:rPr>
              <w:t>Trading App Client Server is live</w:t>
            </w:r>
          </w:p>
          <w:p w:rsidR="009376F1" w:rsidRPr="00FB2FEC" w:rsidRDefault="00FB2FEC">
            <w:pPr>
              <w:widowControl w:val="0"/>
              <w:numPr>
                <w:ilvl w:val="0"/>
                <w:numId w:val="9"/>
              </w:numPr>
              <w:rPr>
                <w:rFonts w:ascii="Times New Roman" w:hAnsi="Times New Roman" w:cs="Times New Roman"/>
                <w:sz w:val="24"/>
                <w:szCs w:val="24"/>
              </w:rPr>
            </w:pPr>
            <w:r w:rsidRPr="00FB2FEC">
              <w:rPr>
                <w:rFonts w:ascii="Times New Roman" w:hAnsi="Times New Roman" w:cs="Times New Roman"/>
                <w:sz w:val="24"/>
                <w:szCs w:val="24"/>
              </w:rPr>
              <w:t>Trading App Backend Server and database is live</w:t>
            </w:r>
          </w:p>
        </w:tc>
      </w:tr>
      <w:tr w:rsidR="009376F1" w:rsidRPr="00FB2FEC" w:rsidTr="00FB2FEC">
        <w:trPr>
          <w:trHeight w:val="520"/>
        </w:trPr>
        <w:tc>
          <w:tcPr>
            <w:tcW w:w="141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376F1" w:rsidRPr="00FB2FEC" w:rsidRDefault="00FB2FEC">
            <w:pPr>
              <w:widowControl w:val="0"/>
              <w:rPr>
                <w:rFonts w:ascii="Times New Roman" w:hAnsi="Times New Roman" w:cs="Times New Roman"/>
                <w:sz w:val="24"/>
                <w:szCs w:val="24"/>
              </w:rPr>
            </w:pPr>
            <w:r w:rsidRPr="00FB2FEC">
              <w:rPr>
                <w:rFonts w:ascii="Times New Roman" w:hAnsi="Times New Roman" w:cs="Times New Roman"/>
                <w:b/>
                <w:sz w:val="24"/>
                <w:szCs w:val="24"/>
              </w:rPr>
              <w:t>Post-conditions</w:t>
            </w:r>
          </w:p>
        </w:tc>
        <w:tc>
          <w:tcPr>
            <w:tcW w:w="7617"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376F1" w:rsidRPr="00FB2FEC" w:rsidRDefault="00FB2FEC">
            <w:pPr>
              <w:widowControl w:val="0"/>
              <w:numPr>
                <w:ilvl w:val="0"/>
                <w:numId w:val="17"/>
              </w:numPr>
              <w:rPr>
                <w:rFonts w:ascii="Times New Roman" w:hAnsi="Times New Roman" w:cs="Times New Roman"/>
                <w:sz w:val="24"/>
                <w:szCs w:val="24"/>
              </w:rPr>
            </w:pPr>
            <w:r w:rsidRPr="00FB2FEC">
              <w:rPr>
                <w:rFonts w:ascii="Times New Roman" w:hAnsi="Times New Roman" w:cs="Times New Roman"/>
                <w:sz w:val="24"/>
                <w:szCs w:val="24"/>
              </w:rPr>
              <w:t>User receives a transaction success / failure message on the client.</w:t>
            </w:r>
          </w:p>
          <w:p w:rsidR="009376F1" w:rsidRPr="00FB2FEC" w:rsidRDefault="00FB2FEC">
            <w:pPr>
              <w:widowControl w:val="0"/>
              <w:numPr>
                <w:ilvl w:val="0"/>
                <w:numId w:val="17"/>
              </w:numPr>
              <w:rPr>
                <w:rFonts w:ascii="Times New Roman" w:hAnsi="Times New Roman" w:cs="Times New Roman"/>
                <w:sz w:val="24"/>
                <w:szCs w:val="24"/>
              </w:rPr>
            </w:pPr>
            <w:r w:rsidRPr="00FB2FEC">
              <w:rPr>
                <w:rFonts w:ascii="Times New Roman" w:hAnsi="Times New Roman" w:cs="Times New Roman"/>
                <w:sz w:val="24"/>
                <w:szCs w:val="24"/>
              </w:rPr>
              <w:t>User’s balance is updated in the Trading App database, reflecting the changes in her available balance and owned stocks from the purchase of the stock.</w:t>
            </w:r>
          </w:p>
        </w:tc>
      </w:tr>
    </w:tbl>
    <w:p w:rsidR="009376F1" w:rsidRPr="00FB2FEC" w:rsidRDefault="009376F1">
      <w:pPr>
        <w:rPr>
          <w:rFonts w:ascii="Times New Roman" w:hAnsi="Times New Roman" w:cs="Times New Roman"/>
          <w:sz w:val="24"/>
          <w:szCs w:val="24"/>
        </w:rPr>
      </w:pPr>
    </w:p>
    <w:tbl>
      <w:tblPr>
        <w:tblStyle w:val="a1"/>
        <w:tblW w:w="9030" w:type="dxa"/>
        <w:tblBorders>
          <w:top w:val="nil"/>
          <w:left w:val="nil"/>
          <w:bottom w:val="nil"/>
          <w:right w:val="nil"/>
          <w:insideH w:val="nil"/>
          <w:insideV w:val="nil"/>
        </w:tblBorders>
        <w:tblLayout w:type="fixed"/>
        <w:tblLook w:val="0600" w:firstRow="0" w:lastRow="0" w:firstColumn="0" w:lastColumn="0" w:noHBand="1" w:noVBand="1"/>
      </w:tblPr>
      <w:tblGrid>
        <w:gridCol w:w="1413"/>
        <w:gridCol w:w="7617"/>
      </w:tblGrid>
      <w:tr w:rsidR="009376F1" w:rsidRPr="00FB2FEC" w:rsidTr="00FB2FEC">
        <w:trPr>
          <w:trHeight w:val="15"/>
        </w:trPr>
        <w:tc>
          <w:tcPr>
            <w:tcW w:w="9030"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376F1" w:rsidRPr="00FB2FEC" w:rsidRDefault="00FB2FEC">
            <w:pPr>
              <w:rPr>
                <w:rFonts w:ascii="Times New Roman" w:hAnsi="Times New Roman" w:cs="Times New Roman"/>
                <w:b/>
                <w:sz w:val="24"/>
                <w:szCs w:val="24"/>
              </w:rPr>
            </w:pPr>
            <w:r w:rsidRPr="00FB2FEC">
              <w:rPr>
                <w:rFonts w:ascii="Times New Roman" w:hAnsi="Times New Roman" w:cs="Times New Roman"/>
                <w:b/>
                <w:sz w:val="24"/>
                <w:szCs w:val="24"/>
              </w:rPr>
              <w:t>User purchases instruments and receive telegram notification</w:t>
            </w:r>
          </w:p>
        </w:tc>
      </w:tr>
      <w:tr w:rsidR="009376F1" w:rsidRPr="00FB2FEC" w:rsidTr="00FB2FEC">
        <w:trPr>
          <w:trHeight w:val="15"/>
        </w:trPr>
        <w:tc>
          <w:tcPr>
            <w:tcW w:w="141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376F1" w:rsidRPr="00FB2FEC" w:rsidRDefault="00FB2FEC">
            <w:pPr>
              <w:widowControl w:val="0"/>
              <w:rPr>
                <w:rFonts w:ascii="Times New Roman" w:hAnsi="Times New Roman" w:cs="Times New Roman"/>
                <w:sz w:val="24"/>
                <w:szCs w:val="24"/>
              </w:rPr>
            </w:pPr>
            <w:r w:rsidRPr="00FB2FEC">
              <w:rPr>
                <w:rFonts w:ascii="Times New Roman" w:hAnsi="Times New Roman" w:cs="Times New Roman"/>
                <w:b/>
                <w:sz w:val="24"/>
                <w:szCs w:val="24"/>
              </w:rPr>
              <w:t>Use Case</w:t>
            </w:r>
          </w:p>
        </w:tc>
        <w:tc>
          <w:tcPr>
            <w:tcW w:w="7617"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376F1" w:rsidRPr="00FB2FEC" w:rsidRDefault="00FB2FEC">
            <w:pPr>
              <w:widowControl w:val="0"/>
              <w:rPr>
                <w:rFonts w:ascii="Times New Roman" w:hAnsi="Times New Roman" w:cs="Times New Roman"/>
                <w:sz w:val="24"/>
                <w:szCs w:val="24"/>
              </w:rPr>
            </w:pPr>
            <w:r w:rsidRPr="00FB2FEC">
              <w:rPr>
                <w:rFonts w:ascii="Times New Roman" w:hAnsi="Times New Roman" w:cs="Times New Roman"/>
                <w:sz w:val="24"/>
                <w:szCs w:val="24"/>
              </w:rPr>
              <w:t>3</w:t>
            </w:r>
          </w:p>
        </w:tc>
      </w:tr>
      <w:tr w:rsidR="009376F1" w:rsidRPr="00FB2FEC" w:rsidTr="00FB2FEC">
        <w:trPr>
          <w:trHeight w:val="15"/>
        </w:trPr>
        <w:tc>
          <w:tcPr>
            <w:tcW w:w="141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376F1" w:rsidRPr="00FB2FEC" w:rsidRDefault="00FB2FEC">
            <w:pPr>
              <w:widowControl w:val="0"/>
              <w:rPr>
                <w:rFonts w:ascii="Times New Roman" w:hAnsi="Times New Roman" w:cs="Times New Roman"/>
                <w:sz w:val="24"/>
                <w:szCs w:val="24"/>
              </w:rPr>
            </w:pPr>
            <w:r w:rsidRPr="00FB2FEC">
              <w:rPr>
                <w:rFonts w:ascii="Times New Roman" w:hAnsi="Times New Roman" w:cs="Times New Roman"/>
                <w:b/>
                <w:sz w:val="24"/>
                <w:szCs w:val="24"/>
              </w:rPr>
              <w:t>Description</w:t>
            </w:r>
          </w:p>
        </w:tc>
        <w:tc>
          <w:tcPr>
            <w:tcW w:w="7617"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376F1" w:rsidRPr="00FB2FEC" w:rsidRDefault="00FB2FEC">
            <w:pPr>
              <w:widowControl w:val="0"/>
              <w:rPr>
                <w:rFonts w:ascii="Times New Roman" w:hAnsi="Times New Roman" w:cs="Times New Roman"/>
                <w:sz w:val="24"/>
                <w:szCs w:val="24"/>
              </w:rPr>
            </w:pPr>
            <w:r w:rsidRPr="00FB2FEC">
              <w:rPr>
                <w:rFonts w:ascii="Times New Roman" w:hAnsi="Times New Roman" w:cs="Times New Roman"/>
                <w:sz w:val="24"/>
                <w:szCs w:val="24"/>
              </w:rPr>
              <w:t>User purchases an instrument and receive a telegram notification</w:t>
            </w:r>
          </w:p>
        </w:tc>
      </w:tr>
      <w:tr w:rsidR="009376F1" w:rsidRPr="00FB2FEC" w:rsidTr="00FB2FEC">
        <w:trPr>
          <w:trHeight w:val="437"/>
        </w:trPr>
        <w:tc>
          <w:tcPr>
            <w:tcW w:w="141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376F1" w:rsidRPr="00FB2FEC" w:rsidRDefault="00FB2FEC">
            <w:pPr>
              <w:widowControl w:val="0"/>
              <w:rPr>
                <w:rFonts w:ascii="Times New Roman" w:hAnsi="Times New Roman" w:cs="Times New Roman"/>
                <w:sz w:val="24"/>
                <w:szCs w:val="24"/>
              </w:rPr>
            </w:pPr>
            <w:r w:rsidRPr="00FB2FEC">
              <w:rPr>
                <w:rFonts w:ascii="Times New Roman" w:hAnsi="Times New Roman" w:cs="Times New Roman"/>
                <w:b/>
                <w:sz w:val="24"/>
                <w:szCs w:val="24"/>
              </w:rPr>
              <w:t>Actors</w:t>
            </w:r>
          </w:p>
        </w:tc>
        <w:tc>
          <w:tcPr>
            <w:tcW w:w="7617"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376F1" w:rsidRPr="00FB2FEC" w:rsidRDefault="00FB2FEC">
            <w:pPr>
              <w:widowControl w:val="0"/>
              <w:rPr>
                <w:rFonts w:ascii="Times New Roman" w:hAnsi="Times New Roman" w:cs="Times New Roman"/>
                <w:sz w:val="24"/>
                <w:szCs w:val="24"/>
              </w:rPr>
            </w:pPr>
            <w:r w:rsidRPr="00FB2FEC">
              <w:rPr>
                <w:rFonts w:ascii="Times New Roman" w:hAnsi="Times New Roman" w:cs="Times New Roman"/>
                <w:sz w:val="24"/>
                <w:szCs w:val="24"/>
              </w:rPr>
              <w:t xml:space="preserve">User, Trading App Client, Trading App Backend Server, Apigee, Trading DB, Messaging Microservice, Messaging DB, </w:t>
            </w:r>
            <w:proofErr w:type="spellStart"/>
            <w:r w:rsidRPr="00FB2FEC">
              <w:rPr>
                <w:rFonts w:ascii="Times New Roman" w:hAnsi="Times New Roman" w:cs="Times New Roman"/>
                <w:sz w:val="24"/>
                <w:szCs w:val="24"/>
              </w:rPr>
              <w:t>CloudAMQP</w:t>
            </w:r>
            <w:proofErr w:type="spellEnd"/>
            <w:r w:rsidRPr="00FB2FEC">
              <w:rPr>
                <w:rFonts w:ascii="Times New Roman" w:hAnsi="Times New Roman" w:cs="Times New Roman"/>
                <w:sz w:val="24"/>
                <w:szCs w:val="24"/>
              </w:rPr>
              <w:t xml:space="preserve">, </w:t>
            </w:r>
            <w:proofErr w:type="spellStart"/>
            <w:r w:rsidRPr="00FB2FEC">
              <w:rPr>
                <w:rFonts w:ascii="Times New Roman" w:hAnsi="Times New Roman" w:cs="Times New Roman"/>
                <w:sz w:val="24"/>
                <w:szCs w:val="24"/>
              </w:rPr>
              <w:t>Telebot</w:t>
            </w:r>
            <w:proofErr w:type="spellEnd"/>
            <w:r w:rsidRPr="00FB2FEC">
              <w:rPr>
                <w:rFonts w:ascii="Times New Roman" w:hAnsi="Times New Roman" w:cs="Times New Roman"/>
                <w:sz w:val="24"/>
                <w:szCs w:val="24"/>
              </w:rPr>
              <w:t xml:space="preserve"> Service, Redis Job Store, Telegram API</w:t>
            </w:r>
          </w:p>
        </w:tc>
      </w:tr>
      <w:tr w:rsidR="009376F1" w:rsidRPr="00FB2FEC" w:rsidTr="00FB2FEC">
        <w:trPr>
          <w:trHeight w:val="4677"/>
        </w:trPr>
        <w:tc>
          <w:tcPr>
            <w:tcW w:w="141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376F1" w:rsidRPr="00FB2FEC" w:rsidRDefault="00FB2FEC">
            <w:pPr>
              <w:widowControl w:val="0"/>
              <w:rPr>
                <w:rFonts w:ascii="Times New Roman" w:hAnsi="Times New Roman" w:cs="Times New Roman"/>
                <w:sz w:val="24"/>
                <w:szCs w:val="24"/>
              </w:rPr>
            </w:pPr>
            <w:r w:rsidRPr="00FB2FEC">
              <w:rPr>
                <w:rFonts w:ascii="Times New Roman" w:hAnsi="Times New Roman" w:cs="Times New Roman"/>
                <w:sz w:val="24"/>
                <w:szCs w:val="24"/>
              </w:rPr>
              <w:tab/>
            </w:r>
            <w:r w:rsidRPr="00FB2FEC">
              <w:rPr>
                <w:rFonts w:ascii="Times New Roman" w:hAnsi="Times New Roman" w:cs="Times New Roman"/>
                <w:sz w:val="24"/>
                <w:szCs w:val="24"/>
              </w:rPr>
              <w:tab/>
            </w:r>
          </w:p>
          <w:p w:rsidR="009376F1" w:rsidRPr="00FB2FEC" w:rsidRDefault="00FB2FEC">
            <w:pPr>
              <w:widowControl w:val="0"/>
              <w:rPr>
                <w:rFonts w:ascii="Times New Roman" w:hAnsi="Times New Roman" w:cs="Times New Roman"/>
                <w:sz w:val="24"/>
                <w:szCs w:val="24"/>
              </w:rPr>
            </w:pPr>
            <w:r w:rsidRPr="00FB2FEC">
              <w:rPr>
                <w:rFonts w:ascii="Times New Roman" w:hAnsi="Times New Roman" w:cs="Times New Roman"/>
                <w:b/>
                <w:sz w:val="24"/>
                <w:szCs w:val="24"/>
              </w:rPr>
              <w:t>Main Flow of events</w:t>
            </w:r>
            <w:r w:rsidRPr="00FB2FEC">
              <w:rPr>
                <w:rFonts w:ascii="Times New Roman" w:hAnsi="Times New Roman" w:cs="Times New Roman"/>
                <w:sz w:val="24"/>
                <w:szCs w:val="24"/>
              </w:rPr>
              <w:tab/>
            </w:r>
            <w:r w:rsidRPr="00FB2FEC">
              <w:rPr>
                <w:rFonts w:ascii="Times New Roman" w:hAnsi="Times New Roman" w:cs="Times New Roman"/>
                <w:sz w:val="24"/>
                <w:szCs w:val="24"/>
              </w:rPr>
              <w:tab/>
            </w:r>
          </w:p>
        </w:tc>
        <w:tc>
          <w:tcPr>
            <w:tcW w:w="7617"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376F1" w:rsidRPr="00FB2FEC" w:rsidRDefault="00FB2FEC">
            <w:pPr>
              <w:numPr>
                <w:ilvl w:val="0"/>
                <w:numId w:val="1"/>
              </w:numPr>
              <w:spacing w:line="259" w:lineRule="auto"/>
              <w:jc w:val="both"/>
              <w:rPr>
                <w:rFonts w:ascii="Times New Roman" w:hAnsi="Times New Roman" w:cs="Times New Roman"/>
                <w:sz w:val="24"/>
                <w:szCs w:val="24"/>
              </w:rPr>
            </w:pPr>
            <w:r w:rsidRPr="00FB2FEC">
              <w:rPr>
                <w:rFonts w:ascii="Times New Roman" w:hAnsi="Times New Roman" w:cs="Times New Roman"/>
                <w:sz w:val="24"/>
                <w:szCs w:val="24"/>
              </w:rPr>
              <w:t>The Trading App Client will send a JSON request to Apigee to the Trading App Backend Server</w:t>
            </w:r>
          </w:p>
          <w:p w:rsidR="009376F1" w:rsidRPr="00FB2FEC" w:rsidRDefault="00FB2FEC">
            <w:pPr>
              <w:numPr>
                <w:ilvl w:val="0"/>
                <w:numId w:val="1"/>
              </w:numPr>
              <w:spacing w:line="259" w:lineRule="auto"/>
              <w:jc w:val="both"/>
              <w:rPr>
                <w:rFonts w:ascii="Times New Roman" w:hAnsi="Times New Roman" w:cs="Times New Roman"/>
                <w:sz w:val="24"/>
                <w:szCs w:val="24"/>
              </w:rPr>
            </w:pPr>
            <w:r w:rsidRPr="00FB2FEC">
              <w:rPr>
                <w:rFonts w:ascii="Times New Roman" w:hAnsi="Times New Roman" w:cs="Times New Roman"/>
                <w:sz w:val="24"/>
                <w:szCs w:val="24"/>
              </w:rPr>
              <w:t>Trading App Backend server will add the trade details to the Trading DB</w:t>
            </w:r>
          </w:p>
          <w:p w:rsidR="009376F1" w:rsidRPr="00FB2FEC" w:rsidRDefault="00FB2FEC">
            <w:pPr>
              <w:widowControl w:val="0"/>
              <w:numPr>
                <w:ilvl w:val="0"/>
                <w:numId w:val="1"/>
              </w:numPr>
              <w:rPr>
                <w:rFonts w:ascii="Times New Roman" w:hAnsi="Times New Roman" w:cs="Times New Roman"/>
                <w:sz w:val="24"/>
                <w:szCs w:val="24"/>
              </w:rPr>
            </w:pPr>
            <w:r w:rsidRPr="00FB2FEC">
              <w:rPr>
                <w:rFonts w:ascii="Times New Roman" w:hAnsi="Times New Roman" w:cs="Times New Roman"/>
                <w:sz w:val="24"/>
                <w:szCs w:val="24"/>
              </w:rPr>
              <w:t>The Trading App Backend server checks if the User has enabled notifications. If he has, a notification will be sent to him</w:t>
            </w:r>
          </w:p>
          <w:p w:rsidR="009376F1" w:rsidRPr="00FB2FEC" w:rsidRDefault="00FB2FEC">
            <w:pPr>
              <w:widowControl w:val="0"/>
              <w:numPr>
                <w:ilvl w:val="0"/>
                <w:numId w:val="1"/>
              </w:numPr>
              <w:rPr>
                <w:rFonts w:ascii="Times New Roman" w:hAnsi="Times New Roman" w:cs="Times New Roman"/>
                <w:sz w:val="24"/>
                <w:szCs w:val="24"/>
              </w:rPr>
            </w:pPr>
            <w:r w:rsidRPr="00FB2FEC">
              <w:rPr>
                <w:rFonts w:ascii="Times New Roman" w:hAnsi="Times New Roman" w:cs="Times New Roman"/>
                <w:sz w:val="24"/>
                <w:szCs w:val="24"/>
              </w:rPr>
              <w:t>The Trading App Backend server sends a message containing details of the user’s transaction and the amount spent</w:t>
            </w:r>
          </w:p>
          <w:p w:rsidR="009376F1" w:rsidRPr="00FB2FEC" w:rsidRDefault="00FB2FEC">
            <w:pPr>
              <w:widowControl w:val="0"/>
              <w:numPr>
                <w:ilvl w:val="0"/>
                <w:numId w:val="1"/>
              </w:numPr>
              <w:rPr>
                <w:rFonts w:ascii="Times New Roman" w:hAnsi="Times New Roman" w:cs="Times New Roman"/>
                <w:sz w:val="24"/>
                <w:szCs w:val="24"/>
              </w:rPr>
            </w:pPr>
            <w:r w:rsidRPr="00FB2FEC">
              <w:rPr>
                <w:rFonts w:ascii="Times New Roman" w:hAnsi="Times New Roman" w:cs="Times New Roman"/>
                <w:sz w:val="24"/>
                <w:szCs w:val="24"/>
              </w:rPr>
              <w:t xml:space="preserve">The Messaging Microservice adds a job in the Redis Job Store to publish a message to the </w:t>
            </w:r>
            <w:proofErr w:type="spellStart"/>
            <w:r w:rsidRPr="00FB2FEC">
              <w:rPr>
                <w:rFonts w:ascii="Times New Roman" w:hAnsi="Times New Roman" w:cs="Times New Roman"/>
                <w:sz w:val="24"/>
                <w:szCs w:val="24"/>
              </w:rPr>
              <w:t>CloudAMQP</w:t>
            </w:r>
            <w:proofErr w:type="spellEnd"/>
            <w:r w:rsidRPr="00FB2FEC">
              <w:rPr>
                <w:rFonts w:ascii="Times New Roman" w:hAnsi="Times New Roman" w:cs="Times New Roman"/>
                <w:sz w:val="24"/>
                <w:szCs w:val="24"/>
              </w:rPr>
              <w:t xml:space="preserve"> queue, and responds with the status to the Trading App Backend server</w:t>
            </w:r>
          </w:p>
          <w:p w:rsidR="009376F1" w:rsidRPr="00FB2FEC" w:rsidRDefault="00FB2FEC">
            <w:pPr>
              <w:widowControl w:val="0"/>
              <w:numPr>
                <w:ilvl w:val="0"/>
                <w:numId w:val="1"/>
              </w:numPr>
              <w:rPr>
                <w:rFonts w:ascii="Times New Roman" w:hAnsi="Times New Roman" w:cs="Times New Roman"/>
                <w:sz w:val="24"/>
                <w:szCs w:val="24"/>
              </w:rPr>
            </w:pPr>
            <w:r w:rsidRPr="00FB2FEC">
              <w:rPr>
                <w:rFonts w:ascii="Times New Roman" w:hAnsi="Times New Roman" w:cs="Times New Roman"/>
                <w:sz w:val="24"/>
                <w:szCs w:val="24"/>
              </w:rPr>
              <w:t xml:space="preserve">A job (that runs in 1-minute intervals) on the </w:t>
            </w:r>
            <w:proofErr w:type="spellStart"/>
            <w:r w:rsidRPr="00FB2FEC">
              <w:rPr>
                <w:rFonts w:ascii="Times New Roman" w:hAnsi="Times New Roman" w:cs="Times New Roman"/>
                <w:sz w:val="24"/>
                <w:szCs w:val="24"/>
              </w:rPr>
              <w:t>Telebot</w:t>
            </w:r>
            <w:proofErr w:type="spellEnd"/>
            <w:r w:rsidRPr="00FB2FEC">
              <w:rPr>
                <w:rFonts w:ascii="Times New Roman" w:hAnsi="Times New Roman" w:cs="Times New Roman"/>
                <w:sz w:val="24"/>
                <w:szCs w:val="24"/>
              </w:rPr>
              <w:t xml:space="preserve"> microservice consumes messages from the queue</w:t>
            </w:r>
          </w:p>
          <w:p w:rsidR="009376F1" w:rsidRPr="00FB2FEC" w:rsidRDefault="00FB2FEC">
            <w:pPr>
              <w:widowControl w:val="0"/>
              <w:numPr>
                <w:ilvl w:val="0"/>
                <w:numId w:val="1"/>
              </w:numPr>
              <w:rPr>
                <w:rFonts w:ascii="Times New Roman" w:hAnsi="Times New Roman" w:cs="Times New Roman"/>
                <w:sz w:val="24"/>
                <w:szCs w:val="24"/>
              </w:rPr>
            </w:pPr>
            <w:r w:rsidRPr="00FB2FEC">
              <w:rPr>
                <w:rFonts w:ascii="Times New Roman" w:hAnsi="Times New Roman" w:cs="Times New Roman"/>
                <w:sz w:val="24"/>
                <w:szCs w:val="24"/>
              </w:rPr>
              <w:t xml:space="preserve">After consuming all the messages, it can in 1 minute, the </w:t>
            </w:r>
            <w:proofErr w:type="spellStart"/>
            <w:r w:rsidRPr="00FB2FEC">
              <w:rPr>
                <w:rFonts w:ascii="Times New Roman" w:hAnsi="Times New Roman" w:cs="Times New Roman"/>
                <w:sz w:val="24"/>
                <w:szCs w:val="24"/>
              </w:rPr>
              <w:t>Telebot</w:t>
            </w:r>
            <w:proofErr w:type="spellEnd"/>
            <w:r w:rsidRPr="00FB2FEC">
              <w:rPr>
                <w:rFonts w:ascii="Times New Roman" w:hAnsi="Times New Roman" w:cs="Times New Roman"/>
                <w:sz w:val="24"/>
                <w:szCs w:val="24"/>
              </w:rPr>
              <w:t xml:space="preserve"> service retrieves the user’s Telegram chat ID from the Messaging DB and then sends telegram messages to the user by invoking the Telegram API</w:t>
            </w:r>
          </w:p>
        </w:tc>
      </w:tr>
      <w:tr w:rsidR="009376F1" w:rsidRPr="00FB2FEC" w:rsidTr="00FB2FEC">
        <w:trPr>
          <w:trHeight w:val="500"/>
        </w:trPr>
        <w:tc>
          <w:tcPr>
            <w:tcW w:w="141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376F1" w:rsidRPr="00FB2FEC" w:rsidRDefault="00FB2FEC">
            <w:pPr>
              <w:widowControl w:val="0"/>
              <w:rPr>
                <w:rFonts w:ascii="Times New Roman" w:hAnsi="Times New Roman" w:cs="Times New Roman"/>
                <w:sz w:val="24"/>
                <w:szCs w:val="24"/>
              </w:rPr>
            </w:pPr>
            <w:r w:rsidRPr="00FB2FEC">
              <w:rPr>
                <w:rFonts w:ascii="Times New Roman" w:hAnsi="Times New Roman" w:cs="Times New Roman"/>
                <w:b/>
                <w:sz w:val="24"/>
                <w:szCs w:val="24"/>
              </w:rPr>
              <w:t xml:space="preserve">Alternative Flow of </w:t>
            </w:r>
            <w:r w:rsidRPr="00FB2FEC">
              <w:rPr>
                <w:rFonts w:ascii="Times New Roman" w:hAnsi="Times New Roman" w:cs="Times New Roman"/>
                <w:b/>
                <w:sz w:val="24"/>
                <w:szCs w:val="24"/>
              </w:rPr>
              <w:lastRenderedPageBreak/>
              <w:t>events</w:t>
            </w:r>
          </w:p>
        </w:tc>
        <w:tc>
          <w:tcPr>
            <w:tcW w:w="7617"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376F1" w:rsidRPr="00FB2FEC" w:rsidRDefault="00FB2FEC">
            <w:pPr>
              <w:widowControl w:val="0"/>
              <w:rPr>
                <w:rFonts w:ascii="Times New Roman" w:hAnsi="Times New Roman" w:cs="Times New Roman"/>
                <w:sz w:val="24"/>
                <w:szCs w:val="24"/>
                <w:u w:val="single"/>
              </w:rPr>
            </w:pPr>
            <w:r w:rsidRPr="00FB2FEC">
              <w:rPr>
                <w:rFonts w:ascii="Times New Roman" w:hAnsi="Times New Roman" w:cs="Times New Roman"/>
                <w:sz w:val="24"/>
                <w:szCs w:val="24"/>
                <w:u w:val="single"/>
              </w:rPr>
              <w:lastRenderedPageBreak/>
              <w:t>Database is down</w:t>
            </w:r>
          </w:p>
          <w:p w:rsidR="009376F1" w:rsidRPr="00FB2FEC" w:rsidRDefault="00FB2FEC">
            <w:pPr>
              <w:widowControl w:val="0"/>
              <w:numPr>
                <w:ilvl w:val="0"/>
                <w:numId w:val="22"/>
              </w:numPr>
              <w:rPr>
                <w:rFonts w:ascii="Times New Roman" w:hAnsi="Times New Roman" w:cs="Times New Roman"/>
                <w:sz w:val="24"/>
                <w:szCs w:val="24"/>
              </w:rPr>
            </w:pPr>
            <w:r w:rsidRPr="00FB2FEC">
              <w:rPr>
                <w:rFonts w:ascii="Times New Roman" w:hAnsi="Times New Roman" w:cs="Times New Roman"/>
                <w:sz w:val="24"/>
                <w:szCs w:val="24"/>
              </w:rPr>
              <w:t xml:space="preserve">Trading DB hot standby kicks in and acts as failover </w:t>
            </w:r>
          </w:p>
        </w:tc>
      </w:tr>
      <w:tr w:rsidR="009376F1" w:rsidRPr="00FB2FEC" w:rsidTr="00FB2FEC">
        <w:trPr>
          <w:trHeight w:val="500"/>
        </w:trPr>
        <w:tc>
          <w:tcPr>
            <w:tcW w:w="141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376F1" w:rsidRPr="00FB2FEC" w:rsidRDefault="00FB2FEC">
            <w:pPr>
              <w:widowControl w:val="0"/>
              <w:rPr>
                <w:rFonts w:ascii="Times New Roman" w:hAnsi="Times New Roman" w:cs="Times New Roman"/>
                <w:sz w:val="24"/>
                <w:szCs w:val="24"/>
              </w:rPr>
            </w:pPr>
            <w:r w:rsidRPr="00FB2FEC">
              <w:rPr>
                <w:rFonts w:ascii="Times New Roman" w:hAnsi="Times New Roman" w:cs="Times New Roman"/>
                <w:b/>
                <w:sz w:val="24"/>
                <w:szCs w:val="24"/>
              </w:rPr>
              <w:t>Pre-conditions</w:t>
            </w:r>
          </w:p>
        </w:tc>
        <w:tc>
          <w:tcPr>
            <w:tcW w:w="7617"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376F1" w:rsidRPr="00FB2FEC" w:rsidRDefault="00FB2FEC">
            <w:pPr>
              <w:widowControl w:val="0"/>
              <w:numPr>
                <w:ilvl w:val="0"/>
                <w:numId w:val="3"/>
              </w:numPr>
              <w:rPr>
                <w:rFonts w:ascii="Times New Roman" w:hAnsi="Times New Roman" w:cs="Times New Roman"/>
                <w:sz w:val="24"/>
                <w:szCs w:val="24"/>
              </w:rPr>
            </w:pPr>
            <w:r w:rsidRPr="00FB2FEC">
              <w:rPr>
                <w:rFonts w:ascii="Times New Roman" w:hAnsi="Times New Roman" w:cs="Times New Roman"/>
                <w:sz w:val="24"/>
                <w:szCs w:val="24"/>
              </w:rPr>
              <w:t>User is logged in</w:t>
            </w:r>
          </w:p>
          <w:p w:rsidR="009376F1" w:rsidRPr="00FB2FEC" w:rsidRDefault="00FB2FEC">
            <w:pPr>
              <w:widowControl w:val="0"/>
              <w:numPr>
                <w:ilvl w:val="0"/>
                <w:numId w:val="3"/>
              </w:numPr>
              <w:rPr>
                <w:rFonts w:ascii="Times New Roman" w:hAnsi="Times New Roman" w:cs="Times New Roman"/>
                <w:sz w:val="24"/>
                <w:szCs w:val="24"/>
              </w:rPr>
            </w:pPr>
            <w:r w:rsidRPr="00FB2FEC">
              <w:rPr>
                <w:rFonts w:ascii="Times New Roman" w:hAnsi="Times New Roman" w:cs="Times New Roman"/>
                <w:sz w:val="24"/>
                <w:szCs w:val="24"/>
              </w:rPr>
              <w:t>Trading App Backend Server and Trading DB is live</w:t>
            </w:r>
          </w:p>
          <w:p w:rsidR="009376F1" w:rsidRPr="00FB2FEC" w:rsidRDefault="00FB2FEC">
            <w:pPr>
              <w:widowControl w:val="0"/>
              <w:numPr>
                <w:ilvl w:val="0"/>
                <w:numId w:val="3"/>
              </w:numPr>
              <w:rPr>
                <w:rFonts w:ascii="Times New Roman" w:hAnsi="Times New Roman" w:cs="Times New Roman"/>
                <w:sz w:val="24"/>
                <w:szCs w:val="24"/>
              </w:rPr>
            </w:pPr>
            <w:r w:rsidRPr="00FB2FEC">
              <w:rPr>
                <w:rFonts w:ascii="Times New Roman" w:hAnsi="Times New Roman" w:cs="Times New Roman"/>
                <w:sz w:val="24"/>
                <w:szCs w:val="24"/>
              </w:rPr>
              <w:t>User has enabled notifications</w:t>
            </w:r>
          </w:p>
        </w:tc>
      </w:tr>
      <w:tr w:rsidR="009376F1" w:rsidRPr="00FB2FEC" w:rsidTr="00FB2FEC">
        <w:trPr>
          <w:trHeight w:val="520"/>
        </w:trPr>
        <w:tc>
          <w:tcPr>
            <w:tcW w:w="141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376F1" w:rsidRPr="00FB2FEC" w:rsidRDefault="00FB2FEC">
            <w:pPr>
              <w:widowControl w:val="0"/>
              <w:rPr>
                <w:rFonts w:ascii="Times New Roman" w:hAnsi="Times New Roman" w:cs="Times New Roman"/>
                <w:sz w:val="24"/>
                <w:szCs w:val="24"/>
              </w:rPr>
            </w:pPr>
            <w:r w:rsidRPr="00FB2FEC">
              <w:rPr>
                <w:rFonts w:ascii="Times New Roman" w:hAnsi="Times New Roman" w:cs="Times New Roman"/>
                <w:b/>
                <w:sz w:val="24"/>
                <w:szCs w:val="24"/>
              </w:rPr>
              <w:t>Post-conditions</w:t>
            </w:r>
            <w:r w:rsidRPr="00FB2FEC">
              <w:rPr>
                <w:rFonts w:ascii="Times New Roman" w:hAnsi="Times New Roman" w:cs="Times New Roman"/>
                <w:sz w:val="24"/>
                <w:szCs w:val="24"/>
              </w:rPr>
              <w:tab/>
            </w:r>
          </w:p>
        </w:tc>
        <w:tc>
          <w:tcPr>
            <w:tcW w:w="7617"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376F1" w:rsidRPr="00FB2FEC" w:rsidRDefault="00FB2FEC">
            <w:pPr>
              <w:widowControl w:val="0"/>
              <w:numPr>
                <w:ilvl w:val="0"/>
                <w:numId w:val="8"/>
              </w:numPr>
              <w:rPr>
                <w:rFonts w:ascii="Times New Roman" w:hAnsi="Times New Roman" w:cs="Times New Roman"/>
                <w:sz w:val="24"/>
                <w:szCs w:val="24"/>
              </w:rPr>
            </w:pPr>
            <w:r w:rsidRPr="00FB2FEC">
              <w:rPr>
                <w:rFonts w:ascii="Times New Roman" w:hAnsi="Times New Roman" w:cs="Times New Roman"/>
                <w:sz w:val="24"/>
                <w:szCs w:val="24"/>
              </w:rPr>
              <w:t>User will see a transaction success / failure page</w:t>
            </w:r>
          </w:p>
          <w:p w:rsidR="009376F1" w:rsidRPr="00FB2FEC" w:rsidRDefault="00FB2FEC">
            <w:pPr>
              <w:widowControl w:val="0"/>
              <w:numPr>
                <w:ilvl w:val="0"/>
                <w:numId w:val="8"/>
              </w:numPr>
              <w:rPr>
                <w:rFonts w:ascii="Times New Roman" w:hAnsi="Times New Roman" w:cs="Times New Roman"/>
                <w:sz w:val="24"/>
                <w:szCs w:val="24"/>
              </w:rPr>
            </w:pPr>
            <w:r w:rsidRPr="00FB2FEC">
              <w:rPr>
                <w:rFonts w:ascii="Times New Roman" w:hAnsi="Times New Roman" w:cs="Times New Roman"/>
                <w:sz w:val="24"/>
                <w:szCs w:val="24"/>
              </w:rPr>
              <w:t>Trade data is updated in the database</w:t>
            </w:r>
          </w:p>
          <w:p w:rsidR="009376F1" w:rsidRPr="00FB2FEC" w:rsidRDefault="00FB2FEC">
            <w:pPr>
              <w:widowControl w:val="0"/>
              <w:numPr>
                <w:ilvl w:val="0"/>
                <w:numId w:val="8"/>
              </w:numPr>
              <w:rPr>
                <w:rFonts w:ascii="Times New Roman" w:hAnsi="Times New Roman" w:cs="Times New Roman"/>
                <w:sz w:val="24"/>
                <w:szCs w:val="24"/>
              </w:rPr>
            </w:pPr>
            <w:r w:rsidRPr="00FB2FEC">
              <w:rPr>
                <w:rFonts w:ascii="Times New Roman" w:hAnsi="Times New Roman" w:cs="Times New Roman"/>
                <w:sz w:val="24"/>
                <w:szCs w:val="24"/>
              </w:rPr>
              <w:t>User receives a notification on Telegram on the transaction details</w:t>
            </w:r>
          </w:p>
        </w:tc>
      </w:tr>
    </w:tbl>
    <w:p w:rsidR="009376F1" w:rsidRPr="00FB2FEC" w:rsidRDefault="009376F1">
      <w:pPr>
        <w:rPr>
          <w:rFonts w:ascii="Times New Roman" w:hAnsi="Times New Roman" w:cs="Times New Roman"/>
          <w:sz w:val="24"/>
          <w:szCs w:val="24"/>
        </w:rPr>
      </w:pPr>
    </w:p>
    <w:tbl>
      <w:tblPr>
        <w:tblStyle w:val="a2"/>
        <w:tblW w:w="9030" w:type="dxa"/>
        <w:tblBorders>
          <w:top w:val="nil"/>
          <w:left w:val="nil"/>
          <w:bottom w:val="nil"/>
          <w:right w:val="nil"/>
          <w:insideH w:val="nil"/>
          <w:insideV w:val="nil"/>
        </w:tblBorders>
        <w:tblLayout w:type="fixed"/>
        <w:tblLook w:val="0600" w:firstRow="0" w:lastRow="0" w:firstColumn="0" w:lastColumn="0" w:noHBand="1" w:noVBand="1"/>
      </w:tblPr>
      <w:tblGrid>
        <w:gridCol w:w="1413"/>
        <w:gridCol w:w="7617"/>
      </w:tblGrid>
      <w:tr w:rsidR="009376F1" w:rsidRPr="00FB2FEC" w:rsidTr="00FB2FEC">
        <w:trPr>
          <w:trHeight w:val="15"/>
        </w:trPr>
        <w:tc>
          <w:tcPr>
            <w:tcW w:w="9030"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376F1" w:rsidRPr="00FB2FEC" w:rsidRDefault="00FB2FEC">
            <w:pPr>
              <w:rPr>
                <w:rFonts w:ascii="Times New Roman" w:hAnsi="Times New Roman" w:cs="Times New Roman"/>
                <w:b/>
                <w:sz w:val="24"/>
                <w:szCs w:val="24"/>
              </w:rPr>
            </w:pPr>
            <w:r w:rsidRPr="00FB2FEC">
              <w:rPr>
                <w:rFonts w:ascii="Times New Roman" w:hAnsi="Times New Roman" w:cs="Times New Roman"/>
                <w:b/>
                <w:sz w:val="24"/>
                <w:szCs w:val="24"/>
              </w:rPr>
              <w:t xml:space="preserve">User views instrument’s latest news </w:t>
            </w:r>
          </w:p>
        </w:tc>
      </w:tr>
      <w:tr w:rsidR="009376F1" w:rsidRPr="00FB2FEC" w:rsidTr="00FB2FEC">
        <w:trPr>
          <w:trHeight w:val="15"/>
        </w:trPr>
        <w:tc>
          <w:tcPr>
            <w:tcW w:w="141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376F1" w:rsidRPr="00FB2FEC" w:rsidRDefault="00FB2FEC">
            <w:pPr>
              <w:widowControl w:val="0"/>
              <w:rPr>
                <w:rFonts w:ascii="Times New Roman" w:hAnsi="Times New Roman" w:cs="Times New Roman"/>
                <w:sz w:val="24"/>
                <w:szCs w:val="24"/>
              </w:rPr>
            </w:pPr>
            <w:r w:rsidRPr="00FB2FEC">
              <w:rPr>
                <w:rFonts w:ascii="Times New Roman" w:hAnsi="Times New Roman" w:cs="Times New Roman"/>
                <w:b/>
                <w:sz w:val="24"/>
                <w:szCs w:val="24"/>
              </w:rPr>
              <w:t xml:space="preserve">Use Case </w:t>
            </w:r>
          </w:p>
        </w:tc>
        <w:tc>
          <w:tcPr>
            <w:tcW w:w="7617"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376F1" w:rsidRPr="00FB2FEC" w:rsidRDefault="00FB2FEC">
            <w:pPr>
              <w:widowControl w:val="0"/>
              <w:rPr>
                <w:rFonts w:ascii="Times New Roman" w:hAnsi="Times New Roman" w:cs="Times New Roman"/>
                <w:sz w:val="24"/>
                <w:szCs w:val="24"/>
              </w:rPr>
            </w:pPr>
            <w:r w:rsidRPr="00FB2FEC">
              <w:rPr>
                <w:rFonts w:ascii="Times New Roman" w:hAnsi="Times New Roman" w:cs="Times New Roman"/>
                <w:sz w:val="24"/>
                <w:szCs w:val="24"/>
              </w:rPr>
              <w:t>4</w:t>
            </w:r>
          </w:p>
        </w:tc>
      </w:tr>
      <w:tr w:rsidR="009376F1" w:rsidRPr="00FB2FEC" w:rsidTr="00FB2FEC">
        <w:trPr>
          <w:trHeight w:val="221"/>
        </w:trPr>
        <w:tc>
          <w:tcPr>
            <w:tcW w:w="141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376F1" w:rsidRPr="00FB2FEC" w:rsidRDefault="00FB2FEC">
            <w:pPr>
              <w:widowControl w:val="0"/>
              <w:rPr>
                <w:rFonts w:ascii="Times New Roman" w:hAnsi="Times New Roman" w:cs="Times New Roman"/>
                <w:sz w:val="24"/>
                <w:szCs w:val="24"/>
              </w:rPr>
            </w:pPr>
            <w:r w:rsidRPr="00FB2FEC">
              <w:rPr>
                <w:rFonts w:ascii="Times New Roman" w:hAnsi="Times New Roman" w:cs="Times New Roman"/>
                <w:b/>
                <w:sz w:val="24"/>
                <w:szCs w:val="24"/>
              </w:rPr>
              <w:t>Description</w:t>
            </w:r>
          </w:p>
        </w:tc>
        <w:tc>
          <w:tcPr>
            <w:tcW w:w="7617"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376F1" w:rsidRPr="00FB2FEC" w:rsidRDefault="00FB2FEC">
            <w:pPr>
              <w:widowControl w:val="0"/>
              <w:rPr>
                <w:rFonts w:ascii="Times New Roman" w:hAnsi="Times New Roman" w:cs="Times New Roman"/>
                <w:sz w:val="24"/>
                <w:szCs w:val="24"/>
              </w:rPr>
            </w:pPr>
            <w:r w:rsidRPr="00FB2FEC">
              <w:rPr>
                <w:rFonts w:ascii="Times New Roman" w:hAnsi="Times New Roman" w:cs="Times New Roman"/>
                <w:sz w:val="24"/>
                <w:szCs w:val="24"/>
              </w:rPr>
              <w:t>User accesses the chart page and selects an instrument to view news headlines related to it.</w:t>
            </w:r>
          </w:p>
        </w:tc>
      </w:tr>
      <w:tr w:rsidR="009376F1" w:rsidRPr="00FB2FEC" w:rsidTr="00FB2FEC">
        <w:trPr>
          <w:trHeight w:val="91"/>
        </w:trPr>
        <w:tc>
          <w:tcPr>
            <w:tcW w:w="141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376F1" w:rsidRPr="00FB2FEC" w:rsidRDefault="00FB2FEC">
            <w:pPr>
              <w:widowControl w:val="0"/>
              <w:rPr>
                <w:rFonts w:ascii="Times New Roman" w:hAnsi="Times New Roman" w:cs="Times New Roman"/>
                <w:sz w:val="24"/>
                <w:szCs w:val="24"/>
              </w:rPr>
            </w:pPr>
            <w:r w:rsidRPr="00FB2FEC">
              <w:rPr>
                <w:rFonts w:ascii="Times New Roman" w:hAnsi="Times New Roman" w:cs="Times New Roman"/>
                <w:b/>
                <w:sz w:val="24"/>
                <w:szCs w:val="24"/>
              </w:rPr>
              <w:t>Actors</w:t>
            </w:r>
          </w:p>
        </w:tc>
        <w:tc>
          <w:tcPr>
            <w:tcW w:w="7617"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376F1" w:rsidRPr="00FB2FEC" w:rsidRDefault="00FB2FEC">
            <w:pPr>
              <w:widowControl w:val="0"/>
              <w:rPr>
                <w:rFonts w:ascii="Times New Roman" w:hAnsi="Times New Roman" w:cs="Times New Roman"/>
                <w:sz w:val="24"/>
                <w:szCs w:val="24"/>
              </w:rPr>
            </w:pPr>
            <w:r w:rsidRPr="00FB2FEC">
              <w:rPr>
                <w:rFonts w:ascii="Times New Roman" w:hAnsi="Times New Roman" w:cs="Times New Roman"/>
                <w:sz w:val="24"/>
                <w:szCs w:val="24"/>
              </w:rPr>
              <w:t>User, Apigee, Trading App Client, News Microservice, News DB, News Provider’s REST API (external)</w:t>
            </w:r>
          </w:p>
        </w:tc>
      </w:tr>
      <w:tr w:rsidR="009376F1" w:rsidRPr="00FB2FEC" w:rsidTr="00FB2FEC">
        <w:trPr>
          <w:trHeight w:val="3917"/>
        </w:trPr>
        <w:tc>
          <w:tcPr>
            <w:tcW w:w="141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376F1" w:rsidRPr="00FB2FEC" w:rsidRDefault="00FB2FEC">
            <w:pPr>
              <w:widowControl w:val="0"/>
              <w:rPr>
                <w:rFonts w:ascii="Times New Roman" w:hAnsi="Times New Roman" w:cs="Times New Roman"/>
                <w:sz w:val="24"/>
                <w:szCs w:val="24"/>
              </w:rPr>
            </w:pPr>
            <w:r w:rsidRPr="00FB2FEC">
              <w:rPr>
                <w:rFonts w:ascii="Times New Roman" w:hAnsi="Times New Roman" w:cs="Times New Roman"/>
                <w:b/>
                <w:sz w:val="24"/>
                <w:szCs w:val="24"/>
              </w:rPr>
              <w:t>Main Flow of events</w:t>
            </w:r>
            <w:r w:rsidRPr="00FB2FEC">
              <w:rPr>
                <w:rFonts w:ascii="Times New Roman" w:hAnsi="Times New Roman" w:cs="Times New Roman"/>
                <w:sz w:val="24"/>
                <w:szCs w:val="24"/>
              </w:rPr>
              <w:tab/>
            </w:r>
            <w:r w:rsidRPr="00FB2FEC">
              <w:rPr>
                <w:rFonts w:ascii="Times New Roman" w:hAnsi="Times New Roman" w:cs="Times New Roman"/>
                <w:sz w:val="24"/>
                <w:szCs w:val="24"/>
              </w:rPr>
              <w:tab/>
            </w:r>
          </w:p>
        </w:tc>
        <w:tc>
          <w:tcPr>
            <w:tcW w:w="7617"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376F1" w:rsidRPr="00FB2FEC" w:rsidRDefault="00FB2FEC">
            <w:pPr>
              <w:widowControl w:val="0"/>
              <w:numPr>
                <w:ilvl w:val="0"/>
                <w:numId w:val="12"/>
              </w:numPr>
              <w:rPr>
                <w:rFonts w:ascii="Times New Roman" w:hAnsi="Times New Roman" w:cs="Times New Roman"/>
                <w:sz w:val="24"/>
                <w:szCs w:val="24"/>
              </w:rPr>
            </w:pPr>
            <w:r w:rsidRPr="00FB2FEC">
              <w:rPr>
                <w:rFonts w:ascii="Times New Roman" w:hAnsi="Times New Roman" w:cs="Times New Roman"/>
                <w:sz w:val="24"/>
                <w:szCs w:val="24"/>
              </w:rPr>
              <w:t>User selects an instrument on the chart page.</w:t>
            </w:r>
          </w:p>
          <w:p w:rsidR="009376F1" w:rsidRPr="00FB2FEC" w:rsidRDefault="00FB2FEC">
            <w:pPr>
              <w:widowControl w:val="0"/>
              <w:numPr>
                <w:ilvl w:val="0"/>
                <w:numId w:val="12"/>
              </w:numPr>
              <w:rPr>
                <w:rFonts w:ascii="Times New Roman" w:hAnsi="Times New Roman" w:cs="Times New Roman"/>
                <w:sz w:val="24"/>
                <w:szCs w:val="24"/>
              </w:rPr>
            </w:pPr>
            <w:r w:rsidRPr="00FB2FEC">
              <w:rPr>
                <w:rFonts w:ascii="Times New Roman" w:hAnsi="Times New Roman" w:cs="Times New Roman"/>
                <w:sz w:val="24"/>
                <w:szCs w:val="24"/>
              </w:rPr>
              <w:t xml:space="preserve">Trading App Client invokes the News microservice’s </w:t>
            </w:r>
            <w:proofErr w:type="spellStart"/>
            <w:r w:rsidRPr="00FB2FEC">
              <w:rPr>
                <w:rFonts w:ascii="Times New Roman" w:hAnsi="Times New Roman" w:cs="Times New Roman"/>
                <w:sz w:val="24"/>
                <w:szCs w:val="24"/>
              </w:rPr>
              <w:t>GraphQL</w:t>
            </w:r>
            <w:proofErr w:type="spellEnd"/>
            <w:r w:rsidRPr="00FB2FEC">
              <w:rPr>
                <w:rFonts w:ascii="Times New Roman" w:hAnsi="Times New Roman" w:cs="Times New Roman"/>
                <w:sz w:val="24"/>
                <w:szCs w:val="24"/>
              </w:rPr>
              <w:t xml:space="preserve"> endpoint to fetch news related to the user’s selected instrument</w:t>
            </w:r>
          </w:p>
          <w:p w:rsidR="009376F1" w:rsidRPr="00FB2FEC" w:rsidRDefault="00FB2FEC">
            <w:pPr>
              <w:widowControl w:val="0"/>
              <w:numPr>
                <w:ilvl w:val="0"/>
                <w:numId w:val="12"/>
              </w:numPr>
              <w:rPr>
                <w:rFonts w:ascii="Times New Roman" w:hAnsi="Times New Roman" w:cs="Times New Roman"/>
                <w:sz w:val="24"/>
                <w:szCs w:val="24"/>
              </w:rPr>
            </w:pPr>
            <w:r w:rsidRPr="00FB2FEC">
              <w:rPr>
                <w:rFonts w:ascii="Times New Roman" w:hAnsi="Times New Roman" w:cs="Times New Roman"/>
                <w:sz w:val="24"/>
                <w:szCs w:val="24"/>
              </w:rPr>
              <w:t xml:space="preserve">The News microservice receives this request and validates it against the written </w:t>
            </w:r>
            <w:proofErr w:type="spellStart"/>
            <w:r w:rsidRPr="00FB2FEC">
              <w:rPr>
                <w:rFonts w:ascii="Times New Roman" w:hAnsi="Times New Roman" w:cs="Times New Roman"/>
                <w:sz w:val="24"/>
                <w:szCs w:val="24"/>
              </w:rPr>
              <w:t>GraphQL</w:t>
            </w:r>
            <w:proofErr w:type="spellEnd"/>
            <w:r w:rsidRPr="00FB2FEC">
              <w:rPr>
                <w:rFonts w:ascii="Times New Roman" w:hAnsi="Times New Roman" w:cs="Times New Roman"/>
                <w:sz w:val="24"/>
                <w:szCs w:val="24"/>
              </w:rPr>
              <w:t xml:space="preserve"> schema</w:t>
            </w:r>
          </w:p>
          <w:p w:rsidR="009376F1" w:rsidRPr="00FB2FEC" w:rsidRDefault="00FB2FEC">
            <w:pPr>
              <w:widowControl w:val="0"/>
              <w:numPr>
                <w:ilvl w:val="0"/>
                <w:numId w:val="12"/>
              </w:numPr>
              <w:rPr>
                <w:rFonts w:ascii="Times New Roman" w:hAnsi="Times New Roman" w:cs="Times New Roman"/>
                <w:sz w:val="24"/>
                <w:szCs w:val="24"/>
              </w:rPr>
            </w:pPr>
            <w:r w:rsidRPr="00FB2FEC">
              <w:rPr>
                <w:rFonts w:ascii="Times New Roman" w:hAnsi="Times New Roman" w:cs="Times New Roman"/>
                <w:sz w:val="24"/>
                <w:szCs w:val="24"/>
              </w:rPr>
              <w:t xml:space="preserve">If valid, it makes a request to the news provider’s REST </w:t>
            </w:r>
            <w:proofErr w:type="gramStart"/>
            <w:r w:rsidRPr="00FB2FEC">
              <w:rPr>
                <w:rFonts w:ascii="Times New Roman" w:hAnsi="Times New Roman" w:cs="Times New Roman"/>
                <w:sz w:val="24"/>
                <w:szCs w:val="24"/>
              </w:rPr>
              <w:t>API, and</w:t>
            </w:r>
            <w:proofErr w:type="gramEnd"/>
            <w:r w:rsidRPr="00FB2FEC">
              <w:rPr>
                <w:rFonts w:ascii="Times New Roman" w:hAnsi="Times New Roman" w:cs="Times New Roman"/>
                <w:sz w:val="24"/>
                <w:szCs w:val="24"/>
              </w:rPr>
              <w:t xml:space="preserve"> stores the response into a MongoDB database (News DB) which will act as a failover in future requests for the same keyword if the news provider is unavailable.</w:t>
            </w:r>
          </w:p>
          <w:p w:rsidR="009376F1" w:rsidRPr="00FB2FEC" w:rsidRDefault="00FB2FEC">
            <w:pPr>
              <w:widowControl w:val="0"/>
              <w:numPr>
                <w:ilvl w:val="0"/>
                <w:numId w:val="12"/>
              </w:numPr>
              <w:rPr>
                <w:rFonts w:ascii="Times New Roman" w:hAnsi="Times New Roman" w:cs="Times New Roman"/>
                <w:sz w:val="24"/>
                <w:szCs w:val="24"/>
              </w:rPr>
            </w:pPr>
            <w:r w:rsidRPr="00FB2FEC">
              <w:rPr>
                <w:rFonts w:ascii="Times New Roman" w:hAnsi="Times New Roman" w:cs="Times New Roman"/>
                <w:sz w:val="24"/>
                <w:szCs w:val="24"/>
              </w:rPr>
              <w:t xml:space="preserve">The response from the news provider’s REST API is sent back to the Trading App Client in the format it requested for (specified in its original </w:t>
            </w:r>
            <w:proofErr w:type="spellStart"/>
            <w:r w:rsidRPr="00FB2FEC">
              <w:rPr>
                <w:rFonts w:ascii="Times New Roman" w:hAnsi="Times New Roman" w:cs="Times New Roman"/>
                <w:sz w:val="24"/>
                <w:szCs w:val="24"/>
              </w:rPr>
              <w:t>GraphQL</w:t>
            </w:r>
            <w:proofErr w:type="spellEnd"/>
            <w:r w:rsidRPr="00FB2FEC">
              <w:rPr>
                <w:rFonts w:ascii="Times New Roman" w:hAnsi="Times New Roman" w:cs="Times New Roman"/>
                <w:sz w:val="24"/>
                <w:szCs w:val="24"/>
              </w:rPr>
              <w:t xml:space="preserve"> request).</w:t>
            </w:r>
          </w:p>
          <w:p w:rsidR="009376F1" w:rsidRPr="00FB2FEC" w:rsidRDefault="00FB2FEC">
            <w:pPr>
              <w:widowControl w:val="0"/>
              <w:numPr>
                <w:ilvl w:val="0"/>
                <w:numId w:val="12"/>
              </w:numPr>
              <w:rPr>
                <w:rFonts w:ascii="Times New Roman" w:hAnsi="Times New Roman" w:cs="Times New Roman"/>
                <w:sz w:val="24"/>
                <w:szCs w:val="24"/>
              </w:rPr>
            </w:pPr>
            <w:r w:rsidRPr="00FB2FEC">
              <w:rPr>
                <w:rFonts w:ascii="Times New Roman" w:hAnsi="Times New Roman" w:cs="Times New Roman"/>
                <w:sz w:val="24"/>
                <w:szCs w:val="24"/>
              </w:rPr>
              <w:t xml:space="preserve">If the </w:t>
            </w:r>
            <w:proofErr w:type="spellStart"/>
            <w:r w:rsidRPr="00FB2FEC">
              <w:rPr>
                <w:rFonts w:ascii="Times New Roman" w:hAnsi="Times New Roman" w:cs="Times New Roman"/>
                <w:sz w:val="24"/>
                <w:szCs w:val="24"/>
              </w:rPr>
              <w:t>GraphQL</w:t>
            </w:r>
            <w:proofErr w:type="spellEnd"/>
            <w:r w:rsidRPr="00FB2FEC">
              <w:rPr>
                <w:rFonts w:ascii="Times New Roman" w:hAnsi="Times New Roman" w:cs="Times New Roman"/>
                <w:sz w:val="24"/>
                <w:szCs w:val="24"/>
              </w:rPr>
              <w:t xml:space="preserve"> request is invalid, the News microservice responds with an error message.</w:t>
            </w:r>
          </w:p>
        </w:tc>
      </w:tr>
      <w:tr w:rsidR="009376F1" w:rsidRPr="00FB2FEC" w:rsidTr="00FB2FEC">
        <w:trPr>
          <w:trHeight w:val="500"/>
        </w:trPr>
        <w:tc>
          <w:tcPr>
            <w:tcW w:w="141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376F1" w:rsidRPr="00FB2FEC" w:rsidRDefault="00FB2FEC">
            <w:pPr>
              <w:widowControl w:val="0"/>
              <w:rPr>
                <w:rFonts w:ascii="Times New Roman" w:hAnsi="Times New Roman" w:cs="Times New Roman"/>
                <w:sz w:val="24"/>
                <w:szCs w:val="24"/>
              </w:rPr>
            </w:pPr>
            <w:r w:rsidRPr="00FB2FEC">
              <w:rPr>
                <w:rFonts w:ascii="Times New Roman" w:hAnsi="Times New Roman" w:cs="Times New Roman"/>
                <w:b/>
                <w:sz w:val="24"/>
                <w:szCs w:val="24"/>
              </w:rPr>
              <w:t>Alternative Flow of events</w:t>
            </w:r>
          </w:p>
        </w:tc>
        <w:tc>
          <w:tcPr>
            <w:tcW w:w="7617"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376F1" w:rsidRPr="00FB2FEC" w:rsidRDefault="00FB2FEC">
            <w:pPr>
              <w:widowControl w:val="0"/>
              <w:rPr>
                <w:rFonts w:ascii="Times New Roman" w:hAnsi="Times New Roman" w:cs="Times New Roman"/>
                <w:sz w:val="24"/>
                <w:szCs w:val="24"/>
                <w:u w:val="single"/>
              </w:rPr>
            </w:pPr>
            <w:r w:rsidRPr="00FB2FEC">
              <w:rPr>
                <w:rFonts w:ascii="Times New Roman" w:hAnsi="Times New Roman" w:cs="Times New Roman"/>
                <w:sz w:val="24"/>
                <w:szCs w:val="24"/>
                <w:u w:val="single"/>
              </w:rPr>
              <w:t>News provider REST API is down</w:t>
            </w:r>
          </w:p>
          <w:p w:rsidR="009376F1" w:rsidRPr="00FB2FEC" w:rsidRDefault="00FB2FEC">
            <w:pPr>
              <w:widowControl w:val="0"/>
              <w:numPr>
                <w:ilvl w:val="0"/>
                <w:numId w:val="6"/>
              </w:numPr>
              <w:rPr>
                <w:rFonts w:ascii="Times New Roman" w:hAnsi="Times New Roman" w:cs="Times New Roman"/>
                <w:sz w:val="24"/>
                <w:szCs w:val="24"/>
              </w:rPr>
            </w:pPr>
            <w:r w:rsidRPr="00FB2FEC">
              <w:rPr>
                <w:rFonts w:ascii="Times New Roman" w:hAnsi="Times New Roman" w:cs="Times New Roman"/>
                <w:sz w:val="24"/>
                <w:szCs w:val="24"/>
              </w:rPr>
              <w:t>News Microservice fetches and stores the news it fetches from the news provider’s API periodically. In the event of the news provider API being unresponsive, the News microservice will switch to serve news feed from its database.</w:t>
            </w:r>
          </w:p>
        </w:tc>
      </w:tr>
      <w:tr w:rsidR="009376F1" w:rsidRPr="00FB2FEC" w:rsidTr="003175AF">
        <w:trPr>
          <w:trHeight w:val="316"/>
        </w:trPr>
        <w:tc>
          <w:tcPr>
            <w:tcW w:w="141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376F1" w:rsidRPr="00FB2FEC" w:rsidRDefault="00FB2FEC">
            <w:pPr>
              <w:widowControl w:val="0"/>
              <w:rPr>
                <w:rFonts w:ascii="Times New Roman" w:hAnsi="Times New Roman" w:cs="Times New Roman"/>
                <w:sz w:val="24"/>
                <w:szCs w:val="24"/>
              </w:rPr>
            </w:pPr>
            <w:r w:rsidRPr="00FB2FEC">
              <w:rPr>
                <w:rFonts w:ascii="Times New Roman" w:hAnsi="Times New Roman" w:cs="Times New Roman"/>
                <w:b/>
                <w:sz w:val="24"/>
                <w:szCs w:val="24"/>
              </w:rPr>
              <w:lastRenderedPageBreak/>
              <w:t>Pre-conditions</w:t>
            </w:r>
          </w:p>
        </w:tc>
        <w:tc>
          <w:tcPr>
            <w:tcW w:w="7617"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376F1" w:rsidRPr="00FB2FEC" w:rsidRDefault="00FB2FEC">
            <w:pPr>
              <w:widowControl w:val="0"/>
              <w:numPr>
                <w:ilvl w:val="0"/>
                <w:numId w:val="19"/>
              </w:numPr>
              <w:rPr>
                <w:rFonts w:ascii="Times New Roman" w:hAnsi="Times New Roman" w:cs="Times New Roman"/>
                <w:sz w:val="24"/>
                <w:szCs w:val="24"/>
              </w:rPr>
            </w:pPr>
            <w:r w:rsidRPr="00FB2FEC">
              <w:rPr>
                <w:rFonts w:ascii="Times New Roman" w:hAnsi="Times New Roman" w:cs="Times New Roman"/>
                <w:sz w:val="24"/>
                <w:szCs w:val="24"/>
              </w:rPr>
              <w:t>User is logged in to the Trading App Client</w:t>
            </w:r>
          </w:p>
          <w:p w:rsidR="009376F1" w:rsidRPr="00FB2FEC" w:rsidRDefault="00FB2FEC">
            <w:pPr>
              <w:widowControl w:val="0"/>
              <w:numPr>
                <w:ilvl w:val="0"/>
                <w:numId w:val="19"/>
              </w:numPr>
              <w:rPr>
                <w:rFonts w:ascii="Times New Roman" w:hAnsi="Times New Roman" w:cs="Times New Roman"/>
                <w:sz w:val="24"/>
                <w:szCs w:val="24"/>
              </w:rPr>
            </w:pPr>
            <w:r w:rsidRPr="00FB2FEC">
              <w:rPr>
                <w:rFonts w:ascii="Times New Roman" w:hAnsi="Times New Roman" w:cs="Times New Roman"/>
                <w:sz w:val="24"/>
                <w:szCs w:val="24"/>
              </w:rPr>
              <w:t>News Microservice is live</w:t>
            </w:r>
          </w:p>
          <w:p w:rsidR="009376F1" w:rsidRPr="00FB2FEC" w:rsidRDefault="00FB2FEC">
            <w:pPr>
              <w:widowControl w:val="0"/>
              <w:numPr>
                <w:ilvl w:val="0"/>
                <w:numId w:val="19"/>
              </w:numPr>
              <w:rPr>
                <w:rFonts w:ascii="Times New Roman" w:hAnsi="Times New Roman" w:cs="Times New Roman"/>
                <w:sz w:val="24"/>
                <w:szCs w:val="24"/>
              </w:rPr>
            </w:pPr>
            <w:r w:rsidRPr="00FB2FEC">
              <w:rPr>
                <w:rFonts w:ascii="Times New Roman" w:hAnsi="Times New Roman" w:cs="Times New Roman"/>
                <w:sz w:val="24"/>
                <w:szCs w:val="24"/>
              </w:rPr>
              <w:t>News Provider’s REST API is live</w:t>
            </w:r>
          </w:p>
        </w:tc>
      </w:tr>
      <w:tr w:rsidR="009376F1" w:rsidRPr="00FB2FEC" w:rsidTr="00FB2FEC">
        <w:trPr>
          <w:trHeight w:val="431"/>
        </w:trPr>
        <w:tc>
          <w:tcPr>
            <w:tcW w:w="141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376F1" w:rsidRPr="00FB2FEC" w:rsidRDefault="00FB2FEC">
            <w:pPr>
              <w:widowControl w:val="0"/>
              <w:rPr>
                <w:rFonts w:ascii="Times New Roman" w:hAnsi="Times New Roman" w:cs="Times New Roman"/>
                <w:sz w:val="24"/>
                <w:szCs w:val="24"/>
              </w:rPr>
            </w:pPr>
            <w:r w:rsidRPr="00FB2FEC">
              <w:rPr>
                <w:rFonts w:ascii="Times New Roman" w:hAnsi="Times New Roman" w:cs="Times New Roman"/>
                <w:b/>
                <w:sz w:val="24"/>
                <w:szCs w:val="24"/>
              </w:rPr>
              <w:t>Post-condition</w:t>
            </w:r>
            <w:r>
              <w:rPr>
                <w:rFonts w:ascii="Times New Roman" w:hAnsi="Times New Roman" w:cs="Times New Roman"/>
                <w:b/>
                <w:sz w:val="24"/>
                <w:szCs w:val="24"/>
              </w:rPr>
              <w:t>s</w:t>
            </w:r>
          </w:p>
        </w:tc>
        <w:tc>
          <w:tcPr>
            <w:tcW w:w="7617"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376F1" w:rsidRPr="00FB2FEC" w:rsidRDefault="00FB2FEC">
            <w:pPr>
              <w:widowControl w:val="0"/>
              <w:rPr>
                <w:rFonts w:ascii="Times New Roman" w:hAnsi="Times New Roman" w:cs="Times New Roman"/>
                <w:sz w:val="24"/>
                <w:szCs w:val="24"/>
              </w:rPr>
            </w:pPr>
            <w:r w:rsidRPr="00FB2FEC">
              <w:rPr>
                <w:rFonts w:ascii="Times New Roman" w:hAnsi="Times New Roman" w:cs="Times New Roman"/>
                <w:sz w:val="24"/>
                <w:szCs w:val="24"/>
              </w:rPr>
              <w:t>User is able to view the news pertaining to her selected stock</w:t>
            </w:r>
          </w:p>
        </w:tc>
      </w:tr>
    </w:tbl>
    <w:p w:rsidR="009376F1" w:rsidRPr="00FB2FEC" w:rsidRDefault="009376F1">
      <w:pPr>
        <w:rPr>
          <w:rFonts w:ascii="Times New Roman" w:hAnsi="Times New Roman" w:cs="Times New Roman"/>
          <w:sz w:val="24"/>
          <w:szCs w:val="24"/>
        </w:rPr>
      </w:pPr>
    </w:p>
    <w:tbl>
      <w:tblPr>
        <w:tblStyle w:val="a3"/>
        <w:tblW w:w="9030" w:type="dxa"/>
        <w:tblBorders>
          <w:top w:val="nil"/>
          <w:left w:val="nil"/>
          <w:bottom w:val="nil"/>
          <w:right w:val="nil"/>
          <w:insideH w:val="nil"/>
          <w:insideV w:val="nil"/>
        </w:tblBorders>
        <w:tblLayout w:type="fixed"/>
        <w:tblLook w:val="0600" w:firstRow="0" w:lastRow="0" w:firstColumn="0" w:lastColumn="0" w:noHBand="1" w:noVBand="1"/>
      </w:tblPr>
      <w:tblGrid>
        <w:gridCol w:w="1413"/>
        <w:gridCol w:w="7617"/>
      </w:tblGrid>
      <w:tr w:rsidR="009376F1" w:rsidRPr="00FB2FEC" w:rsidTr="00FB2FEC">
        <w:trPr>
          <w:trHeight w:val="15"/>
        </w:trPr>
        <w:tc>
          <w:tcPr>
            <w:tcW w:w="9030"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376F1" w:rsidRPr="00FB2FEC" w:rsidRDefault="00FB2FEC">
            <w:pPr>
              <w:rPr>
                <w:rFonts w:ascii="Times New Roman" w:hAnsi="Times New Roman" w:cs="Times New Roman"/>
                <w:b/>
                <w:sz w:val="24"/>
                <w:szCs w:val="24"/>
              </w:rPr>
            </w:pPr>
            <w:r w:rsidRPr="00FB2FEC">
              <w:rPr>
                <w:rFonts w:ascii="Times New Roman" w:hAnsi="Times New Roman" w:cs="Times New Roman"/>
                <w:b/>
                <w:sz w:val="24"/>
                <w:szCs w:val="24"/>
              </w:rPr>
              <w:t xml:space="preserve">User enables Telegram’s notifications </w:t>
            </w:r>
          </w:p>
        </w:tc>
      </w:tr>
      <w:tr w:rsidR="009376F1" w:rsidRPr="00FB2FEC" w:rsidTr="00FB2FEC">
        <w:trPr>
          <w:trHeight w:val="15"/>
        </w:trPr>
        <w:tc>
          <w:tcPr>
            <w:tcW w:w="141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376F1" w:rsidRPr="00FB2FEC" w:rsidRDefault="00FB2FEC">
            <w:pPr>
              <w:widowControl w:val="0"/>
              <w:rPr>
                <w:rFonts w:ascii="Times New Roman" w:hAnsi="Times New Roman" w:cs="Times New Roman"/>
                <w:sz w:val="24"/>
                <w:szCs w:val="24"/>
              </w:rPr>
            </w:pPr>
            <w:r w:rsidRPr="00FB2FEC">
              <w:rPr>
                <w:rFonts w:ascii="Times New Roman" w:hAnsi="Times New Roman" w:cs="Times New Roman"/>
                <w:b/>
                <w:sz w:val="24"/>
                <w:szCs w:val="24"/>
              </w:rPr>
              <w:t>Use Case</w:t>
            </w:r>
          </w:p>
        </w:tc>
        <w:tc>
          <w:tcPr>
            <w:tcW w:w="7617"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376F1" w:rsidRPr="00FB2FEC" w:rsidRDefault="00FB2FEC">
            <w:pPr>
              <w:widowControl w:val="0"/>
              <w:rPr>
                <w:rFonts w:ascii="Times New Roman" w:hAnsi="Times New Roman" w:cs="Times New Roman"/>
                <w:sz w:val="24"/>
                <w:szCs w:val="24"/>
              </w:rPr>
            </w:pPr>
            <w:r w:rsidRPr="00FB2FEC">
              <w:rPr>
                <w:rFonts w:ascii="Times New Roman" w:hAnsi="Times New Roman" w:cs="Times New Roman"/>
                <w:sz w:val="24"/>
                <w:szCs w:val="24"/>
              </w:rPr>
              <w:t>5</w:t>
            </w:r>
          </w:p>
        </w:tc>
      </w:tr>
      <w:tr w:rsidR="009376F1" w:rsidRPr="00FB2FEC" w:rsidTr="00FB2FEC">
        <w:trPr>
          <w:trHeight w:val="15"/>
        </w:trPr>
        <w:tc>
          <w:tcPr>
            <w:tcW w:w="141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376F1" w:rsidRPr="00FB2FEC" w:rsidRDefault="00FB2FEC">
            <w:pPr>
              <w:widowControl w:val="0"/>
              <w:rPr>
                <w:rFonts w:ascii="Times New Roman" w:hAnsi="Times New Roman" w:cs="Times New Roman"/>
                <w:sz w:val="24"/>
                <w:szCs w:val="24"/>
              </w:rPr>
            </w:pPr>
            <w:r w:rsidRPr="00FB2FEC">
              <w:rPr>
                <w:rFonts w:ascii="Times New Roman" w:hAnsi="Times New Roman" w:cs="Times New Roman"/>
                <w:b/>
                <w:sz w:val="24"/>
                <w:szCs w:val="24"/>
              </w:rPr>
              <w:t>Description</w:t>
            </w:r>
          </w:p>
        </w:tc>
        <w:tc>
          <w:tcPr>
            <w:tcW w:w="7617"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376F1" w:rsidRPr="00FB2FEC" w:rsidRDefault="00FB2FEC">
            <w:pPr>
              <w:widowControl w:val="0"/>
              <w:rPr>
                <w:rFonts w:ascii="Times New Roman" w:hAnsi="Times New Roman" w:cs="Times New Roman"/>
                <w:sz w:val="24"/>
                <w:szCs w:val="24"/>
              </w:rPr>
            </w:pPr>
            <w:r w:rsidRPr="00FB2FEC">
              <w:rPr>
                <w:rFonts w:ascii="Times New Roman" w:hAnsi="Times New Roman" w:cs="Times New Roman"/>
                <w:sz w:val="24"/>
                <w:szCs w:val="24"/>
              </w:rPr>
              <w:t>User visits his profile page and enables notifications.</w:t>
            </w:r>
          </w:p>
        </w:tc>
      </w:tr>
      <w:tr w:rsidR="009376F1" w:rsidRPr="00FB2FEC" w:rsidTr="00FB2FEC">
        <w:trPr>
          <w:trHeight w:val="500"/>
        </w:trPr>
        <w:tc>
          <w:tcPr>
            <w:tcW w:w="141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376F1" w:rsidRPr="00FB2FEC" w:rsidRDefault="00FB2FEC">
            <w:pPr>
              <w:widowControl w:val="0"/>
              <w:rPr>
                <w:rFonts w:ascii="Times New Roman" w:hAnsi="Times New Roman" w:cs="Times New Roman"/>
                <w:sz w:val="24"/>
                <w:szCs w:val="24"/>
              </w:rPr>
            </w:pPr>
            <w:r w:rsidRPr="00FB2FEC">
              <w:rPr>
                <w:rFonts w:ascii="Times New Roman" w:hAnsi="Times New Roman" w:cs="Times New Roman"/>
                <w:sz w:val="24"/>
                <w:szCs w:val="24"/>
              </w:rPr>
              <w:tab/>
            </w:r>
          </w:p>
          <w:p w:rsidR="009376F1" w:rsidRPr="00FB2FEC" w:rsidRDefault="00FB2FEC">
            <w:pPr>
              <w:widowControl w:val="0"/>
              <w:rPr>
                <w:rFonts w:ascii="Times New Roman" w:hAnsi="Times New Roman" w:cs="Times New Roman"/>
                <w:sz w:val="24"/>
                <w:szCs w:val="24"/>
              </w:rPr>
            </w:pPr>
            <w:r w:rsidRPr="00FB2FEC">
              <w:rPr>
                <w:rFonts w:ascii="Times New Roman" w:hAnsi="Times New Roman" w:cs="Times New Roman"/>
                <w:b/>
                <w:sz w:val="24"/>
                <w:szCs w:val="24"/>
              </w:rPr>
              <w:t>Actors</w:t>
            </w:r>
          </w:p>
        </w:tc>
        <w:tc>
          <w:tcPr>
            <w:tcW w:w="7617"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376F1" w:rsidRPr="00FB2FEC" w:rsidRDefault="00FB2FEC">
            <w:pPr>
              <w:widowControl w:val="0"/>
              <w:rPr>
                <w:rFonts w:ascii="Times New Roman" w:hAnsi="Times New Roman" w:cs="Times New Roman"/>
                <w:sz w:val="24"/>
                <w:szCs w:val="24"/>
              </w:rPr>
            </w:pPr>
            <w:r w:rsidRPr="00FB2FEC">
              <w:rPr>
                <w:rFonts w:ascii="Times New Roman" w:hAnsi="Times New Roman" w:cs="Times New Roman"/>
                <w:sz w:val="24"/>
                <w:szCs w:val="24"/>
              </w:rPr>
              <w:t xml:space="preserve">User, Apigee, Trading App Client, Trading App Backend Server, Trading DB, </w:t>
            </w:r>
            <w:proofErr w:type="spellStart"/>
            <w:r w:rsidRPr="00FB2FEC">
              <w:rPr>
                <w:rFonts w:ascii="Times New Roman" w:hAnsi="Times New Roman" w:cs="Times New Roman"/>
                <w:sz w:val="24"/>
                <w:szCs w:val="24"/>
              </w:rPr>
              <w:t>Telebot</w:t>
            </w:r>
            <w:proofErr w:type="spellEnd"/>
            <w:r w:rsidRPr="00FB2FEC">
              <w:rPr>
                <w:rFonts w:ascii="Times New Roman" w:hAnsi="Times New Roman" w:cs="Times New Roman"/>
                <w:sz w:val="24"/>
                <w:szCs w:val="24"/>
              </w:rPr>
              <w:t xml:space="preserve"> service, Telegram API, Messaging </w:t>
            </w:r>
          </w:p>
        </w:tc>
      </w:tr>
      <w:tr w:rsidR="009376F1" w:rsidRPr="00FB2FEC" w:rsidTr="00FB2FEC">
        <w:trPr>
          <w:trHeight w:val="4054"/>
        </w:trPr>
        <w:tc>
          <w:tcPr>
            <w:tcW w:w="141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376F1" w:rsidRPr="00FB2FEC" w:rsidRDefault="00FB2FEC">
            <w:pPr>
              <w:widowControl w:val="0"/>
              <w:rPr>
                <w:rFonts w:ascii="Times New Roman" w:hAnsi="Times New Roman" w:cs="Times New Roman"/>
                <w:sz w:val="24"/>
                <w:szCs w:val="24"/>
              </w:rPr>
            </w:pPr>
            <w:r w:rsidRPr="00FB2FEC">
              <w:rPr>
                <w:rFonts w:ascii="Times New Roman" w:hAnsi="Times New Roman" w:cs="Times New Roman"/>
                <w:sz w:val="24"/>
                <w:szCs w:val="24"/>
              </w:rPr>
              <w:tab/>
            </w:r>
            <w:r w:rsidRPr="00FB2FEC">
              <w:rPr>
                <w:rFonts w:ascii="Times New Roman" w:hAnsi="Times New Roman" w:cs="Times New Roman"/>
                <w:sz w:val="24"/>
                <w:szCs w:val="24"/>
              </w:rPr>
              <w:tab/>
            </w:r>
          </w:p>
          <w:p w:rsidR="009376F1" w:rsidRPr="00FB2FEC" w:rsidRDefault="00FB2FEC">
            <w:pPr>
              <w:widowControl w:val="0"/>
              <w:rPr>
                <w:rFonts w:ascii="Times New Roman" w:hAnsi="Times New Roman" w:cs="Times New Roman"/>
                <w:sz w:val="24"/>
                <w:szCs w:val="24"/>
              </w:rPr>
            </w:pPr>
            <w:r w:rsidRPr="00FB2FEC">
              <w:rPr>
                <w:rFonts w:ascii="Times New Roman" w:hAnsi="Times New Roman" w:cs="Times New Roman"/>
                <w:b/>
                <w:sz w:val="24"/>
                <w:szCs w:val="24"/>
              </w:rPr>
              <w:t>Main Flow of events</w:t>
            </w:r>
            <w:r w:rsidRPr="00FB2FEC">
              <w:rPr>
                <w:rFonts w:ascii="Times New Roman" w:hAnsi="Times New Roman" w:cs="Times New Roman"/>
                <w:sz w:val="24"/>
                <w:szCs w:val="24"/>
              </w:rPr>
              <w:tab/>
            </w:r>
            <w:r w:rsidRPr="00FB2FEC">
              <w:rPr>
                <w:rFonts w:ascii="Times New Roman" w:hAnsi="Times New Roman" w:cs="Times New Roman"/>
                <w:sz w:val="24"/>
                <w:szCs w:val="24"/>
              </w:rPr>
              <w:tab/>
            </w:r>
          </w:p>
        </w:tc>
        <w:tc>
          <w:tcPr>
            <w:tcW w:w="7617"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376F1" w:rsidRPr="00FB2FEC" w:rsidRDefault="00FB2FEC">
            <w:pPr>
              <w:widowControl w:val="0"/>
              <w:numPr>
                <w:ilvl w:val="0"/>
                <w:numId w:val="25"/>
              </w:numPr>
              <w:rPr>
                <w:rFonts w:ascii="Times New Roman" w:hAnsi="Times New Roman" w:cs="Times New Roman"/>
                <w:sz w:val="24"/>
                <w:szCs w:val="24"/>
              </w:rPr>
            </w:pPr>
            <w:r w:rsidRPr="00FB2FEC">
              <w:rPr>
                <w:rFonts w:ascii="Times New Roman" w:hAnsi="Times New Roman" w:cs="Times New Roman"/>
                <w:sz w:val="24"/>
                <w:szCs w:val="24"/>
              </w:rPr>
              <w:t>User clicks on enable notifications in profile page.</w:t>
            </w:r>
          </w:p>
          <w:p w:rsidR="009376F1" w:rsidRPr="00FB2FEC" w:rsidRDefault="00FB2FEC">
            <w:pPr>
              <w:widowControl w:val="0"/>
              <w:numPr>
                <w:ilvl w:val="0"/>
                <w:numId w:val="25"/>
              </w:numPr>
              <w:rPr>
                <w:rFonts w:ascii="Times New Roman" w:hAnsi="Times New Roman" w:cs="Times New Roman"/>
                <w:sz w:val="24"/>
                <w:szCs w:val="24"/>
              </w:rPr>
            </w:pPr>
            <w:r w:rsidRPr="00FB2FEC">
              <w:rPr>
                <w:rFonts w:ascii="Times New Roman" w:hAnsi="Times New Roman" w:cs="Times New Roman"/>
                <w:sz w:val="24"/>
                <w:szCs w:val="24"/>
              </w:rPr>
              <w:t>Trading App Client sends a request to the Trading App Backend server that the user wants to enable notifications</w:t>
            </w:r>
          </w:p>
          <w:p w:rsidR="009376F1" w:rsidRPr="00FB2FEC" w:rsidRDefault="00FB2FEC">
            <w:pPr>
              <w:widowControl w:val="0"/>
              <w:numPr>
                <w:ilvl w:val="0"/>
                <w:numId w:val="25"/>
              </w:numPr>
              <w:rPr>
                <w:rFonts w:ascii="Times New Roman" w:hAnsi="Times New Roman" w:cs="Times New Roman"/>
                <w:sz w:val="24"/>
                <w:szCs w:val="24"/>
              </w:rPr>
            </w:pPr>
            <w:r w:rsidRPr="00FB2FEC">
              <w:rPr>
                <w:rFonts w:ascii="Times New Roman" w:hAnsi="Times New Roman" w:cs="Times New Roman"/>
                <w:sz w:val="24"/>
                <w:szCs w:val="24"/>
              </w:rPr>
              <w:t>Trading App Backend updates the Trading DB that the user wants to enable notifications</w:t>
            </w:r>
          </w:p>
          <w:p w:rsidR="009376F1" w:rsidRPr="00FB2FEC" w:rsidRDefault="00FB2FEC">
            <w:pPr>
              <w:widowControl w:val="0"/>
              <w:numPr>
                <w:ilvl w:val="0"/>
                <w:numId w:val="25"/>
              </w:numPr>
              <w:rPr>
                <w:rFonts w:ascii="Times New Roman" w:hAnsi="Times New Roman" w:cs="Times New Roman"/>
                <w:sz w:val="24"/>
                <w:szCs w:val="24"/>
              </w:rPr>
            </w:pPr>
            <w:r w:rsidRPr="00FB2FEC">
              <w:rPr>
                <w:rFonts w:ascii="Times New Roman" w:hAnsi="Times New Roman" w:cs="Times New Roman"/>
                <w:sz w:val="24"/>
                <w:szCs w:val="24"/>
              </w:rPr>
              <w:t>Depending on whether the update was successful or not, the Trading App Backend returns a status message to the Trading App Client</w:t>
            </w:r>
          </w:p>
          <w:p w:rsidR="009376F1" w:rsidRPr="00FB2FEC" w:rsidRDefault="00FB2FEC">
            <w:pPr>
              <w:widowControl w:val="0"/>
              <w:numPr>
                <w:ilvl w:val="0"/>
                <w:numId w:val="25"/>
              </w:numPr>
              <w:rPr>
                <w:rFonts w:ascii="Times New Roman" w:hAnsi="Times New Roman" w:cs="Times New Roman"/>
                <w:sz w:val="24"/>
                <w:szCs w:val="24"/>
              </w:rPr>
            </w:pPr>
            <w:r w:rsidRPr="00FB2FEC">
              <w:rPr>
                <w:rFonts w:ascii="Times New Roman" w:hAnsi="Times New Roman" w:cs="Times New Roman"/>
                <w:sz w:val="24"/>
                <w:szCs w:val="24"/>
              </w:rPr>
              <w:t>While steps 2 to 4 are happening, the User will find the bot on Telegram, and send a registration message to it.</w:t>
            </w:r>
          </w:p>
          <w:p w:rsidR="009376F1" w:rsidRPr="00FB2FEC" w:rsidRDefault="00FB2FEC">
            <w:pPr>
              <w:widowControl w:val="0"/>
              <w:numPr>
                <w:ilvl w:val="0"/>
                <w:numId w:val="25"/>
              </w:numPr>
              <w:rPr>
                <w:rFonts w:ascii="Times New Roman" w:hAnsi="Times New Roman" w:cs="Times New Roman"/>
                <w:sz w:val="24"/>
                <w:szCs w:val="24"/>
              </w:rPr>
            </w:pPr>
            <w:r w:rsidRPr="00FB2FEC">
              <w:rPr>
                <w:rFonts w:ascii="Times New Roman" w:hAnsi="Times New Roman" w:cs="Times New Roman"/>
                <w:sz w:val="24"/>
                <w:szCs w:val="24"/>
              </w:rPr>
              <w:t xml:space="preserve">The Telegram API will send a message to the </w:t>
            </w:r>
            <w:proofErr w:type="spellStart"/>
            <w:r w:rsidRPr="00FB2FEC">
              <w:rPr>
                <w:rFonts w:ascii="Times New Roman" w:hAnsi="Times New Roman" w:cs="Times New Roman"/>
                <w:sz w:val="24"/>
                <w:szCs w:val="24"/>
              </w:rPr>
              <w:t>Telebot</w:t>
            </w:r>
            <w:proofErr w:type="spellEnd"/>
            <w:r w:rsidRPr="00FB2FEC">
              <w:rPr>
                <w:rFonts w:ascii="Times New Roman" w:hAnsi="Times New Roman" w:cs="Times New Roman"/>
                <w:sz w:val="24"/>
                <w:szCs w:val="24"/>
              </w:rPr>
              <w:t xml:space="preserve"> service via a webhook</w:t>
            </w:r>
          </w:p>
          <w:p w:rsidR="009376F1" w:rsidRPr="00FB2FEC" w:rsidRDefault="00FB2FEC">
            <w:pPr>
              <w:widowControl w:val="0"/>
              <w:numPr>
                <w:ilvl w:val="0"/>
                <w:numId w:val="25"/>
              </w:numPr>
              <w:rPr>
                <w:rFonts w:ascii="Times New Roman" w:hAnsi="Times New Roman" w:cs="Times New Roman"/>
                <w:sz w:val="24"/>
                <w:szCs w:val="24"/>
              </w:rPr>
            </w:pPr>
            <w:r w:rsidRPr="00FB2FEC">
              <w:rPr>
                <w:rFonts w:ascii="Times New Roman" w:hAnsi="Times New Roman" w:cs="Times New Roman"/>
                <w:sz w:val="24"/>
                <w:szCs w:val="24"/>
              </w:rPr>
              <w:t xml:space="preserve">When the </w:t>
            </w:r>
            <w:proofErr w:type="spellStart"/>
            <w:r w:rsidRPr="00FB2FEC">
              <w:rPr>
                <w:rFonts w:ascii="Times New Roman" w:hAnsi="Times New Roman" w:cs="Times New Roman"/>
                <w:sz w:val="24"/>
                <w:szCs w:val="24"/>
              </w:rPr>
              <w:t>Telebot</w:t>
            </w:r>
            <w:proofErr w:type="spellEnd"/>
            <w:r w:rsidRPr="00FB2FEC">
              <w:rPr>
                <w:rFonts w:ascii="Times New Roman" w:hAnsi="Times New Roman" w:cs="Times New Roman"/>
                <w:sz w:val="24"/>
                <w:szCs w:val="24"/>
              </w:rPr>
              <w:t xml:space="preserve"> service receives the request from the Telegram API, it will add a job to the Redis Job Store to notify the user that he has registered through the Telegram API</w:t>
            </w:r>
          </w:p>
        </w:tc>
      </w:tr>
      <w:tr w:rsidR="009376F1" w:rsidRPr="00FB2FEC" w:rsidTr="00FB2FEC">
        <w:trPr>
          <w:trHeight w:val="500"/>
        </w:trPr>
        <w:tc>
          <w:tcPr>
            <w:tcW w:w="141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376F1" w:rsidRPr="00FB2FEC" w:rsidRDefault="00FB2FEC">
            <w:pPr>
              <w:widowControl w:val="0"/>
              <w:rPr>
                <w:rFonts w:ascii="Times New Roman" w:hAnsi="Times New Roman" w:cs="Times New Roman"/>
                <w:sz w:val="24"/>
                <w:szCs w:val="24"/>
              </w:rPr>
            </w:pPr>
            <w:r w:rsidRPr="00FB2FEC">
              <w:rPr>
                <w:rFonts w:ascii="Times New Roman" w:hAnsi="Times New Roman" w:cs="Times New Roman"/>
                <w:b/>
                <w:sz w:val="24"/>
                <w:szCs w:val="24"/>
              </w:rPr>
              <w:t>Alternative Flow of events</w:t>
            </w:r>
          </w:p>
        </w:tc>
        <w:tc>
          <w:tcPr>
            <w:tcW w:w="7617"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376F1" w:rsidRPr="00FB2FEC" w:rsidRDefault="00FB2FEC">
            <w:pPr>
              <w:widowControl w:val="0"/>
              <w:rPr>
                <w:rFonts w:ascii="Times New Roman" w:hAnsi="Times New Roman" w:cs="Times New Roman"/>
                <w:sz w:val="24"/>
                <w:szCs w:val="24"/>
                <w:u w:val="single"/>
              </w:rPr>
            </w:pPr>
            <w:r w:rsidRPr="00FB2FEC">
              <w:rPr>
                <w:rFonts w:ascii="Times New Roman" w:hAnsi="Times New Roman" w:cs="Times New Roman"/>
                <w:sz w:val="24"/>
                <w:szCs w:val="24"/>
                <w:u w:val="single"/>
              </w:rPr>
              <w:t>Heroku server crashes</w:t>
            </w:r>
          </w:p>
          <w:p w:rsidR="009376F1" w:rsidRPr="00FB2FEC" w:rsidRDefault="00FB2FEC">
            <w:pPr>
              <w:widowControl w:val="0"/>
              <w:numPr>
                <w:ilvl w:val="0"/>
                <w:numId w:val="23"/>
              </w:numPr>
              <w:rPr>
                <w:rFonts w:ascii="Times New Roman" w:hAnsi="Times New Roman" w:cs="Times New Roman"/>
                <w:sz w:val="24"/>
                <w:szCs w:val="24"/>
              </w:rPr>
            </w:pPr>
            <w:r w:rsidRPr="00FB2FEC">
              <w:rPr>
                <w:rFonts w:ascii="Times New Roman" w:hAnsi="Times New Roman" w:cs="Times New Roman"/>
                <w:sz w:val="24"/>
                <w:szCs w:val="24"/>
              </w:rPr>
              <w:t>If the server crashes, any pending jobs will still be on the Redis Job Store. When the app is restarted, the jobs will be executed again.</w:t>
            </w:r>
          </w:p>
        </w:tc>
      </w:tr>
      <w:tr w:rsidR="009376F1" w:rsidRPr="00FB2FEC" w:rsidTr="00FB2FEC">
        <w:trPr>
          <w:trHeight w:val="500"/>
        </w:trPr>
        <w:tc>
          <w:tcPr>
            <w:tcW w:w="141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376F1" w:rsidRPr="00FB2FEC" w:rsidRDefault="00FB2FEC">
            <w:pPr>
              <w:widowControl w:val="0"/>
              <w:rPr>
                <w:rFonts w:ascii="Times New Roman" w:hAnsi="Times New Roman" w:cs="Times New Roman"/>
                <w:sz w:val="24"/>
                <w:szCs w:val="24"/>
              </w:rPr>
            </w:pPr>
            <w:r w:rsidRPr="00FB2FEC">
              <w:rPr>
                <w:rFonts w:ascii="Times New Roman" w:hAnsi="Times New Roman" w:cs="Times New Roman"/>
                <w:b/>
                <w:sz w:val="24"/>
                <w:szCs w:val="24"/>
              </w:rPr>
              <w:t>Pre-conditions</w:t>
            </w:r>
          </w:p>
        </w:tc>
        <w:tc>
          <w:tcPr>
            <w:tcW w:w="7617"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376F1" w:rsidRPr="00FB2FEC" w:rsidRDefault="00FB2FEC">
            <w:pPr>
              <w:widowControl w:val="0"/>
              <w:numPr>
                <w:ilvl w:val="0"/>
                <w:numId w:val="13"/>
              </w:numPr>
              <w:rPr>
                <w:rFonts w:ascii="Times New Roman" w:hAnsi="Times New Roman" w:cs="Times New Roman"/>
                <w:sz w:val="24"/>
                <w:szCs w:val="24"/>
              </w:rPr>
            </w:pPr>
            <w:r w:rsidRPr="00FB2FEC">
              <w:rPr>
                <w:rFonts w:ascii="Times New Roman" w:hAnsi="Times New Roman" w:cs="Times New Roman"/>
                <w:sz w:val="24"/>
                <w:szCs w:val="24"/>
              </w:rPr>
              <w:t>User logged in</w:t>
            </w:r>
          </w:p>
          <w:p w:rsidR="009376F1" w:rsidRPr="00FB2FEC" w:rsidRDefault="00FB2FEC">
            <w:pPr>
              <w:widowControl w:val="0"/>
              <w:numPr>
                <w:ilvl w:val="0"/>
                <w:numId w:val="13"/>
              </w:numPr>
              <w:rPr>
                <w:rFonts w:ascii="Times New Roman" w:hAnsi="Times New Roman" w:cs="Times New Roman"/>
                <w:sz w:val="24"/>
                <w:szCs w:val="24"/>
              </w:rPr>
            </w:pPr>
            <w:r w:rsidRPr="00FB2FEC">
              <w:rPr>
                <w:rFonts w:ascii="Times New Roman" w:hAnsi="Times New Roman" w:cs="Times New Roman"/>
                <w:sz w:val="24"/>
                <w:szCs w:val="24"/>
              </w:rPr>
              <w:t>All services (actors) to be up and running</w:t>
            </w:r>
          </w:p>
        </w:tc>
      </w:tr>
      <w:tr w:rsidR="009376F1" w:rsidRPr="00FB2FEC" w:rsidTr="00FB2FEC">
        <w:trPr>
          <w:trHeight w:val="520"/>
        </w:trPr>
        <w:tc>
          <w:tcPr>
            <w:tcW w:w="141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376F1" w:rsidRPr="00FB2FEC" w:rsidRDefault="00FB2FEC">
            <w:pPr>
              <w:widowControl w:val="0"/>
              <w:rPr>
                <w:rFonts w:ascii="Times New Roman" w:hAnsi="Times New Roman" w:cs="Times New Roman"/>
                <w:sz w:val="24"/>
                <w:szCs w:val="24"/>
              </w:rPr>
            </w:pPr>
            <w:r w:rsidRPr="00FB2FEC">
              <w:rPr>
                <w:rFonts w:ascii="Times New Roman" w:hAnsi="Times New Roman" w:cs="Times New Roman"/>
                <w:b/>
                <w:sz w:val="24"/>
                <w:szCs w:val="24"/>
              </w:rPr>
              <w:t>Post-conditions</w:t>
            </w:r>
            <w:r w:rsidRPr="00FB2FEC">
              <w:rPr>
                <w:rFonts w:ascii="Times New Roman" w:hAnsi="Times New Roman" w:cs="Times New Roman"/>
                <w:sz w:val="24"/>
                <w:szCs w:val="24"/>
              </w:rPr>
              <w:tab/>
            </w:r>
          </w:p>
          <w:p w:rsidR="009376F1" w:rsidRPr="00FB2FEC" w:rsidRDefault="009376F1">
            <w:pPr>
              <w:widowControl w:val="0"/>
              <w:rPr>
                <w:rFonts w:ascii="Times New Roman" w:hAnsi="Times New Roman" w:cs="Times New Roman"/>
                <w:sz w:val="24"/>
                <w:szCs w:val="24"/>
              </w:rPr>
            </w:pPr>
          </w:p>
        </w:tc>
        <w:tc>
          <w:tcPr>
            <w:tcW w:w="7617"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9376F1" w:rsidRPr="00FB2FEC" w:rsidRDefault="00FB2FEC">
            <w:pPr>
              <w:widowControl w:val="0"/>
              <w:numPr>
                <w:ilvl w:val="0"/>
                <w:numId w:val="15"/>
              </w:numPr>
              <w:rPr>
                <w:rFonts w:ascii="Times New Roman" w:hAnsi="Times New Roman" w:cs="Times New Roman"/>
                <w:sz w:val="24"/>
                <w:szCs w:val="24"/>
              </w:rPr>
            </w:pPr>
            <w:r w:rsidRPr="00FB2FEC">
              <w:rPr>
                <w:rFonts w:ascii="Times New Roman" w:hAnsi="Times New Roman" w:cs="Times New Roman"/>
                <w:sz w:val="24"/>
                <w:szCs w:val="24"/>
              </w:rPr>
              <w:t xml:space="preserve">User opt-in for notifications is updated on </w:t>
            </w:r>
            <w:proofErr w:type="spellStart"/>
            <w:r w:rsidRPr="00FB2FEC">
              <w:rPr>
                <w:rFonts w:ascii="Times New Roman" w:hAnsi="Times New Roman" w:cs="Times New Roman"/>
                <w:sz w:val="24"/>
                <w:szCs w:val="24"/>
              </w:rPr>
              <w:t>Telebot</w:t>
            </w:r>
            <w:proofErr w:type="spellEnd"/>
            <w:r w:rsidRPr="00FB2FEC">
              <w:rPr>
                <w:rFonts w:ascii="Times New Roman" w:hAnsi="Times New Roman" w:cs="Times New Roman"/>
                <w:sz w:val="24"/>
                <w:szCs w:val="24"/>
              </w:rPr>
              <w:t xml:space="preserve"> microservice database.</w:t>
            </w:r>
          </w:p>
          <w:p w:rsidR="009376F1" w:rsidRPr="00FB2FEC" w:rsidRDefault="00FB2FEC">
            <w:pPr>
              <w:widowControl w:val="0"/>
              <w:numPr>
                <w:ilvl w:val="0"/>
                <w:numId w:val="15"/>
              </w:numPr>
              <w:rPr>
                <w:rFonts w:ascii="Times New Roman" w:hAnsi="Times New Roman" w:cs="Times New Roman"/>
                <w:sz w:val="24"/>
                <w:szCs w:val="24"/>
              </w:rPr>
            </w:pPr>
            <w:r w:rsidRPr="00FB2FEC">
              <w:rPr>
                <w:rFonts w:ascii="Times New Roman" w:hAnsi="Times New Roman" w:cs="Times New Roman"/>
                <w:sz w:val="24"/>
                <w:szCs w:val="24"/>
              </w:rPr>
              <w:t>User receives a notification on Telegram that he has registered for notifications</w:t>
            </w:r>
          </w:p>
        </w:tc>
      </w:tr>
    </w:tbl>
    <w:p w:rsidR="009376F1" w:rsidRDefault="00FB2FEC">
      <w:pPr>
        <w:rPr>
          <w:rFonts w:ascii="Times New Roman" w:hAnsi="Times New Roman" w:cs="Times New Roman"/>
          <w:b/>
          <w:bCs/>
          <w:sz w:val="24"/>
          <w:szCs w:val="24"/>
          <w:u w:val="single"/>
        </w:rPr>
      </w:pPr>
      <w:r w:rsidRPr="00FB2FEC">
        <w:rPr>
          <w:rFonts w:ascii="Times New Roman" w:hAnsi="Times New Roman" w:cs="Times New Roman"/>
          <w:b/>
          <w:bCs/>
          <w:sz w:val="24"/>
          <w:szCs w:val="24"/>
          <w:u w:val="single"/>
        </w:rPr>
        <w:br w:type="page"/>
      </w:r>
      <w:r w:rsidRPr="00FB2FEC">
        <w:rPr>
          <w:rFonts w:ascii="Times New Roman" w:hAnsi="Times New Roman" w:cs="Times New Roman"/>
          <w:b/>
          <w:bCs/>
          <w:sz w:val="24"/>
          <w:szCs w:val="24"/>
          <w:u w:val="single"/>
        </w:rPr>
        <w:lastRenderedPageBreak/>
        <w:t>Key Architectural Decisions</w:t>
      </w:r>
    </w:p>
    <w:p w:rsidR="00FB2FEC" w:rsidRPr="00FB2FEC" w:rsidRDefault="00FB2FEC">
      <w:pPr>
        <w:rPr>
          <w:rFonts w:ascii="Times New Roman" w:hAnsi="Times New Roman" w:cs="Times New Roman"/>
          <w:b/>
          <w:bCs/>
          <w:sz w:val="24"/>
          <w:szCs w:val="24"/>
          <w:u w:val="single"/>
        </w:rPr>
      </w:pPr>
    </w:p>
    <w:tbl>
      <w:tblPr>
        <w:tblStyle w:val="a4"/>
        <w:tblW w:w="9356"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7796"/>
      </w:tblGrid>
      <w:tr w:rsidR="009376F1" w:rsidRPr="00FB2FEC" w:rsidTr="00FB2FEC">
        <w:trPr>
          <w:trHeight w:val="420"/>
        </w:trPr>
        <w:tc>
          <w:tcPr>
            <w:tcW w:w="9356" w:type="dxa"/>
            <w:gridSpan w:val="2"/>
            <w:shd w:val="clear" w:color="auto" w:fill="auto"/>
            <w:tcMar>
              <w:top w:w="100" w:type="dxa"/>
              <w:left w:w="100" w:type="dxa"/>
              <w:bottom w:w="100" w:type="dxa"/>
              <w:right w:w="100" w:type="dxa"/>
            </w:tcMar>
          </w:tcPr>
          <w:p w:rsidR="009376F1" w:rsidRPr="00FB2FEC" w:rsidRDefault="00FB2FEC" w:rsidP="006E76B6">
            <w:pPr>
              <w:widowControl w:val="0"/>
              <w:rPr>
                <w:rFonts w:ascii="Times New Roman" w:hAnsi="Times New Roman" w:cs="Times New Roman"/>
                <w:b/>
                <w:sz w:val="24"/>
                <w:szCs w:val="24"/>
              </w:rPr>
            </w:pPr>
            <w:r w:rsidRPr="00FB2FEC">
              <w:rPr>
                <w:rFonts w:ascii="Times New Roman" w:hAnsi="Times New Roman" w:cs="Times New Roman"/>
                <w:sz w:val="24"/>
                <w:szCs w:val="24"/>
              </w:rPr>
              <w:t xml:space="preserve">Architectural Decision: </w:t>
            </w:r>
            <w:r w:rsidRPr="00FB2FEC">
              <w:rPr>
                <w:rFonts w:ascii="Times New Roman" w:hAnsi="Times New Roman" w:cs="Times New Roman"/>
                <w:b/>
                <w:sz w:val="24"/>
                <w:szCs w:val="24"/>
              </w:rPr>
              <w:t>API-Driven Architecture</w:t>
            </w:r>
          </w:p>
        </w:tc>
      </w:tr>
      <w:tr w:rsidR="009376F1" w:rsidRPr="00FB2FEC" w:rsidTr="00FB2FEC">
        <w:trPr>
          <w:trHeight w:val="168"/>
        </w:trPr>
        <w:tc>
          <w:tcPr>
            <w:tcW w:w="1560" w:type="dxa"/>
            <w:shd w:val="clear" w:color="auto" w:fill="auto"/>
            <w:tcMar>
              <w:top w:w="100" w:type="dxa"/>
              <w:left w:w="100" w:type="dxa"/>
              <w:bottom w:w="100" w:type="dxa"/>
              <w:right w:w="100" w:type="dxa"/>
            </w:tcMar>
          </w:tcPr>
          <w:p w:rsidR="009376F1" w:rsidRPr="00FB2FEC" w:rsidRDefault="00FB2FEC" w:rsidP="006E76B6">
            <w:pPr>
              <w:widowControl w:val="0"/>
              <w:rPr>
                <w:rFonts w:ascii="Times New Roman" w:hAnsi="Times New Roman" w:cs="Times New Roman"/>
                <w:sz w:val="24"/>
                <w:szCs w:val="24"/>
              </w:rPr>
            </w:pPr>
            <w:r w:rsidRPr="00FB2FEC">
              <w:rPr>
                <w:rFonts w:ascii="Times New Roman" w:hAnsi="Times New Roman" w:cs="Times New Roman"/>
                <w:sz w:val="24"/>
                <w:szCs w:val="24"/>
              </w:rPr>
              <w:t>ID</w:t>
            </w:r>
          </w:p>
        </w:tc>
        <w:tc>
          <w:tcPr>
            <w:tcW w:w="7796" w:type="dxa"/>
            <w:shd w:val="clear" w:color="auto" w:fill="auto"/>
            <w:tcMar>
              <w:top w:w="100" w:type="dxa"/>
              <w:left w:w="100" w:type="dxa"/>
              <w:bottom w:w="100" w:type="dxa"/>
              <w:right w:w="100" w:type="dxa"/>
            </w:tcMar>
          </w:tcPr>
          <w:p w:rsidR="009376F1" w:rsidRPr="00FB2FEC" w:rsidRDefault="00FB2FEC" w:rsidP="006E76B6">
            <w:pPr>
              <w:widowControl w:val="0"/>
              <w:rPr>
                <w:rFonts w:ascii="Times New Roman" w:hAnsi="Times New Roman" w:cs="Times New Roman"/>
                <w:sz w:val="24"/>
                <w:szCs w:val="24"/>
              </w:rPr>
            </w:pPr>
            <w:r w:rsidRPr="00FB2FEC">
              <w:rPr>
                <w:rFonts w:ascii="Times New Roman" w:hAnsi="Times New Roman" w:cs="Times New Roman"/>
                <w:sz w:val="24"/>
                <w:szCs w:val="24"/>
              </w:rPr>
              <w:t>1</w:t>
            </w:r>
          </w:p>
        </w:tc>
      </w:tr>
      <w:tr w:rsidR="009376F1" w:rsidRPr="00FB2FEC" w:rsidTr="00FB2FEC">
        <w:trPr>
          <w:trHeight w:val="16"/>
        </w:trPr>
        <w:tc>
          <w:tcPr>
            <w:tcW w:w="1560" w:type="dxa"/>
            <w:shd w:val="clear" w:color="auto" w:fill="auto"/>
            <w:tcMar>
              <w:top w:w="100" w:type="dxa"/>
              <w:left w:w="100" w:type="dxa"/>
              <w:bottom w:w="100" w:type="dxa"/>
              <w:right w:w="100" w:type="dxa"/>
            </w:tcMar>
          </w:tcPr>
          <w:p w:rsidR="009376F1" w:rsidRPr="00FB2FEC" w:rsidRDefault="00FB2FEC" w:rsidP="006E76B6">
            <w:pPr>
              <w:widowControl w:val="0"/>
              <w:rPr>
                <w:rFonts w:ascii="Times New Roman" w:hAnsi="Times New Roman" w:cs="Times New Roman"/>
                <w:sz w:val="24"/>
                <w:szCs w:val="24"/>
              </w:rPr>
            </w:pPr>
            <w:r w:rsidRPr="00FB2FEC">
              <w:rPr>
                <w:rFonts w:ascii="Times New Roman" w:hAnsi="Times New Roman" w:cs="Times New Roman"/>
                <w:sz w:val="24"/>
                <w:szCs w:val="24"/>
              </w:rPr>
              <w:t>Issue</w:t>
            </w:r>
          </w:p>
        </w:tc>
        <w:tc>
          <w:tcPr>
            <w:tcW w:w="7796" w:type="dxa"/>
            <w:shd w:val="clear" w:color="auto" w:fill="auto"/>
            <w:tcMar>
              <w:top w:w="100" w:type="dxa"/>
              <w:left w:w="100" w:type="dxa"/>
              <w:bottom w:w="100" w:type="dxa"/>
              <w:right w:w="100" w:type="dxa"/>
            </w:tcMar>
          </w:tcPr>
          <w:p w:rsidR="009376F1" w:rsidRPr="00FB2FEC" w:rsidRDefault="00FB2FEC" w:rsidP="006E76B6">
            <w:pPr>
              <w:widowControl w:val="0"/>
              <w:numPr>
                <w:ilvl w:val="0"/>
                <w:numId w:val="7"/>
              </w:numPr>
              <w:rPr>
                <w:rFonts w:ascii="Times New Roman" w:hAnsi="Times New Roman" w:cs="Times New Roman"/>
                <w:sz w:val="24"/>
                <w:szCs w:val="24"/>
              </w:rPr>
            </w:pPr>
            <w:r w:rsidRPr="00FB2FEC">
              <w:rPr>
                <w:rFonts w:ascii="Times New Roman" w:hAnsi="Times New Roman" w:cs="Times New Roman"/>
                <w:sz w:val="24"/>
                <w:szCs w:val="24"/>
              </w:rPr>
              <w:t>Backend &amp; Frontend are tightly coupled</w:t>
            </w:r>
          </w:p>
          <w:p w:rsidR="009376F1" w:rsidRPr="00FB2FEC" w:rsidRDefault="00FB2FEC" w:rsidP="006E76B6">
            <w:pPr>
              <w:widowControl w:val="0"/>
              <w:numPr>
                <w:ilvl w:val="0"/>
                <w:numId w:val="7"/>
              </w:numPr>
              <w:rPr>
                <w:rFonts w:ascii="Times New Roman" w:hAnsi="Times New Roman" w:cs="Times New Roman"/>
                <w:sz w:val="24"/>
                <w:szCs w:val="24"/>
              </w:rPr>
            </w:pPr>
            <w:r w:rsidRPr="00FB2FEC">
              <w:rPr>
                <w:rFonts w:ascii="Times New Roman" w:hAnsi="Times New Roman" w:cs="Times New Roman"/>
                <w:sz w:val="24"/>
                <w:szCs w:val="24"/>
              </w:rPr>
              <w:t>Lack of extensibility</w:t>
            </w:r>
          </w:p>
        </w:tc>
      </w:tr>
      <w:tr w:rsidR="009376F1" w:rsidRPr="00FB2FEC" w:rsidTr="00FB2FEC">
        <w:tc>
          <w:tcPr>
            <w:tcW w:w="1560" w:type="dxa"/>
            <w:shd w:val="clear" w:color="auto" w:fill="auto"/>
            <w:tcMar>
              <w:top w:w="100" w:type="dxa"/>
              <w:left w:w="100" w:type="dxa"/>
              <w:bottom w:w="100" w:type="dxa"/>
              <w:right w:w="100" w:type="dxa"/>
            </w:tcMar>
          </w:tcPr>
          <w:p w:rsidR="009376F1" w:rsidRPr="00FB2FEC" w:rsidRDefault="00FB2FEC" w:rsidP="006E76B6">
            <w:pPr>
              <w:widowControl w:val="0"/>
              <w:rPr>
                <w:rFonts w:ascii="Times New Roman" w:hAnsi="Times New Roman" w:cs="Times New Roman"/>
                <w:sz w:val="24"/>
                <w:szCs w:val="24"/>
              </w:rPr>
            </w:pPr>
            <w:r w:rsidRPr="00FB2FEC">
              <w:rPr>
                <w:rFonts w:ascii="Times New Roman" w:hAnsi="Times New Roman" w:cs="Times New Roman"/>
                <w:sz w:val="24"/>
                <w:szCs w:val="24"/>
              </w:rPr>
              <w:t>Architectural Decision</w:t>
            </w:r>
          </w:p>
        </w:tc>
        <w:tc>
          <w:tcPr>
            <w:tcW w:w="7796" w:type="dxa"/>
            <w:shd w:val="clear" w:color="auto" w:fill="auto"/>
            <w:tcMar>
              <w:top w:w="100" w:type="dxa"/>
              <w:left w:w="100" w:type="dxa"/>
              <w:bottom w:w="100" w:type="dxa"/>
              <w:right w:w="100" w:type="dxa"/>
            </w:tcMar>
          </w:tcPr>
          <w:p w:rsidR="009376F1" w:rsidRPr="00FB2FEC" w:rsidRDefault="00FB2FEC" w:rsidP="006E76B6">
            <w:pPr>
              <w:widowControl w:val="0"/>
              <w:rPr>
                <w:rFonts w:ascii="Times New Roman" w:hAnsi="Times New Roman" w:cs="Times New Roman"/>
                <w:sz w:val="24"/>
                <w:szCs w:val="24"/>
              </w:rPr>
            </w:pPr>
            <w:r w:rsidRPr="00FB2FEC">
              <w:rPr>
                <w:rFonts w:ascii="Times New Roman" w:hAnsi="Times New Roman" w:cs="Times New Roman"/>
                <w:sz w:val="24"/>
                <w:szCs w:val="24"/>
              </w:rPr>
              <w:t>An API-Driven Architecture allows for Split Stack Development, where the backend and frontend can be decoupled and remove any development dependencies imposed on one another as long as an interface is agreed upon. This also enables parallel development in the team.</w:t>
            </w:r>
          </w:p>
        </w:tc>
      </w:tr>
      <w:tr w:rsidR="009376F1" w:rsidRPr="00FB2FEC" w:rsidTr="00FB2FEC">
        <w:trPr>
          <w:trHeight w:val="16"/>
        </w:trPr>
        <w:tc>
          <w:tcPr>
            <w:tcW w:w="1560" w:type="dxa"/>
            <w:shd w:val="clear" w:color="auto" w:fill="auto"/>
            <w:tcMar>
              <w:top w:w="100" w:type="dxa"/>
              <w:left w:w="100" w:type="dxa"/>
              <w:bottom w:w="100" w:type="dxa"/>
              <w:right w:w="100" w:type="dxa"/>
            </w:tcMar>
          </w:tcPr>
          <w:p w:rsidR="009376F1" w:rsidRPr="00FB2FEC" w:rsidRDefault="00FB2FEC" w:rsidP="006E76B6">
            <w:pPr>
              <w:widowControl w:val="0"/>
              <w:rPr>
                <w:rFonts w:ascii="Times New Roman" w:hAnsi="Times New Roman" w:cs="Times New Roman"/>
                <w:sz w:val="24"/>
                <w:szCs w:val="24"/>
              </w:rPr>
            </w:pPr>
            <w:r w:rsidRPr="00FB2FEC">
              <w:rPr>
                <w:rFonts w:ascii="Times New Roman" w:hAnsi="Times New Roman" w:cs="Times New Roman"/>
                <w:sz w:val="24"/>
                <w:szCs w:val="24"/>
              </w:rPr>
              <w:t>Assumptions</w:t>
            </w:r>
          </w:p>
        </w:tc>
        <w:tc>
          <w:tcPr>
            <w:tcW w:w="7796" w:type="dxa"/>
            <w:shd w:val="clear" w:color="auto" w:fill="auto"/>
            <w:tcMar>
              <w:top w:w="100" w:type="dxa"/>
              <w:left w:w="100" w:type="dxa"/>
              <w:bottom w:w="100" w:type="dxa"/>
              <w:right w:w="100" w:type="dxa"/>
            </w:tcMar>
          </w:tcPr>
          <w:p w:rsidR="009376F1" w:rsidRPr="00FB2FEC" w:rsidRDefault="00FB2FEC" w:rsidP="006E76B6">
            <w:pPr>
              <w:widowControl w:val="0"/>
              <w:rPr>
                <w:rFonts w:ascii="Times New Roman" w:hAnsi="Times New Roman" w:cs="Times New Roman"/>
                <w:sz w:val="24"/>
                <w:szCs w:val="24"/>
              </w:rPr>
            </w:pPr>
            <w:r w:rsidRPr="00FB2FEC">
              <w:rPr>
                <w:rFonts w:ascii="Times New Roman" w:hAnsi="Times New Roman" w:cs="Times New Roman"/>
                <w:sz w:val="24"/>
                <w:szCs w:val="24"/>
              </w:rPr>
              <w:t>None.</w:t>
            </w:r>
          </w:p>
        </w:tc>
      </w:tr>
      <w:tr w:rsidR="009376F1" w:rsidRPr="00FB2FEC" w:rsidTr="00FB2FEC">
        <w:tc>
          <w:tcPr>
            <w:tcW w:w="1560" w:type="dxa"/>
            <w:shd w:val="clear" w:color="auto" w:fill="auto"/>
            <w:tcMar>
              <w:top w:w="100" w:type="dxa"/>
              <w:left w:w="100" w:type="dxa"/>
              <w:bottom w:w="100" w:type="dxa"/>
              <w:right w:w="100" w:type="dxa"/>
            </w:tcMar>
          </w:tcPr>
          <w:p w:rsidR="009376F1" w:rsidRPr="00FB2FEC" w:rsidRDefault="00FB2FEC" w:rsidP="006E76B6">
            <w:pPr>
              <w:widowControl w:val="0"/>
              <w:rPr>
                <w:rFonts w:ascii="Times New Roman" w:hAnsi="Times New Roman" w:cs="Times New Roman"/>
                <w:sz w:val="24"/>
                <w:szCs w:val="24"/>
              </w:rPr>
            </w:pPr>
            <w:r w:rsidRPr="00FB2FEC">
              <w:rPr>
                <w:rFonts w:ascii="Times New Roman" w:hAnsi="Times New Roman" w:cs="Times New Roman"/>
                <w:sz w:val="24"/>
                <w:szCs w:val="24"/>
              </w:rPr>
              <w:t>Alternatives</w:t>
            </w:r>
          </w:p>
        </w:tc>
        <w:tc>
          <w:tcPr>
            <w:tcW w:w="7796" w:type="dxa"/>
            <w:shd w:val="clear" w:color="auto" w:fill="auto"/>
            <w:tcMar>
              <w:top w:w="100" w:type="dxa"/>
              <w:left w:w="100" w:type="dxa"/>
              <w:bottom w:w="100" w:type="dxa"/>
              <w:right w:w="100" w:type="dxa"/>
            </w:tcMar>
          </w:tcPr>
          <w:p w:rsidR="009376F1" w:rsidRPr="00FB2FEC" w:rsidRDefault="00FB2FEC" w:rsidP="006E76B6">
            <w:pPr>
              <w:widowControl w:val="0"/>
              <w:rPr>
                <w:rFonts w:ascii="Times New Roman" w:hAnsi="Times New Roman" w:cs="Times New Roman"/>
                <w:sz w:val="24"/>
                <w:szCs w:val="24"/>
              </w:rPr>
            </w:pPr>
            <w:r w:rsidRPr="00FB2FEC">
              <w:rPr>
                <w:rFonts w:ascii="Times New Roman" w:hAnsi="Times New Roman" w:cs="Times New Roman"/>
                <w:sz w:val="24"/>
                <w:szCs w:val="24"/>
              </w:rPr>
              <w:t>Monolithic Application</w:t>
            </w:r>
          </w:p>
        </w:tc>
      </w:tr>
      <w:tr w:rsidR="009376F1" w:rsidRPr="00FB2FEC" w:rsidTr="00FB2FEC">
        <w:tc>
          <w:tcPr>
            <w:tcW w:w="1560" w:type="dxa"/>
            <w:shd w:val="clear" w:color="auto" w:fill="auto"/>
            <w:tcMar>
              <w:top w:w="100" w:type="dxa"/>
              <w:left w:w="100" w:type="dxa"/>
              <w:bottom w:w="100" w:type="dxa"/>
              <w:right w:w="100" w:type="dxa"/>
            </w:tcMar>
          </w:tcPr>
          <w:p w:rsidR="009376F1" w:rsidRPr="00FB2FEC" w:rsidRDefault="00FB2FEC" w:rsidP="006E76B6">
            <w:pPr>
              <w:widowControl w:val="0"/>
              <w:rPr>
                <w:rFonts w:ascii="Times New Roman" w:hAnsi="Times New Roman" w:cs="Times New Roman"/>
                <w:sz w:val="24"/>
                <w:szCs w:val="24"/>
              </w:rPr>
            </w:pPr>
            <w:r w:rsidRPr="00FB2FEC">
              <w:rPr>
                <w:rFonts w:ascii="Times New Roman" w:hAnsi="Times New Roman" w:cs="Times New Roman"/>
                <w:sz w:val="24"/>
                <w:szCs w:val="24"/>
              </w:rPr>
              <w:t>Justification</w:t>
            </w:r>
          </w:p>
        </w:tc>
        <w:tc>
          <w:tcPr>
            <w:tcW w:w="7796" w:type="dxa"/>
            <w:shd w:val="clear" w:color="auto" w:fill="auto"/>
            <w:tcMar>
              <w:top w:w="100" w:type="dxa"/>
              <w:left w:w="100" w:type="dxa"/>
              <w:bottom w:w="100" w:type="dxa"/>
              <w:right w:w="100" w:type="dxa"/>
            </w:tcMar>
          </w:tcPr>
          <w:p w:rsidR="009376F1" w:rsidRPr="00FB2FEC" w:rsidRDefault="00FB2FEC" w:rsidP="006E76B6">
            <w:pPr>
              <w:widowControl w:val="0"/>
              <w:rPr>
                <w:rFonts w:ascii="Times New Roman" w:hAnsi="Times New Roman" w:cs="Times New Roman"/>
                <w:sz w:val="24"/>
                <w:szCs w:val="24"/>
              </w:rPr>
            </w:pPr>
            <w:r w:rsidRPr="00FB2FEC">
              <w:rPr>
                <w:rFonts w:ascii="Times New Roman" w:hAnsi="Times New Roman" w:cs="Times New Roman"/>
                <w:sz w:val="24"/>
                <w:szCs w:val="24"/>
              </w:rPr>
              <w:t>This provides extensibility to develop different client applications that consume the API, such as a mobile application. This is compared to a monolithic web application, where a refactoring step (to build more tightly coupled business logic on top of the existing monolith for the mobile app to call) is required to allow integration of a mobile application.</w:t>
            </w:r>
          </w:p>
        </w:tc>
      </w:tr>
    </w:tbl>
    <w:p w:rsidR="009376F1" w:rsidRPr="00FB2FEC" w:rsidRDefault="009376F1" w:rsidP="006E76B6">
      <w:pPr>
        <w:rPr>
          <w:rFonts w:ascii="Times New Roman" w:hAnsi="Times New Roman" w:cs="Times New Roman"/>
          <w:sz w:val="24"/>
          <w:szCs w:val="24"/>
        </w:rPr>
      </w:pPr>
    </w:p>
    <w:tbl>
      <w:tblPr>
        <w:tblStyle w:val="a5"/>
        <w:tblW w:w="9356"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7796"/>
      </w:tblGrid>
      <w:tr w:rsidR="009376F1" w:rsidRPr="00FB2FEC" w:rsidTr="00FB2FEC">
        <w:trPr>
          <w:trHeight w:val="420"/>
        </w:trPr>
        <w:tc>
          <w:tcPr>
            <w:tcW w:w="9356" w:type="dxa"/>
            <w:gridSpan w:val="2"/>
            <w:shd w:val="clear" w:color="auto" w:fill="auto"/>
            <w:tcMar>
              <w:top w:w="100" w:type="dxa"/>
              <w:left w:w="100" w:type="dxa"/>
              <w:bottom w:w="100" w:type="dxa"/>
              <w:right w:w="100" w:type="dxa"/>
            </w:tcMar>
          </w:tcPr>
          <w:p w:rsidR="009376F1" w:rsidRPr="00FB2FEC" w:rsidRDefault="00FB2FEC" w:rsidP="006E76B6">
            <w:pPr>
              <w:widowControl w:val="0"/>
              <w:rPr>
                <w:rFonts w:ascii="Times New Roman" w:hAnsi="Times New Roman" w:cs="Times New Roman"/>
                <w:sz w:val="24"/>
                <w:szCs w:val="24"/>
              </w:rPr>
            </w:pPr>
            <w:r w:rsidRPr="00FB2FEC">
              <w:rPr>
                <w:rFonts w:ascii="Times New Roman" w:hAnsi="Times New Roman" w:cs="Times New Roman"/>
                <w:sz w:val="24"/>
                <w:szCs w:val="24"/>
              </w:rPr>
              <w:t xml:space="preserve">Architectural Decision: </w:t>
            </w:r>
            <w:r w:rsidRPr="00FB2FEC">
              <w:rPr>
                <w:rFonts w:ascii="Times New Roman" w:hAnsi="Times New Roman" w:cs="Times New Roman"/>
                <w:b/>
                <w:sz w:val="24"/>
                <w:szCs w:val="24"/>
              </w:rPr>
              <w:t>Facade</w:t>
            </w:r>
            <w:r w:rsidRPr="00FB2FEC">
              <w:rPr>
                <w:rFonts w:ascii="Times New Roman" w:hAnsi="Times New Roman" w:cs="Times New Roman"/>
                <w:sz w:val="24"/>
                <w:szCs w:val="24"/>
              </w:rPr>
              <w:t xml:space="preserve"> using API Gateway (Apigee) </w:t>
            </w:r>
          </w:p>
        </w:tc>
      </w:tr>
      <w:tr w:rsidR="009376F1" w:rsidRPr="00FB2FEC" w:rsidTr="00FB2FEC">
        <w:trPr>
          <w:trHeight w:val="300"/>
        </w:trPr>
        <w:tc>
          <w:tcPr>
            <w:tcW w:w="1560" w:type="dxa"/>
            <w:shd w:val="clear" w:color="auto" w:fill="auto"/>
            <w:tcMar>
              <w:top w:w="100" w:type="dxa"/>
              <w:left w:w="100" w:type="dxa"/>
              <w:bottom w:w="100" w:type="dxa"/>
              <w:right w:w="100" w:type="dxa"/>
            </w:tcMar>
          </w:tcPr>
          <w:p w:rsidR="009376F1" w:rsidRPr="00FB2FEC" w:rsidRDefault="00FB2FEC" w:rsidP="006E76B6">
            <w:pPr>
              <w:widowControl w:val="0"/>
              <w:rPr>
                <w:rFonts w:ascii="Times New Roman" w:hAnsi="Times New Roman" w:cs="Times New Roman"/>
                <w:sz w:val="24"/>
                <w:szCs w:val="24"/>
              </w:rPr>
            </w:pPr>
            <w:r w:rsidRPr="00FB2FEC">
              <w:rPr>
                <w:rFonts w:ascii="Times New Roman" w:hAnsi="Times New Roman" w:cs="Times New Roman"/>
                <w:sz w:val="24"/>
                <w:szCs w:val="24"/>
              </w:rPr>
              <w:t>ID</w:t>
            </w:r>
          </w:p>
        </w:tc>
        <w:tc>
          <w:tcPr>
            <w:tcW w:w="7796" w:type="dxa"/>
            <w:shd w:val="clear" w:color="auto" w:fill="auto"/>
            <w:tcMar>
              <w:top w:w="100" w:type="dxa"/>
              <w:left w:w="100" w:type="dxa"/>
              <w:bottom w:w="100" w:type="dxa"/>
              <w:right w:w="100" w:type="dxa"/>
            </w:tcMar>
          </w:tcPr>
          <w:p w:rsidR="009376F1" w:rsidRPr="00FB2FEC" w:rsidRDefault="00FB2FEC" w:rsidP="006E76B6">
            <w:pPr>
              <w:widowControl w:val="0"/>
              <w:rPr>
                <w:rFonts w:ascii="Times New Roman" w:hAnsi="Times New Roman" w:cs="Times New Roman"/>
                <w:sz w:val="24"/>
                <w:szCs w:val="24"/>
              </w:rPr>
            </w:pPr>
            <w:r w:rsidRPr="00FB2FEC">
              <w:rPr>
                <w:rFonts w:ascii="Times New Roman" w:hAnsi="Times New Roman" w:cs="Times New Roman"/>
                <w:sz w:val="24"/>
                <w:szCs w:val="24"/>
              </w:rPr>
              <w:t>2</w:t>
            </w:r>
          </w:p>
        </w:tc>
      </w:tr>
      <w:tr w:rsidR="009376F1" w:rsidRPr="00FB2FEC" w:rsidTr="00FB2FEC">
        <w:trPr>
          <w:trHeight w:val="16"/>
        </w:trPr>
        <w:tc>
          <w:tcPr>
            <w:tcW w:w="1560" w:type="dxa"/>
            <w:shd w:val="clear" w:color="auto" w:fill="auto"/>
            <w:tcMar>
              <w:top w:w="100" w:type="dxa"/>
              <w:left w:w="100" w:type="dxa"/>
              <w:bottom w:w="100" w:type="dxa"/>
              <w:right w:w="100" w:type="dxa"/>
            </w:tcMar>
          </w:tcPr>
          <w:p w:rsidR="009376F1" w:rsidRPr="00FB2FEC" w:rsidRDefault="00FB2FEC" w:rsidP="006E76B6">
            <w:pPr>
              <w:widowControl w:val="0"/>
              <w:rPr>
                <w:rFonts w:ascii="Times New Roman" w:hAnsi="Times New Roman" w:cs="Times New Roman"/>
                <w:sz w:val="24"/>
                <w:szCs w:val="24"/>
              </w:rPr>
            </w:pPr>
            <w:r w:rsidRPr="00FB2FEC">
              <w:rPr>
                <w:rFonts w:ascii="Times New Roman" w:hAnsi="Times New Roman" w:cs="Times New Roman"/>
                <w:sz w:val="24"/>
                <w:szCs w:val="24"/>
              </w:rPr>
              <w:t>Issue</w:t>
            </w:r>
          </w:p>
        </w:tc>
        <w:tc>
          <w:tcPr>
            <w:tcW w:w="7796" w:type="dxa"/>
            <w:shd w:val="clear" w:color="auto" w:fill="auto"/>
            <w:tcMar>
              <w:top w:w="100" w:type="dxa"/>
              <w:left w:w="100" w:type="dxa"/>
              <w:bottom w:w="100" w:type="dxa"/>
              <w:right w:w="100" w:type="dxa"/>
            </w:tcMar>
          </w:tcPr>
          <w:p w:rsidR="009376F1" w:rsidRPr="00FB2FEC" w:rsidRDefault="00FB2FEC" w:rsidP="006E76B6">
            <w:pPr>
              <w:widowControl w:val="0"/>
              <w:numPr>
                <w:ilvl w:val="0"/>
                <w:numId w:val="4"/>
              </w:numPr>
              <w:rPr>
                <w:rFonts w:ascii="Times New Roman" w:hAnsi="Times New Roman" w:cs="Times New Roman"/>
                <w:sz w:val="24"/>
                <w:szCs w:val="24"/>
              </w:rPr>
            </w:pPr>
            <w:r w:rsidRPr="00FB2FEC">
              <w:rPr>
                <w:rFonts w:ascii="Times New Roman" w:hAnsi="Times New Roman" w:cs="Times New Roman"/>
                <w:sz w:val="24"/>
                <w:szCs w:val="24"/>
              </w:rPr>
              <w:t>Complexity of the Underlying System Code</w:t>
            </w:r>
          </w:p>
          <w:p w:rsidR="009376F1" w:rsidRPr="00FB2FEC" w:rsidRDefault="00FB2FEC" w:rsidP="006E76B6">
            <w:pPr>
              <w:widowControl w:val="0"/>
              <w:numPr>
                <w:ilvl w:val="0"/>
                <w:numId w:val="4"/>
              </w:numPr>
              <w:rPr>
                <w:rFonts w:ascii="Times New Roman" w:hAnsi="Times New Roman" w:cs="Times New Roman"/>
                <w:sz w:val="24"/>
                <w:szCs w:val="24"/>
              </w:rPr>
            </w:pPr>
            <w:r w:rsidRPr="00FB2FEC">
              <w:rPr>
                <w:rFonts w:ascii="Times New Roman" w:hAnsi="Times New Roman" w:cs="Times New Roman"/>
                <w:sz w:val="24"/>
                <w:szCs w:val="24"/>
              </w:rPr>
              <w:t>Security (Multiple Entry Points)</w:t>
            </w:r>
          </w:p>
        </w:tc>
      </w:tr>
      <w:tr w:rsidR="009376F1" w:rsidRPr="00FB2FEC" w:rsidTr="00FB2FEC">
        <w:tc>
          <w:tcPr>
            <w:tcW w:w="1560" w:type="dxa"/>
            <w:shd w:val="clear" w:color="auto" w:fill="auto"/>
            <w:tcMar>
              <w:top w:w="100" w:type="dxa"/>
              <w:left w:w="100" w:type="dxa"/>
              <w:bottom w:w="100" w:type="dxa"/>
              <w:right w:w="100" w:type="dxa"/>
            </w:tcMar>
          </w:tcPr>
          <w:p w:rsidR="009376F1" w:rsidRPr="00FB2FEC" w:rsidRDefault="00FB2FEC" w:rsidP="006E76B6">
            <w:pPr>
              <w:widowControl w:val="0"/>
              <w:rPr>
                <w:rFonts w:ascii="Times New Roman" w:hAnsi="Times New Roman" w:cs="Times New Roman"/>
                <w:sz w:val="24"/>
                <w:szCs w:val="24"/>
              </w:rPr>
            </w:pPr>
            <w:r w:rsidRPr="00FB2FEC">
              <w:rPr>
                <w:rFonts w:ascii="Times New Roman" w:hAnsi="Times New Roman" w:cs="Times New Roman"/>
                <w:sz w:val="24"/>
                <w:szCs w:val="24"/>
              </w:rPr>
              <w:t>Architectural Decision</w:t>
            </w:r>
          </w:p>
        </w:tc>
        <w:tc>
          <w:tcPr>
            <w:tcW w:w="7796" w:type="dxa"/>
            <w:shd w:val="clear" w:color="auto" w:fill="auto"/>
            <w:tcMar>
              <w:top w:w="100" w:type="dxa"/>
              <w:left w:w="100" w:type="dxa"/>
              <w:bottom w:w="100" w:type="dxa"/>
              <w:right w:w="100" w:type="dxa"/>
            </w:tcMar>
          </w:tcPr>
          <w:p w:rsidR="009376F1" w:rsidRPr="00FB2FEC" w:rsidRDefault="00FB2FEC" w:rsidP="006E76B6">
            <w:pPr>
              <w:rPr>
                <w:rFonts w:ascii="Times New Roman" w:hAnsi="Times New Roman" w:cs="Times New Roman"/>
                <w:sz w:val="24"/>
                <w:szCs w:val="24"/>
              </w:rPr>
            </w:pPr>
            <w:r w:rsidRPr="00FB2FEC">
              <w:rPr>
                <w:rFonts w:ascii="Times New Roman" w:hAnsi="Times New Roman" w:cs="Times New Roman"/>
                <w:sz w:val="24"/>
                <w:szCs w:val="24"/>
              </w:rPr>
              <w:t>An API gateway sits in front of our APIs and acts as a single point of entry for all our microservices. The single-entry point has several benefits:</w:t>
            </w:r>
          </w:p>
          <w:p w:rsidR="009376F1" w:rsidRPr="00FB2FEC" w:rsidRDefault="00FB2FEC" w:rsidP="006E76B6">
            <w:pPr>
              <w:numPr>
                <w:ilvl w:val="0"/>
                <w:numId w:val="16"/>
              </w:numPr>
              <w:rPr>
                <w:rFonts w:ascii="Times New Roman" w:hAnsi="Times New Roman" w:cs="Times New Roman"/>
                <w:sz w:val="24"/>
                <w:szCs w:val="24"/>
              </w:rPr>
            </w:pPr>
            <w:r w:rsidRPr="00FB2FEC">
              <w:rPr>
                <w:rFonts w:ascii="Times New Roman" w:hAnsi="Times New Roman" w:cs="Times New Roman"/>
                <w:sz w:val="24"/>
                <w:szCs w:val="24"/>
              </w:rPr>
              <w:t xml:space="preserve">It means a smaller attack surface, making the application more secure. </w:t>
            </w:r>
          </w:p>
          <w:p w:rsidR="009376F1" w:rsidRPr="00FB2FEC" w:rsidRDefault="00FB2FEC" w:rsidP="006E76B6">
            <w:pPr>
              <w:numPr>
                <w:ilvl w:val="0"/>
                <w:numId w:val="16"/>
              </w:numPr>
              <w:rPr>
                <w:rFonts w:ascii="Times New Roman" w:hAnsi="Times New Roman" w:cs="Times New Roman"/>
                <w:sz w:val="24"/>
                <w:szCs w:val="24"/>
              </w:rPr>
            </w:pPr>
            <w:r w:rsidRPr="00FB2FEC">
              <w:rPr>
                <w:rFonts w:ascii="Times New Roman" w:hAnsi="Times New Roman" w:cs="Times New Roman"/>
                <w:sz w:val="24"/>
                <w:szCs w:val="24"/>
              </w:rPr>
              <w:t>The API gateway acts as a reverse proxy and wraps the different backend APIs for the frontend to call, with the gateway handling request routing. If there are any changes in backend APIs, configuration changes only need to be made on the API gateway and the frontend will not be affected.</w:t>
            </w:r>
          </w:p>
          <w:p w:rsidR="009376F1" w:rsidRPr="00FB2FEC" w:rsidRDefault="00FB2FEC" w:rsidP="006E76B6">
            <w:pPr>
              <w:numPr>
                <w:ilvl w:val="0"/>
                <w:numId w:val="16"/>
              </w:numPr>
              <w:rPr>
                <w:rFonts w:ascii="Times New Roman" w:hAnsi="Times New Roman" w:cs="Times New Roman"/>
                <w:sz w:val="24"/>
                <w:szCs w:val="24"/>
              </w:rPr>
            </w:pPr>
            <w:r w:rsidRPr="00FB2FEC">
              <w:rPr>
                <w:rFonts w:ascii="Times New Roman" w:hAnsi="Times New Roman" w:cs="Times New Roman"/>
                <w:sz w:val="24"/>
                <w:szCs w:val="24"/>
              </w:rPr>
              <w:t>Common functionalities across all APIs can be implemented on the gateway, such as traffic monitoring and authentication.</w:t>
            </w:r>
          </w:p>
        </w:tc>
      </w:tr>
      <w:tr w:rsidR="009376F1" w:rsidRPr="00FB2FEC" w:rsidTr="00FB2FEC">
        <w:tc>
          <w:tcPr>
            <w:tcW w:w="1560" w:type="dxa"/>
            <w:shd w:val="clear" w:color="auto" w:fill="auto"/>
            <w:tcMar>
              <w:top w:w="100" w:type="dxa"/>
              <w:left w:w="100" w:type="dxa"/>
              <w:bottom w:w="100" w:type="dxa"/>
              <w:right w:w="100" w:type="dxa"/>
            </w:tcMar>
          </w:tcPr>
          <w:p w:rsidR="009376F1" w:rsidRPr="00FB2FEC" w:rsidRDefault="00FB2FEC" w:rsidP="006E76B6">
            <w:pPr>
              <w:widowControl w:val="0"/>
              <w:rPr>
                <w:rFonts w:ascii="Times New Roman" w:hAnsi="Times New Roman" w:cs="Times New Roman"/>
                <w:sz w:val="24"/>
                <w:szCs w:val="24"/>
              </w:rPr>
            </w:pPr>
            <w:r w:rsidRPr="00FB2FEC">
              <w:rPr>
                <w:rFonts w:ascii="Times New Roman" w:hAnsi="Times New Roman" w:cs="Times New Roman"/>
                <w:sz w:val="24"/>
                <w:szCs w:val="24"/>
              </w:rPr>
              <w:lastRenderedPageBreak/>
              <w:t>Assumptions</w:t>
            </w:r>
          </w:p>
        </w:tc>
        <w:tc>
          <w:tcPr>
            <w:tcW w:w="7796" w:type="dxa"/>
            <w:shd w:val="clear" w:color="auto" w:fill="auto"/>
            <w:tcMar>
              <w:top w:w="100" w:type="dxa"/>
              <w:left w:w="100" w:type="dxa"/>
              <w:bottom w:w="100" w:type="dxa"/>
              <w:right w:w="100" w:type="dxa"/>
            </w:tcMar>
          </w:tcPr>
          <w:p w:rsidR="009376F1" w:rsidRPr="00FB2FEC" w:rsidRDefault="00FB2FEC" w:rsidP="006E76B6">
            <w:pPr>
              <w:widowControl w:val="0"/>
              <w:rPr>
                <w:rFonts w:ascii="Times New Roman" w:hAnsi="Times New Roman" w:cs="Times New Roman"/>
                <w:sz w:val="24"/>
                <w:szCs w:val="24"/>
              </w:rPr>
            </w:pPr>
            <w:r w:rsidRPr="00FB2FEC">
              <w:rPr>
                <w:rFonts w:ascii="Times New Roman" w:hAnsi="Times New Roman" w:cs="Times New Roman"/>
                <w:sz w:val="24"/>
                <w:szCs w:val="24"/>
              </w:rPr>
              <w:t>None.</w:t>
            </w:r>
          </w:p>
        </w:tc>
      </w:tr>
      <w:tr w:rsidR="009376F1" w:rsidRPr="00FB2FEC" w:rsidTr="00FB2FEC">
        <w:tc>
          <w:tcPr>
            <w:tcW w:w="1560" w:type="dxa"/>
            <w:shd w:val="clear" w:color="auto" w:fill="auto"/>
            <w:tcMar>
              <w:top w:w="100" w:type="dxa"/>
              <w:left w:w="100" w:type="dxa"/>
              <w:bottom w:w="100" w:type="dxa"/>
              <w:right w:w="100" w:type="dxa"/>
            </w:tcMar>
          </w:tcPr>
          <w:p w:rsidR="009376F1" w:rsidRPr="00FB2FEC" w:rsidRDefault="00FB2FEC" w:rsidP="006E76B6">
            <w:pPr>
              <w:widowControl w:val="0"/>
              <w:rPr>
                <w:rFonts w:ascii="Times New Roman" w:hAnsi="Times New Roman" w:cs="Times New Roman"/>
                <w:sz w:val="24"/>
                <w:szCs w:val="24"/>
              </w:rPr>
            </w:pPr>
            <w:r w:rsidRPr="00FB2FEC">
              <w:rPr>
                <w:rFonts w:ascii="Times New Roman" w:hAnsi="Times New Roman" w:cs="Times New Roman"/>
                <w:sz w:val="24"/>
                <w:szCs w:val="24"/>
              </w:rPr>
              <w:t>Alternatives</w:t>
            </w:r>
          </w:p>
        </w:tc>
        <w:tc>
          <w:tcPr>
            <w:tcW w:w="7796" w:type="dxa"/>
            <w:shd w:val="clear" w:color="auto" w:fill="auto"/>
            <w:tcMar>
              <w:top w:w="100" w:type="dxa"/>
              <w:left w:w="100" w:type="dxa"/>
              <w:bottom w:w="100" w:type="dxa"/>
              <w:right w:w="100" w:type="dxa"/>
            </w:tcMar>
          </w:tcPr>
          <w:p w:rsidR="009376F1" w:rsidRPr="00FB2FEC" w:rsidRDefault="00FB2FEC" w:rsidP="006E76B6">
            <w:pPr>
              <w:widowControl w:val="0"/>
              <w:rPr>
                <w:rFonts w:ascii="Times New Roman" w:hAnsi="Times New Roman" w:cs="Times New Roman"/>
                <w:sz w:val="24"/>
                <w:szCs w:val="24"/>
              </w:rPr>
            </w:pPr>
            <w:r w:rsidRPr="00FB2FEC">
              <w:rPr>
                <w:rFonts w:ascii="Times New Roman" w:hAnsi="Times New Roman" w:cs="Times New Roman"/>
                <w:sz w:val="24"/>
                <w:szCs w:val="24"/>
              </w:rPr>
              <w:t>Direct client-to-backend/microservice communication</w:t>
            </w:r>
          </w:p>
        </w:tc>
      </w:tr>
      <w:tr w:rsidR="009376F1" w:rsidRPr="00FB2FEC" w:rsidTr="00FB2FEC">
        <w:tc>
          <w:tcPr>
            <w:tcW w:w="1560" w:type="dxa"/>
            <w:shd w:val="clear" w:color="auto" w:fill="auto"/>
            <w:tcMar>
              <w:top w:w="100" w:type="dxa"/>
              <w:left w:w="100" w:type="dxa"/>
              <w:bottom w:w="100" w:type="dxa"/>
              <w:right w:w="100" w:type="dxa"/>
            </w:tcMar>
          </w:tcPr>
          <w:p w:rsidR="009376F1" w:rsidRPr="00FB2FEC" w:rsidRDefault="00FB2FEC" w:rsidP="006E76B6">
            <w:pPr>
              <w:widowControl w:val="0"/>
              <w:rPr>
                <w:rFonts w:ascii="Times New Roman" w:hAnsi="Times New Roman" w:cs="Times New Roman"/>
                <w:sz w:val="24"/>
                <w:szCs w:val="24"/>
              </w:rPr>
            </w:pPr>
            <w:r w:rsidRPr="00FB2FEC">
              <w:rPr>
                <w:rFonts w:ascii="Times New Roman" w:hAnsi="Times New Roman" w:cs="Times New Roman"/>
                <w:sz w:val="24"/>
                <w:szCs w:val="24"/>
              </w:rPr>
              <w:t>Justification</w:t>
            </w:r>
          </w:p>
        </w:tc>
        <w:tc>
          <w:tcPr>
            <w:tcW w:w="7796" w:type="dxa"/>
            <w:shd w:val="clear" w:color="auto" w:fill="auto"/>
            <w:tcMar>
              <w:top w:w="100" w:type="dxa"/>
              <w:left w:w="100" w:type="dxa"/>
              <w:bottom w:w="100" w:type="dxa"/>
              <w:right w:w="100" w:type="dxa"/>
            </w:tcMar>
          </w:tcPr>
          <w:p w:rsidR="009376F1" w:rsidRPr="00FB2FEC" w:rsidRDefault="00FB2FEC" w:rsidP="006E76B6">
            <w:pPr>
              <w:widowControl w:val="0"/>
              <w:rPr>
                <w:rFonts w:ascii="Times New Roman" w:hAnsi="Times New Roman" w:cs="Times New Roman"/>
                <w:sz w:val="24"/>
                <w:szCs w:val="24"/>
              </w:rPr>
            </w:pPr>
            <w:r w:rsidRPr="00FB2FEC">
              <w:rPr>
                <w:rFonts w:ascii="Times New Roman" w:hAnsi="Times New Roman" w:cs="Times New Roman"/>
                <w:sz w:val="24"/>
                <w:szCs w:val="24"/>
              </w:rPr>
              <w:t xml:space="preserve">API Gateway </w:t>
            </w:r>
            <w:proofErr w:type="spellStart"/>
            <w:r w:rsidRPr="00FB2FEC">
              <w:rPr>
                <w:rFonts w:ascii="Times New Roman" w:hAnsi="Times New Roman" w:cs="Times New Roman"/>
                <w:sz w:val="24"/>
                <w:szCs w:val="24"/>
              </w:rPr>
              <w:t>minimises</w:t>
            </w:r>
            <w:proofErr w:type="spellEnd"/>
            <w:r w:rsidRPr="00FB2FEC">
              <w:rPr>
                <w:rFonts w:ascii="Times New Roman" w:hAnsi="Times New Roman" w:cs="Times New Roman"/>
                <w:sz w:val="24"/>
                <w:szCs w:val="24"/>
              </w:rPr>
              <w:t xml:space="preserve"> the number of requests to the back end (spaghetti architecture) by the client and reduces cross-cutting concerns like security and authorization. It is also more convenient to designed for the needs of different client applications (e.g. Mobile apps). </w:t>
            </w:r>
          </w:p>
        </w:tc>
      </w:tr>
    </w:tbl>
    <w:p w:rsidR="009376F1" w:rsidRPr="00FB2FEC" w:rsidRDefault="009376F1" w:rsidP="006E76B6">
      <w:pPr>
        <w:rPr>
          <w:rFonts w:ascii="Times New Roman" w:hAnsi="Times New Roman" w:cs="Times New Roman"/>
          <w:sz w:val="24"/>
          <w:szCs w:val="24"/>
        </w:rPr>
      </w:pPr>
    </w:p>
    <w:tbl>
      <w:tblPr>
        <w:tblStyle w:val="a6"/>
        <w:tblW w:w="9356"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7796"/>
      </w:tblGrid>
      <w:tr w:rsidR="009376F1" w:rsidRPr="00FB2FEC" w:rsidTr="00FB2FEC">
        <w:trPr>
          <w:trHeight w:val="420"/>
        </w:trPr>
        <w:tc>
          <w:tcPr>
            <w:tcW w:w="9356" w:type="dxa"/>
            <w:gridSpan w:val="2"/>
            <w:shd w:val="clear" w:color="auto" w:fill="auto"/>
            <w:tcMar>
              <w:top w:w="100" w:type="dxa"/>
              <w:left w:w="100" w:type="dxa"/>
              <w:bottom w:w="100" w:type="dxa"/>
              <w:right w:w="100" w:type="dxa"/>
            </w:tcMar>
          </w:tcPr>
          <w:p w:rsidR="009376F1" w:rsidRPr="00FB2FEC" w:rsidRDefault="00FB2FEC" w:rsidP="006E76B6">
            <w:pPr>
              <w:widowControl w:val="0"/>
              <w:rPr>
                <w:rFonts w:ascii="Times New Roman" w:hAnsi="Times New Roman" w:cs="Times New Roman"/>
                <w:sz w:val="24"/>
                <w:szCs w:val="24"/>
              </w:rPr>
            </w:pPr>
            <w:r w:rsidRPr="00FB2FEC">
              <w:rPr>
                <w:rFonts w:ascii="Times New Roman" w:hAnsi="Times New Roman" w:cs="Times New Roman"/>
                <w:sz w:val="24"/>
                <w:szCs w:val="24"/>
              </w:rPr>
              <w:t xml:space="preserve">Architectural Decision: </w:t>
            </w:r>
            <w:r w:rsidRPr="00FB2FEC">
              <w:rPr>
                <w:rFonts w:ascii="Times New Roman" w:hAnsi="Times New Roman" w:cs="Times New Roman"/>
                <w:b/>
                <w:sz w:val="24"/>
                <w:szCs w:val="24"/>
              </w:rPr>
              <w:t>Microservice Architecture</w:t>
            </w:r>
            <w:r w:rsidRPr="00FB2FEC">
              <w:rPr>
                <w:rFonts w:ascii="Times New Roman" w:hAnsi="Times New Roman" w:cs="Times New Roman"/>
                <w:sz w:val="24"/>
                <w:szCs w:val="24"/>
              </w:rPr>
              <w:t xml:space="preserve"> (</w:t>
            </w:r>
            <w:r>
              <w:rPr>
                <w:rFonts w:ascii="Times New Roman" w:hAnsi="Times New Roman" w:cs="Times New Roman"/>
                <w:sz w:val="24"/>
                <w:szCs w:val="24"/>
              </w:rPr>
              <w:t>Messaging</w:t>
            </w:r>
            <w:r w:rsidRPr="00FB2FEC">
              <w:rPr>
                <w:rFonts w:ascii="Times New Roman" w:hAnsi="Times New Roman" w:cs="Times New Roman"/>
                <w:sz w:val="24"/>
                <w:szCs w:val="24"/>
              </w:rPr>
              <w:t xml:space="preserve"> and News Microservices)</w:t>
            </w:r>
          </w:p>
        </w:tc>
      </w:tr>
      <w:tr w:rsidR="009376F1" w:rsidRPr="00FB2FEC" w:rsidTr="00FB2FEC">
        <w:trPr>
          <w:trHeight w:val="300"/>
        </w:trPr>
        <w:tc>
          <w:tcPr>
            <w:tcW w:w="1560" w:type="dxa"/>
            <w:shd w:val="clear" w:color="auto" w:fill="auto"/>
            <w:tcMar>
              <w:top w:w="100" w:type="dxa"/>
              <w:left w:w="100" w:type="dxa"/>
              <w:bottom w:w="100" w:type="dxa"/>
              <w:right w:w="100" w:type="dxa"/>
            </w:tcMar>
          </w:tcPr>
          <w:p w:rsidR="009376F1" w:rsidRPr="00FB2FEC" w:rsidRDefault="00FB2FEC" w:rsidP="006E76B6">
            <w:pPr>
              <w:widowControl w:val="0"/>
              <w:rPr>
                <w:rFonts w:ascii="Times New Roman" w:hAnsi="Times New Roman" w:cs="Times New Roman"/>
                <w:sz w:val="24"/>
                <w:szCs w:val="24"/>
              </w:rPr>
            </w:pPr>
            <w:r w:rsidRPr="00FB2FEC">
              <w:rPr>
                <w:rFonts w:ascii="Times New Roman" w:hAnsi="Times New Roman" w:cs="Times New Roman"/>
                <w:sz w:val="24"/>
                <w:szCs w:val="24"/>
              </w:rPr>
              <w:t>ID</w:t>
            </w:r>
          </w:p>
        </w:tc>
        <w:tc>
          <w:tcPr>
            <w:tcW w:w="7796" w:type="dxa"/>
            <w:shd w:val="clear" w:color="auto" w:fill="auto"/>
            <w:tcMar>
              <w:top w:w="100" w:type="dxa"/>
              <w:left w:w="100" w:type="dxa"/>
              <w:bottom w:w="100" w:type="dxa"/>
              <w:right w:w="100" w:type="dxa"/>
            </w:tcMar>
          </w:tcPr>
          <w:p w:rsidR="009376F1" w:rsidRPr="00FB2FEC" w:rsidRDefault="00FB2FEC" w:rsidP="006E76B6">
            <w:pPr>
              <w:widowControl w:val="0"/>
              <w:rPr>
                <w:rFonts w:ascii="Times New Roman" w:hAnsi="Times New Roman" w:cs="Times New Roman"/>
                <w:sz w:val="24"/>
                <w:szCs w:val="24"/>
              </w:rPr>
            </w:pPr>
            <w:r w:rsidRPr="00FB2FEC">
              <w:rPr>
                <w:rFonts w:ascii="Times New Roman" w:hAnsi="Times New Roman" w:cs="Times New Roman"/>
                <w:sz w:val="24"/>
                <w:szCs w:val="24"/>
              </w:rPr>
              <w:t>3</w:t>
            </w:r>
          </w:p>
        </w:tc>
      </w:tr>
      <w:tr w:rsidR="009376F1" w:rsidRPr="00FB2FEC" w:rsidTr="00FB2FEC">
        <w:trPr>
          <w:trHeight w:val="420"/>
        </w:trPr>
        <w:tc>
          <w:tcPr>
            <w:tcW w:w="1560" w:type="dxa"/>
            <w:shd w:val="clear" w:color="auto" w:fill="auto"/>
            <w:tcMar>
              <w:top w:w="100" w:type="dxa"/>
              <w:left w:w="100" w:type="dxa"/>
              <w:bottom w:w="100" w:type="dxa"/>
              <w:right w:w="100" w:type="dxa"/>
            </w:tcMar>
          </w:tcPr>
          <w:p w:rsidR="009376F1" w:rsidRPr="00FB2FEC" w:rsidRDefault="00FB2FEC" w:rsidP="006E76B6">
            <w:pPr>
              <w:widowControl w:val="0"/>
              <w:rPr>
                <w:rFonts w:ascii="Times New Roman" w:hAnsi="Times New Roman" w:cs="Times New Roman"/>
                <w:sz w:val="24"/>
                <w:szCs w:val="24"/>
              </w:rPr>
            </w:pPr>
            <w:r w:rsidRPr="00FB2FEC">
              <w:rPr>
                <w:rFonts w:ascii="Times New Roman" w:hAnsi="Times New Roman" w:cs="Times New Roman"/>
                <w:sz w:val="24"/>
                <w:szCs w:val="24"/>
              </w:rPr>
              <w:t>Issue</w:t>
            </w:r>
          </w:p>
        </w:tc>
        <w:tc>
          <w:tcPr>
            <w:tcW w:w="7796" w:type="dxa"/>
            <w:shd w:val="clear" w:color="auto" w:fill="auto"/>
            <w:tcMar>
              <w:top w:w="100" w:type="dxa"/>
              <w:left w:w="100" w:type="dxa"/>
              <w:bottom w:w="100" w:type="dxa"/>
              <w:right w:w="100" w:type="dxa"/>
            </w:tcMar>
          </w:tcPr>
          <w:p w:rsidR="009376F1" w:rsidRPr="00FB2FEC" w:rsidRDefault="00FB2FEC" w:rsidP="006E76B6">
            <w:pPr>
              <w:widowControl w:val="0"/>
              <w:numPr>
                <w:ilvl w:val="0"/>
                <w:numId w:val="26"/>
              </w:numPr>
              <w:rPr>
                <w:rFonts w:ascii="Times New Roman" w:hAnsi="Times New Roman" w:cs="Times New Roman"/>
                <w:sz w:val="24"/>
                <w:szCs w:val="24"/>
              </w:rPr>
            </w:pPr>
            <w:r w:rsidRPr="00FB2FEC">
              <w:rPr>
                <w:rFonts w:ascii="Times New Roman" w:hAnsi="Times New Roman" w:cs="Times New Roman"/>
                <w:sz w:val="24"/>
                <w:szCs w:val="24"/>
              </w:rPr>
              <w:t>Avoid complexity in testing and development in a Monolithic Application</w:t>
            </w:r>
          </w:p>
          <w:p w:rsidR="009376F1" w:rsidRPr="00FB2FEC" w:rsidRDefault="00FB2FEC" w:rsidP="006E76B6">
            <w:pPr>
              <w:widowControl w:val="0"/>
              <w:numPr>
                <w:ilvl w:val="0"/>
                <w:numId w:val="26"/>
              </w:numPr>
              <w:rPr>
                <w:rFonts w:ascii="Times New Roman" w:hAnsi="Times New Roman" w:cs="Times New Roman"/>
                <w:sz w:val="24"/>
                <w:szCs w:val="24"/>
              </w:rPr>
            </w:pPr>
            <w:r w:rsidRPr="00FB2FEC">
              <w:rPr>
                <w:rFonts w:ascii="Times New Roman" w:hAnsi="Times New Roman" w:cs="Times New Roman"/>
                <w:sz w:val="24"/>
                <w:szCs w:val="24"/>
              </w:rPr>
              <w:t>Tightly coupled modules</w:t>
            </w:r>
          </w:p>
        </w:tc>
      </w:tr>
      <w:tr w:rsidR="009376F1" w:rsidRPr="00FB2FEC" w:rsidTr="00FB2FEC">
        <w:tc>
          <w:tcPr>
            <w:tcW w:w="1560" w:type="dxa"/>
            <w:shd w:val="clear" w:color="auto" w:fill="auto"/>
            <w:tcMar>
              <w:top w:w="100" w:type="dxa"/>
              <w:left w:w="100" w:type="dxa"/>
              <w:bottom w:w="100" w:type="dxa"/>
              <w:right w:w="100" w:type="dxa"/>
            </w:tcMar>
          </w:tcPr>
          <w:p w:rsidR="009376F1" w:rsidRPr="00FB2FEC" w:rsidRDefault="00FB2FEC" w:rsidP="006E76B6">
            <w:pPr>
              <w:widowControl w:val="0"/>
              <w:rPr>
                <w:rFonts w:ascii="Times New Roman" w:hAnsi="Times New Roman" w:cs="Times New Roman"/>
                <w:sz w:val="24"/>
                <w:szCs w:val="24"/>
              </w:rPr>
            </w:pPr>
            <w:r w:rsidRPr="00FB2FEC">
              <w:rPr>
                <w:rFonts w:ascii="Times New Roman" w:hAnsi="Times New Roman" w:cs="Times New Roman"/>
                <w:sz w:val="24"/>
                <w:szCs w:val="24"/>
              </w:rPr>
              <w:t>Architectural Decision</w:t>
            </w:r>
          </w:p>
        </w:tc>
        <w:tc>
          <w:tcPr>
            <w:tcW w:w="7796" w:type="dxa"/>
            <w:shd w:val="clear" w:color="auto" w:fill="auto"/>
            <w:tcMar>
              <w:top w:w="100" w:type="dxa"/>
              <w:left w:w="100" w:type="dxa"/>
              <w:bottom w:w="100" w:type="dxa"/>
              <w:right w:w="100" w:type="dxa"/>
            </w:tcMar>
          </w:tcPr>
          <w:p w:rsidR="009376F1" w:rsidRPr="00FB2FEC" w:rsidRDefault="00FB2FEC" w:rsidP="006E76B6">
            <w:pPr>
              <w:widowControl w:val="0"/>
              <w:rPr>
                <w:rFonts w:ascii="Times New Roman" w:hAnsi="Times New Roman" w:cs="Times New Roman"/>
                <w:sz w:val="24"/>
                <w:szCs w:val="24"/>
              </w:rPr>
            </w:pPr>
            <w:r w:rsidRPr="00FB2FEC">
              <w:rPr>
                <w:rFonts w:ascii="Times New Roman" w:hAnsi="Times New Roman" w:cs="Times New Roman"/>
                <w:sz w:val="24"/>
                <w:szCs w:val="24"/>
              </w:rPr>
              <w:t xml:space="preserve">A Microservice Architecture allows us to break a large application into loosely coupled modules that communicate through APIs. This allows separate teams to develop and test each microservice without any dependencies on another. </w:t>
            </w:r>
          </w:p>
        </w:tc>
      </w:tr>
      <w:tr w:rsidR="009376F1" w:rsidRPr="00FB2FEC" w:rsidTr="00FB2FEC">
        <w:tc>
          <w:tcPr>
            <w:tcW w:w="1560" w:type="dxa"/>
            <w:shd w:val="clear" w:color="auto" w:fill="auto"/>
            <w:tcMar>
              <w:top w:w="100" w:type="dxa"/>
              <w:left w:w="100" w:type="dxa"/>
              <w:bottom w:w="100" w:type="dxa"/>
              <w:right w:w="100" w:type="dxa"/>
            </w:tcMar>
          </w:tcPr>
          <w:p w:rsidR="009376F1" w:rsidRPr="00FB2FEC" w:rsidRDefault="00FB2FEC" w:rsidP="006E76B6">
            <w:pPr>
              <w:widowControl w:val="0"/>
              <w:rPr>
                <w:rFonts w:ascii="Times New Roman" w:hAnsi="Times New Roman" w:cs="Times New Roman"/>
                <w:sz w:val="24"/>
                <w:szCs w:val="24"/>
              </w:rPr>
            </w:pPr>
            <w:r w:rsidRPr="00FB2FEC">
              <w:rPr>
                <w:rFonts w:ascii="Times New Roman" w:hAnsi="Times New Roman" w:cs="Times New Roman"/>
                <w:sz w:val="24"/>
                <w:szCs w:val="24"/>
              </w:rPr>
              <w:t>Assumptions</w:t>
            </w:r>
          </w:p>
        </w:tc>
        <w:tc>
          <w:tcPr>
            <w:tcW w:w="7796" w:type="dxa"/>
            <w:shd w:val="clear" w:color="auto" w:fill="auto"/>
            <w:tcMar>
              <w:top w:w="100" w:type="dxa"/>
              <w:left w:w="100" w:type="dxa"/>
              <w:bottom w:w="100" w:type="dxa"/>
              <w:right w:w="100" w:type="dxa"/>
            </w:tcMar>
          </w:tcPr>
          <w:p w:rsidR="009376F1" w:rsidRPr="00FB2FEC" w:rsidRDefault="00FB2FEC" w:rsidP="006E76B6">
            <w:pPr>
              <w:widowControl w:val="0"/>
              <w:rPr>
                <w:rFonts w:ascii="Times New Roman" w:hAnsi="Times New Roman" w:cs="Times New Roman"/>
                <w:sz w:val="24"/>
                <w:szCs w:val="24"/>
              </w:rPr>
            </w:pPr>
            <w:r w:rsidRPr="00FB2FEC">
              <w:rPr>
                <w:rFonts w:ascii="Times New Roman" w:hAnsi="Times New Roman" w:cs="Times New Roman"/>
                <w:sz w:val="24"/>
                <w:szCs w:val="24"/>
              </w:rPr>
              <w:t>None.</w:t>
            </w:r>
          </w:p>
        </w:tc>
      </w:tr>
      <w:tr w:rsidR="009376F1" w:rsidRPr="00FB2FEC" w:rsidTr="00FB2FEC">
        <w:trPr>
          <w:trHeight w:val="16"/>
        </w:trPr>
        <w:tc>
          <w:tcPr>
            <w:tcW w:w="1560" w:type="dxa"/>
            <w:shd w:val="clear" w:color="auto" w:fill="auto"/>
            <w:tcMar>
              <w:top w:w="100" w:type="dxa"/>
              <w:left w:w="100" w:type="dxa"/>
              <w:bottom w:w="100" w:type="dxa"/>
              <w:right w:w="100" w:type="dxa"/>
            </w:tcMar>
          </w:tcPr>
          <w:p w:rsidR="009376F1" w:rsidRPr="00FB2FEC" w:rsidRDefault="00FB2FEC" w:rsidP="006E76B6">
            <w:pPr>
              <w:widowControl w:val="0"/>
              <w:rPr>
                <w:rFonts w:ascii="Times New Roman" w:hAnsi="Times New Roman" w:cs="Times New Roman"/>
                <w:sz w:val="24"/>
                <w:szCs w:val="24"/>
              </w:rPr>
            </w:pPr>
            <w:r w:rsidRPr="00FB2FEC">
              <w:rPr>
                <w:rFonts w:ascii="Times New Roman" w:hAnsi="Times New Roman" w:cs="Times New Roman"/>
                <w:sz w:val="24"/>
                <w:szCs w:val="24"/>
              </w:rPr>
              <w:t>Alternatives</w:t>
            </w:r>
          </w:p>
        </w:tc>
        <w:tc>
          <w:tcPr>
            <w:tcW w:w="7796" w:type="dxa"/>
            <w:shd w:val="clear" w:color="auto" w:fill="auto"/>
            <w:tcMar>
              <w:top w:w="100" w:type="dxa"/>
              <w:left w:w="100" w:type="dxa"/>
              <w:bottom w:w="100" w:type="dxa"/>
              <w:right w:w="100" w:type="dxa"/>
            </w:tcMar>
          </w:tcPr>
          <w:p w:rsidR="009376F1" w:rsidRPr="00FB2FEC" w:rsidRDefault="00FB2FEC" w:rsidP="006E76B6">
            <w:pPr>
              <w:widowControl w:val="0"/>
              <w:rPr>
                <w:rFonts w:ascii="Times New Roman" w:hAnsi="Times New Roman" w:cs="Times New Roman"/>
                <w:sz w:val="24"/>
                <w:szCs w:val="24"/>
              </w:rPr>
            </w:pPr>
            <w:r w:rsidRPr="00FB2FEC">
              <w:rPr>
                <w:rFonts w:ascii="Times New Roman" w:hAnsi="Times New Roman" w:cs="Times New Roman"/>
                <w:sz w:val="24"/>
                <w:szCs w:val="24"/>
              </w:rPr>
              <w:t>Monolithic Application</w:t>
            </w:r>
          </w:p>
        </w:tc>
      </w:tr>
      <w:tr w:rsidR="009376F1" w:rsidRPr="00FB2FEC" w:rsidTr="00FB2FEC">
        <w:trPr>
          <w:trHeight w:val="141"/>
        </w:trPr>
        <w:tc>
          <w:tcPr>
            <w:tcW w:w="1560" w:type="dxa"/>
            <w:shd w:val="clear" w:color="auto" w:fill="auto"/>
            <w:tcMar>
              <w:top w:w="100" w:type="dxa"/>
              <w:left w:w="100" w:type="dxa"/>
              <w:bottom w:w="100" w:type="dxa"/>
              <w:right w:w="100" w:type="dxa"/>
            </w:tcMar>
          </w:tcPr>
          <w:p w:rsidR="009376F1" w:rsidRPr="00FB2FEC" w:rsidRDefault="00FB2FEC" w:rsidP="006E76B6">
            <w:pPr>
              <w:widowControl w:val="0"/>
              <w:rPr>
                <w:rFonts w:ascii="Times New Roman" w:hAnsi="Times New Roman" w:cs="Times New Roman"/>
                <w:sz w:val="24"/>
                <w:szCs w:val="24"/>
              </w:rPr>
            </w:pPr>
            <w:r w:rsidRPr="00FB2FEC">
              <w:rPr>
                <w:rFonts w:ascii="Times New Roman" w:hAnsi="Times New Roman" w:cs="Times New Roman"/>
                <w:sz w:val="24"/>
                <w:szCs w:val="24"/>
              </w:rPr>
              <w:t>Justification</w:t>
            </w:r>
          </w:p>
        </w:tc>
        <w:tc>
          <w:tcPr>
            <w:tcW w:w="7796" w:type="dxa"/>
            <w:shd w:val="clear" w:color="auto" w:fill="auto"/>
            <w:tcMar>
              <w:top w:w="100" w:type="dxa"/>
              <w:left w:w="100" w:type="dxa"/>
              <w:bottom w:w="100" w:type="dxa"/>
              <w:right w:w="100" w:type="dxa"/>
            </w:tcMar>
          </w:tcPr>
          <w:p w:rsidR="009376F1" w:rsidRPr="00FB2FEC" w:rsidRDefault="00FB2FEC" w:rsidP="006E76B6">
            <w:pPr>
              <w:widowControl w:val="0"/>
              <w:rPr>
                <w:rFonts w:ascii="Times New Roman" w:hAnsi="Times New Roman" w:cs="Times New Roman"/>
                <w:sz w:val="24"/>
                <w:szCs w:val="24"/>
              </w:rPr>
            </w:pPr>
            <w:r w:rsidRPr="00FB2FEC">
              <w:rPr>
                <w:rFonts w:ascii="Times New Roman" w:hAnsi="Times New Roman" w:cs="Times New Roman"/>
                <w:sz w:val="24"/>
                <w:szCs w:val="24"/>
              </w:rPr>
              <w:t>Easier to scale, maintain and test with a microservice architecture</w:t>
            </w:r>
          </w:p>
        </w:tc>
      </w:tr>
    </w:tbl>
    <w:p w:rsidR="009376F1" w:rsidRPr="00FB2FEC" w:rsidRDefault="009376F1" w:rsidP="006E76B6">
      <w:pPr>
        <w:rPr>
          <w:rFonts w:ascii="Times New Roman" w:hAnsi="Times New Roman" w:cs="Times New Roman"/>
          <w:sz w:val="24"/>
          <w:szCs w:val="24"/>
        </w:rPr>
      </w:pPr>
    </w:p>
    <w:tbl>
      <w:tblPr>
        <w:tblStyle w:val="a7"/>
        <w:tblW w:w="9356"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7796"/>
      </w:tblGrid>
      <w:tr w:rsidR="009376F1" w:rsidRPr="00FB2FEC" w:rsidTr="00FB2FEC">
        <w:trPr>
          <w:trHeight w:val="16"/>
        </w:trPr>
        <w:tc>
          <w:tcPr>
            <w:tcW w:w="9356" w:type="dxa"/>
            <w:gridSpan w:val="2"/>
            <w:shd w:val="clear" w:color="auto" w:fill="auto"/>
            <w:tcMar>
              <w:top w:w="100" w:type="dxa"/>
              <w:left w:w="100" w:type="dxa"/>
              <w:bottom w:w="100" w:type="dxa"/>
              <w:right w:w="100" w:type="dxa"/>
            </w:tcMar>
          </w:tcPr>
          <w:p w:rsidR="009376F1" w:rsidRPr="00FB2FEC" w:rsidRDefault="00FB2FEC" w:rsidP="006E76B6">
            <w:pPr>
              <w:widowControl w:val="0"/>
              <w:rPr>
                <w:rFonts w:ascii="Times New Roman" w:hAnsi="Times New Roman" w:cs="Times New Roman"/>
                <w:sz w:val="24"/>
                <w:szCs w:val="24"/>
              </w:rPr>
            </w:pPr>
            <w:r w:rsidRPr="00FB2FEC">
              <w:rPr>
                <w:rFonts w:ascii="Times New Roman" w:hAnsi="Times New Roman" w:cs="Times New Roman"/>
                <w:sz w:val="24"/>
                <w:szCs w:val="24"/>
              </w:rPr>
              <w:t xml:space="preserve">Architectural Decision: </w:t>
            </w:r>
            <w:r w:rsidRPr="00FB2FEC">
              <w:rPr>
                <w:rFonts w:ascii="Times New Roman" w:hAnsi="Times New Roman" w:cs="Times New Roman"/>
                <w:b/>
                <w:sz w:val="24"/>
                <w:szCs w:val="24"/>
              </w:rPr>
              <w:t>Factory</w:t>
            </w:r>
            <w:r w:rsidRPr="00FB2FEC">
              <w:rPr>
                <w:rFonts w:ascii="Times New Roman" w:hAnsi="Times New Roman" w:cs="Times New Roman"/>
                <w:sz w:val="24"/>
                <w:szCs w:val="24"/>
              </w:rPr>
              <w:t xml:space="preserve"> </w:t>
            </w:r>
            <w:r w:rsidRPr="00FB2FEC">
              <w:rPr>
                <w:rFonts w:ascii="Times New Roman" w:hAnsi="Times New Roman" w:cs="Times New Roman"/>
                <w:b/>
                <w:sz w:val="24"/>
                <w:szCs w:val="24"/>
              </w:rPr>
              <w:t>Method</w:t>
            </w:r>
            <w:r w:rsidRPr="00FB2FEC">
              <w:rPr>
                <w:rFonts w:ascii="Times New Roman" w:hAnsi="Times New Roman" w:cs="Times New Roman"/>
                <w:sz w:val="24"/>
                <w:szCs w:val="24"/>
              </w:rPr>
              <w:t xml:space="preserve"> for Logger</w:t>
            </w:r>
          </w:p>
        </w:tc>
      </w:tr>
      <w:tr w:rsidR="009376F1" w:rsidRPr="00FB2FEC" w:rsidTr="00FB2FEC">
        <w:trPr>
          <w:trHeight w:val="16"/>
        </w:trPr>
        <w:tc>
          <w:tcPr>
            <w:tcW w:w="1560" w:type="dxa"/>
            <w:shd w:val="clear" w:color="auto" w:fill="auto"/>
            <w:tcMar>
              <w:top w:w="100" w:type="dxa"/>
              <w:left w:w="100" w:type="dxa"/>
              <w:bottom w:w="100" w:type="dxa"/>
              <w:right w:w="100" w:type="dxa"/>
            </w:tcMar>
          </w:tcPr>
          <w:p w:rsidR="009376F1" w:rsidRPr="00FB2FEC" w:rsidRDefault="00FB2FEC" w:rsidP="006E76B6">
            <w:pPr>
              <w:widowControl w:val="0"/>
              <w:rPr>
                <w:rFonts w:ascii="Times New Roman" w:hAnsi="Times New Roman" w:cs="Times New Roman"/>
                <w:sz w:val="24"/>
                <w:szCs w:val="24"/>
              </w:rPr>
            </w:pPr>
            <w:r w:rsidRPr="00FB2FEC">
              <w:rPr>
                <w:rFonts w:ascii="Times New Roman" w:hAnsi="Times New Roman" w:cs="Times New Roman"/>
                <w:sz w:val="24"/>
                <w:szCs w:val="24"/>
              </w:rPr>
              <w:t>ID</w:t>
            </w:r>
          </w:p>
        </w:tc>
        <w:tc>
          <w:tcPr>
            <w:tcW w:w="7796" w:type="dxa"/>
            <w:shd w:val="clear" w:color="auto" w:fill="auto"/>
            <w:tcMar>
              <w:top w:w="100" w:type="dxa"/>
              <w:left w:w="100" w:type="dxa"/>
              <w:bottom w:w="100" w:type="dxa"/>
              <w:right w:w="100" w:type="dxa"/>
            </w:tcMar>
          </w:tcPr>
          <w:p w:rsidR="009376F1" w:rsidRPr="00FB2FEC" w:rsidRDefault="00FB2FEC" w:rsidP="006E76B6">
            <w:pPr>
              <w:widowControl w:val="0"/>
              <w:rPr>
                <w:rFonts w:ascii="Times New Roman" w:hAnsi="Times New Roman" w:cs="Times New Roman"/>
                <w:sz w:val="24"/>
                <w:szCs w:val="24"/>
              </w:rPr>
            </w:pPr>
            <w:r w:rsidRPr="00FB2FEC">
              <w:rPr>
                <w:rFonts w:ascii="Times New Roman" w:hAnsi="Times New Roman" w:cs="Times New Roman"/>
                <w:sz w:val="24"/>
                <w:szCs w:val="24"/>
              </w:rPr>
              <w:t>4</w:t>
            </w:r>
          </w:p>
        </w:tc>
      </w:tr>
      <w:tr w:rsidR="009376F1" w:rsidRPr="00FB2FEC" w:rsidTr="00FB2FEC">
        <w:trPr>
          <w:trHeight w:val="16"/>
        </w:trPr>
        <w:tc>
          <w:tcPr>
            <w:tcW w:w="1560" w:type="dxa"/>
            <w:shd w:val="clear" w:color="auto" w:fill="auto"/>
            <w:tcMar>
              <w:top w:w="100" w:type="dxa"/>
              <w:left w:w="100" w:type="dxa"/>
              <w:bottom w:w="100" w:type="dxa"/>
              <w:right w:w="100" w:type="dxa"/>
            </w:tcMar>
          </w:tcPr>
          <w:p w:rsidR="009376F1" w:rsidRPr="00FB2FEC" w:rsidRDefault="00FB2FEC" w:rsidP="006E76B6">
            <w:pPr>
              <w:widowControl w:val="0"/>
              <w:rPr>
                <w:rFonts w:ascii="Times New Roman" w:hAnsi="Times New Roman" w:cs="Times New Roman"/>
                <w:sz w:val="24"/>
                <w:szCs w:val="24"/>
              </w:rPr>
            </w:pPr>
            <w:r w:rsidRPr="00FB2FEC">
              <w:rPr>
                <w:rFonts w:ascii="Times New Roman" w:hAnsi="Times New Roman" w:cs="Times New Roman"/>
                <w:sz w:val="24"/>
                <w:szCs w:val="24"/>
              </w:rPr>
              <w:t>Issue</w:t>
            </w:r>
          </w:p>
        </w:tc>
        <w:tc>
          <w:tcPr>
            <w:tcW w:w="7796" w:type="dxa"/>
            <w:shd w:val="clear" w:color="auto" w:fill="auto"/>
            <w:tcMar>
              <w:top w:w="100" w:type="dxa"/>
              <w:left w:w="100" w:type="dxa"/>
              <w:bottom w:w="100" w:type="dxa"/>
              <w:right w:w="100" w:type="dxa"/>
            </w:tcMar>
          </w:tcPr>
          <w:p w:rsidR="009376F1" w:rsidRPr="00FB2FEC" w:rsidRDefault="00FB2FEC" w:rsidP="006E76B6">
            <w:pPr>
              <w:widowControl w:val="0"/>
              <w:rPr>
                <w:rFonts w:ascii="Times New Roman" w:hAnsi="Times New Roman" w:cs="Times New Roman"/>
                <w:sz w:val="24"/>
                <w:szCs w:val="24"/>
              </w:rPr>
            </w:pPr>
            <w:r w:rsidRPr="00FB2FEC">
              <w:rPr>
                <w:rFonts w:ascii="Times New Roman" w:hAnsi="Times New Roman" w:cs="Times New Roman"/>
                <w:sz w:val="24"/>
                <w:szCs w:val="24"/>
              </w:rPr>
              <w:t>Decouple creation of logger objects</w:t>
            </w:r>
          </w:p>
        </w:tc>
      </w:tr>
      <w:tr w:rsidR="009376F1" w:rsidRPr="00FB2FEC" w:rsidTr="00FB2FEC">
        <w:trPr>
          <w:trHeight w:val="216"/>
        </w:trPr>
        <w:tc>
          <w:tcPr>
            <w:tcW w:w="1560" w:type="dxa"/>
            <w:shd w:val="clear" w:color="auto" w:fill="auto"/>
            <w:tcMar>
              <w:top w:w="100" w:type="dxa"/>
              <w:left w:w="100" w:type="dxa"/>
              <w:bottom w:w="100" w:type="dxa"/>
              <w:right w:w="100" w:type="dxa"/>
            </w:tcMar>
          </w:tcPr>
          <w:p w:rsidR="009376F1" w:rsidRPr="00FB2FEC" w:rsidRDefault="00FB2FEC" w:rsidP="006E76B6">
            <w:pPr>
              <w:widowControl w:val="0"/>
              <w:rPr>
                <w:rFonts w:ascii="Times New Roman" w:hAnsi="Times New Roman" w:cs="Times New Roman"/>
                <w:sz w:val="24"/>
                <w:szCs w:val="24"/>
              </w:rPr>
            </w:pPr>
            <w:r w:rsidRPr="00FB2FEC">
              <w:rPr>
                <w:rFonts w:ascii="Times New Roman" w:hAnsi="Times New Roman" w:cs="Times New Roman"/>
                <w:sz w:val="24"/>
                <w:szCs w:val="24"/>
              </w:rPr>
              <w:t>Architectural Decision</w:t>
            </w:r>
          </w:p>
        </w:tc>
        <w:tc>
          <w:tcPr>
            <w:tcW w:w="7796" w:type="dxa"/>
            <w:shd w:val="clear" w:color="auto" w:fill="auto"/>
            <w:tcMar>
              <w:top w:w="100" w:type="dxa"/>
              <w:left w:w="100" w:type="dxa"/>
              <w:bottom w:w="100" w:type="dxa"/>
              <w:right w:w="100" w:type="dxa"/>
            </w:tcMar>
          </w:tcPr>
          <w:p w:rsidR="009376F1" w:rsidRPr="00FB2FEC" w:rsidRDefault="00FB2FEC" w:rsidP="006E76B6">
            <w:pPr>
              <w:widowControl w:val="0"/>
              <w:rPr>
                <w:rFonts w:ascii="Times New Roman" w:hAnsi="Times New Roman" w:cs="Times New Roman"/>
                <w:sz w:val="24"/>
                <w:szCs w:val="24"/>
              </w:rPr>
            </w:pPr>
            <w:r w:rsidRPr="00FB2FEC">
              <w:rPr>
                <w:rFonts w:ascii="Times New Roman" w:hAnsi="Times New Roman" w:cs="Times New Roman"/>
                <w:sz w:val="24"/>
                <w:szCs w:val="24"/>
              </w:rPr>
              <w:t>The Apache log4j2 module internally implements a factory method to create logger objects specific for each class. This method is only called upon only if our class needs it and Apache log4j2 will create a logger that logs events tied to the class.</w:t>
            </w:r>
          </w:p>
        </w:tc>
      </w:tr>
      <w:tr w:rsidR="009376F1" w:rsidRPr="00FB2FEC" w:rsidTr="00FB2FEC">
        <w:trPr>
          <w:trHeight w:val="16"/>
        </w:trPr>
        <w:tc>
          <w:tcPr>
            <w:tcW w:w="1560" w:type="dxa"/>
            <w:shd w:val="clear" w:color="auto" w:fill="auto"/>
            <w:tcMar>
              <w:top w:w="100" w:type="dxa"/>
              <w:left w:w="100" w:type="dxa"/>
              <w:bottom w:w="100" w:type="dxa"/>
              <w:right w:w="100" w:type="dxa"/>
            </w:tcMar>
          </w:tcPr>
          <w:p w:rsidR="009376F1" w:rsidRPr="00FB2FEC" w:rsidRDefault="00FB2FEC" w:rsidP="006E76B6">
            <w:pPr>
              <w:widowControl w:val="0"/>
              <w:rPr>
                <w:rFonts w:ascii="Times New Roman" w:hAnsi="Times New Roman" w:cs="Times New Roman"/>
                <w:sz w:val="24"/>
                <w:szCs w:val="24"/>
              </w:rPr>
            </w:pPr>
            <w:r w:rsidRPr="00FB2FEC">
              <w:rPr>
                <w:rFonts w:ascii="Times New Roman" w:hAnsi="Times New Roman" w:cs="Times New Roman"/>
                <w:sz w:val="24"/>
                <w:szCs w:val="24"/>
              </w:rPr>
              <w:t>Assumptions</w:t>
            </w:r>
          </w:p>
        </w:tc>
        <w:tc>
          <w:tcPr>
            <w:tcW w:w="7796" w:type="dxa"/>
            <w:shd w:val="clear" w:color="auto" w:fill="auto"/>
            <w:tcMar>
              <w:top w:w="100" w:type="dxa"/>
              <w:left w:w="100" w:type="dxa"/>
              <w:bottom w:w="100" w:type="dxa"/>
              <w:right w:w="100" w:type="dxa"/>
            </w:tcMar>
          </w:tcPr>
          <w:p w:rsidR="009376F1" w:rsidRPr="00FB2FEC" w:rsidRDefault="00FB2FEC" w:rsidP="006E76B6">
            <w:pPr>
              <w:widowControl w:val="0"/>
              <w:rPr>
                <w:rFonts w:ascii="Times New Roman" w:hAnsi="Times New Roman" w:cs="Times New Roman"/>
                <w:sz w:val="24"/>
                <w:szCs w:val="24"/>
              </w:rPr>
            </w:pPr>
            <w:r w:rsidRPr="00FB2FEC">
              <w:rPr>
                <w:rFonts w:ascii="Times New Roman" w:hAnsi="Times New Roman" w:cs="Times New Roman"/>
                <w:sz w:val="24"/>
                <w:szCs w:val="24"/>
              </w:rPr>
              <w:t>None.</w:t>
            </w:r>
          </w:p>
        </w:tc>
      </w:tr>
      <w:tr w:rsidR="009376F1" w:rsidRPr="00FB2FEC" w:rsidTr="00FB2FEC">
        <w:tc>
          <w:tcPr>
            <w:tcW w:w="1560" w:type="dxa"/>
            <w:shd w:val="clear" w:color="auto" w:fill="auto"/>
            <w:tcMar>
              <w:top w:w="100" w:type="dxa"/>
              <w:left w:w="100" w:type="dxa"/>
              <w:bottom w:w="100" w:type="dxa"/>
              <w:right w:w="100" w:type="dxa"/>
            </w:tcMar>
          </w:tcPr>
          <w:p w:rsidR="009376F1" w:rsidRPr="00FB2FEC" w:rsidRDefault="00FB2FEC" w:rsidP="006E76B6">
            <w:pPr>
              <w:widowControl w:val="0"/>
              <w:rPr>
                <w:rFonts w:ascii="Times New Roman" w:hAnsi="Times New Roman" w:cs="Times New Roman"/>
                <w:sz w:val="24"/>
                <w:szCs w:val="24"/>
              </w:rPr>
            </w:pPr>
            <w:r w:rsidRPr="00FB2FEC">
              <w:rPr>
                <w:rFonts w:ascii="Times New Roman" w:hAnsi="Times New Roman" w:cs="Times New Roman"/>
                <w:sz w:val="24"/>
                <w:szCs w:val="24"/>
              </w:rPr>
              <w:t>Alternatives</w:t>
            </w:r>
          </w:p>
        </w:tc>
        <w:tc>
          <w:tcPr>
            <w:tcW w:w="7796" w:type="dxa"/>
            <w:shd w:val="clear" w:color="auto" w:fill="auto"/>
            <w:tcMar>
              <w:top w:w="100" w:type="dxa"/>
              <w:left w:w="100" w:type="dxa"/>
              <w:bottom w:w="100" w:type="dxa"/>
              <w:right w:w="100" w:type="dxa"/>
            </w:tcMar>
          </w:tcPr>
          <w:p w:rsidR="009376F1" w:rsidRPr="00FB2FEC" w:rsidRDefault="00FB2FEC" w:rsidP="006E76B6">
            <w:pPr>
              <w:widowControl w:val="0"/>
              <w:rPr>
                <w:rFonts w:ascii="Times New Roman" w:hAnsi="Times New Roman" w:cs="Times New Roman"/>
                <w:sz w:val="24"/>
                <w:szCs w:val="24"/>
              </w:rPr>
            </w:pPr>
            <w:r w:rsidRPr="00FB2FEC">
              <w:rPr>
                <w:rFonts w:ascii="Times New Roman" w:hAnsi="Times New Roman" w:cs="Times New Roman"/>
                <w:sz w:val="24"/>
                <w:szCs w:val="24"/>
              </w:rPr>
              <w:t>Implementation our own logger as a Singleton.</w:t>
            </w:r>
          </w:p>
        </w:tc>
      </w:tr>
      <w:tr w:rsidR="009376F1" w:rsidRPr="00FB2FEC" w:rsidTr="00FB2FEC">
        <w:tc>
          <w:tcPr>
            <w:tcW w:w="1560" w:type="dxa"/>
            <w:shd w:val="clear" w:color="auto" w:fill="auto"/>
            <w:tcMar>
              <w:top w:w="100" w:type="dxa"/>
              <w:left w:w="100" w:type="dxa"/>
              <w:bottom w:w="100" w:type="dxa"/>
              <w:right w:w="100" w:type="dxa"/>
            </w:tcMar>
          </w:tcPr>
          <w:p w:rsidR="009376F1" w:rsidRPr="00FB2FEC" w:rsidRDefault="00FB2FEC" w:rsidP="006E76B6">
            <w:pPr>
              <w:widowControl w:val="0"/>
              <w:rPr>
                <w:rFonts w:ascii="Times New Roman" w:hAnsi="Times New Roman" w:cs="Times New Roman"/>
                <w:sz w:val="24"/>
                <w:szCs w:val="24"/>
              </w:rPr>
            </w:pPr>
            <w:r w:rsidRPr="00FB2FEC">
              <w:rPr>
                <w:rFonts w:ascii="Times New Roman" w:hAnsi="Times New Roman" w:cs="Times New Roman"/>
                <w:sz w:val="24"/>
                <w:szCs w:val="24"/>
              </w:rPr>
              <w:lastRenderedPageBreak/>
              <w:t>Justification</w:t>
            </w:r>
          </w:p>
        </w:tc>
        <w:tc>
          <w:tcPr>
            <w:tcW w:w="7796" w:type="dxa"/>
            <w:shd w:val="clear" w:color="auto" w:fill="auto"/>
            <w:tcMar>
              <w:top w:w="100" w:type="dxa"/>
              <w:left w:w="100" w:type="dxa"/>
              <w:bottom w:w="100" w:type="dxa"/>
              <w:right w:w="100" w:type="dxa"/>
            </w:tcMar>
          </w:tcPr>
          <w:p w:rsidR="009376F1" w:rsidRPr="00FB2FEC" w:rsidRDefault="00FB2FEC" w:rsidP="006E76B6">
            <w:pPr>
              <w:widowControl w:val="0"/>
              <w:rPr>
                <w:rFonts w:ascii="Times New Roman" w:hAnsi="Times New Roman" w:cs="Times New Roman"/>
                <w:sz w:val="24"/>
                <w:szCs w:val="24"/>
              </w:rPr>
            </w:pPr>
            <w:r w:rsidRPr="00FB2FEC">
              <w:rPr>
                <w:rFonts w:ascii="Times New Roman" w:hAnsi="Times New Roman" w:cs="Times New Roman"/>
                <w:sz w:val="24"/>
                <w:szCs w:val="24"/>
              </w:rPr>
              <w:t xml:space="preserve">There is no need for the Singleton Design Pattern as our logs are not written to a single file where write can only be by one logger at a time. Instead, our instances log to a cloud-hosted management service, </w:t>
            </w:r>
            <w:proofErr w:type="spellStart"/>
            <w:r w:rsidRPr="00FB2FEC">
              <w:rPr>
                <w:rFonts w:ascii="Times New Roman" w:hAnsi="Times New Roman" w:cs="Times New Roman"/>
                <w:sz w:val="24"/>
                <w:szCs w:val="24"/>
              </w:rPr>
              <w:t>PaperTrail</w:t>
            </w:r>
            <w:proofErr w:type="spellEnd"/>
            <w:r w:rsidRPr="00FB2FEC">
              <w:rPr>
                <w:rFonts w:ascii="Times New Roman" w:hAnsi="Times New Roman" w:cs="Times New Roman"/>
                <w:sz w:val="24"/>
                <w:szCs w:val="24"/>
              </w:rPr>
              <w:t>, at the same time with no clashes.</w:t>
            </w:r>
          </w:p>
        </w:tc>
      </w:tr>
    </w:tbl>
    <w:p w:rsidR="009376F1" w:rsidRPr="00FB2FEC" w:rsidRDefault="009376F1" w:rsidP="006E76B6">
      <w:pPr>
        <w:rPr>
          <w:rFonts w:ascii="Times New Roman" w:hAnsi="Times New Roman" w:cs="Times New Roman"/>
          <w:sz w:val="24"/>
          <w:szCs w:val="24"/>
        </w:rPr>
      </w:pPr>
    </w:p>
    <w:tbl>
      <w:tblPr>
        <w:tblStyle w:val="a8"/>
        <w:tblW w:w="9214"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7654"/>
      </w:tblGrid>
      <w:tr w:rsidR="009376F1" w:rsidRPr="00FB2FEC" w:rsidTr="00FB2FEC">
        <w:trPr>
          <w:trHeight w:val="420"/>
        </w:trPr>
        <w:tc>
          <w:tcPr>
            <w:tcW w:w="9214" w:type="dxa"/>
            <w:gridSpan w:val="2"/>
            <w:shd w:val="clear" w:color="auto" w:fill="auto"/>
            <w:tcMar>
              <w:top w:w="100" w:type="dxa"/>
              <w:left w:w="100" w:type="dxa"/>
              <w:bottom w:w="100" w:type="dxa"/>
              <w:right w:w="100" w:type="dxa"/>
            </w:tcMar>
          </w:tcPr>
          <w:p w:rsidR="009376F1" w:rsidRPr="00FB2FEC" w:rsidRDefault="00FB2FEC" w:rsidP="006E76B6">
            <w:pPr>
              <w:widowControl w:val="0"/>
              <w:pBdr>
                <w:top w:val="nil"/>
                <w:left w:val="nil"/>
                <w:bottom w:val="nil"/>
                <w:right w:val="nil"/>
                <w:between w:val="nil"/>
              </w:pBdr>
              <w:rPr>
                <w:rFonts w:ascii="Times New Roman" w:hAnsi="Times New Roman" w:cs="Times New Roman"/>
                <w:sz w:val="24"/>
                <w:szCs w:val="24"/>
              </w:rPr>
            </w:pPr>
            <w:r w:rsidRPr="00FB2FEC">
              <w:rPr>
                <w:rFonts w:ascii="Times New Roman" w:hAnsi="Times New Roman" w:cs="Times New Roman"/>
                <w:sz w:val="24"/>
                <w:szCs w:val="24"/>
              </w:rPr>
              <w:t xml:space="preserve">Architectural Decision: </w:t>
            </w:r>
            <w:proofErr w:type="spellStart"/>
            <w:r w:rsidRPr="00FB2FEC">
              <w:rPr>
                <w:rFonts w:ascii="Times New Roman" w:hAnsi="Times New Roman" w:cs="Times New Roman"/>
                <w:sz w:val="24"/>
                <w:szCs w:val="24"/>
              </w:rPr>
              <w:t>GraphQL</w:t>
            </w:r>
            <w:proofErr w:type="spellEnd"/>
            <w:r w:rsidRPr="00FB2FEC">
              <w:rPr>
                <w:rFonts w:ascii="Times New Roman" w:hAnsi="Times New Roman" w:cs="Times New Roman"/>
                <w:sz w:val="24"/>
                <w:szCs w:val="24"/>
              </w:rPr>
              <w:t xml:space="preserve"> </w:t>
            </w:r>
            <w:r w:rsidRPr="00FB2FEC">
              <w:rPr>
                <w:rFonts w:ascii="Times New Roman" w:hAnsi="Times New Roman" w:cs="Times New Roman"/>
                <w:b/>
                <w:sz w:val="24"/>
                <w:szCs w:val="24"/>
              </w:rPr>
              <w:t>Adapter</w:t>
            </w:r>
            <w:r w:rsidRPr="00FB2FEC">
              <w:rPr>
                <w:rFonts w:ascii="Times New Roman" w:hAnsi="Times New Roman" w:cs="Times New Roman"/>
                <w:sz w:val="24"/>
                <w:szCs w:val="24"/>
              </w:rPr>
              <w:t xml:space="preserve"> for REST API endpoints</w:t>
            </w:r>
          </w:p>
        </w:tc>
      </w:tr>
      <w:tr w:rsidR="009376F1" w:rsidRPr="00FB2FEC" w:rsidTr="00FB2FEC">
        <w:trPr>
          <w:trHeight w:val="88"/>
        </w:trPr>
        <w:tc>
          <w:tcPr>
            <w:tcW w:w="1560" w:type="dxa"/>
            <w:shd w:val="clear" w:color="auto" w:fill="auto"/>
            <w:tcMar>
              <w:top w:w="100" w:type="dxa"/>
              <w:left w:w="100" w:type="dxa"/>
              <w:bottom w:w="100" w:type="dxa"/>
              <w:right w:w="100" w:type="dxa"/>
            </w:tcMar>
          </w:tcPr>
          <w:p w:rsidR="009376F1" w:rsidRPr="00FB2FEC" w:rsidRDefault="00FB2FEC" w:rsidP="006E76B6">
            <w:pPr>
              <w:widowControl w:val="0"/>
              <w:pBdr>
                <w:top w:val="nil"/>
                <w:left w:val="nil"/>
                <w:bottom w:val="nil"/>
                <w:right w:val="nil"/>
                <w:between w:val="nil"/>
              </w:pBdr>
              <w:rPr>
                <w:rFonts w:ascii="Times New Roman" w:hAnsi="Times New Roman" w:cs="Times New Roman"/>
                <w:sz w:val="24"/>
                <w:szCs w:val="24"/>
              </w:rPr>
            </w:pPr>
            <w:r w:rsidRPr="00FB2FEC">
              <w:rPr>
                <w:rFonts w:ascii="Times New Roman" w:hAnsi="Times New Roman" w:cs="Times New Roman"/>
                <w:sz w:val="24"/>
                <w:szCs w:val="24"/>
              </w:rPr>
              <w:t>ID</w:t>
            </w:r>
          </w:p>
        </w:tc>
        <w:tc>
          <w:tcPr>
            <w:tcW w:w="7654" w:type="dxa"/>
            <w:shd w:val="clear" w:color="auto" w:fill="auto"/>
            <w:tcMar>
              <w:top w:w="100" w:type="dxa"/>
              <w:left w:w="100" w:type="dxa"/>
              <w:bottom w:w="100" w:type="dxa"/>
              <w:right w:w="100" w:type="dxa"/>
            </w:tcMar>
          </w:tcPr>
          <w:p w:rsidR="009376F1" w:rsidRPr="00FB2FEC" w:rsidRDefault="00FB2FEC" w:rsidP="006E76B6">
            <w:pPr>
              <w:widowControl w:val="0"/>
              <w:pBdr>
                <w:top w:val="nil"/>
                <w:left w:val="nil"/>
                <w:bottom w:val="nil"/>
                <w:right w:val="nil"/>
                <w:between w:val="nil"/>
              </w:pBdr>
              <w:rPr>
                <w:rFonts w:ascii="Times New Roman" w:hAnsi="Times New Roman" w:cs="Times New Roman"/>
                <w:sz w:val="24"/>
                <w:szCs w:val="24"/>
              </w:rPr>
            </w:pPr>
            <w:r w:rsidRPr="00FB2FEC">
              <w:rPr>
                <w:rFonts w:ascii="Times New Roman" w:hAnsi="Times New Roman" w:cs="Times New Roman"/>
                <w:sz w:val="24"/>
                <w:szCs w:val="24"/>
              </w:rPr>
              <w:t>5</w:t>
            </w:r>
          </w:p>
        </w:tc>
      </w:tr>
      <w:tr w:rsidR="009376F1" w:rsidRPr="00FB2FEC" w:rsidTr="00FB2FEC">
        <w:trPr>
          <w:trHeight w:val="16"/>
        </w:trPr>
        <w:tc>
          <w:tcPr>
            <w:tcW w:w="1560" w:type="dxa"/>
            <w:shd w:val="clear" w:color="auto" w:fill="auto"/>
            <w:tcMar>
              <w:top w:w="100" w:type="dxa"/>
              <w:left w:w="100" w:type="dxa"/>
              <w:bottom w:w="100" w:type="dxa"/>
              <w:right w:w="100" w:type="dxa"/>
            </w:tcMar>
          </w:tcPr>
          <w:p w:rsidR="009376F1" w:rsidRPr="00FB2FEC" w:rsidRDefault="00FB2FEC" w:rsidP="006E76B6">
            <w:pPr>
              <w:widowControl w:val="0"/>
              <w:pBdr>
                <w:top w:val="nil"/>
                <w:left w:val="nil"/>
                <w:bottom w:val="nil"/>
                <w:right w:val="nil"/>
                <w:between w:val="nil"/>
              </w:pBdr>
              <w:rPr>
                <w:rFonts w:ascii="Times New Roman" w:hAnsi="Times New Roman" w:cs="Times New Roman"/>
                <w:sz w:val="24"/>
                <w:szCs w:val="24"/>
              </w:rPr>
            </w:pPr>
            <w:r w:rsidRPr="00FB2FEC">
              <w:rPr>
                <w:rFonts w:ascii="Times New Roman" w:hAnsi="Times New Roman" w:cs="Times New Roman"/>
                <w:sz w:val="24"/>
                <w:szCs w:val="24"/>
              </w:rPr>
              <w:t>Issue</w:t>
            </w:r>
          </w:p>
        </w:tc>
        <w:tc>
          <w:tcPr>
            <w:tcW w:w="7654" w:type="dxa"/>
            <w:shd w:val="clear" w:color="auto" w:fill="auto"/>
            <w:tcMar>
              <w:top w:w="100" w:type="dxa"/>
              <w:left w:w="100" w:type="dxa"/>
              <w:bottom w:w="100" w:type="dxa"/>
              <w:right w:w="100" w:type="dxa"/>
            </w:tcMar>
          </w:tcPr>
          <w:p w:rsidR="009376F1" w:rsidRPr="00FB2FEC" w:rsidRDefault="00FB2FEC" w:rsidP="006E76B6">
            <w:pPr>
              <w:rPr>
                <w:rFonts w:ascii="Times New Roman" w:hAnsi="Times New Roman" w:cs="Times New Roman"/>
                <w:sz w:val="24"/>
                <w:szCs w:val="24"/>
              </w:rPr>
            </w:pPr>
            <w:r w:rsidRPr="00FB2FEC">
              <w:rPr>
                <w:rFonts w:ascii="Times New Roman" w:hAnsi="Times New Roman" w:cs="Times New Roman"/>
                <w:sz w:val="24"/>
                <w:szCs w:val="24"/>
              </w:rPr>
              <w:t>A news API that we want to consume is currently served over REST.</w:t>
            </w:r>
          </w:p>
        </w:tc>
      </w:tr>
      <w:tr w:rsidR="009376F1" w:rsidRPr="00FB2FEC" w:rsidTr="00FB2FEC">
        <w:trPr>
          <w:trHeight w:val="16"/>
        </w:trPr>
        <w:tc>
          <w:tcPr>
            <w:tcW w:w="1560" w:type="dxa"/>
            <w:shd w:val="clear" w:color="auto" w:fill="auto"/>
            <w:tcMar>
              <w:top w:w="100" w:type="dxa"/>
              <w:left w:w="100" w:type="dxa"/>
              <w:bottom w:w="100" w:type="dxa"/>
              <w:right w:w="100" w:type="dxa"/>
            </w:tcMar>
          </w:tcPr>
          <w:p w:rsidR="009376F1" w:rsidRPr="00FB2FEC" w:rsidRDefault="00FB2FEC" w:rsidP="006E76B6">
            <w:pPr>
              <w:widowControl w:val="0"/>
              <w:pBdr>
                <w:top w:val="nil"/>
                <w:left w:val="nil"/>
                <w:bottom w:val="nil"/>
                <w:right w:val="nil"/>
                <w:between w:val="nil"/>
              </w:pBdr>
              <w:rPr>
                <w:rFonts w:ascii="Times New Roman" w:hAnsi="Times New Roman" w:cs="Times New Roman"/>
                <w:sz w:val="24"/>
                <w:szCs w:val="24"/>
              </w:rPr>
            </w:pPr>
            <w:r w:rsidRPr="00FB2FEC">
              <w:rPr>
                <w:rFonts w:ascii="Times New Roman" w:hAnsi="Times New Roman" w:cs="Times New Roman"/>
                <w:sz w:val="24"/>
                <w:szCs w:val="24"/>
              </w:rPr>
              <w:t>Architectural Decision</w:t>
            </w:r>
          </w:p>
        </w:tc>
        <w:tc>
          <w:tcPr>
            <w:tcW w:w="7654" w:type="dxa"/>
            <w:shd w:val="clear" w:color="auto" w:fill="auto"/>
            <w:tcMar>
              <w:top w:w="100" w:type="dxa"/>
              <w:left w:w="100" w:type="dxa"/>
              <w:bottom w:w="100" w:type="dxa"/>
              <w:right w:w="100" w:type="dxa"/>
            </w:tcMar>
          </w:tcPr>
          <w:p w:rsidR="009376F1" w:rsidRPr="00FB2FEC" w:rsidRDefault="00FB2FEC" w:rsidP="006E76B6">
            <w:pPr>
              <w:rPr>
                <w:rFonts w:ascii="Times New Roman" w:hAnsi="Times New Roman" w:cs="Times New Roman"/>
                <w:sz w:val="24"/>
                <w:szCs w:val="24"/>
              </w:rPr>
            </w:pPr>
            <w:r w:rsidRPr="00FB2FEC">
              <w:rPr>
                <w:rFonts w:ascii="Times New Roman" w:hAnsi="Times New Roman" w:cs="Times New Roman"/>
                <w:sz w:val="24"/>
                <w:szCs w:val="24"/>
              </w:rPr>
              <w:t xml:space="preserve">Wrapping an existing REST endpoint with a </w:t>
            </w:r>
            <w:proofErr w:type="spellStart"/>
            <w:r w:rsidRPr="00FB2FEC">
              <w:rPr>
                <w:rFonts w:ascii="Times New Roman" w:hAnsi="Times New Roman" w:cs="Times New Roman"/>
                <w:sz w:val="24"/>
                <w:szCs w:val="24"/>
              </w:rPr>
              <w:t>GraphQL</w:t>
            </w:r>
            <w:proofErr w:type="spellEnd"/>
            <w:r w:rsidRPr="00FB2FEC">
              <w:rPr>
                <w:rFonts w:ascii="Times New Roman" w:hAnsi="Times New Roman" w:cs="Times New Roman"/>
                <w:sz w:val="24"/>
                <w:szCs w:val="24"/>
              </w:rPr>
              <w:t xml:space="preserve"> Adapter as we want the application to be able to consume </w:t>
            </w:r>
            <w:proofErr w:type="spellStart"/>
            <w:r w:rsidRPr="00FB2FEC">
              <w:rPr>
                <w:rFonts w:ascii="Times New Roman" w:hAnsi="Times New Roman" w:cs="Times New Roman"/>
                <w:sz w:val="24"/>
                <w:szCs w:val="24"/>
              </w:rPr>
              <w:t>GraphQL</w:t>
            </w:r>
            <w:proofErr w:type="spellEnd"/>
            <w:r w:rsidRPr="00FB2FEC">
              <w:rPr>
                <w:rFonts w:ascii="Times New Roman" w:hAnsi="Times New Roman" w:cs="Times New Roman"/>
                <w:sz w:val="24"/>
                <w:szCs w:val="24"/>
              </w:rPr>
              <w:t xml:space="preserve"> and REST endpoints.</w:t>
            </w:r>
          </w:p>
        </w:tc>
      </w:tr>
      <w:tr w:rsidR="009376F1" w:rsidRPr="00FB2FEC" w:rsidTr="00FB2FEC">
        <w:trPr>
          <w:trHeight w:val="16"/>
        </w:trPr>
        <w:tc>
          <w:tcPr>
            <w:tcW w:w="1560" w:type="dxa"/>
            <w:shd w:val="clear" w:color="auto" w:fill="auto"/>
            <w:tcMar>
              <w:top w:w="100" w:type="dxa"/>
              <w:left w:w="100" w:type="dxa"/>
              <w:bottom w:w="100" w:type="dxa"/>
              <w:right w:w="100" w:type="dxa"/>
            </w:tcMar>
          </w:tcPr>
          <w:p w:rsidR="009376F1" w:rsidRPr="00FB2FEC" w:rsidRDefault="00FB2FEC" w:rsidP="006E76B6">
            <w:pPr>
              <w:widowControl w:val="0"/>
              <w:pBdr>
                <w:top w:val="nil"/>
                <w:left w:val="nil"/>
                <w:bottom w:val="nil"/>
                <w:right w:val="nil"/>
                <w:between w:val="nil"/>
              </w:pBdr>
              <w:rPr>
                <w:rFonts w:ascii="Times New Roman" w:hAnsi="Times New Roman" w:cs="Times New Roman"/>
                <w:sz w:val="24"/>
                <w:szCs w:val="24"/>
              </w:rPr>
            </w:pPr>
            <w:r w:rsidRPr="00FB2FEC">
              <w:rPr>
                <w:rFonts w:ascii="Times New Roman" w:hAnsi="Times New Roman" w:cs="Times New Roman"/>
                <w:sz w:val="24"/>
                <w:szCs w:val="24"/>
              </w:rPr>
              <w:t>Assumptions</w:t>
            </w:r>
          </w:p>
        </w:tc>
        <w:tc>
          <w:tcPr>
            <w:tcW w:w="7654" w:type="dxa"/>
            <w:shd w:val="clear" w:color="auto" w:fill="auto"/>
            <w:tcMar>
              <w:top w:w="100" w:type="dxa"/>
              <w:left w:w="100" w:type="dxa"/>
              <w:bottom w:w="100" w:type="dxa"/>
              <w:right w:w="100" w:type="dxa"/>
            </w:tcMar>
          </w:tcPr>
          <w:p w:rsidR="009376F1" w:rsidRPr="00FB2FEC" w:rsidRDefault="00FB2FEC" w:rsidP="006E76B6">
            <w:pPr>
              <w:widowControl w:val="0"/>
              <w:pBdr>
                <w:top w:val="nil"/>
                <w:left w:val="nil"/>
                <w:bottom w:val="nil"/>
                <w:right w:val="nil"/>
                <w:between w:val="nil"/>
              </w:pBdr>
              <w:rPr>
                <w:rFonts w:ascii="Times New Roman" w:hAnsi="Times New Roman" w:cs="Times New Roman"/>
                <w:sz w:val="24"/>
                <w:szCs w:val="24"/>
              </w:rPr>
            </w:pPr>
            <w:r w:rsidRPr="00FB2FEC">
              <w:rPr>
                <w:rFonts w:ascii="Times New Roman" w:hAnsi="Times New Roman" w:cs="Times New Roman"/>
                <w:sz w:val="24"/>
                <w:szCs w:val="24"/>
              </w:rPr>
              <w:t xml:space="preserve">Application will be consuming </w:t>
            </w:r>
            <w:proofErr w:type="spellStart"/>
            <w:r w:rsidRPr="00FB2FEC">
              <w:rPr>
                <w:rFonts w:ascii="Times New Roman" w:hAnsi="Times New Roman" w:cs="Times New Roman"/>
                <w:sz w:val="24"/>
                <w:szCs w:val="24"/>
              </w:rPr>
              <w:t>GraphQL</w:t>
            </w:r>
            <w:proofErr w:type="spellEnd"/>
            <w:r w:rsidRPr="00FB2FEC">
              <w:rPr>
                <w:rFonts w:ascii="Times New Roman" w:hAnsi="Times New Roman" w:cs="Times New Roman"/>
                <w:sz w:val="24"/>
                <w:szCs w:val="24"/>
              </w:rPr>
              <w:t xml:space="preserve"> APIs in the future.</w:t>
            </w:r>
          </w:p>
        </w:tc>
      </w:tr>
      <w:tr w:rsidR="009376F1" w:rsidRPr="00FB2FEC" w:rsidTr="00FB2FEC">
        <w:trPr>
          <w:trHeight w:val="16"/>
        </w:trPr>
        <w:tc>
          <w:tcPr>
            <w:tcW w:w="1560" w:type="dxa"/>
            <w:shd w:val="clear" w:color="auto" w:fill="auto"/>
            <w:tcMar>
              <w:top w:w="100" w:type="dxa"/>
              <w:left w:w="100" w:type="dxa"/>
              <w:bottom w:w="100" w:type="dxa"/>
              <w:right w:w="100" w:type="dxa"/>
            </w:tcMar>
          </w:tcPr>
          <w:p w:rsidR="009376F1" w:rsidRPr="00FB2FEC" w:rsidRDefault="00FB2FEC" w:rsidP="006E76B6">
            <w:pPr>
              <w:widowControl w:val="0"/>
              <w:pBdr>
                <w:top w:val="nil"/>
                <w:left w:val="nil"/>
                <w:bottom w:val="nil"/>
                <w:right w:val="nil"/>
                <w:between w:val="nil"/>
              </w:pBdr>
              <w:rPr>
                <w:rFonts w:ascii="Times New Roman" w:hAnsi="Times New Roman" w:cs="Times New Roman"/>
                <w:sz w:val="24"/>
                <w:szCs w:val="24"/>
              </w:rPr>
            </w:pPr>
            <w:r w:rsidRPr="00FB2FEC">
              <w:rPr>
                <w:rFonts w:ascii="Times New Roman" w:hAnsi="Times New Roman" w:cs="Times New Roman"/>
                <w:sz w:val="24"/>
                <w:szCs w:val="24"/>
              </w:rPr>
              <w:t>Alternatives</w:t>
            </w:r>
          </w:p>
        </w:tc>
        <w:tc>
          <w:tcPr>
            <w:tcW w:w="7654" w:type="dxa"/>
            <w:shd w:val="clear" w:color="auto" w:fill="auto"/>
            <w:tcMar>
              <w:top w:w="100" w:type="dxa"/>
              <w:left w:w="100" w:type="dxa"/>
              <w:bottom w:w="100" w:type="dxa"/>
              <w:right w:w="100" w:type="dxa"/>
            </w:tcMar>
          </w:tcPr>
          <w:p w:rsidR="009376F1" w:rsidRPr="00FB2FEC" w:rsidRDefault="00FB2FEC" w:rsidP="006E76B6">
            <w:pPr>
              <w:widowControl w:val="0"/>
              <w:pBdr>
                <w:top w:val="nil"/>
                <w:left w:val="nil"/>
                <w:bottom w:val="nil"/>
                <w:right w:val="nil"/>
                <w:between w:val="nil"/>
              </w:pBdr>
              <w:rPr>
                <w:rFonts w:ascii="Times New Roman" w:hAnsi="Times New Roman" w:cs="Times New Roman"/>
                <w:sz w:val="24"/>
                <w:szCs w:val="24"/>
              </w:rPr>
            </w:pPr>
            <w:r w:rsidRPr="00FB2FEC">
              <w:rPr>
                <w:rFonts w:ascii="Times New Roman" w:hAnsi="Times New Roman" w:cs="Times New Roman"/>
                <w:sz w:val="24"/>
                <w:szCs w:val="24"/>
              </w:rPr>
              <w:t>None.</w:t>
            </w:r>
          </w:p>
        </w:tc>
      </w:tr>
      <w:tr w:rsidR="009376F1" w:rsidRPr="00FB2FEC" w:rsidTr="00FB2FEC">
        <w:tc>
          <w:tcPr>
            <w:tcW w:w="1560" w:type="dxa"/>
            <w:shd w:val="clear" w:color="auto" w:fill="auto"/>
            <w:tcMar>
              <w:top w:w="100" w:type="dxa"/>
              <w:left w:w="100" w:type="dxa"/>
              <w:bottom w:w="100" w:type="dxa"/>
              <w:right w:w="100" w:type="dxa"/>
            </w:tcMar>
          </w:tcPr>
          <w:p w:rsidR="009376F1" w:rsidRPr="00FB2FEC" w:rsidRDefault="00FB2FEC" w:rsidP="006E76B6">
            <w:pPr>
              <w:widowControl w:val="0"/>
              <w:pBdr>
                <w:top w:val="nil"/>
                <w:left w:val="nil"/>
                <w:bottom w:val="nil"/>
                <w:right w:val="nil"/>
                <w:between w:val="nil"/>
              </w:pBdr>
              <w:rPr>
                <w:rFonts w:ascii="Times New Roman" w:hAnsi="Times New Roman" w:cs="Times New Roman"/>
                <w:sz w:val="24"/>
                <w:szCs w:val="24"/>
              </w:rPr>
            </w:pPr>
            <w:r w:rsidRPr="00FB2FEC">
              <w:rPr>
                <w:rFonts w:ascii="Times New Roman" w:hAnsi="Times New Roman" w:cs="Times New Roman"/>
                <w:sz w:val="24"/>
                <w:szCs w:val="24"/>
              </w:rPr>
              <w:t>Justification</w:t>
            </w:r>
          </w:p>
        </w:tc>
        <w:tc>
          <w:tcPr>
            <w:tcW w:w="7654" w:type="dxa"/>
            <w:shd w:val="clear" w:color="auto" w:fill="auto"/>
            <w:tcMar>
              <w:top w:w="100" w:type="dxa"/>
              <w:left w:w="100" w:type="dxa"/>
              <w:bottom w:w="100" w:type="dxa"/>
              <w:right w:w="100" w:type="dxa"/>
            </w:tcMar>
          </w:tcPr>
          <w:p w:rsidR="009376F1" w:rsidRPr="00FB2FEC" w:rsidRDefault="00FB2FEC" w:rsidP="006E76B6">
            <w:pPr>
              <w:rPr>
                <w:rFonts w:ascii="Times New Roman" w:hAnsi="Times New Roman" w:cs="Times New Roman"/>
                <w:sz w:val="24"/>
                <w:szCs w:val="24"/>
              </w:rPr>
            </w:pPr>
            <w:r w:rsidRPr="00FB2FEC">
              <w:rPr>
                <w:rFonts w:ascii="Times New Roman" w:hAnsi="Times New Roman" w:cs="Times New Roman"/>
                <w:sz w:val="24"/>
                <w:szCs w:val="24"/>
              </w:rPr>
              <w:t xml:space="preserve">To simulate a situation where an existing </w:t>
            </w:r>
            <w:r w:rsidR="003175AF" w:rsidRPr="00FB2FEC">
              <w:rPr>
                <w:rFonts w:ascii="Times New Roman" w:hAnsi="Times New Roman" w:cs="Times New Roman"/>
                <w:sz w:val="24"/>
                <w:szCs w:val="24"/>
              </w:rPr>
              <w:t>third-party</w:t>
            </w:r>
            <w:r w:rsidRPr="00FB2FEC">
              <w:rPr>
                <w:rFonts w:ascii="Times New Roman" w:hAnsi="Times New Roman" w:cs="Times New Roman"/>
                <w:sz w:val="24"/>
                <w:szCs w:val="24"/>
              </w:rPr>
              <w:t xml:space="preserve"> service exists in a protocol type that we do not want. Since we might have multiple services using that service, we can have a microservice wrapping that service. Our microservice will expose the endpoints that we want in the right protocol.</w:t>
            </w:r>
          </w:p>
        </w:tc>
      </w:tr>
    </w:tbl>
    <w:p w:rsidR="003175AF" w:rsidRDefault="003175AF" w:rsidP="003175AF">
      <w:pPr>
        <w:pStyle w:val="Heading1"/>
      </w:pPr>
      <w:bookmarkStart w:id="23" w:name="_ge3ykdoee63t" w:colFirst="0" w:colLast="0"/>
      <w:bookmarkEnd w:id="23"/>
    </w:p>
    <w:p w:rsidR="006E76B6" w:rsidRDefault="006E76B6" w:rsidP="003175AF">
      <w:pPr>
        <w:pStyle w:val="Heading1"/>
        <w:rPr>
          <w:b/>
          <w:bCs/>
        </w:rPr>
        <w:sectPr w:rsidR="006E76B6">
          <w:pgSz w:w="12240" w:h="15840"/>
          <w:pgMar w:top="1440" w:right="1440" w:bottom="1440" w:left="1440" w:header="720" w:footer="720" w:gutter="0"/>
          <w:pgNumType w:start="1"/>
          <w:cols w:space="720"/>
        </w:sectPr>
      </w:pPr>
    </w:p>
    <w:p w:rsidR="009376F1" w:rsidRPr="00FB2FEC" w:rsidRDefault="00FB2FEC" w:rsidP="006E76B6">
      <w:pPr>
        <w:pStyle w:val="Heading1"/>
        <w:rPr>
          <w:b/>
        </w:rPr>
      </w:pPr>
      <w:bookmarkStart w:id="24" w:name="_Toc24336941"/>
      <w:r w:rsidRPr="003175AF">
        <w:rPr>
          <w:b/>
          <w:bCs/>
        </w:rPr>
        <w:lastRenderedPageBreak/>
        <w:t>Development View</w:t>
      </w:r>
      <w:bookmarkEnd w:id="24"/>
    </w:p>
    <w:p w:rsidR="009376F1" w:rsidRPr="00FB2FEC" w:rsidRDefault="00FB2FEC">
      <w:pPr>
        <w:rPr>
          <w:rFonts w:ascii="Times New Roman" w:hAnsi="Times New Roman" w:cs="Times New Roman"/>
          <w:sz w:val="24"/>
          <w:szCs w:val="24"/>
        </w:rPr>
      </w:pPr>
      <w:r w:rsidRPr="00FB2FEC">
        <w:rPr>
          <w:rFonts w:ascii="Times New Roman" w:hAnsi="Times New Roman" w:cs="Times New Roman"/>
          <w:noProof/>
          <w:sz w:val="24"/>
          <w:szCs w:val="24"/>
        </w:rPr>
        <w:drawing>
          <wp:inline distT="114300" distB="114300" distL="114300" distR="114300">
            <wp:extent cx="7535457" cy="5506424"/>
            <wp:effectExtent l="0" t="0" r="0" b="5715"/>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7556469" cy="5521778"/>
                    </a:xfrm>
                    <a:prstGeom prst="rect">
                      <a:avLst/>
                    </a:prstGeom>
                    <a:ln/>
                  </pic:spPr>
                </pic:pic>
              </a:graphicData>
            </a:graphic>
          </wp:inline>
        </w:drawing>
      </w:r>
    </w:p>
    <w:p w:rsidR="006E76B6" w:rsidRDefault="006E76B6">
      <w:pPr>
        <w:rPr>
          <w:rFonts w:ascii="Times New Roman" w:hAnsi="Times New Roman" w:cs="Times New Roman"/>
          <w:b/>
          <w:sz w:val="24"/>
          <w:szCs w:val="24"/>
        </w:rPr>
        <w:sectPr w:rsidR="006E76B6" w:rsidSect="006E76B6">
          <w:pgSz w:w="15840" w:h="12240" w:orient="landscape"/>
          <w:pgMar w:top="1440" w:right="1440" w:bottom="1440" w:left="1440" w:header="720" w:footer="720" w:gutter="0"/>
          <w:pgNumType w:start="9"/>
          <w:cols w:space="720"/>
          <w:docGrid w:linePitch="299"/>
        </w:sectPr>
      </w:pPr>
    </w:p>
    <w:p w:rsidR="009376F1" w:rsidRPr="00FB2FEC" w:rsidRDefault="00FB2FEC">
      <w:pPr>
        <w:rPr>
          <w:rFonts w:ascii="Times New Roman" w:hAnsi="Times New Roman" w:cs="Times New Roman"/>
          <w:b/>
          <w:sz w:val="24"/>
          <w:szCs w:val="24"/>
        </w:rPr>
      </w:pPr>
      <w:r w:rsidRPr="00FB2FEC">
        <w:rPr>
          <w:rFonts w:ascii="Times New Roman" w:hAnsi="Times New Roman" w:cs="Times New Roman"/>
          <w:b/>
          <w:sz w:val="24"/>
          <w:szCs w:val="24"/>
        </w:rPr>
        <w:lastRenderedPageBreak/>
        <w:t xml:space="preserve">Pull Request Template </w:t>
      </w:r>
    </w:p>
    <w:p w:rsidR="009376F1" w:rsidRPr="00FB2FEC" w:rsidRDefault="00FB2FEC">
      <w:pPr>
        <w:rPr>
          <w:rFonts w:ascii="Times New Roman" w:hAnsi="Times New Roman" w:cs="Times New Roman"/>
          <w:sz w:val="24"/>
          <w:szCs w:val="24"/>
        </w:rPr>
      </w:pPr>
      <w:r w:rsidRPr="00FB2FEC">
        <w:rPr>
          <w:rFonts w:ascii="Times New Roman" w:hAnsi="Times New Roman" w:cs="Times New Roman"/>
          <w:noProof/>
          <w:sz w:val="24"/>
          <w:szCs w:val="24"/>
        </w:rPr>
        <w:drawing>
          <wp:inline distT="114300" distB="114300" distL="114300" distR="114300">
            <wp:extent cx="5943600" cy="38862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943600" cy="3886200"/>
                    </a:xfrm>
                    <a:prstGeom prst="rect">
                      <a:avLst/>
                    </a:prstGeom>
                    <a:ln/>
                  </pic:spPr>
                </pic:pic>
              </a:graphicData>
            </a:graphic>
          </wp:inline>
        </w:drawing>
      </w:r>
    </w:p>
    <w:p w:rsidR="006E76B6" w:rsidRDefault="006E76B6">
      <w:pPr>
        <w:rPr>
          <w:rFonts w:ascii="Times New Roman" w:hAnsi="Times New Roman" w:cs="Times New Roman"/>
          <w:b/>
          <w:sz w:val="24"/>
          <w:szCs w:val="24"/>
        </w:rPr>
      </w:pPr>
    </w:p>
    <w:p w:rsidR="009376F1" w:rsidRPr="00FB2FEC" w:rsidRDefault="00FB2FEC">
      <w:pPr>
        <w:rPr>
          <w:rFonts w:ascii="Times New Roman" w:hAnsi="Times New Roman" w:cs="Times New Roman"/>
          <w:b/>
          <w:sz w:val="24"/>
          <w:szCs w:val="24"/>
        </w:rPr>
      </w:pPr>
      <w:proofErr w:type="spellStart"/>
      <w:r w:rsidRPr="00FB2FEC">
        <w:rPr>
          <w:rFonts w:ascii="Times New Roman" w:hAnsi="Times New Roman" w:cs="Times New Roman"/>
          <w:b/>
          <w:sz w:val="24"/>
          <w:szCs w:val="24"/>
        </w:rPr>
        <w:t>TravisCI</w:t>
      </w:r>
      <w:proofErr w:type="spellEnd"/>
      <w:r w:rsidRPr="00FB2FEC">
        <w:rPr>
          <w:rFonts w:ascii="Times New Roman" w:hAnsi="Times New Roman" w:cs="Times New Roman"/>
          <w:b/>
          <w:sz w:val="24"/>
          <w:szCs w:val="24"/>
        </w:rPr>
        <w:t xml:space="preserve"> Integration</w:t>
      </w:r>
    </w:p>
    <w:p w:rsidR="009376F1" w:rsidRPr="00FB2FEC" w:rsidRDefault="00FB2FEC">
      <w:pPr>
        <w:rPr>
          <w:rFonts w:ascii="Times New Roman" w:hAnsi="Times New Roman" w:cs="Times New Roman"/>
          <w:b/>
          <w:sz w:val="24"/>
          <w:szCs w:val="24"/>
        </w:rPr>
      </w:pPr>
      <w:r w:rsidRPr="00FB2FEC">
        <w:rPr>
          <w:rFonts w:ascii="Times New Roman" w:hAnsi="Times New Roman" w:cs="Times New Roman"/>
          <w:b/>
          <w:noProof/>
          <w:sz w:val="24"/>
          <w:szCs w:val="24"/>
        </w:rPr>
        <w:drawing>
          <wp:inline distT="114300" distB="114300" distL="114300" distR="114300">
            <wp:extent cx="5943600" cy="21590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43600" cy="2159000"/>
                    </a:xfrm>
                    <a:prstGeom prst="rect">
                      <a:avLst/>
                    </a:prstGeom>
                    <a:ln/>
                  </pic:spPr>
                </pic:pic>
              </a:graphicData>
            </a:graphic>
          </wp:inline>
        </w:drawing>
      </w:r>
    </w:p>
    <w:p w:rsidR="00FB2FEC" w:rsidRDefault="00FB2FEC">
      <w:pPr>
        <w:rPr>
          <w:rFonts w:ascii="Times New Roman" w:hAnsi="Times New Roman" w:cs="Times New Roman"/>
          <w:sz w:val="24"/>
          <w:szCs w:val="24"/>
        </w:rPr>
      </w:pPr>
      <w:r>
        <w:rPr>
          <w:rFonts w:ascii="Times New Roman" w:hAnsi="Times New Roman" w:cs="Times New Roman"/>
          <w:sz w:val="24"/>
          <w:szCs w:val="24"/>
        </w:rPr>
        <w:br w:type="page"/>
      </w:r>
    </w:p>
    <w:p w:rsidR="009376F1" w:rsidRPr="006E76B6" w:rsidRDefault="00FB2FEC" w:rsidP="003175AF">
      <w:pPr>
        <w:pStyle w:val="Heading1"/>
        <w:rPr>
          <w:b/>
          <w:bCs/>
        </w:rPr>
      </w:pPr>
      <w:bookmarkStart w:id="25" w:name="_Toc24336942"/>
      <w:r w:rsidRPr="006E76B6">
        <w:rPr>
          <w:b/>
          <w:bCs/>
        </w:rPr>
        <w:lastRenderedPageBreak/>
        <w:t>Solution View</w:t>
      </w:r>
      <w:bookmarkEnd w:id="25"/>
    </w:p>
    <w:p w:rsidR="003175AF" w:rsidRPr="003175AF" w:rsidRDefault="003175AF" w:rsidP="003175AF"/>
    <w:p w:rsidR="003175AF" w:rsidRPr="003175AF" w:rsidRDefault="003175AF" w:rsidP="003175AF">
      <w:pPr>
        <w:pStyle w:val="Heading2"/>
      </w:pPr>
      <w:bookmarkStart w:id="26" w:name="_Toc24336943"/>
      <w:r w:rsidRPr="003175AF">
        <w:t>Deployment Diagram</w:t>
      </w:r>
      <w:bookmarkEnd w:id="26"/>
    </w:p>
    <w:p w:rsidR="003175AF" w:rsidRPr="003175AF" w:rsidRDefault="003175AF" w:rsidP="003175AF">
      <w:r>
        <w:rPr>
          <w:rFonts w:ascii="Times New Roman" w:hAnsi="Times New Roman" w:cs="Times New Roman"/>
          <w:noProof/>
          <w:sz w:val="24"/>
          <w:szCs w:val="24"/>
        </w:rPr>
        <w:drawing>
          <wp:inline distT="0" distB="0" distL="0" distR="0" wp14:anchorId="331FFA13" wp14:editId="6CC98018">
            <wp:extent cx="5890260" cy="5505805"/>
            <wp:effectExtent l="0" t="0" r="2540" b="0"/>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ployment Diagram proto-Page-1.svg"/>
                    <pic:cNvPicPr/>
                  </pic:nvPicPr>
                  <pic:blipFill rotWithShape="1">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rcRect t="3484" r="17911" b="36651"/>
                    <a:stretch/>
                  </pic:blipFill>
                  <pic:spPr bwMode="auto">
                    <a:xfrm>
                      <a:off x="0" y="0"/>
                      <a:ext cx="5903294" cy="5517988"/>
                    </a:xfrm>
                    <a:prstGeom prst="rect">
                      <a:avLst/>
                    </a:prstGeom>
                    <a:ln>
                      <a:noFill/>
                    </a:ln>
                    <a:extLst>
                      <a:ext uri="{53640926-AAD7-44D8-BBD7-CCE9431645EC}">
                        <a14:shadowObscured xmlns:a14="http://schemas.microsoft.com/office/drawing/2010/main"/>
                      </a:ext>
                    </a:extLst>
                  </pic:spPr>
                </pic:pic>
              </a:graphicData>
            </a:graphic>
          </wp:inline>
        </w:drawing>
      </w:r>
    </w:p>
    <w:p w:rsidR="009376F1" w:rsidRDefault="009376F1">
      <w:pPr>
        <w:rPr>
          <w:rFonts w:ascii="Times New Roman" w:hAnsi="Times New Roman" w:cs="Times New Roman"/>
          <w:sz w:val="24"/>
          <w:szCs w:val="24"/>
        </w:rPr>
      </w:pPr>
    </w:p>
    <w:p w:rsidR="00FB2FEC" w:rsidRDefault="00FB2FEC">
      <w:pPr>
        <w:rPr>
          <w:rFonts w:ascii="Times New Roman" w:hAnsi="Times New Roman" w:cs="Times New Roman"/>
          <w:sz w:val="24"/>
          <w:szCs w:val="24"/>
        </w:rPr>
      </w:pPr>
    </w:p>
    <w:p w:rsidR="00FB2FEC" w:rsidRDefault="00FB2FEC">
      <w:pPr>
        <w:rPr>
          <w:rFonts w:ascii="Times New Roman" w:hAnsi="Times New Roman" w:cs="Times New Roman"/>
          <w:b/>
          <w:bCs/>
          <w:sz w:val="24"/>
          <w:szCs w:val="24"/>
        </w:rPr>
      </w:pPr>
      <w:r>
        <w:rPr>
          <w:rFonts w:ascii="Times New Roman" w:hAnsi="Times New Roman" w:cs="Times New Roman"/>
          <w:b/>
          <w:bCs/>
          <w:sz w:val="24"/>
          <w:szCs w:val="24"/>
        </w:rPr>
        <w:br w:type="page"/>
      </w:r>
    </w:p>
    <w:p w:rsidR="003175AF" w:rsidRPr="003175AF" w:rsidRDefault="003175AF" w:rsidP="006E76B6">
      <w:pPr>
        <w:pStyle w:val="Heading2"/>
      </w:pPr>
      <w:bookmarkStart w:id="27" w:name="_Toc24336944"/>
      <w:r w:rsidRPr="00FB2FEC">
        <w:lastRenderedPageBreak/>
        <w:t>Overall View</w:t>
      </w:r>
      <w:bookmarkEnd w:id="27"/>
    </w:p>
    <w:p w:rsidR="00FB2FEC" w:rsidRDefault="003175AF">
      <w:pPr>
        <w:rPr>
          <w:rFonts w:ascii="Times New Roman" w:hAnsi="Times New Roman" w:cs="Times New Roman"/>
          <w:noProof/>
          <w:sz w:val="24"/>
          <w:szCs w:val="24"/>
        </w:rPr>
      </w:pPr>
      <w:r>
        <w:rPr>
          <w:rFonts w:ascii="Times New Roman" w:hAnsi="Times New Roman" w:cs="Times New Roman"/>
          <w:b/>
          <w:bCs/>
          <w:noProof/>
          <w:sz w:val="24"/>
          <w:szCs w:val="24"/>
        </w:rPr>
        <w:drawing>
          <wp:inline distT="0" distB="0" distL="0" distR="0" wp14:anchorId="69EFD6BD" wp14:editId="310DF6F0">
            <wp:extent cx="4918973" cy="5079259"/>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ployment Diagram proto-Page-2.jpg"/>
                    <pic:cNvPicPr/>
                  </pic:nvPicPr>
                  <pic:blipFill>
                    <a:blip r:embed="rId15">
                      <a:extLst>
                        <a:ext uri="{28A0092B-C50C-407E-A947-70E740481C1C}">
                          <a14:useLocalDpi xmlns:a14="http://schemas.microsoft.com/office/drawing/2010/main" val="0"/>
                        </a:ext>
                      </a:extLst>
                    </a:blip>
                    <a:stretch>
                      <a:fillRect/>
                    </a:stretch>
                  </pic:blipFill>
                  <pic:spPr>
                    <a:xfrm>
                      <a:off x="0" y="0"/>
                      <a:ext cx="4956666" cy="5118180"/>
                    </a:xfrm>
                    <a:prstGeom prst="rect">
                      <a:avLst/>
                    </a:prstGeom>
                  </pic:spPr>
                </pic:pic>
              </a:graphicData>
            </a:graphic>
          </wp:inline>
        </w:drawing>
      </w:r>
    </w:p>
    <w:p w:rsidR="00FB2FEC" w:rsidRDefault="00FB2FEC">
      <w:pPr>
        <w:rPr>
          <w:rFonts w:ascii="Times New Roman" w:hAnsi="Times New Roman" w:cs="Times New Roman"/>
          <w:sz w:val="24"/>
          <w:szCs w:val="24"/>
        </w:rPr>
      </w:pPr>
    </w:p>
    <w:p w:rsidR="00FB2FEC" w:rsidRDefault="00FB2FEC" w:rsidP="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Ease of maintainability achieved with:</w:t>
      </w:r>
    </w:p>
    <w:p w:rsidR="00FB2FEC" w:rsidRPr="00FB2FEC" w:rsidRDefault="00FB2FEC" w:rsidP="00FB2FEC">
      <w:pPr>
        <w:widowControl w:val="0"/>
        <w:pBdr>
          <w:top w:val="nil"/>
          <w:left w:val="nil"/>
          <w:bottom w:val="nil"/>
          <w:right w:val="nil"/>
          <w:between w:val="nil"/>
        </w:pBdr>
        <w:spacing w:line="240" w:lineRule="auto"/>
        <w:rPr>
          <w:rFonts w:ascii="Times New Roman" w:hAnsi="Times New Roman" w:cs="Times New Roman"/>
          <w:sz w:val="24"/>
          <w:szCs w:val="24"/>
        </w:rPr>
      </w:pPr>
    </w:p>
    <w:p w:rsidR="003175AF" w:rsidRPr="00FB2FEC" w:rsidRDefault="00FB2FEC" w:rsidP="006E76B6">
      <w:pPr>
        <w:widowControl w:val="0"/>
        <w:pBdr>
          <w:top w:val="nil"/>
          <w:left w:val="nil"/>
          <w:bottom w:val="nil"/>
          <w:right w:val="nil"/>
          <w:between w:val="nil"/>
        </w:pBdr>
        <w:rPr>
          <w:rFonts w:ascii="Times New Roman" w:hAnsi="Times New Roman" w:cs="Times New Roman"/>
          <w:b/>
          <w:sz w:val="24"/>
          <w:szCs w:val="24"/>
          <w:u w:val="single"/>
        </w:rPr>
      </w:pPr>
      <w:r w:rsidRPr="003175AF">
        <w:rPr>
          <w:rFonts w:ascii="Times New Roman" w:hAnsi="Times New Roman" w:cs="Times New Roman"/>
          <w:b/>
          <w:sz w:val="24"/>
          <w:szCs w:val="24"/>
          <w:u w:val="single"/>
        </w:rPr>
        <w:t>Design Patterns</w:t>
      </w:r>
    </w:p>
    <w:p w:rsidR="00FB2FEC" w:rsidRPr="00FB2FEC" w:rsidRDefault="00FB2FEC" w:rsidP="006E76B6">
      <w:pPr>
        <w:widowControl w:val="0"/>
        <w:pBdr>
          <w:top w:val="nil"/>
          <w:left w:val="nil"/>
          <w:bottom w:val="nil"/>
          <w:right w:val="nil"/>
          <w:between w:val="nil"/>
        </w:pBdr>
        <w:rPr>
          <w:rFonts w:ascii="Times New Roman" w:hAnsi="Times New Roman" w:cs="Times New Roman"/>
          <w:b/>
          <w:sz w:val="24"/>
          <w:szCs w:val="24"/>
        </w:rPr>
      </w:pPr>
      <w:r w:rsidRPr="00FB2FEC">
        <w:rPr>
          <w:rFonts w:ascii="Times New Roman" w:hAnsi="Times New Roman" w:cs="Times New Roman"/>
          <w:b/>
          <w:sz w:val="24"/>
          <w:szCs w:val="24"/>
        </w:rPr>
        <w:t>Facade Pattern (API Gateway)</w:t>
      </w:r>
    </w:p>
    <w:p w:rsidR="00FB2FEC" w:rsidRPr="00FB2FEC" w:rsidRDefault="00FB2FEC" w:rsidP="006E76B6">
      <w:pPr>
        <w:widowControl w:val="0"/>
        <w:pBdr>
          <w:top w:val="nil"/>
          <w:left w:val="nil"/>
          <w:bottom w:val="nil"/>
          <w:right w:val="nil"/>
          <w:between w:val="nil"/>
        </w:pBdr>
        <w:jc w:val="both"/>
        <w:rPr>
          <w:rFonts w:ascii="Times New Roman" w:hAnsi="Times New Roman" w:cs="Times New Roman"/>
          <w:sz w:val="24"/>
          <w:szCs w:val="24"/>
        </w:rPr>
      </w:pPr>
      <w:r w:rsidRPr="00FB2FEC">
        <w:rPr>
          <w:rFonts w:ascii="Times New Roman" w:hAnsi="Times New Roman" w:cs="Times New Roman"/>
          <w:sz w:val="24"/>
          <w:szCs w:val="24"/>
        </w:rPr>
        <w:t xml:space="preserve">With the API gateway acting as a </w:t>
      </w:r>
      <w:r w:rsidRPr="00FB2FEC">
        <w:rPr>
          <w:rFonts w:ascii="Times New Roman" w:hAnsi="Times New Roman" w:cs="Times New Roman"/>
          <w:b/>
          <w:sz w:val="24"/>
          <w:szCs w:val="24"/>
        </w:rPr>
        <w:t>single point of entry</w:t>
      </w:r>
      <w:r w:rsidRPr="00FB2FEC">
        <w:rPr>
          <w:rFonts w:ascii="Times New Roman" w:hAnsi="Times New Roman" w:cs="Times New Roman"/>
          <w:sz w:val="24"/>
          <w:szCs w:val="24"/>
        </w:rPr>
        <w:t xml:space="preserve"> for any frontend clients, the frontend clients will only need to know the address of the gateway because the gateway will be responsible for routing the requests to the relevant microservices. </w:t>
      </w:r>
      <w:r w:rsidRPr="00FB2FEC">
        <w:rPr>
          <w:rFonts w:ascii="Times New Roman" w:hAnsi="Times New Roman" w:cs="Times New Roman"/>
          <w:b/>
          <w:sz w:val="24"/>
          <w:szCs w:val="24"/>
        </w:rPr>
        <w:t>This eases maintainability in the frontend</w:t>
      </w:r>
      <w:r w:rsidRPr="00FB2FEC">
        <w:rPr>
          <w:rFonts w:ascii="Times New Roman" w:hAnsi="Times New Roman" w:cs="Times New Roman"/>
          <w:sz w:val="24"/>
          <w:szCs w:val="24"/>
        </w:rPr>
        <w:t xml:space="preserve"> as any changes in the backend APIs will not affect the frontend clients. Configuration changes only need to be made on the API gateway. </w:t>
      </w:r>
    </w:p>
    <w:p w:rsidR="00FB2FEC" w:rsidRPr="00FB2FEC" w:rsidRDefault="00FB2FEC" w:rsidP="006E76B6">
      <w:pPr>
        <w:widowControl w:val="0"/>
        <w:pBdr>
          <w:top w:val="nil"/>
          <w:left w:val="nil"/>
          <w:bottom w:val="nil"/>
          <w:right w:val="nil"/>
          <w:between w:val="nil"/>
        </w:pBdr>
        <w:jc w:val="both"/>
        <w:rPr>
          <w:rFonts w:ascii="Times New Roman" w:hAnsi="Times New Roman" w:cs="Times New Roman"/>
          <w:sz w:val="24"/>
          <w:szCs w:val="24"/>
        </w:rPr>
      </w:pPr>
    </w:p>
    <w:p w:rsidR="00FB2FEC" w:rsidRDefault="00FB2FEC" w:rsidP="006E76B6">
      <w:pPr>
        <w:widowControl w:val="0"/>
        <w:pBdr>
          <w:top w:val="nil"/>
          <w:left w:val="nil"/>
          <w:bottom w:val="nil"/>
          <w:right w:val="nil"/>
          <w:between w:val="nil"/>
        </w:pBdr>
        <w:jc w:val="both"/>
        <w:rPr>
          <w:rFonts w:ascii="Times New Roman" w:hAnsi="Times New Roman" w:cs="Times New Roman"/>
          <w:sz w:val="24"/>
          <w:szCs w:val="24"/>
        </w:rPr>
      </w:pPr>
      <w:r w:rsidRPr="00FB2FEC">
        <w:rPr>
          <w:rFonts w:ascii="Times New Roman" w:hAnsi="Times New Roman" w:cs="Times New Roman"/>
          <w:sz w:val="24"/>
          <w:szCs w:val="24"/>
        </w:rPr>
        <w:t xml:space="preserve">However, this means that changes in the backend API will require changes on the API gateway. With this in mind, we need to ensure that updating the API gateway has to be as lightweight as possible. </w:t>
      </w:r>
    </w:p>
    <w:p w:rsidR="003175AF" w:rsidRPr="00FB2FEC" w:rsidRDefault="003175AF" w:rsidP="006E76B6">
      <w:pPr>
        <w:widowControl w:val="0"/>
        <w:pBdr>
          <w:top w:val="nil"/>
          <w:left w:val="nil"/>
          <w:bottom w:val="nil"/>
          <w:right w:val="nil"/>
          <w:between w:val="nil"/>
        </w:pBdr>
        <w:jc w:val="both"/>
        <w:rPr>
          <w:rFonts w:ascii="Times New Roman" w:hAnsi="Times New Roman" w:cs="Times New Roman"/>
          <w:sz w:val="24"/>
          <w:szCs w:val="24"/>
        </w:rPr>
      </w:pPr>
    </w:p>
    <w:p w:rsidR="00FB2FEC" w:rsidRPr="00FB2FEC" w:rsidRDefault="00FB2FEC" w:rsidP="006E76B6">
      <w:pPr>
        <w:widowControl w:val="0"/>
        <w:pBdr>
          <w:top w:val="nil"/>
          <w:left w:val="nil"/>
          <w:bottom w:val="nil"/>
          <w:right w:val="nil"/>
          <w:between w:val="nil"/>
        </w:pBdr>
        <w:jc w:val="both"/>
        <w:rPr>
          <w:rFonts w:ascii="Times New Roman" w:hAnsi="Times New Roman" w:cs="Times New Roman"/>
          <w:b/>
          <w:sz w:val="24"/>
          <w:szCs w:val="24"/>
        </w:rPr>
      </w:pPr>
      <w:r>
        <w:rPr>
          <w:rFonts w:ascii="Times New Roman" w:hAnsi="Times New Roman" w:cs="Times New Roman"/>
          <w:b/>
          <w:sz w:val="24"/>
          <w:szCs w:val="24"/>
        </w:rPr>
        <w:t>F</w:t>
      </w:r>
      <w:r w:rsidRPr="00FB2FEC">
        <w:rPr>
          <w:rFonts w:ascii="Times New Roman" w:hAnsi="Times New Roman" w:cs="Times New Roman"/>
          <w:b/>
          <w:sz w:val="24"/>
          <w:szCs w:val="24"/>
        </w:rPr>
        <w:t>actory Pattern (Apache Log4j2 Module)</w:t>
      </w:r>
    </w:p>
    <w:p w:rsidR="00FB2FEC" w:rsidRPr="00FB2FEC" w:rsidRDefault="00FB2FEC" w:rsidP="006E76B6">
      <w:pPr>
        <w:widowControl w:val="0"/>
        <w:pBdr>
          <w:top w:val="nil"/>
          <w:left w:val="nil"/>
          <w:bottom w:val="nil"/>
          <w:right w:val="nil"/>
          <w:between w:val="nil"/>
        </w:pBdr>
        <w:jc w:val="both"/>
        <w:rPr>
          <w:rFonts w:ascii="Times New Roman" w:hAnsi="Times New Roman" w:cs="Times New Roman"/>
          <w:sz w:val="24"/>
          <w:szCs w:val="24"/>
        </w:rPr>
      </w:pPr>
      <w:r w:rsidRPr="00FB2FEC">
        <w:rPr>
          <w:rFonts w:ascii="Times New Roman" w:hAnsi="Times New Roman" w:cs="Times New Roman"/>
          <w:sz w:val="24"/>
          <w:szCs w:val="24"/>
        </w:rPr>
        <w:t xml:space="preserve">The Apache Log4j2 module that we have chosen for logging, internally implements a factory method for creating loggers specific for each class by passing the Class name as a parameter </w:t>
      </w:r>
      <w:r w:rsidRPr="00FB2FEC">
        <w:rPr>
          <w:rFonts w:ascii="Times New Roman" w:hAnsi="Times New Roman" w:cs="Times New Roman"/>
          <w:sz w:val="24"/>
          <w:szCs w:val="24"/>
        </w:rPr>
        <w:lastRenderedPageBreak/>
        <w:t xml:space="preserve">to the method. This allows us to abstract the instantiation of objects without exposing instantiation logic. </w:t>
      </w:r>
    </w:p>
    <w:p w:rsidR="00FB2FEC" w:rsidRPr="00FB2FEC" w:rsidRDefault="00FB2FEC" w:rsidP="006E76B6">
      <w:pPr>
        <w:widowControl w:val="0"/>
        <w:pBdr>
          <w:top w:val="nil"/>
          <w:left w:val="nil"/>
          <w:bottom w:val="nil"/>
          <w:right w:val="nil"/>
          <w:between w:val="nil"/>
        </w:pBdr>
        <w:jc w:val="both"/>
        <w:rPr>
          <w:rFonts w:ascii="Times New Roman" w:hAnsi="Times New Roman" w:cs="Times New Roman"/>
          <w:b/>
          <w:sz w:val="24"/>
          <w:szCs w:val="24"/>
        </w:rPr>
      </w:pPr>
      <w:r w:rsidRPr="00FB2FEC">
        <w:rPr>
          <w:rFonts w:ascii="Times New Roman" w:hAnsi="Times New Roman" w:cs="Times New Roman"/>
          <w:b/>
          <w:sz w:val="24"/>
          <w:szCs w:val="24"/>
        </w:rPr>
        <w:t>Adapter Pattern (</w:t>
      </w:r>
      <w:proofErr w:type="spellStart"/>
      <w:r w:rsidRPr="00FB2FEC">
        <w:rPr>
          <w:rFonts w:ascii="Times New Roman" w:hAnsi="Times New Roman" w:cs="Times New Roman"/>
          <w:b/>
          <w:sz w:val="24"/>
          <w:szCs w:val="24"/>
        </w:rPr>
        <w:t>GraphQL</w:t>
      </w:r>
      <w:proofErr w:type="spellEnd"/>
      <w:r w:rsidRPr="00FB2FEC">
        <w:rPr>
          <w:rFonts w:ascii="Times New Roman" w:hAnsi="Times New Roman" w:cs="Times New Roman"/>
          <w:b/>
          <w:sz w:val="24"/>
          <w:szCs w:val="24"/>
        </w:rPr>
        <w:t>)</w:t>
      </w:r>
    </w:p>
    <w:p w:rsidR="00FB2FEC" w:rsidRPr="00FB2FEC" w:rsidRDefault="00FB2FEC" w:rsidP="006E76B6">
      <w:pPr>
        <w:widowControl w:val="0"/>
        <w:pBdr>
          <w:top w:val="nil"/>
          <w:left w:val="nil"/>
          <w:bottom w:val="nil"/>
          <w:right w:val="nil"/>
          <w:between w:val="nil"/>
        </w:pBdr>
        <w:jc w:val="both"/>
        <w:rPr>
          <w:rFonts w:ascii="Times New Roman" w:hAnsi="Times New Roman" w:cs="Times New Roman"/>
          <w:sz w:val="24"/>
          <w:szCs w:val="24"/>
        </w:rPr>
      </w:pPr>
      <w:r w:rsidRPr="00FB2FEC">
        <w:rPr>
          <w:rFonts w:ascii="Times New Roman" w:hAnsi="Times New Roman" w:cs="Times New Roman"/>
          <w:sz w:val="24"/>
          <w:szCs w:val="24"/>
        </w:rPr>
        <w:t xml:space="preserve">With the advent of </w:t>
      </w:r>
      <w:proofErr w:type="spellStart"/>
      <w:r w:rsidRPr="00FB2FEC">
        <w:rPr>
          <w:rFonts w:ascii="Times New Roman" w:hAnsi="Times New Roman" w:cs="Times New Roman"/>
          <w:sz w:val="24"/>
          <w:szCs w:val="24"/>
        </w:rPr>
        <w:t>GraphQL</w:t>
      </w:r>
      <w:proofErr w:type="spellEnd"/>
      <w:r w:rsidRPr="00FB2FEC">
        <w:rPr>
          <w:rFonts w:ascii="Times New Roman" w:hAnsi="Times New Roman" w:cs="Times New Roman"/>
          <w:sz w:val="24"/>
          <w:szCs w:val="24"/>
        </w:rPr>
        <w:t xml:space="preserve"> — a potential successor of REST — many institutions are beginning to expose </w:t>
      </w:r>
      <w:proofErr w:type="spellStart"/>
      <w:r w:rsidRPr="00FB2FEC">
        <w:rPr>
          <w:rFonts w:ascii="Times New Roman" w:hAnsi="Times New Roman" w:cs="Times New Roman"/>
          <w:sz w:val="24"/>
          <w:szCs w:val="24"/>
        </w:rPr>
        <w:t>GraphQL</w:t>
      </w:r>
      <w:proofErr w:type="spellEnd"/>
      <w:r w:rsidRPr="00FB2FEC">
        <w:rPr>
          <w:rFonts w:ascii="Times New Roman" w:hAnsi="Times New Roman" w:cs="Times New Roman"/>
          <w:sz w:val="24"/>
          <w:szCs w:val="24"/>
        </w:rPr>
        <w:t xml:space="preserve"> APIs. By creating a </w:t>
      </w:r>
      <w:proofErr w:type="spellStart"/>
      <w:r w:rsidRPr="00FB2FEC">
        <w:rPr>
          <w:rFonts w:ascii="Times New Roman" w:hAnsi="Times New Roman" w:cs="Times New Roman"/>
          <w:sz w:val="24"/>
          <w:szCs w:val="24"/>
        </w:rPr>
        <w:t>GraphQL</w:t>
      </w:r>
      <w:proofErr w:type="spellEnd"/>
      <w:r w:rsidRPr="00FB2FEC">
        <w:rPr>
          <w:rFonts w:ascii="Times New Roman" w:hAnsi="Times New Roman" w:cs="Times New Roman"/>
          <w:sz w:val="24"/>
          <w:szCs w:val="24"/>
        </w:rPr>
        <w:t xml:space="preserve"> wrapper, client applications can leverage on </w:t>
      </w:r>
      <w:proofErr w:type="spellStart"/>
      <w:r w:rsidRPr="00FB2FEC">
        <w:rPr>
          <w:rFonts w:ascii="Times New Roman" w:hAnsi="Times New Roman" w:cs="Times New Roman"/>
          <w:sz w:val="24"/>
          <w:szCs w:val="24"/>
        </w:rPr>
        <w:t>GraphQL’s</w:t>
      </w:r>
      <w:proofErr w:type="spellEnd"/>
      <w:r w:rsidRPr="00FB2FEC">
        <w:rPr>
          <w:rFonts w:ascii="Times New Roman" w:hAnsi="Times New Roman" w:cs="Times New Roman"/>
          <w:sz w:val="24"/>
          <w:szCs w:val="24"/>
        </w:rPr>
        <w:t xml:space="preserve"> powerful capabilities on existing REST APIs. Furthermore,  </w:t>
      </w:r>
    </w:p>
    <w:p w:rsidR="00FB2FEC" w:rsidRPr="00FB2FEC" w:rsidRDefault="00FB2FEC" w:rsidP="006E76B6">
      <w:pPr>
        <w:widowControl w:val="0"/>
        <w:pBdr>
          <w:top w:val="nil"/>
          <w:left w:val="nil"/>
          <w:bottom w:val="nil"/>
          <w:right w:val="nil"/>
          <w:between w:val="nil"/>
        </w:pBdr>
        <w:rPr>
          <w:rFonts w:ascii="Times New Roman" w:hAnsi="Times New Roman" w:cs="Times New Roman"/>
          <w:sz w:val="24"/>
          <w:szCs w:val="24"/>
        </w:rPr>
      </w:pPr>
    </w:p>
    <w:p w:rsidR="00FB2FEC" w:rsidRPr="00FB2FEC" w:rsidRDefault="00FB2FEC" w:rsidP="006E76B6">
      <w:pPr>
        <w:widowControl w:val="0"/>
        <w:pBdr>
          <w:top w:val="nil"/>
          <w:left w:val="nil"/>
          <w:bottom w:val="nil"/>
          <w:right w:val="nil"/>
          <w:between w:val="nil"/>
        </w:pBdr>
        <w:rPr>
          <w:rFonts w:ascii="Times New Roman" w:hAnsi="Times New Roman" w:cs="Times New Roman"/>
          <w:b/>
          <w:sz w:val="24"/>
          <w:szCs w:val="24"/>
          <w:u w:val="single"/>
        </w:rPr>
      </w:pPr>
      <w:r w:rsidRPr="00FB2FEC">
        <w:rPr>
          <w:rFonts w:ascii="Times New Roman" w:hAnsi="Times New Roman" w:cs="Times New Roman"/>
          <w:b/>
          <w:sz w:val="24"/>
          <w:szCs w:val="24"/>
          <w:u w:val="single"/>
        </w:rPr>
        <w:t>Architectural Styles</w:t>
      </w:r>
    </w:p>
    <w:p w:rsidR="00FB2FEC" w:rsidRPr="00FB2FEC" w:rsidRDefault="00FB2FEC" w:rsidP="006E76B6">
      <w:pPr>
        <w:widowControl w:val="0"/>
        <w:pBdr>
          <w:top w:val="nil"/>
          <w:left w:val="nil"/>
          <w:bottom w:val="nil"/>
          <w:right w:val="nil"/>
          <w:between w:val="nil"/>
        </w:pBdr>
        <w:rPr>
          <w:rFonts w:ascii="Times New Roman" w:hAnsi="Times New Roman" w:cs="Times New Roman"/>
          <w:b/>
          <w:sz w:val="24"/>
          <w:szCs w:val="24"/>
        </w:rPr>
      </w:pPr>
      <w:r w:rsidRPr="00FB2FEC">
        <w:rPr>
          <w:rFonts w:ascii="Times New Roman" w:hAnsi="Times New Roman" w:cs="Times New Roman"/>
          <w:b/>
          <w:sz w:val="24"/>
          <w:szCs w:val="24"/>
        </w:rPr>
        <w:t>API-Driven Architecture</w:t>
      </w:r>
    </w:p>
    <w:p w:rsidR="00FB2FEC" w:rsidRPr="00FB2FEC" w:rsidRDefault="00FB2FEC" w:rsidP="006E76B6">
      <w:pPr>
        <w:widowControl w:val="0"/>
        <w:pBdr>
          <w:top w:val="nil"/>
          <w:left w:val="nil"/>
          <w:bottom w:val="nil"/>
          <w:right w:val="nil"/>
          <w:between w:val="nil"/>
        </w:pBdr>
        <w:jc w:val="both"/>
        <w:rPr>
          <w:rFonts w:ascii="Times New Roman" w:hAnsi="Times New Roman" w:cs="Times New Roman"/>
          <w:sz w:val="24"/>
          <w:szCs w:val="24"/>
        </w:rPr>
      </w:pPr>
      <w:r w:rsidRPr="00FB2FEC">
        <w:rPr>
          <w:rFonts w:ascii="Times New Roman" w:hAnsi="Times New Roman" w:cs="Times New Roman"/>
          <w:sz w:val="24"/>
          <w:szCs w:val="24"/>
        </w:rPr>
        <w:t xml:space="preserve">The business logic and operations </w:t>
      </w:r>
      <w:proofErr w:type="gramStart"/>
      <w:r w:rsidRPr="00FB2FEC">
        <w:rPr>
          <w:rFonts w:ascii="Times New Roman" w:hAnsi="Times New Roman" w:cs="Times New Roman"/>
          <w:sz w:val="24"/>
          <w:szCs w:val="24"/>
        </w:rPr>
        <w:t>is</w:t>
      </w:r>
      <w:proofErr w:type="gramEnd"/>
      <w:r w:rsidRPr="00FB2FEC">
        <w:rPr>
          <w:rFonts w:ascii="Times New Roman" w:hAnsi="Times New Roman" w:cs="Times New Roman"/>
          <w:sz w:val="24"/>
          <w:szCs w:val="24"/>
        </w:rPr>
        <w:t xml:space="preserve"> handled by the </w:t>
      </w:r>
      <w:r w:rsidRPr="00FB2FEC">
        <w:rPr>
          <w:rFonts w:ascii="Times New Roman" w:hAnsi="Times New Roman" w:cs="Times New Roman"/>
          <w:b/>
          <w:sz w:val="24"/>
          <w:szCs w:val="24"/>
        </w:rPr>
        <w:t>Spring Boot REST API (Trading App)</w:t>
      </w:r>
      <w:r w:rsidRPr="00FB2FEC">
        <w:rPr>
          <w:rFonts w:ascii="Times New Roman" w:hAnsi="Times New Roman" w:cs="Times New Roman"/>
          <w:sz w:val="24"/>
          <w:szCs w:val="24"/>
        </w:rPr>
        <w:t xml:space="preserve">. Being a REST API, it is completely stateless, and persists data into a database. This allows </w:t>
      </w:r>
      <w:r w:rsidRPr="00FB2FEC">
        <w:rPr>
          <w:rFonts w:ascii="Times New Roman" w:hAnsi="Times New Roman" w:cs="Times New Roman"/>
          <w:b/>
          <w:sz w:val="24"/>
          <w:szCs w:val="24"/>
        </w:rPr>
        <w:t>horizontal scalability</w:t>
      </w:r>
      <w:r w:rsidRPr="00FB2FEC">
        <w:rPr>
          <w:rFonts w:ascii="Times New Roman" w:hAnsi="Times New Roman" w:cs="Times New Roman"/>
          <w:sz w:val="24"/>
          <w:szCs w:val="24"/>
        </w:rPr>
        <w:t>, as increasing the number of nodes in the clustered environment will have little impact on the client. Application state is maintained client-side with a Single Page (Web) Application.</w:t>
      </w:r>
    </w:p>
    <w:p w:rsidR="00FB2FEC" w:rsidRPr="00FB2FEC" w:rsidRDefault="00FB2FEC" w:rsidP="006E76B6">
      <w:pPr>
        <w:widowControl w:val="0"/>
        <w:pBdr>
          <w:top w:val="nil"/>
          <w:left w:val="nil"/>
          <w:bottom w:val="nil"/>
          <w:right w:val="nil"/>
          <w:between w:val="nil"/>
        </w:pBdr>
        <w:rPr>
          <w:rFonts w:ascii="Times New Roman" w:hAnsi="Times New Roman" w:cs="Times New Roman"/>
          <w:b/>
          <w:sz w:val="24"/>
          <w:szCs w:val="24"/>
        </w:rPr>
      </w:pPr>
    </w:p>
    <w:p w:rsidR="00FB2FEC" w:rsidRPr="00FB2FEC" w:rsidRDefault="00FB2FEC" w:rsidP="006E76B6">
      <w:pPr>
        <w:widowControl w:val="0"/>
        <w:pBdr>
          <w:top w:val="nil"/>
          <w:left w:val="nil"/>
          <w:bottom w:val="nil"/>
          <w:right w:val="nil"/>
          <w:between w:val="nil"/>
        </w:pBdr>
        <w:rPr>
          <w:rFonts w:ascii="Times New Roman" w:hAnsi="Times New Roman" w:cs="Times New Roman"/>
          <w:b/>
          <w:sz w:val="24"/>
          <w:szCs w:val="24"/>
        </w:rPr>
      </w:pPr>
      <w:r w:rsidRPr="00FB2FEC">
        <w:rPr>
          <w:rFonts w:ascii="Times New Roman" w:hAnsi="Times New Roman" w:cs="Times New Roman"/>
          <w:b/>
          <w:sz w:val="24"/>
          <w:szCs w:val="24"/>
        </w:rPr>
        <w:t>Client-managed State</w:t>
      </w:r>
    </w:p>
    <w:p w:rsidR="00FB2FEC" w:rsidRPr="00FB2FEC" w:rsidRDefault="00FB2FEC" w:rsidP="006E76B6">
      <w:pPr>
        <w:widowControl w:val="0"/>
        <w:pBdr>
          <w:top w:val="nil"/>
          <w:left w:val="nil"/>
          <w:bottom w:val="nil"/>
          <w:right w:val="nil"/>
          <w:between w:val="nil"/>
        </w:pBdr>
        <w:rPr>
          <w:rFonts w:ascii="Times New Roman" w:hAnsi="Times New Roman" w:cs="Times New Roman"/>
          <w:sz w:val="24"/>
          <w:szCs w:val="24"/>
        </w:rPr>
      </w:pPr>
      <w:r w:rsidRPr="00FB2FEC">
        <w:rPr>
          <w:rFonts w:ascii="Times New Roman" w:hAnsi="Times New Roman" w:cs="Times New Roman"/>
          <w:sz w:val="24"/>
          <w:szCs w:val="24"/>
        </w:rPr>
        <w:t xml:space="preserve">The traditional approach to web applications with multiple pages (multi-page applications) is to have application state maintained on the server side with sessions. This way of maintaining state gives rise to issues in a clustered environment, where client sessions typically need to be </w:t>
      </w:r>
      <w:proofErr w:type="spellStart"/>
      <w:r w:rsidRPr="00FB2FEC">
        <w:rPr>
          <w:rFonts w:ascii="Times New Roman" w:hAnsi="Times New Roman" w:cs="Times New Roman"/>
          <w:sz w:val="24"/>
          <w:szCs w:val="24"/>
        </w:rPr>
        <w:t>stickied</w:t>
      </w:r>
      <w:proofErr w:type="spellEnd"/>
      <w:r w:rsidRPr="00FB2FEC">
        <w:rPr>
          <w:rFonts w:ascii="Times New Roman" w:hAnsi="Times New Roman" w:cs="Times New Roman"/>
          <w:sz w:val="24"/>
          <w:szCs w:val="24"/>
        </w:rPr>
        <w:t xml:space="preserve"> with the server they made first contact with. Although there are well-established solutions to this problem, the team decided on building the web application as a </w:t>
      </w:r>
      <w:r w:rsidRPr="00FB2FEC">
        <w:rPr>
          <w:rFonts w:ascii="Times New Roman" w:hAnsi="Times New Roman" w:cs="Times New Roman"/>
          <w:b/>
          <w:sz w:val="24"/>
          <w:szCs w:val="24"/>
        </w:rPr>
        <w:t>Single Page Application (SPA)</w:t>
      </w:r>
      <w:r w:rsidRPr="00FB2FEC">
        <w:rPr>
          <w:rFonts w:ascii="Times New Roman" w:hAnsi="Times New Roman" w:cs="Times New Roman"/>
          <w:sz w:val="24"/>
          <w:szCs w:val="24"/>
        </w:rPr>
        <w:t xml:space="preserve"> — in which state is maintained on the client rather than the server — as the solution. </w:t>
      </w:r>
    </w:p>
    <w:p w:rsidR="00FB2FEC" w:rsidRPr="00FB2FEC" w:rsidRDefault="00FB2FEC" w:rsidP="006E76B6">
      <w:pPr>
        <w:widowControl w:val="0"/>
        <w:pBdr>
          <w:top w:val="nil"/>
          <w:left w:val="nil"/>
          <w:bottom w:val="nil"/>
          <w:right w:val="nil"/>
          <w:between w:val="nil"/>
        </w:pBdr>
        <w:rPr>
          <w:rFonts w:ascii="Times New Roman" w:hAnsi="Times New Roman" w:cs="Times New Roman"/>
          <w:sz w:val="24"/>
          <w:szCs w:val="24"/>
        </w:rPr>
      </w:pPr>
    </w:p>
    <w:p w:rsidR="00FB2FEC" w:rsidRPr="00FB2FEC" w:rsidRDefault="00FB2FEC" w:rsidP="006E76B6">
      <w:pPr>
        <w:widowControl w:val="0"/>
        <w:pBdr>
          <w:top w:val="nil"/>
          <w:left w:val="nil"/>
          <w:bottom w:val="nil"/>
          <w:right w:val="nil"/>
          <w:between w:val="nil"/>
        </w:pBdr>
        <w:jc w:val="both"/>
        <w:rPr>
          <w:rFonts w:ascii="Times New Roman" w:hAnsi="Times New Roman" w:cs="Times New Roman"/>
          <w:sz w:val="24"/>
          <w:szCs w:val="24"/>
        </w:rPr>
      </w:pPr>
      <w:proofErr w:type="gramStart"/>
      <w:r w:rsidRPr="00FB2FEC">
        <w:rPr>
          <w:rFonts w:ascii="Times New Roman" w:hAnsi="Times New Roman" w:cs="Times New Roman"/>
          <w:sz w:val="24"/>
          <w:szCs w:val="24"/>
        </w:rPr>
        <w:t>An</w:t>
      </w:r>
      <w:proofErr w:type="gramEnd"/>
      <w:r w:rsidRPr="00FB2FEC">
        <w:rPr>
          <w:rFonts w:ascii="Times New Roman" w:hAnsi="Times New Roman" w:cs="Times New Roman"/>
          <w:sz w:val="24"/>
          <w:szCs w:val="24"/>
        </w:rPr>
        <w:t xml:space="preserve"> SPA differs from the traditional MPA in that it is served as a single static file only containing browser-executable code (</w:t>
      </w:r>
      <w:proofErr w:type="spellStart"/>
      <w:r w:rsidRPr="00FB2FEC">
        <w:rPr>
          <w:rFonts w:ascii="Times New Roman" w:hAnsi="Times New Roman" w:cs="Times New Roman"/>
          <w:sz w:val="24"/>
          <w:szCs w:val="24"/>
        </w:rPr>
        <w:t>Javascript</w:t>
      </w:r>
      <w:proofErr w:type="spellEnd"/>
      <w:r w:rsidRPr="00FB2FEC">
        <w:rPr>
          <w:rFonts w:ascii="Times New Roman" w:hAnsi="Times New Roman" w:cs="Times New Roman"/>
          <w:sz w:val="24"/>
          <w:szCs w:val="24"/>
        </w:rPr>
        <w:t xml:space="preserve">, HTML and CSS). This code is responsible for fetching data (in our case, from API endpoints) and dynamically rendering pages with HTML5 features to simulate the existence of multiple pages when in fact, it is simply DOM elements that are being manipulated by </w:t>
      </w:r>
      <w:proofErr w:type="spellStart"/>
      <w:r w:rsidRPr="00FB2FEC">
        <w:rPr>
          <w:rFonts w:ascii="Times New Roman" w:hAnsi="Times New Roman" w:cs="Times New Roman"/>
          <w:sz w:val="24"/>
          <w:szCs w:val="24"/>
        </w:rPr>
        <w:t>javascript</w:t>
      </w:r>
      <w:proofErr w:type="spellEnd"/>
      <w:r w:rsidRPr="00FB2FEC">
        <w:rPr>
          <w:rFonts w:ascii="Times New Roman" w:hAnsi="Times New Roman" w:cs="Times New Roman"/>
          <w:sz w:val="24"/>
          <w:szCs w:val="24"/>
        </w:rPr>
        <w:t xml:space="preserve">. Performance of SPAs are typically significantly faster than MPAs given that all browser-executable code is requested only once, and data to populate the different views are fetched from lightweight REST APIs. This contrasts with traditional MPAs where the client, upon request of a page, has to wait for the server to generate the page (HTML) after fetching the relevant data from a database. </w:t>
      </w:r>
    </w:p>
    <w:p w:rsidR="00FB2FEC" w:rsidRPr="00FB2FEC" w:rsidRDefault="00FB2FEC" w:rsidP="006E76B6">
      <w:pPr>
        <w:widowControl w:val="0"/>
        <w:pBdr>
          <w:top w:val="nil"/>
          <w:left w:val="nil"/>
          <w:bottom w:val="nil"/>
          <w:right w:val="nil"/>
          <w:between w:val="nil"/>
        </w:pBdr>
        <w:rPr>
          <w:rFonts w:ascii="Times New Roman" w:hAnsi="Times New Roman" w:cs="Times New Roman"/>
          <w:sz w:val="24"/>
          <w:szCs w:val="24"/>
        </w:rPr>
      </w:pPr>
    </w:p>
    <w:p w:rsidR="00FB2FEC" w:rsidRPr="00FB2FEC" w:rsidRDefault="00FB2FEC" w:rsidP="006E76B6">
      <w:pPr>
        <w:widowControl w:val="0"/>
        <w:pBdr>
          <w:top w:val="nil"/>
          <w:left w:val="nil"/>
          <w:bottom w:val="nil"/>
          <w:right w:val="nil"/>
          <w:between w:val="nil"/>
        </w:pBdr>
        <w:rPr>
          <w:rFonts w:ascii="Times New Roman" w:hAnsi="Times New Roman" w:cs="Times New Roman"/>
          <w:sz w:val="24"/>
          <w:szCs w:val="24"/>
        </w:rPr>
      </w:pPr>
      <w:r w:rsidRPr="00FB2FEC">
        <w:rPr>
          <w:rFonts w:ascii="Times New Roman" w:hAnsi="Times New Roman" w:cs="Times New Roman"/>
          <w:b/>
          <w:sz w:val="24"/>
          <w:szCs w:val="24"/>
        </w:rPr>
        <w:t>High extensibility with decoupled clients</w:t>
      </w:r>
    </w:p>
    <w:p w:rsidR="00FB2FEC" w:rsidRPr="00FB2FEC" w:rsidRDefault="00FB2FEC" w:rsidP="006E76B6">
      <w:pPr>
        <w:widowControl w:val="0"/>
        <w:pBdr>
          <w:top w:val="nil"/>
          <w:left w:val="nil"/>
          <w:bottom w:val="nil"/>
          <w:right w:val="nil"/>
          <w:between w:val="nil"/>
        </w:pBdr>
        <w:jc w:val="both"/>
        <w:rPr>
          <w:rFonts w:ascii="Times New Roman" w:hAnsi="Times New Roman" w:cs="Times New Roman"/>
          <w:b/>
          <w:sz w:val="24"/>
          <w:szCs w:val="24"/>
        </w:rPr>
      </w:pPr>
      <w:r w:rsidRPr="00FB2FEC">
        <w:rPr>
          <w:rFonts w:ascii="Times New Roman" w:hAnsi="Times New Roman" w:cs="Times New Roman"/>
          <w:sz w:val="24"/>
          <w:szCs w:val="24"/>
        </w:rPr>
        <w:t xml:space="preserve">By adopting an API-driven architecture, the application is </w:t>
      </w:r>
      <w:r w:rsidRPr="00FB2FEC">
        <w:rPr>
          <w:rFonts w:ascii="Times New Roman" w:hAnsi="Times New Roman" w:cs="Times New Roman"/>
          <w:b/>
          <w:sz w:val="24"/>
          <w:szCs w:val="24"/>
        </w:rPr>
        <w:t>extremely extensible</w:t>
      </w:r>
      <w:r w:rsidRPr="00FB2FEC">
        <w:rPr>
          <w:rFonts w:ascii="Times New Roman" w:hAnsi="Times New Roman" w:cs="Times New Roman"/>
          <w:sz w:val="24"/>
          <w:szCs w:val="24"/>
        </w:rPr>
        <w:t>, as new and existing systems can be integrated with relatively ease. For example, native applications (mobile or desktop) can be developed and use the REST APIs provided by our backend right off the bat. This contrasts against having traditional multi-page web applications (</w:t>
      </w:r>
      <w:proofErr w:type="spellStart"/>
      <w:r w:rsidRPr="00FB2FEC">
        <w:rPr>
          <w:rFonts w:ascii="Times New Roman" w:hAnsi="Times New Roman" w:cs="Times New Roman"/>
          <w:sz w:val="24"/>
          <w:szCs w:val="24"/>
        </w:rPr>
        <w:t>jsp</w:t>
      </w:r>
      <w:proofErr w:type="spellEnd"/>
      <w:r w:rsidRPr="00FB2FEC">
        <w:rPr>
          <w:rFonts w:ascii="Times New Roman" w:hAnsi="Times New Roman" w:cs="Times New Roman"/>
          <w:sz w:val="24"/>
          <w:szCs w:val="24"/>
        </w:rPr>
        <w:t xml:space="preserve">, php, </w:t>
      </w:r>
      <w:proofErr w:type="spellStart"/>
      <w:r w:rsidRPr="00FB2FEC">
        <w:rPr>
          <w:rFonts w:ascii="Times New Roman" w:hAnsi="Times New Roman" w:cs="Times New Roman"/>
          <w:sz w:val="24"/>
          <w:szCs w:val="24"/>
        </w:rPr>
        <w:t>mvc</w:t>
      </w:r>
      <w:proofErr w:type="spellEnd"/>
      <w:r w:rsidRPr="00FB2FEC">
        <w:rPr>
          <w:rFonts w:ascii="Times New Roman" w:hAnsi="Times New Roman" w:cs="Times New Roman"/>
          <w:sz w:val="24"/>
          <w:szCs w:val="24"/>
        </w:rPr>
        <w:t xml:space="preserve"> frameworks, etc.), where considerable developer effort is required to extract the functionalities of the core application to a separate REST API which native clients can call.</w:t>
      </w:r>
    </w:p>
    <w:p w:rsidR="00FB2FEC" w:rsidRPr="00FB2FEC" w:rsidRDefault="00FB2FEC" w:rsidP="006E76B6">
      <w:pPr>
        <w:widowControl w:val="0"/>
        <w:pBdr>
          <w:top w:val="nil"/>
          <w:left w:val="nil"/>
          <w:bottom w:val="nil"/>
          <w:right w:val="nil"/>
          <w:between w:val="nil"/>
        </w:pBdr>
        <w:rPr>
          <w:rFonts w:ascii="Times New Roman" w:hAnsi="Times New Roman" w:cs="Times New Roman"/>
          <w:sz w:val="24"/>
          <w:szCs w:val="24"/>
        </w:rPr>
      </w:pPr>
    </w:p>
    <w:p w:rsidR="00FB2FEC" w:rsidRPr="00FB2FEC" w:rsidRDefault="00FB2FEC" w:rsidP="006E76B6">
      <w:pPr>
        <w:widowControl w:val="0"/>
        <w:pBdr>
          <w:top w:val="nil"/>
          <w:left w:val="nil"/>
          <w:bottom w:val="nil"/>
          <w:right w:val="nil"/>
          <w:between w:val="nil"/>
        </w:pBdr>
        <w:rPr>
          <w:rFonts w:ascii="Times New Roman" w:hAnsi="Times New Roman" w:cs="Times New Roman"/>
          <w:sz w:val="24"/>
          <w:szCs w:val="24"/>
        </w:rPr>
      </w:pPr>
      <w:r w:rsidRPr="00FB2FEC">
        <w:rPr>
          <w:rFonts w:ascii="Times New Roman" w:hAnsi="Times New Roman" w:cs="Times New Roman"/>
          <w:b/>
          <w:sz w:val="24"/>
          <w:szCs w:val="24"/>
        </w:rPr>
        <w:t>API Gateway</w:t>
      </w:r>
    </w:p>
    <w:p w:rsidR="00FB2FEC" w:rsidRPr="00FB2FEC" w:rsidRDefault="00FB2FEC" w:rsidP="006E76B6">
      <w:pPr>
        <w:widowControl w:val="0"/>
        <w:pBdr>
          <w:top w:val="nil"/>
          <w:left w:val="nil"/>
          <w:bottom w:val="nil"/>
          <w:right w:val="nil"/>
          <w:between w:val="nil"/>
        </w:pBdr>
        <w:jc w:val="both"/>
        <w:rPr>
          <w:rFonts w:ascii="Times New Roman" w:hAnsi="Times New Roman" w:cs="Times New Roman"/>
          <w:sz w:val="24"/>
          <w:szCs w:val="24"/>
        </w:rPr>
      </w:pPr>
      <w:r w:rsidRPr="00FB2FEC">
        <w:rPr>
          <w:rFonts w:ascii="Times New Roman" w:hAnsi="Times New Roman" w:cs="Times New Roman"/>
          <w:sz w:val="24"/>
          <w:szCs w:val="24"/>
        </w:rPr>
        <w:t xml:space="preserve">By leveraging on an API gateway to proxy requests from client applications to the server, some </w:t>
      </w:r>
      <w:r w:rsidRPr="00FB2FEC">
        <w:rPr>
          <w:rFonts w:ascii="Times New Roman" w:hAnsi="Times New Roman" w:cs="Times New Roman"/>
          <w:sz w:val="24"/>
          <w:szCs w:val="24"/>
        </w:rPr>
        <w:lastRenderedPageBreak/>
        <w:t xml:space="preserve">non-business functionalities can be abstracted away from the core application’s services. Some examples include performance monitoring and authentication. This improves maintainability given that the functionalities need not be built and implemented on each service and adding another layer of complexity. </w:t>
      </w:r>
    </w:p>
    <w:p w:rsidR="003175AF" w:rsidRDefault="003175AF" w:rsidP="006E76B6">
      <w:pPr>
        <w:widowControl w:val="0"/>
        <w:pBdr>
          <w:top w:val="nil"/>
          <w:left w:val="nil"/>
          <w:bottom w:val="nil"/>
          <w:right w:val="nil"/>
          <w:between w:val="nil"/>
        </w:pBdr>
        <w:rPr>
          <w:rFonts w:ascii="Times New Roman" w:hAnsi="Times New Roman" w:cs="Times New Roman"/>
          <w:b/>
          <w:sz w:val="24"/>
          <w:szCs w:val="24"/>
          <w:u w:val="single"/>
        </w:rPr>
      </w:pPr>
    </w:p>
    <w:p w:rsidR="00FB2FEC" w:rsidRPr="00FB2FEC" w:rsidRDefault="00FB2FEC" w:rsidP="006E76B6">
      <w:pPr>
        <w:widowControl w:val="0"/>
        <w:pBdr>
          <w:top w:val="nil"/>
          <w:left w:val="nil"/>
          <w:bottom w:val="nil"/>
          <w:right w:val="nil"/>
          <w:between w:val="nil"/>
        </w:pBdr>
        <w:rPr>
          <w:rFonts w:ascii="Times New Roman" w:hAnsi="Times New Roman" w:cs="Times New Roman"/>
          <w:b/>
          <w:sz w:val="24"/>
          <w:szCs w:val="24"/>
          <w:u w:val="single"/>
        </w:rPr>
      </w:pPr>
      <w:r w:rsidRPr="00FB2FEC">
        <w:rPr>
          <w:rFonts w:ascii="Times New Roman" w:hAnsi="Times New Roman" w:cs="Times New Roman"/>
          <w:b/>
          <w:sz w:val="24"/>
          <w:szCs w:val="24"/>
          <w:u w:val="single"/>
        </w:rPr>
        <w:t>Cloud Architecture</w:t>
      </w:r>
    </w:p>
    <w:p w:rsidR="00FB2FEC" w:rsidRPr="00FB2FEC" w:rsidRDefault="00FB2FEC" w:rsidP="006E76B6">
      <w:pPr>
        <w:widowControl w:val="0"/>
        <w:pBdr>
          <w:top w:val="nil"/>
          <w:left w:val="nil"/>
          <w:bottom w:val="nil"/>
          <w:right w:val="nil"/>
          <w:between w:val="nil"/>
        </w:pBdr>
        <w:jc w:val="both"/>
        <w:rPr>
          <w:rFonts w:ascii="Times New Roman" w:hAnsi="Times New Roman" w:cs="Times New Roman"/>
          <w:sz w:val="24"/>
          <w:szCs w:val="24"/>
        </w:rPr>
      </w:pPr>
      <w:r w:rsidRPr="00FB2FEC">
        <w:rPr>
          <w:rFonts w:ascii="Times New Roman" w:hAnsi="Times New Roman" w:cs="Times New Roman"/>
          <w:sz w:val="24"/>
          <w:szCs w:val="24"/>
        </w:rPr>
        <w:t xml:space="preserve">Two providers were used for server resources on the cloud - </w:t>
      </w:r>
      <w:r w:rsidRPr="00FB2FEC">
        <w:rPr>
          <w:rFonts w:ascii="Times New Roman" w:hAnsi="Times New Roman" w:cs="Times New Roman"/>
          <w:b/>
          <w:sz w:val="24"/>
          <w:szCs w:val="24"/>
        </w:rPr>
        <w:t>Heroku (PaaS)</w:t>
      </w:r>
      <w:r w:rsidRPr="00FB2FEC">
        <w:rPr>
          <w:rFonts w:ascii="Times New Roman" w:hAnsi="Times New Roman" w:cs="Times New Roman"/>
          <w:sz w:val="24"/>
          <w:szCs w:val="24"/>
        </w:rPr>
        <w:t xml:space="preserve"> and </w:t>
      </w:r>
      <w:r w:rsidRPr="00FB2FEC">
        <w:rPr>
          <w:rFonts w:ascii="Times New Roman" w:hAnsi="Times New Roman" w:cs="Times New Roman"/>
          <w:b/>
          <w:sz w:val="24"/>
          <w:szCs w:val="24"/>
        </w:rPr>
        <w:t>AWS EC2 (IaaS)</w:t>
      </w:r>
      <w:r w:rsidRPr="00FB2FEC">
        <w:rPr>
          <w:rFonts w:ascii="Times New Roman" w:hAnsi="Times New Roman" w:cs="Times New Roman"/>
          <w:sz w:val="24"/>
          <w:szCs w:val="24"/>
        </w:rPr>
        <w:t xml:space="preserve">. </w:t>
      </w:r>
    </w:p>
    <w:p w:rsidR="00FB2FEC" w:rsidRPr="00FB2FEC" w:rsidRDefault="00FB2FEC" w:rsidP="006E76B6">
      <w:pPr>
        <w:widowControl w:val="0"/>
        <w:pBdr>
          <w:top w:val="nil"/>
          <w:left w:val="nil"/>
          <w:bottom w:val="nil"/>
          <w:right w:val="nil"/>
          <w:between w:val="nil"/>
        </w:pBdr>
        <w:jc w:val="both"/>
        <w:rPr>
          <w:rFonts w:ascii="Times New Roman" w:hAnsi="Times New Roman" w:cs="Times New Roman"/>
          <w:sz w:val="24"/>
          <w:szCs w:val="24"/>
        </w:rPr>
      </w:pPr>
    </w:p>
    <w:p w:rsidR="00FB2FEC" w:rsidRPr="00FB2FEC" w:rsidRDefault="00FB2FEC" w:rsidP="006E76B6">
      <w:pPr>
        <w:widowControl w:val="0"/>
        <w:pBdr>
          <w:top w:val="nil"/>
          <w:left w:val="nil"/>
          <w:bottom w:val="nil"/>
          <w:right w:val="nil"/>
          <w:between w:val="nil"/>
        </w:pBdr>
        <w:jc w:val="both"/>
        <w:rPr>
          <w:rFonts w:ascii="Times New Roman" w:hAnsi="Times New Roman" w:cs="Times New Roman"/>
          <w:sz w:val="24"/>
          <w:szCs w:val="24"/>
        </w:rPr>
      </w:pPr>
      <w:r w:rsidRPr="00FB2FEC">
        <w:rPr>
          <w:rFonts w:ascii="Times New Roman" w:hAnsi="Times New Roman" w:cs="Times New Roman"/>
          <w:sz w:val="24"/>
          <w:szCs w:val="24"/>
        </w:rPr>
        <w:t xml:space="preserve">Cloud-based logging was also implemented with </w:t>
      </w:r>
      <w:proofErr w:type="spellStart"/>
      <w:r w:rsidRPr="00FB2FEC">
        <w:rPr>
          <w:rFonts w:ascii="Times New Roman" w:hAnsi="Times New Roman" w:cs="Times New Roman"/>
          <w:b/>
          <w:sz w:val="24"/>
          <w:szCs w:val="24"/>
        </w:rPr>
        <w:t>PaperTrail</w:t>
      </w:r>
      <w:proofErr w:type="spellEnd"/>
      <w:r w:rsidRPr="00FB2FEC">
        <w:rPr>
          <w:rFonts w:ascii="Times New Roman" w:hAnsi="Times New Roman" w:cs="Times New Roman"/>
          <w:b/>
          <w:sz w:val="24"/>
          <w:szCs w:val="24"/>
        </w:rPr>
        <w:t xml:space="preserve"> (SaaS).</w:t>
      </w:r>
      <w:r w:rsidRPr="00FB2FEC">
        <w:rPr>
          <w:rFonts w:ascii="Times New Roman" w:hAnsi="Times New Roman" w:cs="Times New Roman"/>
          <w:sz w:val="24"/>
          <w:szCs w:val="24"/>
        </w:rPr>
        <w:t xml:space="preserve"> Logs from the deployed applications on the cloud are actively sent to </w:t>
      </w:r>
      <w:proofErr w:type="spellStart"/>
      <w:r w:rsidRPr="00FB2FEC">
        <w:rPr>
          <w:rFonts w:ascii="Times New Roman" w:hAnsi="Times New Roman" w:cs="Times New Roman"/>
          <w:b/>
          <w:sz w:val="24"/>
          <w:szCs w:val="24"/>
        </w:rPr>
        <w:t>PaperTrail</w:t>
      </w:r>
      <w:proofErr w:type="spellEnd"/>
      <w:r w:rsidRPr="00FB2FEC">
        <w:rPr>
          <w:rFonts w:ascii="Times New Roman" w:hAnsi="Times New Roman" w:cs="Times New Roman"/>
          <w:sz w:val="24"/>
          <w:szCs w:val="24"/>
        </w:rPr>
        <w:t>, which aggregates all the logs in one place. (Refer to Figure 2 in the Appendix.)</w:t>
      </w:r>
    </w:p>
    <w:p w:rsidR="00FB2FEC" w:rsidRPr="00FB2FEC" w:rsidRDefault="00FB2FEC" w:rsidP="006E76B6">
      <w:pPr>
        <w:widowControl w:val="0"/>
        <w:pBdr>
          <w:top w:val="nil"/>
          <w:left w:val="nil"/>
          <w:bottom w:val="nil"/>
          <w:right w:val="nil"/>
          <w:between w:val="nil"/>
        </w:pBdr>
        <w:rPr>
          <w:rFonts w:ascii="Times New Roman" w:hAnsi="Times New Roman" w:cs="Times New Roman"/>
          <w:sz w:val="24"/>
          <w:szCs w:val="24"/>
        </w:rPr>
      </w:pPr>
    </w:p>
    <w:p w:rsidR="00FB2FEC" w:rsidRPr="00FB2FEC" w:rsidRDefault="00FB2FEC" w:rsidP="006E76B6">
      <w:pPr>
        <w:widowControl w:val="0"/>
        <w:pBdr>
          <w:top w:val="nil"/>
          <w:left w:val="nil"/>
          <w:bottom w:val="nil"/>
          <w:right w:val="nil"/>
          <w:between w:val="nil"/>
        </w:pBdr>
        <w:rPr>
          <w:rFonts w:ascii="Times New Roman" w:hAnsi="Times New Roman" w:cs="Times New Roman"/>
          <w:sz w:val="24"/>
          <w:szCs w:val="24"/>
        </w:rPr>
      </w:pPr>
      <w:r w:rsidRPr="00FB2FEC">
        <w:rPr>
          <w:rFonts w:ascii="Times New Roman" w:hAnsi="Times New Roman" w:cs="Times New Roman"/>
          <w:b/>
          <w:sz w:val="24"/>
          <w:szCs w:val="24"/>
        </w:rPr>
        <w:t>Ease of deployment</w:t>
      </w:r>
    </w:p>
    <w:p w:rsidR="00FB2FEC" w:rsidRPr="00FB2FEC" w:rsidRDefault="00FB2FEC" w:rsidP="006E76B6">
      <w:pPr>
        <w:widowControl w:val="0"/>
        <w:pBdr>
          <w:top w:val="nil"/>
          <w:left w:val="nil"/>
          <w:bottom w:val="nil"/>
          <w:right w:val="nil"/>
          <w:between w:val="nil"/>
        </w:pBdr>
        <w:jc w:val="both"/>
        <w:rPr>
          <w:rFonts w:ascii="Times New Roman" w:hAnsi="Times New Roman" w:cs="Times New Roman"/>
          <w:sz w:val="24"/>
          <w:szCs w:val="24"/>
        </w:rPr>
      </w:pPr>
      <w:r w:rsidRPr="00FB2FEC">
        <w:rPr>
          <w:rFonts w:ascii="Times New Roman" w:hAnsi="Times New Roman" w:cs="Times New Roman"/>
          <w:sz w:val="24"/>
          <w:szCs w:val="24"/>
        </w:rPr>
        <w:t xml:space="preserve">Both </w:t>
      </w:r>
      <w:r w:rsidRPr="00FB2FEC">
        <w:rPr>
          <w:rFonts w:ascii="Times New Roman" w:hAnsi="Times New Roman" w:cs="Times New Roman"/>
          <w:b/>
          <w:sz w:val="24"/>
          <w:szCs w:val="24"/>
        </w:rPr>
        <w:t>Heroku</w:t>
      </w:r>
      <w:r w:rsidRPr="00FB2FEC">
        <w:rPr>
          <w:rFonts w:ascii="Times New Roman" w:hAnsi="Times New Roman" w:cs="Times New Roman"/>
          <w:sz w:val="24"/>
          <w:szCs w:val="24"/>
        </w:rPr>
        <w:t xml:space="preserve"> and </w:t>
      </w:r>
      <w:r w:rsidRPr="00FB2FEC">
        <w:rPr>
          <w:rFonts w:ascii="Times New Roman" w:hAnsi="Times New Roman" w:cs="Times New Roman"/>
          <w:b/>
          <w:sz w:val="24"/>
          <w:szCs w:val="24"/>
        </w:rPr>
        <w:t>EC2</w:t>
      </w:r>
      <w:r w:rsidRPr="00FB2FEC">
        <w:rPr>
          <w:rFonts w:ascii="Times New Roman" w:hAnsi="Times New Roman" w:cs="Times New Roman"/>
          <w:sz w:val="24"/>
          <w:szCs w:val="24"/>
        </w:rPr>
        <w:t xml:space="preserve"> have integrations with </w:t>
      </w:r>
      <w:proofErr w:type="spellStart"/>
      <w:r w:rsidRPr="00FB2FEC">
        <w:rPr>
          <w:rFonts w:ascii="Times New Roman" w:hAnsi="Times New Roman" w:cs="Times New Roman"/>
          <w:b/>
          <w:sz w:val="24"/>
          <w:szCs w:val="24"/>
        </w:rPr>
        <w:t>TravisCI</w:t>
      </w:r>
      <w:proofErr w:type="spellEnd"/>
      <w:r w:rsidRPr="00FB2FEC">
        <w:rPr>
          <w:rFonts w:ascii="Times New Roman" w:hAnsi="Times New Roman" w:cs="Times New Roman"/>
          <w:sz w:val="24"/>
          <w:szCs w:val="24"/>
        </w:rPr>
        <w:t xml:space="preserve">. This allows us to have continuous integration and deployment. By pushing/merging to the Master branch on </w:t>
      </w:r>
      <w:proofErr w:type="spellStart"/>
      <w:r w:rsidRPr="00FB2FEC">
        <w:rPr>
          <w:rFonts w:ascii="Times New Roman" w:hAnsi="Times New Roman" w:cs="Times New Roman"/>
          <w:sz w:val="24"/>
          <w:szCs w:val="24"/>
        </w:rPr>
        <w:t>Github</w:t>
      </w:r>
      <w:proofErr w:type="spellEnd"/>
      <w:r w:rsidRPr="00FB2FEC">
        <w:rPr>
          <w:rFonts w:ascii="Times New Roman" w:hAnsi="Times New Roman" w:cs="Times New Roman"/>
          <w:sz w:val="24"/>
          <w:szCs w:val="24"/>
        </w:rPr>
        <w:t xml:space="preserve">, </w:t>
      </w:r>
      <w:proofErr w:type="spellStart"/>
      <w:r w:rsidRPr="00FB2FEC">
        <w:rPr>
          <w:rFonts w:ascii="Times New Roman" w:hAnsi="Times New Roman" w:cs="Times New Roman"/>
          <w:b/>
          <w:sz w:val="24"/>
          <w:szCs w:val="24"/>
        </w:rPr>
        <w:t>TravisCI</w:t>
      </w:r>
      <w:proofErr w:type="spellEnd"/>
      <w:r w:rsidRPr="00FB2FEC">
        <w:rPr>
          <w:rFonts w:ascii="Times New Roman" w:hAnsi="Times New Roman" w:cs="Times New Roman"/>
          <w:sz w:val="24"/>
          <w:szCs w:val="24"/>
        </w:rPr>
        <w:t xml:space="preserve"> automatically builds the application and runs the unit/integration tests. If successful, </w:t>
      </w:r>
      <w:proofErr w:type="spellStart"/>
      <w:r w:rsidRPr="00FB2FEC">
        <w:rPr>
          <w:rFonts w:ascii="Times New Roman" w:hAnsi="Times New Roman" w:cs="Times New Roman"/>
          <w:b/>
          <w:sz w:val="24"/>
          <w:szCs w:val="24"/>
        </w:rPr>
        <w:t>TravisCI</w:t>
      </w:r>
      <w:proofErr w:type="spellEnd"/>
      <w:r w:rsidRPr="00FB2FEC">
        <w:rPr>
          <w:rFonts w:ascii="Times New Roman" w:hAnsi="Times New Roman" w:cs="Times New Roman"/>
          <w:sz w:val="24"/>
          <w:szCs w:val="24"/>
        </w:rPr>
        <w:t xml:space="preserve"> pushes the code to an </w:t>
      </w:r>
      <w:r w:rsidRPr="00FB2FEC">
        <w:rPr>
          <w:rFonts w:ascii="Times New Roman" w:hAnsi="Times New Roman" w:cs="Times New Roman"/>
          <w:b/>
          <w:sz w:val="24"/>
          <w:szCs w:val="24"/>
        </w:rPr>
        <w:t>AWS S3 bucket</w:t>
      </w:r>
      <w:r w:rsidRPr="00FB2FEC">
        <w:rPr>
          <w:rFonts w:ascii="Times New Roman" w:hAnsi="Times New Roman" w:cs="Times New Roman"/>
          <w:sz w:val="24"/>
          <w:szCs w:val="24"/>
        </w:rPr>
        <w:t xml:space="preserve">. </w:t>
      </w:r>
      <w:r w:rsidRPr="00FB2FEC">
        <w:rPr>
          <w:rFonts w:ascii="Times New Roman" w:hAnsi="Times New Roman" w:cs="Times New Roman"/>
          <w:b/>
          <w:sz w:val="24"/>
          <w:szCs w:val="24"/>
        </w:rPr>
        <w:t xml:space="preserve">AWS </w:t>
      </w:r>
      <w:proofErr w:type="spellStart"/>
      <w:r w:rsidRPr="00FB2FEC">
        <w:rPr>
          <w:rFonts w:ascii="Times New Roman" w:hAnsi="Times New Roman" w:cs="Times New Roman"/>
          <w:b/>
          <w:sz w:val="24"/>
          <w:szCs w:val="24"/>
        </w:rPr>
        <w:t>CodeDeploy</w:t>
      </w:r>
      <w:proofErr w:type="spellEnd"/>
      <w:r w:rsidRPr="00FB2FEC">
        <w:rPr>
          <w:rFonts w:ascii="Times New Roman" w:hAnsi="Times New Roman" w:cs="Times New Roman"/>
          <w:sz w:val="24"/>
          <w:szCs w:val="24"/>
        </w:rPr>
        <w:t xml:space="preserve"> pulls the code and deploys it to our servers. </w:t>
      </w:r>
    </w:p>
    <w:p w:rsidR="00FB2FEC" w:rsidRPr="00FB2FEC" w:rsidRDefault="00FB2FEC" w:rsidP="006E76B6">
      <w:pPr>
        <w:widowControl w:val="0"/>
        <w:pBdr>
          <w:top w:val="nil"/>
          <w:left w:val="nil"/>
          <w:bottom w:val="nil"/>
          <w:right w:val="nil"/>
          <w:between w:val="nil"/>
        </w:pBdr>
        <w:rPr>
          <w:rFonts w:ascii="Times New Roman" w:hAnsi="Times New Roman" w:cs="Times New Roman"/>
          <w:sz w:val="24"/>
          <w:szCs w:val="24"/>
        </w:rPr>
      </w:pPr>
    </w:p>
    <w:p w:rsidR="00FB2FEC" w:rsidRPr="00FB2FEC" w:rsidRDefault="00FB2FEC" w:rsidP="006E76B6">
      <w:pPr>
        <w:widowControl w:val="0"/>
        <w:pBdr>
          <w:top w:val="nil"/>
          <w:left w:val="nil"/>
          <w:bottom w:val="nil"/>
          <w:right w:val="nil"/>
          <w:between w:val="nil"/>
        </w:pBdr>
        <w:rPr>
          <w:rFonts w:ascii="Times New Roman" w:hAnsi="Times New Roman" w:cs="Times New Roman"/>
          <w:b/>
          <w:sz w:val="24"/>
          <w:szCs w:val="24"/>
        </w:rPr>
      </w:pPr>
      <w:r w:rsidRPr="00FB2FEC">
        <w:rPr>
          <w:rFonts w:ascii="Times New Roman" w:hAnsi="Times New Roman" w:cs="Times New Roman"/>
          <w:b/>
          <w:sz w:val="24"/>
          <w:szCs w:val="24"/>
        </w:rPr>
        <w:t>Maintainability</w:t>
      </w:r>
    </w:p>
    <w:p w:rsidR="00FB2FEC" w:rsidRPr="00FB2FEC" w:rsidRDefault="00FB2FEC" w:rsidP="006E76B6">
      <w:pPr>
        <w:widowControl w:val="0"/>
        <w:numPr>
          <w:ilvl w:val="0"/>
          <w:numId w:val="5"/>
        </w:numPr>
        <w:pBdr>
          <w:top w:val="nil"/>
          <w:left w:val="nil"/>
          <w:bottom w:val="nil"/>
          <w:right w:val="nil"/>
          <w:between w:val="nil"/>
        </w:pBdr>
        <w:rPr>
          <w:rFonts w:ascii="Times New Roman" w:hAnsi="Times New Roman" w:cs="Times New Roman"/>
          <w:sz w:val="24"/>
          <w:szCs w:val="24"/>
        </w:rPr>
      </w:pPr>
      <w:r w:rsidRPr="00FB2FEC">
        <w:rPr>
          <w:rFonts w:ascii="Times New Roman" w:hAnsi="Times New Roman" w:cs="Times New Roman"/>
          <w:sz w:val="24"/>
          <w:szCs w:val="24"/>
        </w:rPr>
        <w:t xml:space="preserve">Code changes are easily applied. As mentioned above, only a single push is necessary to re-deploy applications on </w:t>
      </w:r>
      <w:r w:rsidRPr="00FB2FEC">
        <w:rPr>
          <w:rFonts w:ascii="Times New Roman" w:hAnsi="Times New Roman" w:cs="Times New Roman"/>
          <w:b/>
          <w:sz w:val="24"/>
          <w:szCs w:val="24"/>
        </w:rPr>
        <w:t>Heroku</w:t>
      </w:r>
      <w:r w:rsidRPr="00FB2FEC">
        <w:rPr>
          <w:rFonts w:ascii="Times New Roman" w:hAnsi="Times New Roman" w:cs="Times New Roman"/>
          <w:sz w:val="24"/>
          <w:szCs w:val="24"/>
        </w:rPr>
        <w:t xml:space="preserve"> and </w:t>
      </w:r>
      <w:r w:rsidRPr="00FB2FEC">
        <w:rPr>
          <w:rFonts w:ascii="Times New Roman" w:hAnsi="Times New Roman" w:cs="Times New Roman"/>
          <w:b/>
          <w:sz w:val="24"/>
          <w:szCs w:val="24"/>
        </w:rPr>
        <w:t>EC2</w:t>
      </w:r>
      <w:r w:rsidRPr="00FB2FEC">
        <w:rPr>
          <w:rFonts w:ascii="Times New Roman" w:hAnsi="Times New Roman" w:cs="Times New Roman"/>
          <w:sz w:val="24"/>
          <w:szCs w:val="24"/>
        </w:rPr>
        <w:t>. This can be scaled to multiple instances.</w:t>
      </w:r>
    </w:p>
    <w:p w:rsidR="00FB2FEC" w:rsidRPr="00FB2FEC" w:rsidRDefault="00FB2FEC" w:rsidP="006E76B6">
      <w:pPr>
        <w:widowControl w:val="0"/>
        <w:numPr>
          <w:ilvl w:val="0"/>
          <w:numId w:val="5"/>
        </w:numPr>
        <w:pBdr>
          <w:top w:val="nil"/>
          <w:left w:val="nil"/>
          <w:bottom w:val="nil"/>
          <w:right w:val="nil"/>
          <w:between w:val="nil"/>
        </w:pBdr>
        <w:rPr>
          <w:rFonts w:ascii="Times New Roman" w:hAnsi="Times New Roman" w:cs="Times New Roman"/>
          <w:sz w:val="24"/>
          <w:szCs w:val="24"/>
        </w:rPr>
      </w:pPr>
      <w:r w:rsidRPr="00FB2FEC">
        <w:rPr>
          <w:rFonts w:ascii="Times New Roman" w:hAnsi="Times New Roman" w:cs="Times New Roman"/>
          <w:sz w:val="24"/>
          <w:szCs w:val="24"/>
        </w:rPr>
        <w:t xml:space="preserve">Logs from deployed instances are pushed to </w:t>
      </w:r>
      <w:proofErr w:type="spellStart"/>
      <w:r w:rsidRPr="00FB2FEC">
        <w:rPr>
          <w:rFonts w:ascii="Times New Roman" w:hAnsi="Times New Roman" w:cs="Times New Roman"/>
          <w:b/>
          <w:sz w:val="24"/>
          <w:szCs w:val="24"/>
        </w:rPr>
        <w:t>PaperTrail</w:t>
      </w:r>
      <w:proofErr w:type="spellEnd"/>
      <w:r w:rsidRPr="00FB2FEC">
        <w:rPr>
          <w:rFonts w:ascii="Times New Roman" w:hAnsi="Times New Roman" w:cs="Times New Roman"/>
          <w:sz w:val="24"/>
          <w:szCs w:val="24"/>
        </w:rPr>
        <w:t>. This allows developers to view aggregated logs from different deployments, instead of using SSH to enter into the different deployed servers to view the logs</w:t>
      </w:r>
    </w:p>
    <w:p w:rsidR="00FB2FEC" w:rsidRPr="00FB2FEC" w:rsidRDefault="00FB2FEC" w:rsidP="006E76B6">
      <w:pPr>
        <w:widowControl w:val="0"/>
        <w:numPr>
          <w:ilvl w:val="0"/>
          <w:numId w:val="5"/>
        </w:numPr>
        <w:pBdr>
          <w:top w:val="nil"/>
          <w:left w:val="nil"/>
          <w:bottom w:val="nil"/>
          <w:right w:val="nil"/>
          <w:between w:val="nil"/>
        </w:pBdr>
        <w:rPr>
          <w:rFonts w:ascii="Times New Roman" w:hAnsi="Times New Roman" w:cs="Times New Roman"/>
          <w:sz w:val="24"/>
          <w:szCs w:val="24"/>
        </w:rPr>
      </w:pPr>
      <w:r w:rsidRPr="00FB2FEC">
        <w:rPr>
          <w:rFonts w:ascii="Times New Roman" w:hAnsi="Times New Roman" w:cs="Times New Roman"/>
          <w:sz w:val="24"/>
          <w:szCs w:val="24"/>
        </w:rPr>
        <w:t>A lot of deployment logic is abstracted away from developers by the service providers. For example, spinning up a new instance on AWS just takes a few clicks, and adding it to the deployment group (for automatic deployment) takes another few clicks.</w:t>
      </w:r>
    </w:p>
    <w:p w:rsidR="00FB2FEC" w:rsidRPr="00FB2FEC" w:rsidRDefault="00FB2FEC" w:rsidP="006E76B6">
      <w:pPr>
        <w:widowControl w:val="0"/>
        <w:pBdr>
          <w:top w:val="nil"/>
          <w:left w:val="nil"/>
          <w:bottom w:val="nil"/>
          <w:right w:val="nil"/>
          <w:between w:val="nil"/>
        </w:pBdr>
        <w:rPr>
          <w:rFonts w:ascii="Times New Roman" w:hAnsi="Times New Roman" w:cs="Times New Roman"/>
          <w:b/>
          <w:sz w:val="24"/>
          <w:szCs w:val="24"/>
        </w:rPr>
      </w:pPr>
    </w:p>
    <w:p w:rsidR="00FB2FEC" w:rsidRPr="00FB2FEC" w:rsidRDefault="00FB2FEC" w:rsidP="006E76B6">
      <w:pPr>
        <w:widowControl w:val="0"/>
        <w:pBdr>
          <w:top w:val="nil"/>
          <w:left w:val="nil"/>
          <w:bottom w:val="nil"/>
          <w:right w:val="nil"/>
          <w:between w:val="nil"/>
        </w:pBdr>
        <w:rPr>
          <w:rFonts w:ascii="Times New Roman" w:hAnsi="Times New Roman" w:cs="Times New Roman"/>
          <w:b/>
          <w:sz w:val="24"/>
          <w:szCs w:val="24"/>
        </w:rPr>
      </w:pPr>
      <w:r w:rsidRPr="00FB2FEC">
        <w:rPr>
          <w:rFonts w:ascii="Times New Roman" w:hAnsi="Times New Roman" w:cs="Times New Roman"/>
          <w:b/>
          <w:sz w:val="24"/>
          <w:szCs w:val="24"/>
        </w:rPr>
        <w:t>Performance</w:t>
      </w:r>
    </w:p>
    <w:p w:rsidR="00FB2FEC" w:rsidRPr="00FB2FEC" w:rsidRDefault="00FB2FEC" w:rsidP="006E76B6">
      <w:pPr>
        <w:widowControl w:val="0"/>
        <w:numPr>
          <w:ilvl w:val="0"/>
          <w:numId w:val="27"/>
        </w:numPr>
        <w:pBdr>
          <w:top w:val="nil"/>
          <w:left w:val="nil"/>
          <w:bottom w:val="nil"/>
          <w:right w:val="nil"/>
          <w:between w:val="nil"/>
        </w:pBdr>
        <w:rPr>
          <w:rFonts w:ascii="Times New Roman" w:hAnsi="Times New Roman" w:cs="Times New Roman"/>
          <w:sz w:val="24"/>
          <w:szCs w:val="24"/>
        </w:rPr>
      </w:pPr>
      <w:r w:rsidRPr="00FB2FEC">
        <w:rPr>
          <w:rFonts w:ascii="Times New Roman" w:hAnsi="Times New Roman" w:cs="Times New Roman"/>
          <w:sz w:val="24"/>
          <w:szCs w:val="24"/>
        </w:rPr>
        <w:t xml:space="preserve">Both </w:t>
      </w:r>
      <w:r w:rsidRPr="00FB2FEC">
        <w:rPr>
          <w:rFonts w:ascii="Times New Roman" w:hAnsi="Times New Roman" w:cs="Times New Roman"/>
          <w:b/>
          <w:sz w:val="24"/>
          <w:szCs w:val="24"/>
        </w:rPr>
        <w:t>AWS</w:t>
      </w:r>
      <w:r w:rsidRPr="00FB2FEC">
        <w:rPr>
          <w:rFonts w:ascii="Times New Roman" w:hAnsi="Times New Roman" w:cs="Times New Roman"/>
          <w:sz w:val="24"/>
          <w:szCs w:val="24"/>
        </w:rPr>
        <w:t xml:space="preserve"> and </w:t>
      </w:r>
      <w:r w:rsidRPr="00FB2FEC">
        <w:rPr>
          <w:rFonts w:ascii="Times New Roman" w:hAnsi="Times New Roman" w:cs="Times New Roman"/>
          <w:b/>
          <w:sz w:val="24"/>
          <w:szCs w:val="24"/>
        </w:rPr>
        <w:t>Heroku</w:t>
      </w:r>
      <w:r w:rsidRPr="00FB2FEC">
        <w:rPr>
          <w:rFonts w:ascii="Times New Roman" w:hAnsi="Times New Roman" w:cs="Times New Roman"/>
          <w:sz w:val="24"/>
          <w:szCs w:val="24"/>
        </w:rPr>
        <w:t xml:space="preserve"> provide </w:t>
      </w:r>
      <w:r w:rsidRPr="00FB2FEC">
        <w:rPr>
          <w:rFonts w:ascii="Times New Roman" w:hAnsi="Times New Roman" w:cs="Times New Roman"/>
          <w:b/>
          <w:sz w:val="24"/>
          <w:szCs w:val="24"/>
        </w:rPr>
        <w:t>auto-scaling abilities</w:t>
      </w:r>
      <w:r w:rsidRPr="00FB2FEC">
        <w:rPr>
          <w:rFonts w:ascii="Times New Roman" w:hAnsi="Times New Roman" w:cs="Times New Roman"/>
          <w:sz w:val="24"/>
          <w:szCs w:val="24"/>
        </w:rPr>
        <w:t>. Being part of the cloud, the service providers can easily spin up new instances to serve a sudden influx of requests. However, we did not actually implement auto scaling as it is a paid service.</w:t>
      </w:r>
    </w:p>
    <w:p w:rsidR="00FB2FEC" w:rsidRPr="00FB2FEC" w:rsidRDefault="00FB2FEC" w:rsidP="006E76B6">
      <w:pPr>
        <w:rPr>
          <w:rFonts w:ascii="Times New Roman" w:hAnsi="Times New Roman" w:cs="Times New Roman"/>
          <w:sz w:val="24"/>
          <w:szCs w:val="24"/>
        </w:rPr>
      </w:pPr>
      <w:r w:rsidRPr="00FB2FEC">
        <w:rPr>
          <w:rFonts w:ascii="Times New Roman" w:hAnsi="Times New Roman" w:cs="Times New Roman"/>
          <w:sz w:val="24"/>
          <w:szCs w:val="24"/>
        </w:rPr>
        <w:t>With an API-driven architecture that sits on the cloud, clients can be thin, since most of the ‘heavy lifting’ is done on the cloud servers.</w:t>
      </w:r>
    </w:p>
    <w:p w:rsidR="009376F1" w:rsidRPr="00FB2FEC" w:rsidRDefault="00FB2FEC" w:rsidP="006E76B6">
      <w:pPr>
        <w:pStyle w:val="Heading2"/>
      </w:pPr>
      <w:bookmarkStart w:id="28" w:name="_kzxxb81p58rd" w:colFirst="0" w:colLast="0"/>
      <w:bookmarkEnd w:id="28"/>
      <w:r w:rsidRPr="00FB2FEC">
        <w:br w:type="page"/>
      </w:r>
    </w:p>
    <w:p w:rsidR="003175AF" w:rsidRDefault="00FB2FEC" w:rsidP="003175AF">
      <w:pPr>
        <w:pStyle w:val="Heading1"/>
        <w:rPr>
          <w:b/>
          <w:bCs/>
        </w:rPr>
      </w:pPr>
      <w:bookmarkStart w:id="29" w:name="_nmomykqm2bl2" w:colFirst="0" w:colLast="0"/>
      <w:bookmarkStart w:id="30" w:name="_Toc24336945"/>
      <w:bookmarkEnd w:id="29"/>
      <w:r w:rsidRPr="003175AF">
        <w:rPr>
          <w:b/>
          <w:bCs/>
        </w:rPr>
        <w:lastRenderedPageBreak/>
        <w:t>Integration Endpoints</w:t>
      </w:r>
      <w:bookmarkEnd w:id="30"/>
    </w:p>
    <w:p w:rsidR="006E76B6" w:rsidRPr="006E76B6" w:rsidRDefault="006E76B6" w:rsidP="006E76B6"/>
    <w:tbl>
      <w:tblPr>
        <w:tblStyle w:val="aa"/>
        <w:tblW w:w="9356"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8"/>
        <w:gridCol w:w="2127"/>
        <w:gridCol w:w="1559"/>
        <w:gridCol w:w="1417"/>
        <w:gridCol w:w="1985"/>
      </w:tblGrid>
      <w:tr w:rsidR="009376F1" w:rsidRPr="00FB2FEC" w:rsidTr="00FB2FEC">
        <w:trPr>
          <w:trHeight w:val="360"/>
        </w:trPr>
        <w:tc>
          <w:tcPr>
            <w:tcW w:w="2268"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b/>
                <w:sz w:val="24"/>
                <w:szCs w:val="24"/>
              </w:rPr>
            </w:pPr>
            <w:r w:rsidRPr="00FB2FEC">
              <w:rPr>
                <w:rFonts w:ascii="Times New Roman" w:hAnsi="Times New Roman" w:cs="Times New Roman"/>
                <w:b/>
                <w:sz w:val="24"/>
                <w:szCs w:val="24"/>
              </w:rPr>
              <w:t>Source System</w:t>
            </w:r>
          </w:p>
        </w:tc>
        <w:tc>
          <w:tcPr>
            <w:tcW w:w="2127"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b/>
                <w:sz w:val="24"/>
                <w:szCs w:val="24"/>
              </w:rPr>
            </w:pPr>
            <w:r w:rsidRPr="00FB2FEC">
              <w:rPr>
                <w:rFonts w:ascii="Times New Roman" w:hAnsi="Times New Roman" w:cs="Times New Roman"/>
                <w:b/>
                <w:sz w:val="24"/>
                <w:szCs w:val="24"/>
              </w:rPr>
              <w:t>Destination System</w:t>
            </w:r>
          </w:p>
        </w:tc>
        <w:tc>
          <w:tcPr>
            <w:tcW w:w="1559"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b/>
                <w:sz w:val="24"/>
                <w:szCs w:val="24"/>
              </w:rPr>
            </w:pPr>
            <w:r w:rsidRPr="00FB2FEC">
              <w:rPr>
                <w:rFonts w:ascii="Times New Roman" w:hAnsi="Times New Roman" w:cs="Times New Roman"/>
                <w:b/>
                <w:sz w:val="24"/>
                <w:szCs w:val="24"/>
              </w:rPr>
              <w:t>Protocol</w:t>
            </w:r>
          </w:p>
        </w:tc>
        <w:tc>
          <w:tcPr>
            <w:tcW w:w="1417"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b/>
                <w:sz w:val="24"/>
                <w:szCs w:val="24"/>
              </w:rPr>
            </w:pPr>
            <w:r w:rsidRPr="00FB2FEC">
              <w:rPr>
                <w:rFonts w:ascii="Times New Roman" w:hAnsi="Times New Roman" w:cs="Times New Roman"/>
                <w:b/>
                <w:sz w:val="24"/>
                <w:szCs w:val="24"/>
              </w:rPr>
              <w:t>Format</w:t>
            </w:r>
          </w:p>
        </w:tc>
        <w:tc>
          <w:tcPr>
            <w:tcW w:w="1985"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b/>
                <w:sz w:val="24"/>
                <w:szCs w:val="24"/>
              </w:rPr>
            </w:pPr>
            <w:r w:rsidRPr="00FB2FEC">
              <w:rPr>
                <w:rFonts w:ascii="Times New Roman" w:hAnsi="Times New Roman" w:cs="Times New Roman"/>
                <w:b/>
                <w:sz w:val="24"/>
                <w:szCs w:val="24"/>
              </w:rPr>
              <w:t>Communication Mode</w:t>
            </w:r>
          </w:p>
        </w:tc>
      </w:tr>
      <w:tr w:rsidR="009376F1" w:rsidRPr="00FB2FEC" w:rsidTr="00FB2FEC">
        <w:tc>
          <w:tcPr>
            <w:tcW w:w="2268"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Browser</w:t>
            </w:r>
          </w:p>
        </w:tc>
        <w:tc>
          <w:tcPr>
            <w:tcW w:w="2127"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Trading App Client Server</w:t>
            </w:r>
          </w:p>
        </w:tc>
        <w:tc>
          <w:tcPr>
            <w:tcW w:w="1559"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HTTPS</w:t>
            </w:r>
          </w:p>
        </w:tc>
        <w:tc>
          <w:tcPr>
            <w:tcW w:w="1417"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JSON</w:t>
            </w:r>
          </w:p>
        </w:tc>
        <w:tc>
          <w:tcPr>
            <w:tcW w:w="1985"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Synchronous</w:t>
            </w:r>
          </w:p>
        </w:tc>
      </w:tr>
      <w:tr w:rsidR="009376F1" w:rsidRPr="00FB2FEC" w:rsidTr="00FB2FEC">
        <w:trPr>
          <w:trHeight w:val="304"/>
        </w:trPr>
        <w:tc>
          <w:tcPr>
            <w:tcW w:w="2268"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Trading App Client (on browser)</w:t>
            </w:r>
          </w:p>
        </w:tc>
        <w:tc>
          <w:tcPr>
            <w:tcW w:w="2127"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Apigee</w:t>
            </w:r>
          </w:p>
        </w:tc>
        <w:tc>
          <w:tcPr>
            <w:tcW w:w="1559"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HTTPS</w:t>
            </w:r>
          </w:p>
        </w:tc>
        <w:tc>
          <w:tcPr>
            <w:tcW w:w="1417"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JSON</w:t>
            </w:r>
          </w:p>
        </w:tc>
        <w:tc>
          <w:tcPr>
            <w:tcW w:w="1985"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Synchronous</w:t>
            </w:r>
          </w:p>
        </w:tc>
      </w:tr>
      <w:tr w:rsidR="009376F1" w:rsidRPr="00FB2FEC" w:rsidTr="00FB2FEC">
        <w:trPr>
          <w:trHeight w:val="16"/>
        </w:trPr>
        <w:tc>
          <w:tcPr>
            <w:tcW w:w="2268"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Apigee</w:t>
            </w:r>
          </w:p>
        </w:tc>
        <w:tc>
          <w:tcPr>
            <w:tcW w:w="2127"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Trading App Backend Server</w:t>
            </w:r>
          </w:p>
        </w:tc>
        <w:tc>
          <w:tcPr>
            <w:tcW w:w="1559"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HTTPS</w:t>
            </w:r>
          </w:p>
        </w:tc>
        <w:tc>
          <w:tcPr>
            <w:tcW w:w="1417"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JSON</w:t>
            </w:r>
          </w:p>
        </w:tc>
        <w:tc>
          <w:tcPr>
            <w:tcW w:w="1985"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Synchronous</w:t>
            </w:r>
          </w:p>
        </w:tc>
      </w:tr>
      <w:tr w:rsidR="009376F1" w:rsidRPr="00FB2FEC" w:rsidTr="00FB2FEC">
        <w:trPr>
          <w:trHeight w:val="454"/>
        </w:trPr>
        <w:tc>
          <w:tcPr>
            <w:tcW w:w="2268"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Apigee</w:t>
            </w:r>
          </w:p>
        </w:tc>
        <w:tc>
          <w:tcPr>
            <w:tcW w:w="2127"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Messaging Microservice</w:t>
            </w:r>
          </w:p>
        </w:tc>
        <w:tc>
          <w:tcPr>
            <w:tcW w:w="1559"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HTTPS</w:t>
            </w:r>
          </w:p>
        </w:tc>
        <w:tc>
          <w:tcPr>
            <w:tcW w:w="1417"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JSON</w:t>
            </w:r>
          </w:p>
        </w:tc>
        <w:tc>
          <w:tcPr>
            <w:tcW w:w="1985"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Synchronous</w:t>
            </w:r>
          </w:p>
        </w:tc>
      </w:tr>
      <w:tr w:rsidR="009376F1" w:rsidRPr="00FB2FEC" w:rsidTr="00FB2FEC">
        <w:trPr>
          <w:trHeight w:val="253"/>
        </w:trPr>
        <w:tc>
          <w:tcPr>
            <w:tcW w:w="2268"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Messaging Microservice</w:t>
            </w:r>
          </w:p>
        </w:tc>
        <w:tc>
          <w:tcPr>
            <w:tcW w:w="2127"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RabbitMQ</w:t>
            </w:r>
          </w:p>
        </w:tc>
        <w:tc>
          <w:tcPr>
            <w:tcW w:w="1559"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AMQP (TCP)</w:t>
            </w:r>
          </w:p>
        </w:tc>
        <w:tc>
          <w:tcPr>
            <w:tcW w:w="1417"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color w:val="FF0000"/>
                <w:sz w:val="24"/>
                <w:szCs w:val="24"/>
              </w:rPr>
            </w:pPr>
            <w:r w:rsidRPr="00FB2FEC">
              <w:rPr>
                <w:rFonts w:ascii="Times New Roman" w:hAnsi="Times New Roman" w:cs="Times New Roman"/>
                <w:sz w:val="24"/>
                <w:szCs w:val="24"/>
              </w:rPr>
              <w:t>Text/Binary</w:t>
            </w:r>
          </w:p>
        </w:tc>
        <w:tc>
          <w:tcPr>
            <w:tcW w:w="1985"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Synchronous</w:t>
            </w:r>
          </w:p>
        </w:tc>
      </w:tr>
      <w:tr w:rsidR="009376F1" w:rsidRPr="00FB2FEC" w:rsidTr="00FB2FEC">
        <w:trPr>
          <w:trHeight w:val="720"/>
        </w:trPr>
        <w:tc>
          <w:tcPr>
            <w:tcW w:w="2268"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Messaging Microservice</w:t>
            </w:r>
          </w:p>
        </w:tc>
        <w:tc>
          <w:tcPr>
            <w:tcW w:w="2127"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Redis Job Store</w:t>
            </w:r>
          </w:p>
        </w:tc>
        <w:tc>
          <w:tcPr>
            <w:tcW w:w="1559"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RESP Protocol (TCP)</w:t>
            </w:r>
          </w:p>
        </w:tc>
        <w:tc>
          <w:tcPr>
            <w:tcW w:w="1417"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Text/Binary</w:t>
            </w:r>
          </w:p>
        </w:tc>
        <w:tc>
          <w:tcPr>
            <w:tcW w:w="1985"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Synchronous</w:t>
            </w:r>
          </w:p>
        </w:tc>
      </w:tr>
      <w:tr w:rsidR="009376F1" w:rsidRPr="00FB2FEC" w:rsidTr="00FB2FEC">
        <w:trPr>
          <w:trHeight w:val="16"/>
        </w:trPr>
        <w:tc>
          <w:tcPr>
            <w:tcW w:w="2268"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RabbitMQ</w:t>
            </w:r>
          </w:p>
        </w:tc>
        <w:tc>
          <w:tcPr>
            <w:tcW w:w="2127"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proofErr w:type="spellStart"/>
            <w:r w:rsidRPr="00FB2FEC">
              <w:rPr>
                <w:rFonts w:ascii="Times New Roman" w:hAnsi="Times New Roman" w:cs="Times New Roman"/>
                <w:sz w:val="24"/>
                <w:szCs w:val="24"/>
              </w:rPr>
              <w:t>Telebot</w:t>
            </w:r>
            <w:proofErr w:type="spellEnd"/>
            <w:r w:rsidRPr="00FB2FEC">
              <w:rPr>
                <w:rFonts w:ascii="Times New Roman" w:hAnsi="Times New Roman" w:cs="Times New Roman"/>
                <w:sz w:val="24"/>
                <w:szCs w:val="24"/>
              </w:rPr>
              <w:t xml:space="preserve"> Microservice</w:t>
            </w:r>
          </w:p>
        </w:tc>
        <w:tc>
          <w:tcPr>
            <w:tcW w:w="1559"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AMQP (TCP)</w:t>
            </w:r>
          </w:p>
        </w:tc>
        <w:tc>
          <w:tcPr>
            <w:tcW w:w="1417"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color w:val="FF0000"/>
                <w:sz w:val="24"/>
                <w:szCs w:val="24"/>
              </w:rPr>
            </w:pPr>
            <w:r w:rsidRPr="00FB2FEC">
              <w:rPr>
                <w:rFonts w:ascii="Times New Roman" w:hAnsi="Times New Roman" w:cs="Times New Roman"/>
                <w:sz w:val="24"/>
                <w:szCs w:val="24"/>
              </w:rPr>
              <w:t>Text/Binary</w:t>
            </w:r>
          </w:p>
        </w:tc>
        <w:tc>
          <w:tcPr>
            <w:tcW w:w="1985"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Synchronous</w:t>
            </w:r>
          </w:p>
        </w:tc>
      </w:tr>
      <w:tr w:rsidR="009376F1" w:rsidRPr="00FB2FEC" w:rsidTr="00FB2FEC">
        <w:tc>
          <w:tcPr>
            <w:tcW w:w="2268"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proofErr w:type="spellStart"/>
            <w:r w:rsidRPr="00FB2FEC">
              <w:rPr>
                <w:rFonts w:ascii="Times New Roman" w:hAnsi="Times New Roman" w:cs="Times New Roman"/>
                <w:sz w:val="24"/>
                <w:szCs w:val="24"/>
              </w:rPr>
              <w:t>Telebot</w:t>
            </w:r>
            <w:proofErr w:type="spellEnd"/>
            <w:r w:rsidRPr="00FB2FEC">
              <w:rPr>
                <w:rFonts w:ascii="Times New Roman" w:hAnsi="Times New Roman" w:cs="Times New Roman"/>
                <w:sz w:val="24"/>
                <w:szCs w:val="24"/>
              </w:rPr>
              <w:t xml:space="preserve"> Microservice</w:t>
            </w:r>
          </w:p>
        </w:tc>
        <w:tc>
          <w:tcPr>
            <w:tcW w:w="2127"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Redis Job Store</w:t>
            </w:r>
          </w:p>
        </w:tc>
        <w:tc>
          <w:tcPr>
            <w:tcW w:w="1559"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RESP Protocol (TCP)</w:t>
            </w:r>
          </w:p>
        </w:tc>
        <w:tc>
          <w:tcPr>
            <w:tcW w:w="1417"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Text/Binary</w:t>
            </w:r>
          </w:p>
        </w:tc>
        <w:tc>
          <w:tcPr>
            <w:tcW w:w="1985"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Synchronous</w:t>
            </w:r>
          </w:p>
        </w:tc>
      </w:tr>
      <w:tr w:rsidR="009376F1" w:rsidRPr="00FB2FEC" w:rsidTr="00FB2FEC">
        <w:tc>
          <w:tcPr>
            <w:tcW w:w="2268"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proofErr w:type="spellStart"/>
            <w:r w:rsidRPr="00FB2FEC">
              <w:rPr>
                <w:rFonts w:ascii="Times New Roman" w:hAnsi="Times New Roman" w:cs="Times New Roman"/>
                <w:sz w:val="24"/>
                <w:szCs w:val="24"/>
              </w:rPr>
              <w:t>Telebot</w:t>
            </w:r>
            <w:proofErr w:type="spellEnd"/>
            <w:r w:rsidRPr="00FB2FEC">
              <w:rPr>
                <w:rFonts w:ascii="Times New Roman" w:hAnsi="Times New Roman" w:cs="Times New Roman"/>
                <w:sz w:val="24"/>
                <w:szCs w:val="24"/>
              </w:rPr>
              <w:t xml:space="preserve"> Microservice</w:t>
            </w:r>
          </w:p>
        </w:tc>
        <w:tc>
          <w:tcPr>
            <w:tcW w:w="2127"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Telegram API</w:t>
            </w:r>
          </w:p>
        </w:tc>
        <w:tc>
          <w:tcPr>
            <w:tcW w:w="1559"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HTTPS</w:t>
            </w:r>
          </w:p>
        </w:tc>
        <w:tc>
          <w:tcPr>
            <w:tcW w:w="1417"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JSON</w:t>
            </w:r>
          </w:p>
        </w:tc>
        <w:tc>
          <w:tcPr>
            <w:tcW w:w="1985"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Synchronous</w:t>
            </w:r>
          </w:p>
        </w:tc>
      </w:tr>
      <w:tr w:rsidR="009376F1" w:rsidRPr="00FB2FEC" w:rsidTr="00FB2FEC">
        <w:tc>
          <w:tcPr>
            <w:tcW w:w="2268"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proofErr w:type="spellStart"/>
            <w:r w:rsidRPr="00FB2FEC">
              <w:rPr>
                <w:rFonts w:ascii="Times New Roman" w:hAnsi="Times New Roman" w:cs="Times New Roman"/>
                <w:sz w:val="24"/>
                <w:szCs w:val="24"/>
              </w:rPr>
              <w:t>Telebot</w:t>
            </w:r>
            <w:proofErr w:type="spellEnd"/>
            <w:r w:rsidRPr="00FB2FEC">
              <w:rPr>
                <w:rFonts w:ascii="Times New Roman" w:hAnsi="Times New Roman" w:cs="Times New Roman"/>
                <w:sz w:val="24"/>
                <w:szCs w:val="24"/>
              </w:rPr>
              <w:t xml:space="preserve"> Microservice</w:t>
            </w:r>
          </w:p>
        </w:tc>
        <w:tc>
          <w:tcPr>
            <w:tcW w:w="2127"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Messaging DB</w:t>
            </w:r>
          </w:p>
        </w:tc>
        <w:tc>
          <w:tcPr>
            <w:tcW w:w="1559"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Postgres Wire Protocol (TCP/IP)</w:t>
            </w:r>
          </w:p>
        </w:tc>
        <w:tc>
          <w:tcPr>
            <w:tcW w:w="1417"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Text/Binary</w:t>
            </w:r>
          </w:p>
        </w:tc>
        <w:tc>
          <w:tcPr>
            <w:tcW w:w="1985"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Synchronous</w:t>
            </w:r>
          </w:p>
        </w:tc>
      </w:tr>
      <w:tr w:rsidR="009376F1" w:rsidRPr="00FB2FEC" w:rsidTr="00FB2FEC">
        <w:tc>
          <w:tcPr>
            <w:tcW w:w="2268"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Trading App Backend Server</w:t>
            </w:r>
          </w:p>
        </w:tc>
        <w:tc>
          <w:tcPr>
            <w:tcW w:w="2127"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Trading DB</w:t>
            </w:r>
          </w:p>
        </w:tc>
        <w:tc>
          <w:tcPr>
            <w:tcW w:w="1559"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Postgres Wire Protocol (TCP/IP)</w:t>
            </w:r>
          </w:p>
        </w:tc>
        <w:tc>
          <w:tcPr>
            <w:tcW w:w="1417"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Text/Binary</w:t>
            </w:r>
          </w:p>
        </w:tc>
        <w:tc>
          <w:tcPr>
            <w:tcW w:w="1985"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Synchronous</w:t>
            </w:r>
          </w:p>
        </w:tc>
      </w:tr>
      <w:tr w:rsidR="009376F1" w:rsidRPr="00FB2FEC" w:rsidTr="00FB2FEC">
        <w:tc>
          <w:tcPr>
            <w:tcW w:w="2268"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Apigee</w:t>
            </w:r>
          </w:p>
        </w:tc>
        <w:tc>
          <w:tcPr>
            <w:tcW w:w="2127"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News Microservice</w:t>
            </w:r>
          </w:p>
        </w:tc>
        <w:tc>
          <w:tcPr>
            <w:tcW w:w="1559"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HTTPS</w:t>
            </w:r>
          </w:p>
        </w:tc>
        <w:tc>
          <w:tcPr>
            <w:tcW w:w="1417"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JSON</w:t>
            </w:r>
          </w:p>
        </w:tc>
        <w:tc>
          <w:tcPr>
            <w:tcW w:w="1985"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Synchronous</w:t>
            </w:r>
          </w:p>
        </w:tc>
      </w:tr>
      <w:tr w:rsidR="009376F1" w:rsidRPr="00FB2FEC" w:rsidTr="00FB2FEC">
        <w:trPr>
          <w:trHeight w:val="476"/>
        </w:trPr>
        <w:tc>
          <w:tcPr>
            <w:tcW w:w="2268"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News Microservice</w:t>
            </w:r>
          </w:p>
        </w:tc>
        <w:tc>
          <w:tcPr>
            <w:tcW w:w="2127"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News DB</w:t>
            </w:r>
          </w:p>
        </w:tc>
        <w:tc>
          <w:tcPr>
            <w:tcW w:w="1559"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MongoDB Wire Protocol (TCP/IP)</w:t>
            </w:r>
          </w:p>
        </w:tc>
        <w:tc>
          <w:tcPr>
            <w:tcW w:w="1417"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JSON</w:t>
            </w:r>
          </w:p>
        </w:tc>
        <w:tc>
          <w:tcPr>
            <w:tcW w:w="1985"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Synchronous</w:t>
            </w:r>
          </w:p>
        </w:tc>
      </w:tr>
      <w:tr w:rsidR="009376F1" w:rsidRPr="00FB2FEC" w:rsidTr="00FB2FEC">
        <w:trPr>
          <w:trHeight w:val="137"/>
        </w:trPr>
        <w:tc>
          <w:tcPr>
            <w:tcW w:w="2268"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News Microservice</w:t>
            </w:r>
          </w:p>
        </w:tc>
        <w:tc>
          <w:tcPr>
            <w:tcW w:w="2127"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News Provider REST API</w:t>
            </w:r>
          </w:p>
        </w:tc>
        <w:tc>
          <w:tcPr>
            <w:tcW w:w="1559"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HTTPS</w:t>
            </w:r>
          </w:p>
        </w:tc>
        <w:tc>
          <w:tcPr>
            <w:tcW w:w="1417"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JSON</w:t>
            </w:r>
          </w:p>
        </w:tc>
        <w:tc>
          <w:tcPr>
            <w:tcW w:w="1985"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Synchronous</w:t>
            </w:r>
          </w:p>
        </w:tc>
      </w:tr>
    </w:tbl>
    <w:p w:rsidR="006E76B6" w:rsidRDefault="006E76B6" w:rsidP="003175AF">
      <w:pPr>
        <w:pStyle w:val="Heading1"/>
        <w:rPr>
          <w:b/>
          <w:bCs/>
        </w:rPr>
      </w:pPr>
      <w:bookmarkStart w:id="31" w:name="_rt1u2u4706ac" w:colFirst="0" w:colLast="0"/>
      <w:bookmarkEnd w:id="31"/>
    </w:p>
    <w:p w:rsidR="006E76B6" w:rsidRDefault="006E76B6">
      <w:pPr>
        <w:rPr>
          <w:rFonts w:ascii="Times New Roman" w:hAnsi="Times New Roman" w:cs="Times New Roman"/>
          <w:b/>
          <w:bCs/>
          <w:sz w:val="24"/>
          <w:szCs w:val="24"/>
          <w:u w:val="single"/>
        </w:rPr>
      </w:pPr>
      <w:r>
        <w:rPr>
          <w:b/>
          <w:bCs/>
        </w:rPr>
        <w:br w:type="page"/>
      </w:r>
    </w:p>
    <w:p w:rsidR="009376F1" w:rsidRDefault="00FB2FEC" w:rsidP="003175AF">
      <w:pPr>
        <w:pStyle w:val="Heading1"/>
        <w:rPr>
          <w:b/>
          <w:bCs/>
        </w:rPr>
      </w:pPr>
      <w:bookmarkStart w:id="32" w:name="_Toc24336946"/>
      <w:r w:rsidRPr="003175AF">
        <w:rPr>
          <w:b/>
          <w:bCs/>
        </w:rPr>
        <w:lastRenderedPageBreak/>
        <w:t>Software/Services Required</w:t>
      </w:r>
      <w:bookmarkEnd w:id="32"/>
    </w:p>
    <w:p w:rsidR="003175AF" w:rsidRPr="003175AF" w:rsidRDefault="003175AF" w:rsidP="003175AF"/>
    <w:tbl>
      <w:tblPr>
        <w:tblStyle w:val="ab"/>
        <w:tblW w:w="9214"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7"/>
        <w:gridCol w:w="1808"/>
        <w:gridCol w:w="1169"/>
        <w:gridCol w:w="2131"/>
        <w:gridCol w:w="1555"/>
        <w:gridCol w:w="1984"/>
      </w:tblGrid>
      <w:tr w:rsidR="009376F1" w:rsidRPr="00FB2FEC" w:rsidTr="00FB2FEC">
        <w:trPr>
          <w:trHeight w:val="16"/>
        </w:trPr>
        <w:tc>
          <w:tcPr>
            <w:tcW w:w="567"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b/>
                <w:bCs/>
                <w:sz w:val="24"/>
                <w:szCs w:val="24"/>
              </w:rPr>
            </w:pPr>
            <w:r w:rsidRPr="00FB2FEC">
              <w:rPr>
                <w:rFonts w:ascii="Times New Roman" w:hAnsi="Times New Roman" w:cs="Times New Roman"/>
                <w:b/>
                <w:bCs/>
                <w:sz w:val="24"/>
                <w:szCs w:val="24"/>
              </w:rPr>
              <w:t>No</w:t>
            </w:r>
          </w:p>
        </w:tc>
        <w:tc>
          <w:tcPr>
            <w:tcW w:w="1808"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b/>
                <w:bCs/>
                <w:sz w:val="24"/>
                <w:szCs w:val="24"/>
              </w:rPr>
            </w:pPr>
            <w:r w:rsidRPr="00FB2FEC">
              <w:rPr>
                <w:rFonts w:ascii="Times New Roman" w:hAnsi="Times New Roman" w:cs="Times New Roman"/>
                <w:b/>
                <w:bCs/>
                <w:sz w:val="24"/>
                <w:szCs w:val="24"/>
              </w:rPr>
              <w:t>Item</w:t>
            </w:r>
          </w:p>
        </w:tc>
        <w:tc>
          <w:tcPr>
            <w:tcW w:w="1169"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b/>
                <w:bCs/>
                <w:sz w:val="24"/>
                <w:szCs w:val="24"/>
              </w:rPr>
            </w:pPr>
            <w:r w:rsidRPr="00FB2FEC">
              <w:rPr>
                <w:rFonts w:ascii="Times New Roman" w:hAnsi="Times New Roman" w:cs="Times New Roman"/>
                <w:b/>
                <w:bCs/>
                <w:sz w:val="24"/>
                <w:szCs w:val="24"/>
              </w:rPr>
              <w:t>Quantity</w:t>
            </w:r>
          </w:p>
        </w:tc>
        <w:tc>
          <w:tcPr>
            <w:tcW w:w="2131"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b/>
                <w:bCs/>
                <w:sz w:val="24"/>
                <w:szCs w:val="24"/>
              </w:rPr>
            </w:pPr>
            <w:r w:rsidRPr="00FB2FEC">
              <w:rPr>
                <w:rFonts w:ascii="Times New Roman" w:hAnsi="Times New Roman" w:cs="Times New Roman"/>
                <w:b/>
                <w:bCs/>
                <w:sz w:val="24"/>
                <w:szCs w:val="24"/>
              </w:rPr>
              <w:t>License</w:t>
            </w:r>
          </w:p>
        </w:tc>
        <w:tc>
          <w:tcPr>
            <w:tcW w:w="1555"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b/>
                <w:bCs/>
                <w:sz w:val="24"/>
                <w:szCs w:val="24"/>
              </w:rPr>
            </w:pPr>
            <w:r w:rsidRPr="00FB2FEC">
              <w:rPr>
                <w:rFonts w:ascii="Times New Roman" w:hAnsi="Times New Roman" w:cs="Times New Roman"/>
                <w:b/>
                <w:bCs/>
                <w:sz w:val="24"/>
                <w:szCs w:val="24"/>
              </w:rPr>
              <w:t>Buy / Lease</w:t>
            </w:r>
          </w:p>
        </w:tc>
        <w:tc>
          <w:tcPr>
            <w:tcW w:w="1984"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b/>
                <w:bCs/>
                <w:sz w:val="24"/>
                <w:szCs w:val="24"/>
              </w:rPr>
            </w:pPr>
            <w:r w:rsidRPr="00FB2FEC">
              <w:rPr>
                <w:rFonts w:ascii="Times New Roman" w:hAnsi="Times New Roman" w:cs="Times New Roman"/>
                <w:b/>
                <w:bCs/>
                <w:sz w:val="24"/>
                <w:szCs w:val="24"/>
              </w:rPr>
              <w:t>Cost (Optional)</w:t>
            </w:r>
          </w:p>
        </w:tc>
      </w:tr>
      <w:tr w:rsidR="009376F1" w:rsidRPr="00FB2FEC" w:rsidTr="00FB2FEC">
        <w:tc>
          <w:tcPr>
            <w:tcW w:w="567"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1</w:t>
            </w:r>
          </w:p>
        </w:tc>
        <w:tc>
          <w:tcPr>
            <w:tcW w:w="1808"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proofErr w:type="spellStart"/>
            <w:r w:rsidRPr="00FB2FEC">
              <w:rPr>
                <w:rFonts w:ascii="Times New Roman" w:hAnsi="Times New Roman" w:cs="Times New Roman"/>
                <w:sz w:val="24"/>
                <w:szCs w:val="24"/>
              </w:rPr>
              <w:t>VueJS</w:t>
            </w:r>
            <w:proofErr w:type="spellEnd"/>
          </w:p>
        </w:tc>
        <w:tc>
          <w:tcPr>
            <w:tcW w:w="1169"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1</w:t>
            </w:r>
          </w:p>
        </w:tc>
        <w:tc>
          <w:tcPr>
            <w:tcW w:w="2131"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Open-sourced</w:t>
            </w:r>
          </w:p>
        </w:tc>
        <w:tc>
          <w:tcPr>
            <w:tcW w:w="1555"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w:t>
            </w:r>
          </w:p>
        </w:tc>
        <w:tc>
          <w:tcPr>
            <w:tcW w:w="1984" w:type="dxa"/>
            <w:shd w:val="clear" w:color="auto" w:fill="auto"/>
            <w:tcMar>
              <w:top w:w="100" w:type="dxa"/>
              <w:left w:w="100" w:type="dxa"/>
              <w:bottom w:w="100" w:type="dxa"/>
              <w:right w:w="100" w:type="dxa"/>
            </w:tcMar>
          </w:tcPr>
          <w:p w:rsidR="009376F1" w:rsidRPr="00FB2FEC" w:rsidRDefault="009376F1">
            <w:pPr>
              <w:widowControl w:val="0"/>
              <w:pBdr>
                <w:top w:val="nil"/>
                <w:left w:val="nil"/>
                <w:bottom w:val="nil"/>
                <w:right w:val="nil"/>
                <w:between w:val="nil"/>
              </w:pBdr>
              <w:spacing w:line="240" w:lineRule="auto"/>
              <w:rPr>
                <w:rFonts w:ascii="Times New Roman" w:hAnsi="Times New Roman" w:cs="Times New Roman"/>
                <w:sz w:val="24"/>
                <w:szCs w:val="24"/>
              </w:rPr>
            </w:pPr>
          </w:p>
        </w:tc>
      </w:tr>
      <w:tr w:rsidR="009376F1" w:rsidRPr="00FB2FEC" w:rsidTr="00FB2FEC">
        <w:tc>
          <w:tcPr>
            <w:tcW w:w="567"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2</w:t>
            </w:r>
          </w:p>
        </w:tc>
        <w:tc>
          <w:tcPr>
            <w:tcW w:w="1808"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Spring Boot</w:t>
            </w:r>
          </w:p>
        </w:tc>
        <w:tc>
          <w:tcPr>
            <w:tcW w:w="1169"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2</w:t>
            </w:r>
          </w:p>
        </w:tc>
        <w:tc>
          <w:tcPr>
            <w:tcW w:w="2131"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Open-sourced</w:t>
            </w:r>
          </w:p>
        </w:tc>
        <w:tc>
          <w:tcPr>
            <w:tcW w:w="1555"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w:t>
            </w:r>
          </w:p>
        </w:tc>
        <w:tc>
          <w:tcPr>
            <w:tcW w:w="1984" w:type="dxa"/>
            <w:shd w:val="clear" w:color="auto" w:fill="auto"/>
            <w:tcMar>
              <w:top w:w="100" w:type="dxa"/>
              <w:left w:w="100" w:type="dxa"/>
              <w:bottom w:w="100" w:type="dxa"/>
              <w:right w:w="100" w:type="dxa"/>
            </w:tcMar>
          </w:tcPr>
          <w:p w:rsidR="009376F1" w:rsidRPr="00FB2FEC" w:rsidRDefault="009376F1">
            <w:pPr>
              <w:widowControl w:val="0"/>
              <w:pBdr>
                <w:top w:val="nil"/>
                <w:left w:val="nil"/>
                <w:bottom w:val="nil"/>
                <w:right w:val="nil"/>
                <w:between w:val="nil"/>
              </w:pBdr>
              <w:spacing w:line="240" w:lineRule="auto"/>
              <w:rPr>
                <w:rFonts w:ascii="Times New Roman" w:hAnsi="Times New Roman" w:cs="Times New Roman"/>
                <w:sz w:val="24"/>
                <w:szCs w:val="24"/>
              </w:rPr>
            </w:pPr>
          </w:p>
        </w:tc>
      </w:tr>
      <w:tr w:rsidR="009376F1" w:rsidRPr="00FB2FEC" w:rsidTr="00FB2FEC">
        <w:tc>
          <w:tcPr>
            <w:tcW w:w="567"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3</w:t>
            </w:r>
          </w:p>
        </w:tc>
        <w:tc>
          <w:tcPr>
            <w:tcW w:w="1808"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Amazon Linux</w:t>
            </w:r>
          </w:p>
        </w:tc>
        <w:tc>
          <w:tcPr>
            <w:tcW w:w="1169"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2</w:t>
            </w:r>
          </w:p>
        </w:tc>
        <w:tc>
          <w:tcPr>
            <w:tcW w:w="2131"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Proprietary</w:t>
            </w:r>
          </w:p>
        </w:tc>
        <w:tc>
          <w:tcPr>
            <w:tcW w:w="1555"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Lease</w:t>
            </w:r>
          </w:p>
        </w:tc>
        <w:tc>
          <w:tcPr>
            <w:tcW w:w="1984"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Free Tier</w:t>
            </w:r>
          </w:p>
        </w:tc>
      </w:tr>
      <w:tr w:rsidR="009376F1" w:rsidRPr="00FB2FEC" w:rsidTr="00FB2FEC">
        <w:tc>
          <w:tcPr>
            <w:tcW w:w="567"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4</w:t>
            </w:r>
          </w:p>
        </w:tc>
        <w:tc>
          <w:tcPr>
            <w:tcW w:w="1808"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Apache Maven</w:t>
            </w:r>
          </w:p>
        </w:tc>
        <w:tc>
          <w:tcPr>
            <w:tcW w:w="1169"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2</w:t>
            </w:r>
          </w:p>
        </w:tc>
        <w:tc>
          <w:tcPr>
            <w:tcW w:w="2131"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Open-sourced</w:t>
            </w:r>
          </w:p>
        </w:tc>
        <w:tc>
          <w:tcPr>
            <w:tcW w:w="1555"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w:t>
            </w:r>
          </w:p>
        </w:tc>
        <w:tc>
          <w:tcPr>
            <w:tcW w:w="1984" w:type="dxa"/>
            <w:shd w:val="clear" w:color="auto" w:fill="auto"/>
            <w:tcMar>
              <w:top w:w="100" w:type="dxa"/>
              <w:left w:w="100" w:type="dxa"/>
              <w:bottom w:w="100" w:type="dxa"/>
              <w:right w:w="100" w:type="dxa"/>
            </w:tcMar>
          </w:tcPr>
          <w:p w:rsidR="009376F1" w:rsidRPr="00FB2FEC" w:rsidRDefault="009376F1">
            <w:pPr>
              <w:widowControl w:val="0"/>
              <w:pBdr>
                <w:top w:val="nil"/>
                <w:left w:val="nil"/>
                <w:bottom w:val="nil"/>
                <w:right w:val="nil"/>
                <w:between w:val="nil"/>
              </w:pBdr>
              <w:spacing w:line="240" w:lineRule="auto"/>
              <w:rPr>
                <w:rFonts w:ascii="Times New Roman" w:hAnsi="Times New Roman" w:cs="Times New Roman"/>
                <w:sz w:val="24"/>
                <w:szCs w:val="24"/>
              </w:rPr>
            </w:pPr>
          </w:p>
        </w:tc>
      </w:tr>
      <w:tr w:rsidR="009376F1" w:rsidRPr="00FB2FEC" w:rsidTr="00FB2FEC">
        <w:trPr>
          <w:trHeight w:val="460"/>
        </w:trPr>
        <w:tc>
          <w:tcPr>
            <w:tcW w:w="567"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5</w:t>
            </w:r>
          </w:p>
        </w:tc>
        <w:tc>
          <w:tcPr>
            <w:tcW w:w="1808"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Ubuntu</w:t>
            </w:r>
          </w:p>
        </w:tc>
        <w:tc>
          <w:tcPr>
            <w:tcW w:w="1169"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1</w:t>
            </w:r>
          </w:p>
        </w:tc>
        <w:tc>
          <w:tcPr>
            <w:tcW w:w="2131"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Open-sourced</w:t>
            </w:r>
          </w:p>
        </w:tc>
        <w:tc>
          <w:tcPr>
            <w:tcW w:w="1555"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w:t>
            </w:r>
          </w:p>
        </w:tc>
        <w:tc>
          <w:tcPr>
            <w:tcW w:w="1984" w:type="dxa"/>
            <w:shd w:val="clear" w:color="auto" w:fill="auto"/>
            <w:tcMar>
              <w:top w:w="100" w:type="dxa"/>
              <w:left w:w="100" w:type="dxa"/>
              <w:bottom w:w="100" w:type="dxa"/>
              <w:right w:w="100" w:type="dxa"/>
            </w:tcMar>
          </w:tcPr>
          <w:p w:rsidR="009376F1" w:rsidRPr="00FB2FEC" w:rsidRDefault="009376F1">
            <w:pPr>
              <w:widowControl w:val="0"/>
              <w:pBdr>
                <w:top w:val="nil"/>
                <w:left w:val="nil"/>
                <w:bottom w:val="nil"/>
                <w:right w:val="nil"/>
                <w:between w:val="nil"/>
              </w:pBdr>
              <w:spacing w:line="240" w:lineRule="auto"/>
              <w:rPr>
                <w:rFonts w:ascii="Times New Roman" w:hAnsi="Times New Roman" w:cs="Times New Roman"/>
                <w:sz w:val="24"/>
                <w:szCs w:val="24"/>
              </w:rPr>
            </w:pPr>
          </w:p>
        </w:tc>
      </w:tr>
      <w:tr w:rsidR="009376F1" w:rsidRPr="00FB2FEC" w:rsidTr="00FB2FEC">
        <w:tc>
          <w:tcPr>
            <w:tcW w:w="567"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6</w:t>
            </w:r>
          </w:p>
        </w:tc>
        <w:tc>
          <w:tcPr>
            <w:tcW w:w="1808"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Travis CI</w:t>
            </w:r>
          </w:p>
        </w:tc>
        <w:tc>
          <w:tcPr>
            <w:tcW w:w="1169"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1</w:t>
            </w:r>
          </w:p>
        </w:tc>
        <w:tc>
          <w:tcPr>
            <w:tcW w:w="2131"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Open-sourced</w:t>
            </w:r>
          </w:p>
        </w:tc>
        <w:tc>
          <w:tcPr>
            <w:tcW w:w="1555"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w:t>
            </w:r>
          </w:p>
        </w:tc>
        <w:tc>
          <w:tcPr>
            <w:tcW w:w="1984" w:type="dxa"/>
            <w:shd w:val="clear" w:color="auto" w:fill="auto"/>
            <w:tcMar>
              <w:top w:w="100" w:type="dxa"/>
              <w:left w:w="100" w:type="dxa"/>
              <w:bottom w:w="100" w:type="dxa"/>
              <w:right w:w="100" w:type="dxa"/>
            </w:tcMar>
          </w:tcPr>
          <w:p w:rsidR="009376F1" w:rsidRPr="00FB2FEC" w:rsidRDefault="009376F1">
            <w:pPr>
              <w:widowControl w:val="0"/>
              <w:pBdr>
                <w:top w:val="nil"/>
                <w:left w:val="nil"/>
                <w:bottom w:val="nil"/>
                <w:right w:val="nil"/>
                <w:between w:val="nil"/>
              </w:pBdr>
              <w:spacing w:line="240" w:lineRule="auto"/>
              <w:rPr>
                <w:rFonts w:ascii="Times New Roman" w:hAnsi="Times New Roman" w:cs="Times New Roman"/>
                <w:sz w:val="24"/>
                <w:szCs w:val="24"/>
              </w:rPr>
            </w:pPr>
          </w:p>
        </w:tc>
      </w:tr>
      <w:tr w:rsidR="009376F1" w:rsidRPr="00FB2FEC" w:rsidTr="00FB2FEC">
        <w:tc>
          <w:tcPr>
            <w:tcW w:w="567"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7</w:t>
            </w:r>
          </w:p>
        </w:tc>
        <w:tc>
          <w:tcPr>
            <w:tcW w:w="1808"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Apigee</w:t>
            </w:r>
          </w:p>
        </w:tc>
        <w:tc>
          <w:tcPr>
            <w:tcW w:w="1169"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1</w:t>
            </w:r>
          </w:p>
        </w:tc>
        <w:tc>
          <w:tcPr>
            <w:tcW w:w="2131"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Proprietary</w:t>
            </w:r>
          </w:p>
        </w:tc>
        <w:tc>
          <w:tcPr>
            <w:tcW w:w="1555"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Lease</w:t>
            </w:r>
          </w:p>
        </w:tc>
        <w:tc>
          <w:tcPr>
            <w:tcW w:w="1984"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$100 / month (estimated)</w:t>
            </w:r>
          </w:p>
        </w:tc>
      </w:tr>
      <w:tr w:rsidR="009376F1" w:rsidRPr="00FB2FEC" w:rsidTr="00FB2FEC">
        <w:trPr>
          <w:trHeight w:val="480"/>
        </w:trPr>
        <w:tc>
          <w:tcPr>
            <w:tcW w:w="567"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8</w:t>
            </w:r>
          </w:p>
        </w:tc>
        <w:tc>
          <w:tcPr>
            <w:tcW w:w="1808"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Heroku Web Server</w:t>
            </w:r>
          </w:p>
        </w:tc>
        <w:tc>
          <w:tcPr>
            <w:tcW w:w="1169"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3</w:t>
            </w:r>
          </w:p>
        </w:tc>
        <w:tc>
          <w:tcPr>
            <w:tcW w:w="2131"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Proprietary</w:t>
            </w:r>
          </w:p>
        </w:tc>
        <w:tc>
          <w:tcPr>
            <w:tcW w:w="1555"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Lease</w:t>
            </w:r>
          </w:p>
        </w:tc>
        <w:tc>
          <w:tcPr>
            <w:tcW w:w="1984"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Free Tier</w:t>
            </w:r>
          </w:p>
        </w:tc>
      </w:tr>
      <w:tr w:rsidR="009376F1" w:rsidRPr="00FB2FEC" w:rsidTr="00FB2FEC">
        <w:tc>
          <w:tcPr>
            <w:tcW w:w="567"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9</w:t>
            </w:r>
          </w:p>
        </w:tc>
        <w:tc>
          <w:tcPr>
            <w:tcW w:w="1808"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Redis</w:t>
            </w:r>
          </w:p>
        </w:tc>
        <w:tc>
          <w:tcPr>
            <w:tcW w:w="1169"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2</w:t>
            </w:r>
          </w:p>
        </w:tc>
        <w:tc>
          <w:tcPr>
            <w:tcW w:w="2131"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Open-sourced</w:t>
            </w:r>
          </w:p>
        </w:tc>
        <w:tc>
          <w:tcPr>
            <w:tcW w:w="1555"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w:t>
            </w:r>
          </w:p>
        </w:tc>
        <w:tc>
          <w:tcPr>
            <w:tcW w:w="1984" w:type="dxa"/>
            <w:shd w:val="clear" w:color="auto" w:fill="auto"/>
            <w:tcMar>
              <w:top w:w="100" w:type="dxa"/>
              <w:left w:w="100" w:type="dxa"/>
              <w:bottom w:w="100" w:type="dxa"/>
              <w:right w:w="100" w:type="dxa"/>
            </w:tcMar>
          </w:tcPr>
          <w:p w:rsidR="009376F1" w:rsidRPr="00FB2FEC" w:rsidRDefault="009376F1">
            <w:pPr>
              <w:widowControl w:val="0"/>
              <w:pBdr>
                <w:top w:val="nil"/>
                <w:left w:val="nil"/>
                <w:bottom w:val="nil"/>
                <w:right w:val="nil"/>
                <w:between w:val="nil"/>
              </w:pBdr>
              <w:spacing w:line="240" w:lineRule="auto"/>
              <w:rPr>
                <w:rFonts w:ascii="Times New Roman" w:hAnsi="Times New Roman" w:cs="Times New Roman"/>
                <w:sz w:val="24"/>
                <w:szCs w:val="24"/>
              </w:rPr>
            </w:pPr>
          </w:p>
        </w:tc>
      </w:tr>
      <w:tr w:rsidR="009376F1" w:rsidRPr="00FB2FEC" w:rsidTr="00FB2FEC">
        <w:tc>
          <w:tcPr>
            <w:tcW w:w="567"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10</w:t>
            </w:r>
          </w:p>
        </w:tc>
        <w:tc>
          <w:tcPr>
            <w:tcW w:w="1808"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Telegram API</w:t>
            </w:r>
          </w:p>
        </w:tc>
        <w:tc>
          <w:tcPr>
            <w:tcW w:w="1169"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1</w:t>
            </w:r>
          </w:p>
        </w:tc>
        <w:tc>
          <w:tcPr>
            <w:tcW w:w="2131"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Open-sourced</w:t>
            </w:r>
          </w:p>
        </w:tc>
        <w:tc>
          <w:tcPr>
            <w:tcW w:w="1555"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w:t>
            </w:r>
          </w:p>
        </w:tc>
        <w:tc>
          <w:tcPr>
            <w:tcW w:w="1984" w:type="dxa"/>
            <w:shd w:val="clear" w:color="auto" w:fill="auto"/>
            <w:tcMar>
              <w:top w:w="100" w:type="dxa"/>
              <w:left w:w="100" w:type="dxa"/>
              <w:bottom w:w="100" w:type="dxa"/>
              <w:right w:w="100" w:type="dxa"/>
            </w:tcMar>
          </w:tcPr>
          <w:p w:rsidR="009376F1" w:rsidRPr="00FB2FEC" w:rsidRDefault="009376F1">
            <w:pPr>
              <w:widowControl w:val="0"/>
              <w:pBdr>
                <w:top w:val="nil"/>
                <w:left w:val="nil"/>
                <w:bottom w:val="nil"/>
                <w:right w:val="nil"/>
                <w:between w:val="nil"/>
              </w:pBdr>
              <w:spacing w:line="240" w:lineRule="auto"/>
              <w:rPr>
                <w:rFonts w:ascii="Times New Roman" w:hAnsi="Times New Roman" w:cs="Times New Roman"/>
                <w:sz w:val="24"/>
                <w:szCs w:val="24"/>
              </w:rPr>
            </w:pPr>
          </w:p>
        </w:tc>
      </w:tr>
      <w:tr w:rsidR="009376F1" w:rsidRPr="00FB2FEC" w:rsidTr="00FB2FEC">
        <w:tc>
          <w:tcPr>
            <w:tcW w:w="567"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11</w:t>
            </w:r>
          </w:p>
        </w:tc>
        <w:tc>
          <w:tcPr>
            <w:tcW w:w="1808"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AWS EC2 Instances</w:t>
            </w:r>
          </w:p>
        </w:tc>
        <w:tc>
          <w:tcPr>
            <w:tcW w:w="1169"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2</w:t>
            </w:r>
          </w:p>
        </w:tc>
        <w:tc>
          <w:tcPr>
            <w:tcW w:w="2131"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Proprietary</w:t>
            </w:r>
          </w:p>
        </w:tc>
        <w:tc>
          <w:tcPr>
            <w:tcW w:w="1555"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Lease</w:t>
            </w:r>
          </w:p>
        </w:tc>
        <w:tc>
          <w:tcPr>
            <w:tcW w:w="1984" w:type="dxa"/>
            <w:shd w:val="clear" w:color="auto" w:fill="auto"/>
            <w:tcMar>
              <w:top w:w="100" w:type="dxa"/>
              <w:left w:w="100" w:type="dxa"/>
              <w:bottom w:w="100" w:type="dxa"/>
              <w:right w:w="100" w:type="dxa"/>
            </w:tcMar>
          </w:tcPr>
          <w:p w:rsidR="009376F1" w:rsidRPr="00FB2FEC" w:rsidRDefault="009376F1">
            <w:pPr>
              <w:widowControl w:val="0"/>
              <w:pBdr>
                <w:top w:val="nil"/>
                <w:left w:val="nil"/>
                <w:bottom w:val="nil"/>
                <w:right w:val="nil"/>
                <w:between w:val="nil"/>
              </w:pBdr>
              <w:spacing w:line="240" w:lineRule="auto"/>
              <w:rPr>
                <w:rFonts w:ascii="Times New Roman" w:hAnsi="Times New Roman" w:cs="Times New Roman"/>
                <w:sz w:val="24"/>
                <w:szCs w:val="24"/>
              </w:rPr>
            </w:pPr>
          </w:p>
        </w:tc>
      </w:tr>
      <w:tr w:rsidR="009376F1" w:rsidRPr="00FB2FEC" w:rsidTr="00FB2FEC">
        <w:tc>
          <w:tcPr>
            <w:tcW w:w="567"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12</w:t>
            </w:r>
          </w:p>
        </w:tc>
        <w:tc>
          <w:tcPr>
            <w:tcW w:w="1808"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Nginx</w:t>
            </w:r>
          </w:p>
        </w:tc>
        <w:tc>
          <w:tcPr>
            <w:tcW w:w="1169"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2</w:t>
            </w:r>
          </w:p>
        </w:tc>
        <w:tc>
          <w:tcPr>
            <w:tcW w:w="2131"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Open-sourced</w:t>
            </w:r>
          </w:p>
        </w:tc>
        <w:tc>
          <w:tcPr>
            <w:tcW w:w="1555"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w:t>
            </w:r>
          </w:p>
        </w:tc>
        <w:tc>
          <w:tcPr>
            <w:tcW w:w="1984" w:type="dxa"/>
            <w:shd w:val="clear" w:color="auto" w:fill="auto"/>
            <w:tcMar>
              <w:top w:w="100" w:type="dxa"/>
              <w:left w:w="100" w:type="dxa"/>
              <w:bottom w:w="100" w:type="dxa"/>
              <w:right w:w="100" w:type="dxa"/>
            </w:tcMar>
          </w:tcPr>
          <w:p w:rsidR="009376F1" w:rsidRPr="00FB2FEC" w:rsidRDefault="009376F1">
            <w:pPr>
              <w:widowControl w:val="0"/>
              <w:pBdr>
                <w:top w:val="nil"/>
                <w:left w:val="nil"/>
                <w:bottom w:val="nil"/>
                <w:right w:val="nil"/>
                <w:between w:val="nil"/>
              </w:pBdr>
              <w:spacing w:line="240" w:lineRule="auto"/>
              <w:rPr>
                <w:rFonts w:ascii="Times New Roman" w:hAnsi="Times New Roman" w:cs="Times New Roman"/>
                <w:sz w:val="24"/>
                <w:szCs w:val="24"/>
              </w:rPr>
            </w:pPr>
          </w:p>
        </w:tc>
      </w:tr>
      <w:tr w:rsidR="009376F1" w:rsidRPr="00FB2FEC" w:rsidTr="00FB2FEC">
        <w:tc>
          <w:tcPr>
            <w:tcW w:w="567"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13</w:t>
            </w:r>
          </w:p>
        </w:tc>
        <w:tc>
          <w:tcPr>
            <w:tcW w:w="1808"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Heroku MongoDB</w:t>
            </w:r>
          </w:p>
        </w:tc>
        <w:tc>
          <w:tcPr>
            <w:tcW w:w="1169"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1</w:t>
            </w:r>
          </w:p>
        </w:tc>
        <w:tc>
          <w:tcPr>
            <w:tcW w:w="2131"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Proprietary</w:t>
            </w:r>
          </w:p>
        </w:tc>
        <w:tc>
          <w:tcPr>
            <w:tcW w:w="1555"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Lease</w:t>
            </w:r>
          </w:p>
        </w:tc>
        <w:tc>
          <w:tcPr>
            <w:tcW w:w="1984"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$200 / month</w:t>
            </w:r>
          </w:p>
        </w:tc>
      </w:tr>
      <w:tr w:rsidR="009376F1" w:rsidRPr="00FB2FEC" w:rsidTr="00FB2FEC">
        <w:tc>
          <w:tcPr>
            <w:tcW w:w="567"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14</w:t>
            </w:r>
          </w:p>
        </w:tc>
        <w:tc>
          <w:tcPr>
            <w:tcW w:w="1808"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Heroku Postgres DB</w:t>
            </w:r>
          </w:p>
        </w:tc>
        <w:tc>
          <w:tcPr>
            <w:tcW w:w="1169"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2</w:t>
            </w:r>
          </w:p>
        </w:tc>
        <w:tc>
          <w:tcPr>
            <w:tcW w:w="2131"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Proprietary</w:t>
            </w:r>
          </w:p>
        </w:tc>
        <w:tc>
          <w:tcPr>
            <w:tcW w:w="1555"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Lease</w:t>
            </w:r>
          </w:p>
        </w:tc>
        <w:tc>
          <w:tcPr>
            <w:tcW w:w="1984"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$200 / month</w:t>
            </w:r>
          </w:p>
        </w:tc>
      </w:tr>
      <w:tr w:rsidR="009376F1" w:rsidRPr="00FB2FEC" w:rsidTr="00FB2FEC">
        <w:tc>
          <w:tcPr>
            <w:tcW w:w="567"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15</w:t>
            </w:r>
          </w:p>
        </w:tc>
        <w:tc>
          <w:tcPr>
            <w:tcW w:w="1808"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proofErr w:type="spellStart"/>
            <w:r w:rsidRPr="00FB2FEC">
              <w:rPr>
                <w:rFonts w:ascii="Times New Roman" w:hAnsi="Times New Roman" w:cs="Times New Roman"/>
                <w:sz w:val="24"/>
                <w:szCs w:val="24"/>
              </w:rPr>
              <w:t>CloudAMQP</w:t>
            </w:r>
            <w:proofErr w:type="spellEnd"/>
          </w:p>
        </w:tc>
        <w:tc>
          <w:tcPr>
            <w:tcW w:w="1169"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1</w:t>
            </w:r>
          </w:p>
        </w:tc>
        <w:tc>
          <w:tcPr>
            <w:tcW w:w="2131"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Open-sourced</w:t>
            </w:r>
          </w:p>
        </w:tc>
        <w:tc>
          <w:tcPr>
            <w:tcW w:w="1555"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Lease</w:t>
            </w:r>
          </w:p>
        </w:tc>
        <w:tc>
          <w:tcPr>
            <w:tcW w:w="1984"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$99 / month</w:t>
            </w:r>
          </w:p>
        </w:tc>
      </w:tr>
      <w:tr w:rsidR="009376F1" w:rsidRPr="00FB2FEC" w:rsidTr="00FB2FEC">
        <w:tc>
          <w:tcPr>
            <w:tcW w:w="567"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16</w:t>
            </w:r>
          </w:p>
        </w:tc>
        <w:tc>
          <w:tcPr>
            <w:tcW w:w="1808"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proofErr w:type="spellStart"/>
            <w:r w:rsidRPr="00FB2FEC">
              <w:rPr>
                <w:rFonts w:ascii="Times New Roman" w:hAnsi="Times New Roman" w:cs="Times New Roman"/>
                <w:sz w:val="24"/>
                <w:szCs w:val="24"/>
              </w:rPr>
              <w:t>Papertrail</w:t>
            </w:r>
            <w:proofErr w:type="spellEnd"/>
          </w:p>
        </w:tc>
        <w:tc>
          <w:tcPr>
            <w:tcW w:w="1169"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1</w:t>
            </w:r>
          </w:p>
        </w:tc>
        <w:tc>
          <w:tcPr>
            <w:tcW w:w="2131"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Proprietary</w:t>
            </w:r>
          </w:p>
        </w:tc>
        <w:tc>
          <w:tcPr>
            <w:tcW w:w="1555"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Lease</w:t>
            </w:r>
          </w:p>
        </w:tc>
        <w:tc>
          <w:tcPr>
            <w:tcW w:w="1984"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$18 / month</w:t>
            </w:r>
          </w:p>
        </w:tc>
      </w:tr>
    </w:tbl>
    <w:p w:rsidR="009376F1" w:rsidRPr="00FB2FEC" w:rsidRDefault="009376F1">
      <w:pPr>
        <w:rPr>
          <w:rFonts w:ascii="Times New Roman" w:hAnsi="Times New Roman" w:cs="Times New Roman"/>
          <w:sz w:val="24"/>
          <w:szCs w:val="24"/>
        </w:rPr>
      </w:pPr>
    </w:p>
    <w:p w:rsidR="009376F1" w:rsidRPr="00FB2FEC" w:rsidRDefault="009376F1">
      <w:pPr>
        <w:rPr>
          <w:rFonts w:ascii="Times New Roman" w:hAnsi="Times New Roman" w:cs="Times New Roman"/>
          <w:sz w:val="24"/>
          <w:szCs w:val="24"/>
        </w:rPr>
      </w:pPr>
    </w:p>
    <w:p w:rsidR="009376F1" w:rsidRPr="00FB2FEC" w:rsidRDefault="009376F1">
      <w:pPr>
        <w:rPr>
          <w:rFonts w:ascii="Times New Roman" w:hAnsi="Times New Roman" w:cs="Times New Roman"/>
          <w:sz w:val="24"/>
          <w:szCs w:val="24"/>
        </w:rPr>
      </w:pPr>
    </w:p>
    <w:p w:rsidR="00FB2FEC" w:rsidRDefault="00FB2FEC" w:rsidP="003175AF">
      <w:pPr>
        <w:pStyle w:val="Heading1"/>
        <w:sectPr w:rsidR="00FB2FEC" w:rsidSect="006E76B6">
          <w:pgSz w:w="11900" w:h="16840"/>
          <w:pgMar w:top="1440" w:right="1440" w:bottom="1440" w:left="1440" w:header="720" w:footer="720" w:gutter="0"/>
          <w:pgNumType w:start="10"/>
          <w:cols w:space="720"/>
          <w:docGrid w:linePitch="299"/>
        </w:sectPr>
      </w:pPr>
    </w:p>
    <w:p w:rsidR="009376F1" w:rsidRDefault="00FB2FEC" w:rsidP="003175AF">
      <w:pPr>
        <w:pStyle w:val="Heading1"/>
        <w:rPr>
          <w:b/>
          <w:bCs/>
        </w:rPr>
      </w:pPr>
      <w:bookmarkStart w:id="33" w:name="_Toc24336947"/>
      <w:r w:rsidRPr="003175AF">
        <w:rPr>
          <w:b/>
          <w:bCs/>
        </w:rPr>
        <w:lastRenderedPageBreak/>
        <w:t>Availability View</w:t>
      </w:r>
      <w:bookmarkEnd w:id="33"/>
    </w:p>
    <w:p w:rsidR="003175AF" w:rsidRPr="003175AF" w:rsidRDefault="003175AF" w:rsidP="003175AF"/>
    <w:tbl>
      <w:tblPr>
        <w:tblStyle w:val="ac"/>
        <w:tblW w:w="1275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417"/>
        <w:gridCol w:w="992"/>
        <w:gridCol w:w="1134"/>
        <w:gridCol w:w="1134"/>
        <w:gridCol w:w="851"/>
        <w:gridCol w:w="1417"/>
        <w:gridCol w:w="1276"/>
        <w:gridCol w:w="1134"/>
        <w:gridCol w:w="1843"/>
      </w:tblGrid>
      <w:tr w:rsidR="009376F1" w:rsidRPr="00FB2FEC" w:rsidTr="006E76B6">
        <w:trPr>
          <w:trHeight w:val="20"/>
        </w:trPr>
        <w:tc>
          <w:tcPr>
            <w:tcW w:w="1560" w:type="dxa"/>
            <w:vMerge w:val="restart"/>
            <w:shd w:val="clear" w:color="auto" w:fill="auto"/>
            <w:tcMar>
              <w:top w:w="100" w:type="dxa"/>
              <w:left w:w="100" w:type="dxa"/>
              <w:bottom w:w="100" w:type="dxa"/>
              <w:right w:w="100" w:type="dxa"/>
            </w:tcMar>
          </w:tcPr>
          <w:p w:rsidR="009376F1" w:rsidRDefault="00FB2FEC">
            <w:pPr>
              <w:widowControl w:val="0"/>
              <w:pBdr>
                <w:top w:val="nil"/>
                <w:left w:val="nil"/>
                <w:bottom w:val="nil"/>
                <w:right w:val="nil"/>
                <w:between w:val="nil"/>
              </w:pBdr>
              <w:spacing w:line="240" w:lineRule="auto"/>
              <w:rPr>
                <w:rFonts w:ascii="Times New Roman" w:hAnsi="Times New Roman" w:cs="Times New Roman"/>
                <w:b/>
                <w:sz w:val="24"/>
                <w:szCs w:val="24"/>
              </w:rPr>
            </w:pPr>
            <w:r w:rsidRPr="00FB2FEC">
              <w:rPr>
                <w:rFonts w:ascii="Times New Roman" w:hAnsi="Times New Roman" w:cs="Times New Roman"/>
                <w:b/>
                <w:sz w:val="24"/>
                <w:szCs w:val="24"/>
              </w:rPr>
              <w:t>Node</w:t>
            </w:r>
          </w:p>
          <w:p w:rsidR="006E76B6" w:rsidRPr="006E76B6" w:rsidRDefault="006E76B6" w:rsidP="006E76B6">
            <w:pPr>
              <w:rPr>
                <w:rFonts w:ascii="Times New Roman" w:hAnsi="Times New Roman" w:cs="Times New Roman"/>
                <w:sz w:val="24"/>
                <w:szCs w:val="24"/>
              </w:rPr>
            </w:pPr>
          </w:p>
          <w:p w:rsidR="006E76B6" w:rsidRPr="006E76B6" w:rsidRDefault="006E76B6" w:rsidP="006E76B6">
            <w:pPr>
              <w:rPr>
                <w:rFonts w:ascii="Times New Roman" w:hAnsi="Times New Roman" w:cs="Times New Roman"/>
                <w:sz w:val="24"/>
                <w:szCs w:val="24"/>
              </w:rPr>
            </w:pPr>
          </w:p>
        </w:tc>
        <w:tc>
          <w:tcPr>
            <w:tcW w:w="1417" w:type="dxa"/>
            <w:vMerge w:val="restart"/>
            <w:shd w:val="clear" w:color="auto" w:fill="auto"/>
            <w:tcMar>
              <w:top w:w="100" w:type="dxa"/>
              <w:left w:w="100" w:type="dxa"/>
              <w:bottom w:w="100" w:type="dxa"/>
              <w:right w:w="100" w:type="dxa"/>
            </w:tcMar>
          </w:tcPr>
          <w:p w:rsidR="009376F1" w:rsidRDefault="00FB2FEC">
            <w:pPr>
              <w:widowControl w:val="0"/>
              <w:pBdr>
                <w:top w:val="nil"/>
                <w:left w:val="nil"/>
                <w:bottom w:val="nil"/>
                <w:right w:val="nil"/>
                <w:between w:val="nil"/>
              </w:pBdr>
              <w:spacing w:line="240" w:lineRule="auto"/>
              <w:rPr>
                <w:rFonts w:ascii="Times New Roman" w:hAnsi="Times New Roman" w:cs="Times New Roman"/>
                <w:b/>
                <w:sz w:val="24"/>
                <w:szCs w:val="24"/>
              </w:rPr>
            </w:pPr>
            <w:r w:rsidRPr="00FB2FEC">
              <w:rPr>
                <w:rFonts w:ascii="Times New Roman" w:hAnsi="Times New Roman" w:cs="Times New Roman"/>
                <w:b/>
                <w:sz w:val="24"/>
                <w:szCs w:val="24"/>
              </w:rPr>
              <w:t>Redundancy</w:t>
            </w:r>
          </w:p>
          <w:p w:rsidR="006E76B6" w:rsidRPr="006E76B6" w:rsidRDefault="006E76B6" w:rsidP="006E76B6">
            <w:pPr>
              <w:rPr>
                <w:rFonts w:ascii="Times New Roman" w:hAnsi="Times New Roman" w:cs="Times New Roman"/>
                <w:sz w:val="24"/>
                <w:szCs w:val="24"/>
              </w:rPr>
            </w:pPr>
          </w:p>
          <w:p w:rsidR="006E76B6" w:rsidRPr="006E76B6" w:rsidRDefault="006E76B6" w:rsidP="006E76B6">
            <w:pPr>
              <w:rPr>
                <w:rFonts w:ascii="Times New Roman" w:hAnsi="Times New Roman" w:cs="Times New Roman"/>
                <w:sz w:val="24"/>
                <w:szCs w:val="24"/>
              </w:rPr>
            </w:pPr>
          </w:p>
        </w:tc>
        <w:tc>
          <w:tcPr>
            <w:tcW w:w="3260" w:type="dxa"/>
            <w:gridSpan w:val="3"/>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b/>
                <w:sz w:val="24"/>
                <w:szCs w:val="24"/>
              </w:rPr>
            </w:pPr>
            <w:r w:rsidRPr="00FB2FEC">
              <w:rPr>
                <w:rFonts w:ascii="Times New Roman" w:hAnsi="Times New Roman" w:cs="Times New Roman"/>
                <w:b/>
                <w:sz w:val="24"/>
                <w:szCs w:val="24"/>
              </w:rPr>
              <w:t>Clustering</w:t>
            </w:r>
          </w:p>
        </w:tc>
        <w:tc>
          <w:tcPr>
            <w:tcW w:w="4678" w:type="dxa"/>
            <w:gridSpan w:val="4"/>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b/>
                <w:sz w:val="24"/>
                <w:szCs w:val="24"/>
              </w:rPr>
            </w:pPr>
            <w:r w:rsidRPr="00FB2FEC">
              <w:rPr>
                <w:rFonts w:ascii="Times New Roman" w:hAnsi="Times New Roman" w:cs="Times New Roman"/>
                <w:b/>
                <w:sz w:val="24"/>
                <w:szCs w:val="24"/>
              </w:rPr>
              <w:t>Replication</w:t>
            </w:r>
          </w:p>
        </w:tc>
        <w:tc>
          <w:tcPr>
            <w:tcW w:w="1843" w:type="dxa"/>
            <w:vMerge w:val="restart"/>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Implemented?</w:t>
            </w:r>
          </w:p>
        </w:tc>
      </w:tr>
      <w:tr w:rsidR="009376F1" w:rsidRPr="00FB2FEC" w:rsidTr="006E76B6">
        <w:trPr>
          <w:trHeight w:val="20"/>
        </w:trPr>
        <w:tc>
          <w:tcPr>
            <w:tcW w:w="1560" w:type="dxa"/>
            <w:vMerge/>
            <w:shd w:val="clear" w:color="auto" w:fill="auto"/>
            <w:tcMar>
              <w:top w:w="100" w:type="dxa"/>
              <w:left w:w="100" w:type="dxa"/>
              <w:bottom w:w="100" w:type="dxa"/>
              <w:right w:w="100" w:type="dxa"/>
            </w:tcMar>
          </w:tcPr>
          <w:p w:rsidR="009376F1" w:rsidRPr="00FB2FEC" w:rsidRDefault="009376F1">
            <w:pPr>
              <w:widowControl w:val="0"/>
              <w:pBdr>
                <w:top w:val="nil"/>
                <w:left w:val="nil"/>
                <w:bottom w:val="nil"/>
                <w:right w:val="nil"/>
                <w:between w:val="nil"/>
              </w:pBdr>
              <w:spacing w:line="240" w:lineRule="auto"/>
              <w:rPr>
                <w:rFonts w:ascii="Times New Roman" w:hAnsi="Times New Roman" w:cs="Times New Roman"/>
                <w:sz w:val="24"/>
                <w:szCs w:val="24"/>
              </w:rPr>
            </w:pPr>
          </w:p>
        </w:tc>
        <w:tc>
          <w:tcPr>
            <w:tcW w:w="1417" w:type="dxa"/>
            <w:vMerge/>
            <w:shd w:val="clear" w:color="auto" w:fill="auto"/>
            <w:tcMar>
              <w:top w:w="100" w:type="dxa"/>
              <w:left w:w="100" w:type="dxa"/>
              <w:bottom w:w="100" w:type="dxa"/>
              <w:right w:w="100" w:type="dxa"/>
            </w:tcMar>
          </w:tcPr>
          <w:p w:rsidR="009376F1" w:rsidRPr="00FB2FEC" w:rsidRDefault="009376F1">
            <w:pPr>
              <w:widowControl w:val="0"/>
              <w:pBdr>
                <w:top w:val="nil"/>
                <w:left w:val="nil"/>
                <w:bottom w:val="nil"/>
                <w:right w:val="nil"/>
                <w:between w:val="nil"/>
              </w:pBdr>
              <w:spacing w:line="240" w:lineRule="auto"/>
              <w:rPr>
                <w:rFonts w:ascii="Times New Roman" w:hAnsi="Times New Roman" w:cs="Times New Roman"/>
                <w:sz w:val="24"/>
                <w:szCs w:val="24"/>
              </w:rPr>
            </w:pPr>
          </w:p>
        </w:tc>
        <w:tc>
          <w:tcPr>
            <w:tcW w:w="992" w:type="dxa"/>
            <w:shd w:val="clear" w:color="auto" w:fill="auto"/>
            <w:tcMar>
              <w:top w:w="100" w:type="dxa"/>
              <w:left w:w="100" w:type="dxa"/>
              <w:bottom w:w="100" w:type="dxa"/>
              <w:right w:w="100" w:type="dxa"/>
            </w:tcMar>
          </w:tcPr>
          <w:p w:rsidR="006E76B6" w:rsidRPr="006E76B6" w:rsidRDefault="00FB2FEC" w:rsidP="006E76B6">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Node config</w:t>
            </w:r>
          </w:p>
        </w:tc>
        <w:tc>
          <w:tcPr>
            <w:tcW w:w="1134" w:type="dxa"/>
            <w:shd w:val="clear" w:color="auto" w:fill="auto"/>
            <w:tcMar>
              <w:top w:w="100" w:type="dxa"/>
              <w:left w:w="100" w:type="dxa"/>
              <w:bottom w:w="100" w:type="dxa"/>
              <w:right w:w="100" w:type="dxa"/>
            </w:tcMar>
          </w:tcPr>
          <w:p w:rsidR="006E76B6" w:rsidRPr="006E76B6" w:rsidRDefault="00FB2FEC" w:rsidP="006E76B6">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Failure detection</w:t>
            </w:r>
          </w:p>
        </w:tc>
        <w:tc>
          <w:tcPr>
            <w:tcW w:w="1134" w:type="dxa"/>
            <w:shd w:val="clear" w:color="auto" w:fill="auto"/>
            <w:tcMar>
              <w:top w:w="100" w:type="dxa"/>
              <w:left w:w="100" w:type="dxa"/>
              <w:bottom w:w="100" w:type="dxa"/>
              <w:right w:w="100" w:type="dxa"/>
            </w:tcMar>
          </w:tcPr>
          <w:p w:rsidR="009376F1"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Failover</w:t>
            </w:r>
          </w:p>
          <w:p w:rsidR="006E76B6" w:rsidRPr="006E76B6" w:rsidRDefault="006E76B6" w:rsidP="006E76B6">
            <w:pPr>
              <w:tabs>
                <w:tab w:val="left" w:pos="683"/>
              </w:tabs>
              <w:rPr>
                <w:rFonts w:ascii="Times New Roman" w:hAnsi="Times New Roman" w:cs="Times New Roman"/>
                <w:sz w:val="24"/>
                <w:szCs w:val="24"/>
              </w:rPr>
            </w:pPr>
          </w:p>
        </w:tc>
        <w:tc>
          <w:tcPr>
            <w:tcW w:w="851"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Repl. type</w:t>
            </w:r>
          </w:p>
        </w:tc>
        <w:tc>
          <w:tcPr>
            <w:tcW w:w="1417" w:type="dxa"/>
            <w:shd w:val="clear" w:color="auto" w:fill="auto"/>
            <w:tcMar>
              <w:top w:w="100" w:type="dxa"/>
              <w:left w:w="100" w:type="dxa"/>
              <w:bottom w:w="100" w:type="dxa"/>
              <w:right w:w="100" w:type="dxa"/>
            </w:tcMar>
          </w:tcPr>
          <w:p w:rsidR="006E76B6" w:rsidRPr="006E76B6" w:rsidRDefault="00FB2FEC" w:rsidP="006E76B6">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Session state storage</w:t>
            </w:r>
          </w:p>
        </w:tc>
        <w:tc>
          <w:tcPr>
            <w:tcW w:w="1276" w:type="dxa"/>
            <w:shd w:val="clear" w:color="auto" w:fill="auto"/>
            <w:tcMar>
              <w:top w:w="100" w:type="dxa"/>
              <w:left w:w="100" w:type="dxa"/>
              <w:bottom w:w="100" w:type="dxa"/>
              <w:right w:w="100" w:type="dxa"/>
            </w:tcMar>
          </w:tcPr>
          <w:p w:rsidR="006E76B6" w:rsidRPr="006E76B6" w:rsidRDefault="00FB2FEC" w:rsidP="006E76B6">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DB Repl. Config</w:t>
            </w:r>
          </w:p>
        </w:tc>
        <w:tc>
          <w:tcPr>
            <w:tcW w:w="1134" w:type="dxa"/>
            <w:shd w:val="clear" w:color="auto" w:fill="auto"/>
            <w:tcMar>
              <w:top w:w="100" w:type="dxa"/>
              <w:left w:w="100" w:type="dxa"/>
              <w:bottom w:w="100" w:type="dxa"/>
              <w:right w:w="100" w:type="dxa"/>
            </w:tcMar>
          </w:tcPr>
          <w:p w:rsidR="006E76B6" w:rsidRPr="006E76B6" w:rsidRDefault="00FB2FEC" w:rsidP="006E76B6">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Repl. mod</w:t>
            </w:r>
            <w:r w:rsidR="006E76B6">
              <w:rPr>
                <w:rFonts w:ascii="Times New Roman" w:hAnsi="Times New Roman" w:cs="Times New Roman"/>
                <w:sz w:val="24"/>
                <w:szCs w:val="24"/>
              </w:rPr>
              <w:t>e</w:t>
            </w:r>
          </w:p>
        </w:tc>
        <w:tc>
          <w:tcPr>
            <w:tcW w:w="1843" w:type="dxa"/>
            <w:vMerge/>
            <w:shd w:val="clear" w:color="auto" w:fill="auto"/>
            <w:tcMar>
              <w:top w:w="100" w:type="dxa"/>
              <w:left w:w="100" w:type="dxa"/>
              <w:bottom w:w="100" w:type="dxa"/>
              <w:right w:w="100" w:type="dxa"/>
            </w:tcMar>
          </w:tcPr>
          <w:p w:rsidR="009376F1" w:rsidRPr="00FB2FEC" w:rsidRDefault="009376F1">
            <w:pPr>
              <w:widowControl w:val="0"/>
              <w:pBdr>
                <w:top w:val="nil"/>
                <w:left w:val="nil"/>
                <w:bottom w:val="nil"/>
                <w:right w:val="nil"/>
                <w:between w:val="nil"/>
              </w:pBdr>
              <w:spacing w:line="240" w:lineRule="auto"/>
              <w:rPr>
                <w:rFonts w:ascii="Times New Roman" w:hAnsi="Times New Roman" w:cs="Times New Roman"/>
                <w:sz w:val="24"/>
                <w:szCs w:val="24"/>
              </w:rPr>
            </w:pPr>
          </w:p>
        </w:tc>
      </w:tr>
      <w:tr w:rsidR="009376F1" w:rsidRPr="00FB2FEC" w:rsidTr="006E76B6">
        <w:tc>
          <w:tcPr>
            <w:tcW w:w="1560"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Trading App Client Server</w:t>
            </w:r>
          </w:p>
        </w:tc>
        <w:tc>
          <w:tcPr>
            <w:tcW w:w="1417"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Horizontal Scaling</w:t>
            </w:r>
          </w:p>
        </w:tc>
        <w:tc>
          <w:tcPr>
            <w:tcW w:w="992"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Active-active</w:t>
            </w:r>
          </w:p>
        </w:tc>
        <w:tc>
          <w:tcPr>
            <w:tcW w:w="1134"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Ping</w:t>
            </w:r>
          </w:p>
        </w:tc>
        <w:tc>
          <w:tcPr>
            <w:tcW w:w="1134"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Load- balancer</w:t>
            </w:r>
          </w:p>
        </w:tc>
        <w:tc>
          <w:tcPr>
            <w:tcW w:w="851"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w:t>
            </w:r>
          </w:p>
        </w:tc>
        <w:tc>
          <w:tcPr>
            <w:tcW w:w="1417"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w:t>
            </w:r>
          </w:p>
        </w:tc>
        <w:tc>
          <w:tcPr>
            <w:tcW w:w="1276"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w:t>
            </w:r>
          </w:p>
        </w:tc>
        <w:tc>
          <w:tcPr>
            <w:tcW w:w="1134"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w:t>
            </w:r>
          </w:p>
        </w:tc>
        <w:tc>
          <w:tcPr>
            <w:tcW w:w="1843"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No (Paid service)</w:t>
            </w:r>
          </w:p>
        </w:tc>
      </w:tr>
      <w:tr w:rsidR="009376F1" w:rsidRPr="00FB2FEC" w:rsidTr="006E76B6">
        <w:tc>
          <w:tcPr>
            <w:tcW w:w="1560"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Trading App Backend Server</w:t>
            </w:r>
          </w:p>
        </w:tc>
        <w:tc>
          <w:tcPr>
            <w:tcW w:w="1417"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Horizontal Scaling</w:t>
            </w:r>
          </w:p>
        </w:tc>
        <w:tc>
          <w:tcPr>
            <w:tcW w:w="992"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Active-active</w:t>
            </w:r>
          </w:p>
        </w:tc>
        <w:tc>
          <w:tcPr>
            <w:tcW w:w="1134"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Ping</w:t>
            </w:r>
          </w:p>
        </w:tc>
        <w:tc>
          <w:tcPr>
            <w:tcW w:w="1134"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Load-</w:t>
            </w:r>
          </w:p>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balancer</w:t>
            </w:r>
          </w:p>
        </w:tc>
        <w:tc>
          <w:tcPr>
            <w:tcW w:w="851"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w:t>
            </w:r>
          </w:p>
        </w:tc>
        <w:tc>
          <w:tcPr>
            <w:tcW w:w="1417"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w:t>
            </w:r>
          </w:p>
        </w:tc>
        <w:tc>
          <w:tcPr>
            <w:tcW w:w="1276"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w:t>
            </w:r>
          </w:p>
        </w:tc>
        <w:tc>
          <w:tcPr>
            <w:tcW w:w="1134"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w:t>
            </w:r>
          </w:p>
        </w:tc>
        <w:tc>
          <w:tcPr>
            <w:tcW w:w="1843"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Yes</w:t>
            </w:r>
          </w:p>
        </w:tc>
      </w:tr>
      <w:tr w:rsidR="009376F1" w:rsidRPr="00FB2FEC" w:rsidTr="006E76B6">
        <w:tc>
          <w:tcPr>
            <w:tcW w:w="1560"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 xml:space="preserve">Trading DB (Heroku Postgres)  </w:t>
            </w:r>
          </w:p>
        </w:tc>
        <w:tc>
          <w:tcPr>
            <w:tcW w:w="1417"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Horizontal Scaling</w:t>
            </w:r>
          </w:p>
        </w:tc>
        <w:tc>
          <w:tcPr>
            <w:tcW w:w="992"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Active-active</w:t>
            </w:r>
          </w:p>
        </w:tc>
        <w:tc>
          <w:tcPr>
            <w:tcW w:w="1134"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Ping</w:t>
            </w:r>
          </w:p>
        </w:tc>
        <w:tc>
          <w:tcPr>
            <w:tcW w:w="1134"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DB</w:t>
            </w:r>
          </w:p>
        </w:tc>
        <w:tc>
          <w:tcPr>
            <w:tcW w:w="851"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DB</w:t>
            </w:r>
          </w:p>
        </w:tc>
        <w:tc>
          <w:tcPr>
            <w:tcW w:w="1417"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Client</w:t>
            </w:r>
          </w:p>
        </w:tc>
        <w:tc>
          <w:tcPr>
            <w:tcW w:w="1276"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Master-slave</w:t>
            </w:r>
          </w:p>
        </w:tc>
        <w:tc>
          <w:tcPr>
            <w:tcW w:w="1134"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Synchronous</w:t>
            </w:r>
          </w:p>
        </w:tc>
        <w:tc>
          <w:tcPr>
            <w:tcW w:w="1843"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No (Paid service)</w:t>
            </w:r>
          </w:p>
        </w:tc>
      </w:tr>
      <w:tr w:rsidR="009376F1" w:rsidRPr="00FB2FEC" w:rsidTr="006E76B6">
        <w:tc>
          <w:tcPr>
            <w:tcW w:w="1560"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 xml:space="preserve">Messaging DB (Heroku Postgres)  </w:t>
            </w:r>
          </w:p>
        </w:tc>
        <w:tc>
          <w:tcPr>
            <w:tcW w:w="1417"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Horizontal Scaling</w:t>
            </w:r>
          </w:p>
        </w:tc>
        <w:tc>
          <w:tcPr>
            <w:tcW w:w="992"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Active-active</w:t>
            </w:r>
          </w:p>
        </w:tc>
        <w:tc>
          <w:tcPr>
            <w:tcW w:w="1134"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Ping</w:t>
            </w:r>
          </w:p>
        </w:tc>
        <w:tc>
          <w:tcPr>
            <w:tcW w:w="1134"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DB</w:t>
            </w:r>
          </w:p>
        </w:tc>
        <w:tc>
          <w:tcPr>
            <w:tcW w:w="851"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DB</w:t>
            </w:r>
          </w:p>
        </w:tc>
        <w:tc>
          <w:tcPr>
            <w:tcW w:w="1417"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Client</w:t>
            </w:r>
          </w:p>
        </w:tc>
        <w:tc>
          <w:tcPr>
            <w:tcW w:w="1276"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Master-slave</w:t>
            </w:r>
          </w:p>
        </w:tc>
        <w:tc>
          <w:tcPr>
            <w:tcW w:w="1134"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Synchronous</w:t>
            </w:r>
          </w:p>
        </w:tc>
        <w:tc>
          <w:tcPr>
            <w:tcW w:w="1843"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No (Paid service)</w:t>
            </w:r>
          </w:p>
        </w:tc>
      </w:tr>
      <w:tr w:rsidR="009376F1" w:rsidRPr="00FB2FEC" w:rsidTr="006E76B6">
        <w:tc>
          <w:tcPr>
            <w:tcW w:w="1560"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Messaging Microservice</w:t>
            </w:r>
          </w:p>
        </w:tc>
        <w:tc>
          <w:tcPr>
            <w:tcW w:w="1417"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Horizontal Scaling</w:t>
            </w:r>
          </w:p>
        </w:tc>
        <w:tc>
          <w:tcPr>
            <w:tcW w:w="992"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Active-active</w:t>
            </w:r>
          </w:p>
        </w:tc>
        <w:tc>
          <w:tcPr>
            <w:tcW w:w="1134"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Ping</w:t>
            </w:r>
          </w:p>
        </w:tc>
        <w:tc>
          <w:tcPr>
            <w:tcW w:w="1134"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Load-</w:t>
            </w:r>
          </w:p>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balancer</w:t>
            </w:r>
          </w:p>
        </w:tc>
        <w:tc>
          <w:tcPr>
            <w:tcW w:w="851"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w:t>
            </w:r>
          </w:p>
        </w:tc>
        <w:tc>
          <w:tcPr>
            <w:tcW w:w="1417"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w:t>
            </w:r>
          </w:p>
        </w:tc>
        <w:tc>
          <w:tcPr>
            <w:tcW w:w="1276"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w:t>
            </w:r>
          </w:p>
        </w:tc>
        <w:tc>
          <w:tcPr>
            <w:tcW w:w="1134"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w:t>
            </w:r>
          </w:p>
        </w:tc>
        <w:tc>
          <w:tcPr>
            <w:tcW w:w="1843"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No (Paid service)</w:t>
            </w:r>
          </w:p>
        </w:tc>
      </w:tr>
      <w:tr w:rsidR="009376F1" w:rsidRPr="00FB2FEC" w:rsidTr="006E76B6">
        <w:tc>
          <w:tcPr>
            <w:tcW w:w="1560"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News DB (Heroku MongoDB)</w:t>
            </w:r>
          </w:p>
        </w:tc>
        <w:tc>
          <w:tcPr>
            <w:tcW w:w="1417"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Horizontal Scaling</w:t>
            </w:r>
          </w:p>
        </w:tc>
        <w:tc>
          <w:tcPr>
            <w:tcW w:w="992"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Active-active</w:t>
            </w:r>
          </w:p>
        </w:tc>
        <w:tc>
          <w:tcPr>
            <w:tcW w:w="1134"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Ping</w:t>
            </w:r>
          </w:p>
        </w:tc>
        <w:tc>
          <w:tcPr>
            <w:tcW w:w="1134"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DB</w:t>
            </w:r>
          </w:p>
        </w:tc>
        <w:tc>
          <w:tcPr>
            <w:tcW w:w="851"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DB</w:t>
            </w:r>
          </w:p>
        </w:tc>
        <w:tc>
          <w:tcPr>
            <w:tcW w:w="1417"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Client</w:t>
            </w:r>
          </w:p>
        </w:tc>
        <w:tc>
          <w:tcPr>
            <w:tcW w:w="1276"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Master-slave</w:t>
            </w:r>
          </w:p>
        </w:tc>
        <w:tc>
          <w:tcPr>
            <w:tcW w:w="1134"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Synchronous</w:t>
            </w:r>
          </w:p>
        </w:tc>
        <w:tc>
          <w:tcPr>
            <w:tcW w:w="1843"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No (Paid service)</w:t>
            </w:r>
          </w:p>
        </w:tc>
      </w:tr>
      <w:tr w:rsidR="009376F1" w:rsidRPr="00FB2FEC" w:rsidTr="006E76B6">
        <w:tc>
          <w:tcPr>
            <w:tcW w:w="1560"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News Microservice</w:t>
            </w:r>
          </w:p>
        </w:tc>
        <w:tc>
          <w:tcPr>
            <w:tcW w:w="1417"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Horizontal Scaling</w:t>
            </w:r>
          </w:p>
        </w:tc>
        <w:tc>
          <w:tcPr>
            <w:tcW w:w="992"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Active-active</w:t>
            </w:r>
          </w:p>
        </w:tc>
        <w:tc>
          <w:tcPr>
            <w:tcW w:w="1134"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Ping</w:t>
            </w:r>
          </w:p>
        </w:tc>
        <w:tc>
          <w:tcPr>
            <w:tcW w:w="1134"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Load-</w:t>
            </w:r>
          </w:p>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balancer</w:t>
            </w:r>
          </w:p>
        </w:tc>
        <w:tc>
          <w:tcPr>
            <w:tcW w:w="851"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w:t>
            </w:r>
          </w:p>
        </w:tc>
        <w:tc>
          <w:tcPr>
            <w:tcW w:w="1417"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w:t>
            </w:r>
          </w:p>
        </w:tc>
        <w:tc>
          <w:tcPr>
            <w:tcW w:w="1276"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w:t>
            </w:r>
          </w:p>
        </w:tc>
        <w:tc>
          <w:tcPr>
            <w:tcW w:w="1134"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w:t>
            </w:r>
          </w:p>
        </w:tc>
        <w:tc>
          <w:tcPr>
            <w:tcW w:w="1843"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No (Paid service)</w:t>
            </w:r>
          </w:p>
        </w:tc>
      </w:tr>
    </w:tbl>
    <w:p w:rsidR="009376F1" w:rsidRPr="00FB2FEC" w:rsidRDefault="009376F1">
      <w:pPr>
        <w:rPr>
          <w:rFonts w:ascii="Times New Roman" w:hAnsi="Times New Roman" w:cs="Times New Roman"/>
          <w:sz w:val="24"/>
          <w:szCs w:val="24"/>
        </w:rPr>
      </w:pPr>
    </w:p>
    <w:p w:rsidR="006E76B6" w:rsidRDefault="006E76B6">
      <w:pPr>
        <w:rPr>
          <w:rFonts w:ascii="Times New Roman" w:hAnsi="Times New Roman" w:cs="Times New Roman"/>
          <w:b/>
          <w:bCs/>
          <w:sz w:val="24"/>
          <w:szCs w:val="24"/>
          <w:u w:val="single"/>
        </w:rPr>
      </w:pPr>
      <w:bookmarkStart w:id="34" w:name="_7s3yj0hhtgih" w:colFirst="0" w:colLast="0"/>
      <w:bookmarkEnd w:id="34"/>
      <w:r>
        <w:rPr>
          <w:b/>
          <w:bCs/>
        </w:rPr>
        <w:br w:type="page"/>
      </w:r>
    </w:p>
    <w:p w:rsidR="009376F1" w:rsidRDefault="00FB2FEC" w:rsidP="003175AF">
      <w:pPr>
        <w:pStyle w:val="Heading1"/>
        <w:rPr>
          <w:b/>
          <w:bCs/>
        </w:rPr>
      </w:pPr>
      <w:bookmarkStart w:id="35" w:name="_Toc24336948"/>
      <w:r w:rsidRPr="003175AF">
        <w:rPr>
          <w:b/>
          <w:bCs/>
        </w:rPr>
        <w:lastRenderedPageBreak/>
        <w:t>Security View</w:t>
      </w:r>
      <w:bookmarkEnd w:id="35"/>
    </w:p>
    <w:p w:rsidR="003175AF" w:rsidRPr="003175AF" w:rsidRDefault="003175AF" w:rsidP="003175AF"/>
    <w:tbl>
      <w:tblPr>
        <w:tblStyle w:val="ad"/>
        <w:tblW w:w="127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658"/>
        <w:gridCol w:w="4111"/>
        <w:gridCol w:w="2977"/>
        <w:gridCol w:w="3402"/>
      </w:tblGrid>
      <w:tr w:rsidR="009376F1" w:rsidRPr="00FB2FEC" w:rsidTr="00FB2FEC">
        <w:tc>
          <w:tcPr>
            <w:tcW w:w="600"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b/>
                <w:sz w:val="24"/>
                <w:szCs w:val="24"/>
              </w:rPr>
            </w:pPr>
            <w:r w:rsidRPr="00FB2FEC">
              <w:rPr>
                <w:rFonts w:ascii="Times New Roman" w:hAnsi="Times New Roman" w:cs="Times New Roman"/>
                <w:b/>
                <w:sz w:val="24"/>
                <w:szCs w:val="24"/>
              </w:rPr>
              <w:t>No</w:t>
            </w:r>
          </w:p>
        </w:tc>
        <w:tc>
          <w:tcPr>
            <w:tcW w:w="1658"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b/>
                <w:sz w:val="24"/>
                <w:szCs w:val="24"/>
              </w:rPr>
            </w:pPr>
            <w:r w:rsidRPr="00FB2FEC">
              <w:rPr>
                <w:rFonts w:ascii="Times New Roman" w:hAnsi="Times New Roman" w:cs="Times New Roman"/>
                <w:b/>
                <w:sz w:val="24"/>
                <w:szCs w:val="24"/>
              </w:rPr>
              <w:t>Asset/ Asset Group</w:t>
            </w:r>
          </w:p>
        </w:tc>
        <w:tc>
          <w:tcPr>
            <w:tcW w:w="4111"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b/>
                <w:sz w:val="24"/>
                <w:szCs w:val="24"/>
              </w:rPr>
            </w:pPr>
            <w:r w:rsidRPr="00FB2FEC">
              <w:rPr>
                <w:rFonts w:ascii="Times New Roman" w:hAnsi="Times New Roman" w:cs="Times New Roman"/>
                <w:b/>
                <w:sz w:val="24"/>
                <w:szCs w:val="24"/>
              </w:rPr>
              <w:t>Potential Threat/Vulnerability Pair</w:t>
            </w:r>
          </w:p>
        </w:tc>
        <w:tc>
          <w:tcPr>
            <w:tcW w:w="2977"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b/>
                <w:sz w:val="24"/>
                <w:szCs w:val="24"/>
              </w:rPr>
            </w:pPr>
            <w:r w:rsidRPr="00FB2FEC">
              <w:rPr>
                <w:rFonts w:ascii="Times New Roman" w:hAnsi="Times New Roman" w:cs="Times New Roman"/>
                <w:b/>
                <w:sz w:val="24"/>
                <w:szCs w:val="24"/>
              </w:rPr>
              <w:t>Implemented Controls</w:t>
            </w:r>
          </w:p>
        </w:tc>
        <w:tc>
          <w:tcPr>
            <w:tcW w:w="3402"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b/>
                <w:sz w:val="24"/>
                <w:szCs w:val="24"/>
              </w:rPr>
            </w:pPr>
            <w:r w:rsidRPr="00FB2FEC">
              <w:rPr>
                <w:rFonts w:ascii="Times New Roman" w:hAnsi="Times New Roman" w:cs="Times New Roman"/>
                <w:b/>
                <w:sz w:val="24"/>
                <w:szCs w:val="24"/>
              </w:rPr>
              <w:t>Possible M</w:t>
            </w:r>
            <w:r>
              <w:rPr>
                <w:rFonts w:ascii="Times New Roman" w:hAnsi="Times New Roman" w:cs="Times New Roman"/>
                <w:b/>
                <w:sz w:val="24"/>
                <w:szCs w:val="24"/>
              </w:rPr>
              <w:t>i</w:t>
            </w:r>
            <w:r w:rsidRPr="00FB2FEC">
              <w:rPr>
                <w:rFonts w:ascii="Times New Roman" w:hAnsi="Times New Roman" w:cs="Times New Roman"/>
                <w:b/>
                <w:sz w:val="24"/>
                <w:szCs w:val="24"/>
              </w:rPr>
              <w:t>tigation Controls</w:t>
            </w:r>
          </w:p>
        </w:tc>
      </w:tr>
      <w:tr w:rsidR="009376F1" w:rsidRPr="00FB2FEC" w:rsidTr="00FB2FEC">
        <w:tc>
          <w:tcPr>
            <w:tcW w:w="600"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1</w:t>
            </w:r>
          </w:p>
        </w:tc>
        <w:tc>
          <w:tcPr>
            <w:tcW w:w="1658"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Data</w:t>
            </w:r>
          </w:p>
        </w:tc>
        <w:tc>
          <w:tcPr>
            <w:tcW w:w="4111"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 xml:space="preserve">SQL / </w:t>
            </w:r>
            <w:proofErr w:type="spellStart"/>
            <w:r w:rsidRPr="00FB2FEC">
              <w:rPr>
                <w:rFonts w:ascii="Times New Roman" w:hAnsi="Times New Roman" w:cs="Times New Roman"/>
                <w:sz w:val="24"/>
                <w:szCs w:val="24"/>
              </w:rPr>
              <w:t>Unsanitised</w:t>
            </w:r>
            <w:proofErr w:type="spellEnd"/>
            <w:r w:rsidRPr="00FB2FEC">
              <w:rPr>
                <w:rFonts w:ascii="Times New Roman" w:hAnsi="Times New Roman" w:cs="Times New Roman"/>
                <w:sz w:val="24"/>
                <w:szCs w:val="24"/>
              </w:rPr>
              <w:t xml:space="preserve"> user input (integrity, confidentiality)</w:t>
            </w:r>
          </w:p>
        </w:tc>
        <w:tc>
          <w:tcPr>
            <w:tcW w:w="2977"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 xml:space="preserve">User input </w:t>
            </w:r>
            <w:proofErr w:type="spellStart"/>
            <w:r w:rsidRPr="00FB2FEC">
              <w:rPr>
                <w:rFonts w:ascii="Times New Roman" w:hAnsi="Times New Roman" w:cs="Times New Roman"/>
                <w:sz w:val="24"/>
                <w:szCs w:val="24"/>
              </w:rPr>
              <w:t>sanitisation</w:t>
            </w:r>
            <w:proofErr w:type="spellEnd"/>
          </w:p>
        </w:tc>
        <w:tc>
          <w:tcPr>
            <w:tcW w:w="3402"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 xml:space="preserve">Cloudflare Web Application Firewall </w:t>
            </w:r>
          </w:p>
        </w:tc>
      </w:tr>
      <w:tr w:rsidR="009376F1" w:rsidRPr="00FB2FEC" w:rsidTr="00FB2FEC">
        <w:tc>
          <w:tcPr>
            <w:tcW w:w="600"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2</w:t>
            </w:r>
          </w:p>
        </w:tc>
        <w:tc>
          <w:tcPr>
            <w:tcW w:w="1658"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JSON Web Token</w:t>
            </w:r>
          </w:p>
        </w:tc>
        <w:tc>
          <w:tcPr>
            <w:tcW w:w="4111"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 xml:space="preserve">Cross-Site Scripting (XSS) / </w:t>
            </w:r>
            <w:proofErr w:type="spellStart"/>
            <w:r w:rsidRPr="00FB2FEC">
              <w:rPr>
                <w:rFonts w:ascii="Times New Roman" w:hAnsi="Times New Roman" w:cs="Times New Roman"/>
                <w:sz w:val="24"/>
                <w:szCs w:val="24"/>
              </w:rPr>
              <w:t>Unsanitised</w:t>
            </w:r>
            <w:proofErr w:type="spellEnd"/>
            <w:r w:rsidRPr="00FB2FEC">
              <w:rPr>
                <w:rFonts w:ascii="Times New Roman" w:hAnsi="Times New Roman" w:cs="Times New Roman"/>
                <w:sz w:val="24"/>
                <w:szCs w:val="24"/>
              </w:rPr>
              <w:t xml:space="preserve"> user input (integrity, confidentiality)</w:t>
            </w:r>
          </w:p>
        </w:tc>
        <w:tc>
          <w:tcPr>
            <w:tcW w:w="2977"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 xml:space="preserve">User input </w:t>
            </w:r>
            <w:proofErr w:type="spellStart"/>
            <w:r w:rsidRPr="00FB2FEC">
              <w:rPr>
                <w:rFonts w:ascii="Times New Roman" w:hAnsi="Times New Roman" w:cs="Times New Roman"/>
                <w:sz w:val="24"/>
                <w:szCs w:val="24"/>
              </w:rPr>
              <w:t>sanitisation</w:t>
            </w:r>
            <w:proofErr w:type="spellEnd"/>
            <w:r w:rsidRPr="00FB2FEC">
              <w:rPr>
                <w:rFonts w:ascii="Times New Roman" w:hAnsi="Times New Roman" w:cs="Times New Roman"/>
                <w:sz w:val="24"/>
                <w:szCs w:val="24"/>
              </w:rPr>
              <w:t xml:space="preserve">, external </w:t>
            </w:r>
            <w:proofErr w:type="spellStart"/>
            <w:r w:rsidRPr="00FB2FEC">
              <w:rPr>
                <w:rFonts w:ascii="Times New Roman" w:hAnsi="Times New Roman" w:cs="Times New Roman"/>
                <w:sz w:val="24"/>
                <w:szCs w:val="24"/>
              </w:rPr>
              <w:t>javascript</w:t>
            </w:r>
            <w:proofErr w:type="spellEnd"/>
            <w:r w:rsidRPr="00FB2FEC">
              <w:rPr>
                <w:rFonts w:ascii="Times New Roman" w:hAnsi="Times New Roman" w:cs="Times New Roman"/>
                <w:sz w:val="24"/>
                <w:szCs w:val="24"/>
              </w:rPr>
              <w:t xml:space="preserve">, refresh token implementation </w:t>
            </w:r>
          </w:p>
        </w:tc>
        <w:tc>
          <w:tcPr>
            <w:tcW w:w="3402"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Cloudflare Web Application Firewall</w:t>
            </w:r>
          </w:p>
        </w:tc>
      </w:tr>
      <w:tr w:rsidR="009376F1" w:rsidRPr="00FB2FEC" w:rsidTr="00FB2FEC">
        <w:tc>
          <w:tcPr>
            <w:tcW w:w="600"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 xml:space="preserve">3 </w:t>
            </w:r>
          </w:p>
        </w:tc>
        <w:tc>
          <w:tcPr>
            <w:tcW w:w="1658"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Services</w:t>
            </w:r>
          </w:p>
        </w:tc>
        <w:tc>
          <w:tcPr>
            <w:tcW w:w="4111"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Distributed Denial of Service (DDOS) / Application (availability)</w:t>
            </w:r>
          </w:p>
        </w:tc>
        <w:tc>
          <w:tcPr>
            <w:tcW w:w="2977"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Load-Balancing</w:t>
            </w:r>
          </w:p>
        </w:tc>
        <w:tc>
          <w:tcPr>
            <w:tcW w:w="3402"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Cloudflare DDOS protection</w:t>
            </w:r>
          </w:p>
        </w:tc>
      </w:tr>
      <w:tr w:rsidR="009376F1" w:rsidRPr="00FB2FEC" w:rsidTr="00FB2FEC">
        <w:tc>
          <w:tcPr>
            <w:tcW w:w="600"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4</w:t>
            </w:r>
          </w:p>
        </w:tc>
        <w:tc>
          <w:tcPr>
            <w:tcW w:w="1658"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Data</w:t>
            </w:r>
          </w:p>
        </w:tc>
        <w:tc>
          <w:tcPr>
            <w:tcW w:w="4111"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Man-in-the-middle Attack / Packets (integrity, confidentiality)</w:t>
            </w:r>
          </w:p>
        </w:tc>
        <w:tc>
          <w:tcPr>
            <w:tcW w:w="2977"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 xml:space="preserve">HTTPS </w:t>
            </w:r>
            <w:r>
              <w:rPr>
                <w:rFonts w:ascii="Times New Roman" w:hAnsi="Times New Roman" w:cs="Times New Roman"/>
                <w:sz w:val="24"/>
                <w:szCs w:val="24"/>
              </w:rPr>
              <w:t xml:space="preserve">enforced </w:t>
            </w:r>
            <w:r w:rsidRPr="00FB2FEC">
              <w:rPr>
                <w:rFonts w:ascii="Times New Roman" w:hAnsi="Times New Roman" w:cs="Times New Roman"/>
                <w:sz w:val="24"/>
                <w:szCs w:val="24"/>
              </w:rPr>
              <w:t xml:space="preserve">with HSTS header </w:t>
            </w:r>
          </w:p>
        </w:tc>
        <w:tc>
          <w:tcPr>
            <w:tcW w:w="3402" w:type="dxa"/>
            <w:shd w:val="clear" w:color="auto" w:fill="auto"/>
            <w:tcMar>
              <w:top w:w="100" w:type="dxa"/>
              <w:left w:w="100" w:type="dxa"/>
              <w:bottom w:w="100" w:type="dxa"/>
              <w:right w:w="100" w:type="dxa"/>
            </w:tcMar>
          </w:tcPr>
          <w:p w:rsidR="009376F1" w:rsidRPr="00FB2FEC" w:rsidRDefault="009376F1">
            <w:pPr>
              <w:widowControl w:val="0"/>
              <w:pBdr>
                <w:top w:val="nil"/>
                <w:left w:val="nil"/>
                <w:bottom w:val="nil"/>
                <w:right w:val="nil"/>
                <w:between w:val="nil"/>
              </w:pBdr>
              <w:spacing w:line="240" w:lineRule="auto"/>
              <w:rPr>
                <w:rFonts w:ascii="Times New Roman" w:hAnsi="Times New Roman" w:cs="Times New Roman"/>
                <w:sz w:val="24"/>
                <w:szCs w:val="24"/>
              </w:rPr>
            </w:pPr>
          </w:p>
        </w:tc>
      </w:tr>
      <w:tr w:rsidR="009376F1" w:rsidRPr="00FB2FEC" w:rsidTr="00FB2FEC">
        <w:tc>
          <w:tcPr>
            <w:tcW w:w="600"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5</w:t>
            </w:r>
          </w:p>
        </w:tc>
        <w:tc>
          <w:tcPr>
            <w:tcW w:w="1658"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Data</w:t>
            </w:r>
          </w:p>
        </w:tc>
        <w:tc>
          <w:tcPr>
            <w:tcW w:w="4111" w:type="dxa"/>
            <w:shd w:val="clear" w:color="auto" w:fill="auto"/>
            <w:tcMar>
              <w:top w:w="100" w:type="dxa"/>
              <w:left w:w="100" w:type="dxa"/>
              <w:bottom w:w="100" w:type="dxa"/>
              <w:right w:w="100" w:type="dxa"/>
            </w:tcMar>
          </w:tcPr>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Click-jacking / User</w:t>
            </w:r>
          </w:p>
          <w:p w:rsidR="009376F1" w:rsidRPr="00FB2FEC" w:rsidRDefault="00FB2FEC">
            <w:pPr>
              <w:widowControl w:val="0"/>
              <w:pBdr>
                <w:top w:val="nil"/>
                <w:left w:val="nil"/>
                <w:bottom w:val="nil"/>
                <w:right w:val="nil"/>
                <w:between w:val="nil"/>
              </w:pBdr>
              <w:spacing w:line="240" w:lineRule="auto"/>
              <w:rPr>
                <w:rFonts w:ascii="Times New Roman" w:hAnsi="Times New Roman" w:cs="Times New Roman"/>
                <w:sz w:val="24"/>
                <w:szCs w:val="24"/>
              </w:rPr>
            </w:pPr>
            <w:r w:rsidRPr="00FB2FEC">
              <w:rPr>
                <w:rFonts w:ascii="Times New Roman" w:hAnsi="Times New Roman" w:cs="Times New Roman"/>
                <w:sz w:val="24"/>
                <w:szCs w:val="24"/>
              </w:rPr>
              <w:t xml:space="preserve"> Interface (integrity, confidentiality)</w:t>
            </w:r>
          </w:p>
        </w:tc>
        <w:tc>
          <w:tcPr>
            <w:tcW w:w="2977" w:type="dxa"/>
            <w:shd w:val="clear" w:color="auto" w:fill="auto"/>
            <w:tcMar>
              <w:top w:w="100" w:type="dxa"/>
              <w:left w:w="100" w:type="dxa"/>
              <w:bottom w:w="100" w:type="dxa"/>
              <w:right w:w="100" w:type="dxa"/>
            </w:tcMar>
          </w:tcPr>
          <w:p w:rsidR="009376F1" w:rsidRPr="00FB2FEC" w:rsidRDefault="00FB2FEC">
            <w:pPr>
              <w:widowControl w:val="0"/>
              <w:spacing w:line="240" w:lineRule="auto"/>
              <w:rPr>
                <w:rFonts w:ascii="Times New Roman" w:hAnsi="Times New Roman" w:cs="Times New Roman"/>
                <w:sz w:val="24"/>
                <w:szCs w:val="24"/>
              </w:rPr>
            </w:pPr>
            <w:r w:rsidRPr="00FB2FEC">
              <w:rPr>
                <w:rFonts w:ascii="Times New Roman" w:hAnsi="Times New Roman" w:cs="Times New Roman"/>
                <w:sz w:val="24"/>
                <w:szCs w:val="24"/>
              </w:rPr>
              <w:t xml:space="preserve">X-Frame-Options HTTP header set to </w:t>
            </w:r>
            <w:r w:rsidRPr="00FB2FEC">
              <w:rPr>
                <w:rFonts w:ascii="Times New Roman" w:hAnsi="Times New Roman" w:cs="Times New Roman"/>
                <w:b/>
                <w:sz w:val="24"/>
                <w:szCs w:val="24"/>
              </w:rPr>
              <w:t xml:space="preserve">deny </w:t>
            </w:r>
          </w:p>
        </w:tc>
        <w:tc>
          <w:tcPr>
            <w:tcW w:w="3402" w:type="dxa"/>
            <w:shd w:val="clear" w:color="auto" w:fill="auto"/>
            <w:tcMar>
              <w:top w:w="100" w:type="dxa"/>
              <w:left w:w="100" w:type="dxa"/>
              <w:bottom w:w="100" w:type="dxa"/>
              <w:right w:w="100" w:type="dxa"/>
            </w:tcMar>
          </w:tcPr>
          <w:p w:rsidR="009376F1" w:rsidRPr="00FB2FEC" w:rsidRDefault="009376F1">
            <w:pPr>
              <w:widowControl w:val="0"/>
              <w:pBdr>
                <w:top w:val="nil"/>
                <w:left w:val="nil"/>
                <w:bottom w:val="nil"/>
                <w:right w:val="nil"/>
                <w:between w:val="nil"/>
              </w:pBdr>
              <w:spacing w:line="240" w:lineRule="auto"/>
              <w:rPr>
                <w:rFonts w:ascii="Times New Roman" w:hAnsi="Times New Roman" w:cs="Times New Roman"/>
                <w:sz w:val="24"/>
                <w:szCs w:val="24"/>
              </w:rPr>
            </w:pPr>
          </w:p>
        </w:tc>
      </w:tr>
    </w:tbl>
    <w:p w:rsidR="009376F1" w:rsidRPr="00FB2FEC" w:rsidRDefault="009376F1">
      <w:pPr>
        <w:rPr>
          <w:rFonts w:ascii="Times New Roman" w:hAnsi="Times New Roman" w:cs="Times New Roman"/>
          <w:sz w:val="24"/>
          <w:szCs w:val="24"/>
        </w:rPr>
      </w:pPr>
    </w:p>
    <w:p w:rsidR="00FB2FEC" w:rsidRDefault="00FB2FEC" w:rsidP="00FB2FEC">
      <w:pPr>
        <w:rPr>
          <w:rFonts w:ascii="Times New Roman" w:hAnsi="Times New Roman" w:cs="Times New Roman"/>
          <w:b/>
          <w:bCs/>
          <w:sz w:val="24"/>
          <w:szCs w:val="24"/>
          <w:u w:val="single"/>
        </w:rPr>
        <w:sectPr w:rsidR="00FB2FEC" w:rsidSect="003175AF">
          <w:footerReference w:type="default" r:id="rId16"/>
          <w:pgSz w:w="15840" w:h="12240" w:orient="landscape"/>
          <w:pgMar w:top="1440" w:right="1440" w:bottom="1440" w:left="1440" w:header="720" w:footer="720" w:gutter="0"/>
          <w:pgNumType w:start="16"/>
          <w:cols w:space="720"/>
          <w:docGrid w:linePitch="299"/>
        </w:sectPr>
      </w:pPr>
    </w:p>
    <w:p w:rsidR="009376F1" w:rsidRPr="003175AF" w:rsidRDefault="00FB2FEC" w:rsidP="003175AF">
      <w:pPr>
        <w:pStyle w:val="Heading1"/>
        <w:rPr>
          <w:b/>
          <w:bCs/>
        </w:rPr>
      </w:pPr>
      <w:bookmarkStart w:id="36" w:name="_Toc24336949"/>
      <w:r w:rsidRPr="003175AF">
        <w:rPr>
          <w:b/>
          <w:bCs/>
        </w:rPr>
        <w:lastRenderedPageBreak/>
        <w:t>Performance View</w:t>
      </w:r>
      <w:bookmarkEnd w:id="36"/>
    </w:p>
    <w:p w:rsidR="00FB2FEC" w:rsidRDefault="00FB2FEC">
      <w:pPr>
        <w:rPr>
          <w:rFonts w:ascii="Times New Roman" w:hAnsi="Times New Roman" w:cs="Times New Roman"/>
          <w:bCs/>
          <w:sz w:val="24"/>
          <w:szCs w:val="24"/>
        </w:rPr>
      </w:pPr>
      <w:r w:rsidRPr="00FB2FEC">
        <w:rPr>
          <w:rFonts w:ascii="Times New Roman" w:hAnsi="Times New Roman" w:cs="Times New Roman"/>
          <w:bCs/>
          <w:sz w:val="24"/>
          <w:szCs w:val="24"/>
        </w:rPr>
        <w:t xml:space="preserve">1000 users simulated, 50 hatch rates </w:t>
      </w:r>
    </w:p>
    <w:p w:rsidR="009376F1" w:rsidRPr="00FB2FEC" w:rsidRDefault="00FB2FEC">
      <w:pPr>
        <w:rPr>
          <w:rFonts w:ascii="Times New Roman" w:hAnsi="Times New Roman" w:cs="Times New Roman"/>
          <w:bCs/>
          <w:sz w:val="24"/>
          <w:szCs w:val="24"/>
        </w:rPr>
      </w:pPr>
      <w:r w:rsidRPr="00FB2FEC">
        <w:rPr>
          <w:rFonts w:ascii="Times New Roman" w:hAnsi="Times New Roman" w:cs="Times New Roman"/>
          <w:bCs/>
          <w:sz w:val="24"/>
          <w:szCs w:val="24"/>
        </w:rPr>
        <w:t>(50 new users are spawned per sec, up to 1000 concurrent users)</w:t>
      </w:r>
    </w:p>
    <w:p w:rsidR="009376F1" w:rsidRPr="00FB2FEC" w:rsidRDefault="009376F1">
      <w:pPr>
        <w:rPr>
          <w:rFonts w:ascii="Times New Roman" w:hAnsi="Times New Roman" w:cs="Times New Roman"/>
          <w:sz w:val="24"/>
          <w:szCs w:val="24"/>
        </w:rPr>
      </w:pPr>
    </w:p>
    <w:p w:rsidR="009376F1" w:rsidRDefault="00FB2FEC">
      <w:pPr>
        <w:rPr>
          <w:rFonts w:ascii="Times New Roman" w:hAnsi="Times New Roman" w:cs="Times New Roman"/>
          <w:sz w:val="24"/>
          <w:szCs w:val="24"/>
          <w:u w:val="single"/>
        </w:rPr>
      </w:pPr>
      <w:r w:rsidRPr="00FB2FEC">
        <w:rPr>
          <w:rFonts w:ascii="Times New Roman" w:hAnsi="Times New Roman" w:cs="Times New Roman"/>
          <w:sz w:val="24"/>
          <w:szCs w:val="24"/>
          <w:u w:val="single"/>
        </w:rPr>
        <w:t xml:space="preserve">Proxied and round-robin load balanced by </w:t>
      </w:r>
      <w:r>
        <w:rPr>
          <w:rFonts w:ascii="Times New Roman" w:hAnsi="Times New Roman" w:cs="Times New Roman"/>
          <w:sz w:val="24"/>
          <w:szCs w:val="24"/>
          <w:u w:val="single"/>
        </w:rPr>
        <w:t>A</w:t>
      </w:r>
      <w:r w:rsidRPr="00FB2FEC">
        <w:rPr>
          <w:rFonts w:ascii="Times New Roman" w:hAnsi="Times New Roman" w:cs="Times New Roman"/>
          <w:sz w:val="24"/>
          <w:szCs w:val="24"/>
          <w:u w:val="single"/>
        </w:rPr>
        <w:t>pigee across two servers</w:t>
      </w:r>
    </w:p>
    <w:p w:rsidR="00FB2FEC" w:rsidRDefault="00FB2FEC">
      <w:pPr>
        <w:rPr>
          <w:rFonts w:ascii="Times New Roman" w:hAnsi="Times New Roman" w:cs="Times New Roman"/>
          <w:sz w:val="24"/>
          <w:szCs w:val="24"/>
        </w:rPr>
      </w:pPr>
      <w:r>
        <w:rPr>
          <w:rFonts w:ascii="Times New Roman" w:hAnsi="Times New Roman" w:cs="Times New Roman"/>
          <w:sz w:val="24"/>
          <w:szCs w:val="24"/>
        </w:rPr>
        <w:t>Successful r</w:t>
      </w:r>
      <w:r w:rsidRPr="00FB2FEC">
        <w:rPr>
          <w:rFonts w:ascii="Times New Roman" w:hAnsi="Times New Roman" w:cs="Times New Roman"/>
          <w:sz w:val="24"/>
          <w:szCs w:val="24"/>
        </w:rPr>
        <w:t>equest</w:t>
      </w:r>
      <w:r>
        <w:rPr>
          <w:rFonts w:ascii="Times New Roman" w:hAnsi="Times New Roman" w:cs="Times New Roman"/>
          <w:sz w:val="24"/>
          <w:szCs w:val="24"/>
        </w:rPr>
        <w:t>s</w:t>
      </w:r>
      <w:r w:rsidRPr="00FB2FEC">
        <w:rPr>
          <w:rFonts w:ascii="Times New Roman" w:hAnsi="Times New Roman" w:cs="Times New Roman"/>
          <w:sz w:val="24"/>
          <w:szCs w:val="24"/>
        </w:rPr>
        <w:t xml:space="preserve"> per second: 102</w:t>
      </w:r>
    </w:p>
    <w:p w:rsidR="00FB2FEC" w:rsidRPr="00FB2FEC" w:rsidRDefault="00FB2FEC">
      <w:pPr>
        <w:rPr>
          <w:rFonts w:ascii="Times New Roman" w:hAnsi="Times New Roman" w:cs="Times New Roman"/>
          <w:sz w:val="24"/>
          <w:szCs w:val="24"/>
        </w:rPr>
      </w:pPr>
      <w:r>
        <w:rPr>
          <w:rFonts w:ascii="Times New Roman" w:hAnsi="Times New Roman" w:cs="Times New Roman"/>
          <w:sz w:val="24"/>
          <w:szCs w:val="24"/>
        </w:rPr>
        <w:t>Failure Rate: 7%</w:t>
      </w:r>
    </w:p>
    <w:p w:rsidR="009376F1" w:rsidRPr="00FB2FEC" w:rsidRDefault="009376F1">
      <w:pPr>
        <w:rPr>
          <w:rFonts w:ascii="Times New Roman" w:hAnsi="Times New Roman" w:cs="Times New Roman"/>
          <w:sz w:val="24"/>
          <w:szCs w:val="24"/>
        </w:rPr>
      </w:pPr>
    </w:p>
    <w:p w:rsidR="009376F1" w:rsidRPr="00FB2FEC" w:rsidRDefault="00FB2FEC">
      <w:pPr>
        <w:rPr>
          <w:rFonts w:ascii="Times New Roman" w:hAnsi="Times New Roman" w:cs="Times New Roman"/>
          <w:sz w:val="24"/>
          <w:szCs w:val="24"/>
        </w:rPr>
      </w:pPr>
      <w:r w:rsidRPr="00FB2FEC">
        <w:rPr>
          <w:rFonts w:ascii="Times New Roman" w:hAnsi="Times New Roman" w:cs="Times New Roman"/>
          <w:noProof/>
          <w:sz w:val="24"/>
          <w:szCs w:val="24"/>
        </w:rPr>
        <w:drawing>
          <wp:inline distT="114300" distB="114300" distL="114300" distR="114300">
            <wp:extent cx="5943600" cy="12573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943600" cy="1257300"/>
                    </a:xfrm>
                    <a:prstGeom prst="rect">
                      <a:avLst/>
                    </a:prstGeom>
                    <a:ln/>
                  </pic:spPr>
                </pic:pic>
              </a:graphicData>
            </a:graphic>
          </wp:inline>
        </w:drawing>
      </w:r>
    </w:p>
    <w:p w:rsidR="009376F1" w:rsidRPr="00FB2FEC" w:rsidRDefault="009376F1">
      <w:pPr>
        <w:rPr>
          <w:rFonts w:ascii="Times New Roman" w:hAnsi="Times New Roman" w:cs="Times New Roman"/>
          <w:sz w:val="24"/>
          <w:szCs w:val="24"/>
        </w:rPr>
      </w:pPr>
    </w:p>
    <w:p w:rsidR="009376F1" w:rsidRDefault="00FB2FEC">
      <w:pPr>
        <w:rPr>
          <w:rFonts w:ascii="Times New Roman" w:hAnsi="Times New Roman" w:cs="Times New Roman"/>
          <w:sz w:val="24"/>
          <w:szCs w:val="24"/>
          <w:u w:val="single"/>
        </w:rPr>
      </w:pPr>
      <w:r w:rsidRPr="00FB2FEC">
        <w:rPr>
          <w:rFonts w:ascii="Times New Roman" w:hAnsi="Times New Roman" w:cs="Times New Roman"/>
          <w:sz w:val="24"/>
          <w:szCs w:val="24"/>
          <w:u w:val="single"/>
        </w:rPr>
        <w:t xml:space="preserve">Direct ping on </w:t>
      </w:r>
      <w:proofErr w:type="spellStart"/>
      <w:proofErr w:type="gramStart"/>
      <w:r w:rsidRPr="00FB2FEC">
        <w:rPr>
          <w:rFonts w:ascii="Times New Roman" w:hAnsi="Times New Roman" w:cs="Times New Roman"/>
          <w:sz w:val="24"/>
          <w:szCs w:val="24"/>
          <w:u w:val="single"/>
        </w:rPr>
        <w:t>itsa.best</w:t>
      </w:r>
      <w:proofErr w:type="spellEnd"/>
      <w:proofErr w:type="gramEnd"/>
      <w:r w:rsidRPr="00FB2FEC">
        <w:rPr>
          <w:rFonts w:ascii="Times New Roman" w:hAnsi="Times New Roman" w:cs="Times New Roman"/>
          <w:sz w:val="24"/>
          <w:szCs w:val="24"/>
          <w:u w:val="single"/>
        </w:rPr>
        <w:t xml:space="preserve"> </w:t>
      </w:r>
    </w:p>
    <w:p w:rsidR="00FB2FEC" w:rsidRDefault="00FB2FEC" w:rsidP="00FB2FEC">
      <w:pPr>
        <w:rPr>
          <w:rFonts w:ascii="Times New Roman" w:hAnsi="Times New Roman" w:cs="Times New Roman"/>
          <w:sz w:val="24"/>
          <w:szCs w:val="24"/>
        </w:rPr>
      </w:pPr>
      <w:r>
        <w:rPr>
          <w:rFonts w:ascii="Times New Roman" w:hAnsi="Times New Roman" w:cs="Times New Roman"/>
          <w:sz w:val="24"/>
          <w:szCs w:val="24"/>
        </w:rPr>
        <w:t>Successful r</w:t>
      </w:r>
      <w:r w:rsidRPr="00FB2FEC">
        <w:rPr>
          <w:rFonts w:ascii="Times New Roman" w:hAnsi="Times New Roman" w:cs="Times New Roman"/>
          <w:sz w:val="24"/>
          <w:szCs w:val="24"/>
        </w:rPr>
        <w:t>equest</w:t>
      </w:r>
      <w:r>
        <w:rPr>
          <w:rFonts w:ascii="Times New Roman" w:hAnsi="Times New Roman" w:cs="Times New Roman"/>
          <w:sz w:val="24"/>
          <w:szCs w:val="24"/>
        </w:rPr>
        <w:t>s</w:t>
      </w:r>
      <w:r w:rsidRPr="00FB2FEC">
        <w:rPr>
          <w:rFonts w:ascii="Times New Roman" w:hAnsi="Times New Roman" w:cs="Times New Roman"/>
          <w:sz w:val="24"/>
          <w:szCs w:val="24"/>
        </w:rPr>
        <w:t xml:space="preserve"> per second: </w:t>
      </w:r>
      <w:r>
        <w:rPr>
          <w:rFonts w:ascii="Times New Roman" w:hAnsi="Times New Roman" w:cs="Times New Roman"/>
          <w:sz w:val="24"/>
          <w:szCs w:val="24"/>
        </w:rPr>
        <w:t>82.8</w:t>
      </w:r>
    </w:p>
    <w:p w:rsidR="00FB2FEC" w:rsidRPr="00FB2FEC" w:rsidRDefault="00FB2FEC" w:rsidP="00FB2FEC">
      <w:pPr>
        <w:rPr>
          <w:rFonts w:ascii="Times New Roman" w:hAnsi="Times New Roman" w:cs="Times New Roman"/>
          <w:sz w:val="24"/>
          <w:szCs w:val="24"/>
        </w:rPr>
      </w:pPr>
      <w:r>
        <w:rPr>
          <w:rFonts w:ascii="Times New Roman" w:hAnsi="Times New Roman" w:cs="Times New Roman"/>
          <w:sz w:val="24"/>
          <w:szCs w:val="24"/>
        </w:rPr>
        <w:t>Failure Rate: 21%</w:t>
      </w:r>
    </w:p>
    <w:p w:rsidR="00FB2FEC" w:rsidRPr="00FB2FEC" w:rsidRDefault="00FB2FEC">
      <w:pPr>
        <w:rPr>
          <w:rFonts w:ascii="Times New Roman" w:hAnsi="Times New Roman" w:cs="Times New Roman"/>
          <w:sz w:val="24"/>
          <w:szCs w:val="24"/>
          <w:u w:val="single"/>
        </w:rPr>
      </w:pPr>
    </w:p>
    <w:p w:rsidR="009376F1" w:rsidRPr="00FB2FEC" w:rsidRDefault="00FB2FEC">
      <w:pPr>
        <w:rPr>
          <w:rFonts w:ascii="Times New Roman" w:hAnsi="Times New Roman" w:cs="Times New Roman"/>
          <w:sz w:val="24"/>
          <w:szCs w:val="24"/>
        </w:rPr>
      </w:pPr>
      <w:r w:rsidRPr="00FB2FEC">
        <w:rPr>
          <w:rFonts w:ascii="Times New Roman" w:hAnsi="Times New Roman" w:cs="Times New Roman"/>
          <w:noProof/>
          <w:sz w:val="24"/>
          <w:szCs w:val="24"/>
        </w:rPr>
        <w:drawing>
          <wp:inline distT="114300" distB="114300" distL="114300" distR="114300">
            <wp:extent cx="5943600" cy="12954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5943600" cy="1295400"/>
                    </a:xfrm>
                    <a:prstGeom prst="rect">
                      <a:avLst/>
                    </a:prstGeom>
                    <a:ln/>
                  </pic:spPr>
                </pic:pic>
              </a:graphicData>
            </a:graphic>
          </wp:inline>
        </w:drawing>
      </w:r>
    </w:p>
    <w:p w:rsidR="009376F1" w:rsidRPr="00FB2FEC" w:rsidRDefault="009376F1">
      <w:pPr>
        <w:rPr>
          <w:rFonts w:ascii="Times New Roman" w:hAnsi="Times New Roman" w:cs="Times New Roman"/>
          <w:sz w:val="24"/>
          <w:szCs w:val="24"/>
        </w:rPr>
      </w:pPr>
    </w:p>
    <w:p w:rsidR="009376F1" w:rsidRPr="00FB2FEC" w:rsidRDefault="009376F1">
      <w:pPr>
        <w:rPr>
          <w:rFonts w:ascii="Times New Roman" w:hAnsi="Times New Roman" w:cs="Times New Roman"/>
          <w:sz w:val="24"/>
          <w:szCs w:val="24"/>
        </w:rPr>
      </w:pPr>
    </w:p>
    <w:p w:rsidR="009376F1" w:rsidRDefault="00FB2FEC">
      <w:pPr>
        <w:rPr>
          <w:rFonts w:ascii="Times New Roman" w:hAnsi="Times New Roman" w:cs="Times New Roman"/>
          <w:sz w:val="24"/>
          <w:szCs w:val="24"/>
          <w:u w:val="single"/>
        </w:rPr>
      </w:pPr>
      <w:r w:rsidRPr="00FB2FEC">
        <w:rPr>
          <w:rFonts w:ascii="Times New Roman" w:hAnsi="Times New Roman" w:cs="Times New Roman"/>
          <w:sz w:val="24"/>
          <w:szCs w:val="24"/>
          <w:u w:val="single"/>
        </w:rPr>
        <w:t>Direct ping on slave server</w:t>
      </w:r>
    </w:p>
    <w:p w:rsidR="00FB2FEC" w:rsidRDefault="00FB2FEC" w:rsidP="00FB2FEC">
      <w:pPr>
        <w:rPr>
          <w:rFonts w:ascii="Times New Roman" w:hAnsi="Times New Roman" w:cs="Times New Roman"/>
          <w:sz w:val="24"/>
          <w:szCs w:val="24"/>
        </w:rPr>
      </w:pPr>
      <w:r>
        <w:rPr>
          <w:rFonts w:ascii="Times New Roman" w:hAnsi="Times New Roman" w:cs="Times New Roman"/>
          <w:sz w:val="24"/>
          <w:szCs w:val="24"/>
        </w:rPr>
        <w:t>Successful r</w:t>
      </w:r>
      <w:r w:rsidRPr="00FB2FEC">
        <w:rPr>
          <w:rFonts w:ascii="Times New Roman" w:hAnsi="Times New Roman" w:cs="Times New Roman"/>
          <w:sz w:val="24"/>
          <w:szCs w:val="24"/>
        </w:rPr>
        <w:t>equest</w:t>
      </w:r>
      <w:r>
        <w:rPr>
          <w:rFonts w:ascii="Times New Roman" w:hAnsi="Times New Roman" w:cs="Times New Roman"/>
          <w:sz w:val="24"/>
          <w:szCs w:val="24"/>
        </w:rPr>
        <w:t>s</w:t>
      </w:r>
      <w:r w:rsidRPr="00FB2FEC">
        <w:rPr>
          <w:rFonts w:ascii="Times New Roman" w:hAnsi="Times New Roman" w:cs="Times New Roman"/>
          <w:sz w:val="24"/>
          <w:szCs w:val="24"/>
        </w:rPr>
        <w:t xml:space="preserve"> per second: </w:t>
      </w:r>
      <w:r>
        <w:rPr>
          <w:rFonts w:ascii="Times New Roman" w:hAnsi="Times New Roman" w:cs="Times New Roman"/>
          <w:sz w:val="24"/>
          <w:szCs w:val="24"/>
        </w:rPr>
        <w:t>80.1</w:t>
      </w:r>
    </w:p>
    <w:p w:rsidR="00FB2FEC" w:rsidRPr="00FB2FEC" w:rsidRDefault="00FB2FEC" w:rsidP="00FB2FEC">
      <w:pPr>
        <w:rPr>
          <w:rFonts w:ascii="Times New Roman" w:hAnsi="Times New Roman" w:cs="Times New Roman"/>
          <w:sz w:val="24"/>
          <w:szCs w:val="24"/>
        </w:rPr>
      </w:pPr>
      <w:r>
        <w:rPr>
          <w:rFonts w:ascii="Times New Roman" w:hAnsi="Times New Roman" w:cs="Times New Roman"/>
          <w:sz w:val="24"/>
          <w:szCs w:val="24"/>
        </w:rPr>
        <w:t>Failure Rate: 20%</w:t>
      </w:r>
    </w:p>
    <w:p w:rsidR="00FB2FEC" w:rsidRPr="00FB2FEC" w:rsidRDefault="00FB2FEC">
      <w:pPr>
        <w:rPr>
          <w:rFonts w:ascii="Times New Roman" w:hAnsi="Times New Roman" w:cs="Times New Roman"/>
          <w:sz w:val="24"/>
          <w:szCs w:val="24"/>
          <w:u w:val="single"/>
        </w:rPr>
      </w:pPr>
    </w:p>
    <w:p w:rsidR="009376F1" w:rsidRPr="00FB2FEC" w:rsidRDefault="00FB2FEC">
      <w:pPr>
        <w:rPr>
          <w:rFonts w:ascii="Times New Roman" w:hAnsi="Times New Roman" w:cs="Times New Roman"/>
          <w:sz w:val="24"/>
          <w:szCs w:val="24"/>
        </w:rPr>
      </w:pPr>
      <w:r w:rsidRPr="00FB2FEC">
        <w:rPr>
          <w:rFonts w:ascii="Times New Roman" w:hAnsi="Times New Roman" w:cs="Times New Roman"/>
          <w:noProof/>
          <w:sz w:val="24"/>
          <w:szCs w:val="24"/>
        </w:rPr>
        <w:drawing>
          <wp:inline distT="114300" distB="114300" distL="114300" distR="114300">
            <wp:extent cx="5943600" cy="12954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943600" cy="1295400"/>
                    </a:xfrm>
                    <a:prstGeom prst="rect">
                      <a:avLst/>
                    </a:prstGeom>
                    <a:ln/>
                  </pic:spPr>
                </pic:pic>
              </a:graphicData>
            </a:graphic>
          </wp:inline>
        </w:drawing>
      </w:r>
    </w:p>
    <w:p w:rsidR="009376F1" w:rsidRPr="00FB2FEC" w:rsidRDefault="009376F1">
      <w:pPr>
        <w:rPr>
          <w:rFonts w:ascii="Times New Roman" w:hAnsi="Times New Roman" w:cs="Times New Roman"/>
          <w:sz w:val="24"/>
          <w:szCs w:val="24"/>
        </w:rPr>
      </w:pPr>
    </w:p>
    <w:p w:rsidR="00FB2FEC" w:rsidRPr="00FB2FEC" w:rsidRDefault="00FB2FEC">
      <w:pPr>
        <w:rPr>
          <w:rFonts w:ascii="Times New Roman" w:hAnsi="Times New Roman" w:cs="Times New Roman"/>
          <w:sz w:val="24"/>
          <w:szCs w:val="24"/>
        </w:rPr>
      </w:pPr>
    </w:p>
    <w:tbl>
      <w:tblPr>
        <w:tblStyle w:val="ae"/>
        <w:tblW w:w="9356"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5"/>
        <w:gridCol w:w="2280"/>
        <w:gridCol w:w="3606"/>
        <w:gridCol w:w="2835"/>
      </w:tblGrid>
      <w:tr w:rsidR="009376F1" w:rsidRPr="00FB2FEC" w:rsidTr="003175AF">
        <w:tc>
          <w:tcPr>
            <w:tcW w:w="635" w:type="dxa"/>
            <w:shd w:val="clear" w:color="auto" w:fill="auto"/>
            <w:tcMar>
              <w:top w:w="100" w:type="dxa"/>
              <w:left w:w="100" w:type="dxa"/>
              <w:bottom w:w="100" w:type="dxa"/>
              <w:right w:w="100" w:type="dxa"/>
            </w:tcMar>
          </w:tcPr>
          <w:p w:rsidR="009376F1" w:rsidRPr="00FB2FEC" w:rsidRDefault="00FB2FEC" w:rsidP="006E76B6">
            <w:pPr>
              <w:widowControl w:val="0"/>
              <w:pBdr>
                <w:top w:val="nil"/>
                <w:left w:val="nil"/>
                <w:bottom w:val="nil"/>
                <w:right w:val="nil"/>
                <w:between w:val="nil"/>
              </w:pBdr>
              <w:rPr>
                <w:rFonts w:ascii="Times New Roman" w:hAnsi="Times New Roman" w:cs="Times New Roman"/>
                <w:b/>
                <w:sz w:val="24"/>
                <w:szCs w:val="24"/>
              </w:rPr>
            </w:pPr>
            <w:r w:rsidRPr="00FB2FEC">
              <w:rPr>
                <w:rFonts w:ascii="Times New Roman" w:hAnsi="Times New Roman" w:cs="Times New Roman"/>
                <w:b/>
                <w:sz w:val="24"/>
                <w:szCs w:val="24"/>
              </w:rPr>
              <w:lastRenderedPageBreak/>
              <w:t>No</w:t>
            </w:r>
          </w:p>
        </w:tc>
        <w:tc>
          <w:tcPr>
            <w:tcW w:w="2280" w:type="dxa"/>
            <w:shd w:val="clear" w:color="auto" w:fill="auto"/>
            <w:tcMar>
              <w:top w:w="100" w:type="dxa"/>
              <w:left w:w="100" w:type="dxa"/>
              <w:bottom w:w="100" w:type="dxa"/>
              <w:right w:w="100" w:type="dxa"/>
            </w:tcMar>
          </w:tcPr>
          <w:p w:rsidR="009376F1" w:rsidRPr="00FB2FEC" w:rsidRDefault="00FB2FEC" w:rsidP="006E76B6">
            <w:pPr>
              <w:widowControl w:val="0"/>
              <w:pBdr>
                <w:top w:val="nil"/>
                <w:left w:val="nil"/>
                <w:bottom w:val="nil"/>
                <w:right w:val="nil"/>
                <w:between w:val="nil"/>
              </w:pBdr>
              <w:rPr>
                <w:rFonts w:ascii="Times New Roman" w:hAnsi="Times New Roman" w:cs="Times New Roman"/>
                <w:b/>
                <w:sz w:val="24"/>
                <w:szCs w:val="24"/>
              </w:rPr>
            </w:pPr>
            <w:r w:rsidRPr="00FB2FEC">
              <w:rPr>
                <w:rFonts w:ascii="Times New Roman" w:hAnsi="Times New Roman" w:cs="Times New Roman"/>
                <w:b/>
                <w:sz w:val="24"/>
                <w:szCs w:val="24"/>
              </w:rPr>
              <w:t>Description of the Strategy</w:t>
            </w:r>
          </w:p>
        </w:tc>
        <w:tc>
          <w:tcPr>
            <w:tcW w:w="3606" w:type="dxa"/>
            <w:shd w:val="clear" w:color="auto" w:fill="auto"/>
            <w:tcMar>
              <w:top w:w="100" w:type="dxa"/>
              <w:left w:w="100" w:type="dxa"/>
              <w:bottom w:w="100" w:type="dxa"/>
              <w:right w:w="100" w:type="dxa"/>
            </w:tcMar>
          </w:tcPr>
          <w:p w:rsidR="009376F1" w:rsidRPr="00FB2FEC" w:rsidRDefault="00FB2FEC" w:rsidP="006E76B6">
            <w:pPr>
              <w:widowControl w:val="0"/>
              <w:pBdr>
                <w:top w:val="nil"/>
                <w:left w:val="nil"/>
                <w:bottom w:val="nil"/>
                <w:right w:val="nil"/>
                <w:between w:val="nil"/>
              </w:pBdr>
              <w:rPr>
                <w:rFonts w:ascii="Times New Roman" w:hAnsi="Times New Roman" w:cs="Times New Roman"/>
                <w:b/>
                <w:sz w:val="24"/>
                <w:szCs w:val="24"/>
              </w:rPr>
            </w:pPr>
            <w:r w:rsidRPr="00FB2FEC">
              <w:rPr>
                <w:rFonts w:ascii="Times New Roman" w:hAnsi="Times New Roman" w:cs="Times New Roman"/>
                <w:b/>
                <w:sz w:val="24"/>
                <w:szCs w:val="24"/>
              </w:rPr>
              <w:t>Justification</w:t>
            </w:r>
          </w:p>
        </w:tc>
        <w:tc>
          <w:tcPr>
            <w:tcW w:w="2835" w:type="dxa"/>
            <w:shd w:val="clear" w:color="auto" w:fill="auto"/>
            <w:tcMar>
              <w:top w:w="100" w:type="dxa"/>
              <w:left w:w="100" w:type="dxa"/>
              <w:bottom w:w="100" w:type="dxa"/>
              <w:right w:w="100" w:type="dxa"/>
            </w:tcMar>
          </w:tcPr>
          <w:p w:rsidR="009376F1" w:rsidRPr="00FB2FEC" w:rsidRDefault="00FB2FEC" w:rsidP="006E76B6">
            <w:pPr>
              <w:widowControl w:val="0"/>
              <w:pBdr>
                <w:top w:val="nil"/>
                <w:left w:val="nil"/>
                <w:bottom w:val="nil"/>
                <w:right w:val="nil"/>
                <w:between w:val="nil"/>
              </w:pBdr>
              <w:rPr>
                <w:rFonts w:ascii="Times New Roman" w:hAnsi="Times New Roman" w:cs="Times New Roman"/>
                <w:b/>
                <w:sz w:val="24"/>
                <w:szCs w:val="24"/>
              </w:rPr>
            </w:pPr>
            <w:r w:rsidRPr="00FB2FEC">
              <w:rPr>
                <w:rFonts w:ascii="Times New Roman" w:hAnsi="Times New Roman" w:cs="Times New Roman"/>
                <w:b/>
                <w:sz w:val="24"/>
                <w:szCs w:val="24"/>
              </w:rPr>
              <w:t>Performance Testing (Optional)</w:t>
            </w:r>
          </w:p>
        </w:tc>
      </w:tr>
      <w:tr w:rsidR="009376F1" w:rsidRPr="00FB2FEC" w:rsidTr="003175AF">
        <w:tc>
          <w:tcPr>
            <w:tcW w:w="635" w:type="dxa"/>
            <w:shd w:val="clear" w:color="auto" w:fill="auto"/>
            <w:tcMar>
              <w:top w:w="100" w:type="dxa"/>
              <w:left w:w="100" w:type="dxa"/>
              <w:bottom w:w="100" w:type="dxa"/>
              <w:right w:w="100" w:type="dxa"/>
            </w:tcMar>
          </w:tcPr>
          <w:p w:rsidR="009376F1" w:rsidRPr="00FB2FEC" w:rsidRDefault="00FB2FEC" w:rsidP="006E76B6">
            <w:pPr>
              <w:widowControl w:val="0"/>
              <w:pBdr>
                <w:top w:val="nil"/>
                <w:left w:val="nil"/>
                <w:bottom w:val="nil"/>
                <w:right w:val="nil"/>
                <w:between w:val="nil"/>
              </w:pBdr>
              <w:rPr>
                <w:rFonts w:ascii="Times New Roman" w:hAnsi="Times New Roman" w:cs="Times New Roman"/>
                <w:sz w:val="24"/>
                <w:szCs w:val="24"/>
              </w:rPr>
            </w:pPr>
            <w:r w:rsidRPr="00FB2FEC">
              <w:rPr>
                <w:rFonts w:ascii="Times New Roman" w:hAnsi="Times New Roman" w:cs="Times New Roman"/>
                <w:sz w:val="24"/>
                <w:szCs w:val="24"/>
              </w:rPr>
              <w:t>1</w:t>
            </w:r>
          </w:p>
        </w:tc>
        <w:tc>
          <w:tcPr>
            <w:tcW w:w="2280" w:type="dxa"/>
            <w:shd w:val="clear" w:color="auto" w:fill="auto"/>
            <w:tcMar>
              <w:top w:w="100" w:type="dxa"/>
              <w:left w:w="100" w:type="dxa"/>
              <w:bottom w:w="100" w:type="dxa"/>
              <w:right w:w="100" w:type="dxa"/>
            </w:tcMar>
          </w:tcPr>
          <w:p w:rsidR="009376F1" w:rsidRPr="00FB2FEC" w:rsidRDefault="00FB2FEC" w:rsidP="006E76B6">
            <w:pPr>
              <w:widowControl w:val="0"/>
              <w:pBdr>
                <w:top w:val="nil"/>
                <w:left w:val="nil"/>
                <w:bottom w:val="nil"/>
                <w:right w:val="nil"/>
                <w:between w:val="nil"/>
              </w:pBdr>
              <w:rPr>
                <w:rFonts w:ascii="Times New Roman" w:hAnsi="Times New Roman" w:cs="Times New Roman"/>
                <w:sz w:val="24"/>
                <w:szCs w:val="24"/>
              </w:rPr>
            </w:pPr>
            <w:r w:rsidRPr="00FB2FEC">
              <w:rPr>
                <w:rFonts w:ascii="Times New Roman" w:hAnsi="Times New Roman" w:cs="Times New Roman"/>
                <w:sz w:val="24"/>
                <w:szCs w:val="24"/>
              </w:rPr>
              <w:t>Load balancer on Apigee (implemented)</w:t>
            </w:r>
          </w:p>
        </w:tc>
        <w:tc>
          <w:tcPr>
            <w:tcW w:w="3606" w:type="dxa"/>
            <w:shd w:val="clear" w:color="auto" w:fill="auto"/>
            <w:tcMar>
              <w:top w:w="100" w:type="dxa"/>
              <w:left w:w="100" w:type="dxa"/>
              <w:bottom w:w="100" w:type="dxa"/>
              <w:right w:w="100" w:type="dxa"/>
            </w:tcMar>
          </w:tcPr>
          <w:p w:rsidR="009376F1" w:rsidRPr="00FB2FEC" w:rsidRDefault="00FB2FEC" w:rsidP="006E76B6">
            <w:pPr>
              <w:widowControl w:val="0"/>
              <w:pBdr>
                <w:top w:val="nil"/>
                <w:left w:val="nil"/>
                <w:bottom w:val="nil"/>
                <w:right w:val="nil"/>
                <w:between w:val="nil"/>
              </w:pBdr>
              <w:rPr>
                <w:rFonts w:ascii="Times New Roman" w:hAnsi="Times New Roman" w:cs="Times New Roman"/>
                <w:sz w:val="24"/>
                <w:szCs w:val="24"/>
              </w:rPr>
            </w:pPr>
            <w:r w:rsidRPr="00FB2FEC">
              <w:rPr>
                <w:rFonts w:ascii="Times New Roman" w:hAnsi="Times New Roman" w:cs="Times New Roman"/>
                <w:sz w:val="24"/>
                <w:szCs w:val="24"/>
              </w:rPr>
              <w:t>Running two instances of the application across two servers allows for more requests to be served. We do not run two applications on a single server since that would be a single point of failure</w:t>
            </w:r>
          </w:p>
        </w:tc>
        <w:tc>
          <w:tcPr>
            <w:tcW w:w="2835" w:type="dxa"/>
            <w:shd w:val="clear" w:color="auto" w:fill="auto"/>
            <w:tcMar>
              <w:top w:w="100" w:type="dxa"/>
              <w:left w:w="100" w:type="dxa"/>
              <w:bottom w:w="100" w:type="dxa"/>
              <w:right w:w="100" w:type="dxa"/>
            </w:tcMar>
          </w:tcPr>
          <w:p w:rsidR="009376F1" w:rsidRPr="00FB2FEC" w:rsidRDefault="00FB2FEC" w:rsidP="006E76B6">
            <w:pPr>
              <w:widowControl w:val="0"/>
              <w:pBdr>
                <w:top w:val="nil"/>
                <w:left w:val="nil"/>
                <w:bottom w:val="nil"/>
                <w:right w:val="nil"/>
                <w:between w:val="nil"/>
              </w:pBdr>
              <w:rPr>
                <w:rFonts w:ascii="Times New Roman" w:hAnsi="Times New Roman" w:cs="Times New Roman"/>
                <w:sz w:val="24"/>
                <w:szCs w:val="24"/>
              </w:rPr>
            </w:pPr>
            <w:r w:rsidRPr="00FB2FEC">
              <w:rPr>
                <w:rFonts w:ascii="Times New Roman" w:hAnsi="Times New Roman" w:cs="Times New Roman"/>
                <w:sz w:val="24"/>
                <w:szCs w:val="24"/>
              </w:rPr>
              <w:t>Locust - an open-source load-testing framework built with Python</w:t>
            </w:r>
          </w:p>
        </w:tc>
      </w:tr>
      <w:tr w:rsidR="009376F1" w:rsidRPr="00FB2FEC" w:rsidTr="003175AF">
        <w:tc>
          <w:tcPr>
            <w:tcW w:w="635" w:type="dxa"/>
            <w:shd w:val="clear" w:color="auto" w:fill="auto"/>
            <w:tcMar>
              <w:top w:w="100" w:type="dxa"/>
              <w:left w:w="100" w:type="dxa"/>
              <w:bottom w:w="100" w:type="dxa"/>
              <w:right w:w="100" w:type="dxa"/>
            </w:tcMar>
          </w:tcPr>
          <w:p w:rsidR="009376F1" w:rsidRPr="00FB2FEC" w:rsidRDefault="00FB2FEC" w:rsidP="006E76B6">
            <w:pPr>
              <w:widowControl w:val="0"/>
              <w:pBdr>
                <w:top w:val="nil"/>
                <w:left w:val="nil"/>
                <w:bottom w:val="nil"/>
                <w:right w:val="nil"/>
                <w:between w:val="nil"/>
              </w:pBdr>
              <w:rPr>
                <w:rFonts w:ascii="Times New Roman" w:hAnsi="Times New Roman" w:cs="Times New Roman"/>
                <w:sz w:val="24"/>
                <w:szCs w:val="24"/>
              </w:rPr>
            </w:pPr>
            <w:r w:rsidRPr="00FB2FEC">
              <w:rPr>
                <w:rFonts w:ascii="Times New Roman" w:hAnsi="Times New Roman" w:cs="Times New Roman"/>
                <w:sz w:val="24"/>
                <w:szCs w:val="24"/>
              </w:rPr>
              <w:t>2</w:t>
            </w:r>
          </w:p>
        </w:tc>
        <w:tc>
          <w:tcPr>
            <w:tcW w:w="2280" w:type="dxa"/>
            <w:shd w:val="clear" w:color="auto" w:fill="auto"/>
            <w:tcMar>
              <w:top w:w="100" w:type="dxa"/>
              <w:left w:w="100" w:type="dxa"/>
              <w:bottom w:w="100" w:type="dxa"/>
              <w:right w:w="100" w:type="dxa"/>
            </w:tcMar>
          </w:tcPr>
          <w:p w:rsidR="009376F1" w:rsidRPr="00FB2FEC" w:rsidRDefault="00FB2FEC" w:rsidP="006E76B6">
            <w:pPr>
              <w:widowControl w:val="0"/>
              <w:pBdr>
                <w:top w:val="nil"/>
                <w:left w:val="nil"/>
                <w:bottom w:val="nil"/>
                <w:right w:val="nil"/>
                <w:between w:val="nil"/>
              </w:pBdr>
              <w:rPr>
                <w:rFonts w:ascii="Times New Roman" w:hAnsi="Times New Roman" w:cs="Times New Roman"/>
                <w:sz w:val="24"/>
                <w:szCs w:val="24"/>
              </w:rPr>
            </w:pPr>
            <w:r w:rsidRPr="00FB2FEC">
              <w:rPr>
                <w:rFonts w:ascii="Times New Roman" w:hAnsi="Times New Roman" w:cs="Times New Roman"/>
                <w:sz w:val="24"/>
                <w:szCs w:val="24"/>
              </w:rPr>
              <w:t>Client-side eager loading (implemented)</w:t>
            </w:r>
          </w:p>
        </w:tc>
        <w:tc>
          <w:tcPr>
            <w:tcW w:w="3606" w:type="dxa"/>
            <w:shd w:val="clear" w:color="auto" w:fill="auto"/>
            <w:tcMar>
              <w:top w:w="100" w:type="dxa"/>
              <w:left w:w="100" w:type="dxa"/>
              <w:bottom w:w="100" w:type="dxa"/>
              <w:right w:w="100" w:type="dxa"/>
            </w:tcMar>
          </w:tcPr>
          <w:p w:rsidR="009376F1" w:rsidRPr="00FB2FEC" w:rsidRDefault="00FB2FEC" w:rsidP="006E76B6">
            <w:pPr>
              <w:widowControl w:val="0"/>
              <w:pBdr>
                <w:top w:val="nil"/>
                <w:left w:val="nil"/>
                <w:bottom w:val="nil"/>
                <w:right w:val="nil"/>
                <w:between w:val="nil"/>
              </w:pBdr>
              <w:rPr>
                <w:rFonts w:ascii="Times New Roman" w:hAnsi="Times New Roman" w:cs="Times New Roman"/>
                <w:sz w:val="24"/>
                <w:szCs w:val="24"/>
              </w:rPr>
            </w:pPr>
            <w:r w:rsidRPr="00FB2FEC">
              <w:rPr>
                <w:rFonts w:ascii="Times New Roman" w:hAnsi="Times New Roman" w:cs="Times New Roman"/>
                <w:sz w:val="24"/>
                <w:szCs w:val="24"/>
              </w:rPr>
              <w:t>JSON payloads holding Instrument price data to populate the main chart are large in size, and requests for them require an average of about 1 to 2 seconds to complete. To allow the Trading App Client to appear faster, it fetches the data from the Trading App Backend for a select number of instruments, caching the data in the browser’s memory, ready to be loaded on the user’s click.</w:t>
            </w:r>
          </w:p>
        </w:tc>
        <w:tc>
          <w:tcPr>
            <w:tcW w:w="2835" w:type="dxa"/>
            <w:shd w:val="clear" w:color="auto" w:fill="auto"/>
            <w:tcMar>
              <w:top w:w="100" w:type="dxa"/>
              <w:left w:w="100" w:type="dxa"/>
              <w:bottom w:w="100" w:type="dxa"/>
              <w:right w:w="100" w:type="dxa"/>
            </w:tcMar>
          </w:tcPr>
          <w:p w:rsidR="009376F1" w:rsidRPr="00FB2FEC" w:rsidRDefault="00FB2FEC" w:rsidP="006E76B6">
            <w:pPr>
              <w:widowControl w:val="0"/>
              <w:pBdr>
                <w:top w:val="nil"/>
                <w:left w:val="nil"/>
                <w:bottom w:val="nil"/>
                <w:right w:val="nil"/>
                <w:between w:val="nil"/>
              </w:pBdr>
              <w:rPr>
                <w:rFonts w:ascii="Times New Roman" w:hAnsi="Times New Roman" w:cs="Times New Roman"/>
                <w:sz w:val="24"/>
                <w:szCs w:val="24"/>
              </w:rPr>
            </w:pPr>
            <w:r w:rsidRPr="00FB2FEC">
              <w:rPr>
                <w:rFonts w:ascii="Times New Roman" w:hAnsi="Times New Roman" w:cs="Times New Roman"/>
                <w:sz w:val="24"/>
                <w:szCs w:val="24"/>
              </w:rPr>
              <w:t>-</w:t>
            </w:r>
          </w:p>
        </w:tc>
      </w:tr>
    </w:tbl>
    <w:p w:rsidR="009376F1" w:rsidRPr="00FB2FEC" w:rsidRDefault="009376F1">
      <w:pPr>
        <w:rPr>
          <w:rFonts w:ascii="Times New Roman" w:hAnsi="Times New Roman" w:cs="Times New Roman"/>
          <w:sz w:val="24"/>
          <w:szCs w:val="24"/>
        </w:rPr>
      </w:pPr>
    </w:p>
    <w:p w:rsidR="009376F1" w:rsidRPr="00FB2FEC" w:rsidRDefault="009376F1">
      <w:pPr>
        <w:jc w:val="center"/>
        <w:rPr>
          <w:rFonts w:ascii="Times New Roman" w:hAnsi="Times New Roman" w:cs="Times New Roman"/>
          <w:sz w:val="24"/>
          <w:szCs w:val="24"/>
        </w:rPr>
      </w:pPr>
    </w:p>
    <w:p w:rsidR="003175AF" w:rsidRDefault="003175AF">
      <w:pPr>
        <w:rPr>
          <w:rFonts w:ascii="Times New Roman" w:hAnsi="Times New Roman" w:cs="Times New Roman"/>
          <w:sz w:val="24"/>
          <w:szCs w:val="24"/>
        </w:rPr>
      </w:pPr>
      <w:bookmarkStart w:id="37" w:name="_wm6clpy62yqr" w:colFirst="0" w:colLast="0"/>
      <w:bookmarkEnd w:id="37"/>
      <w:r>
        <w:rPr>
          <w:rFonts w:ascii="Times New Roman" w:hAnsi="Times New Roman" w:cs="Times New Roman"/>
          <w:sz w:val="24"/>
          <w:szCs w:val="24"/>
        </w:rPr>
        <w:br w:type="page"/>
      </w:r>
    </w:p>
    <w:p w:rsidR="009376F1" w:rsidRDefault="00FB2FEC" w:rsidP="003175AF">
      <w:pPr>
        <w:pStyle w:val="Heading1"/>
        <w:rPr>
          <w:b/>
          <w:bCs/>
        </w:rPr>
      </w:pPr>
      <w:bookmarkStart w:id="38" w:name="_Toc24336950"/>
      <w:r w:rsidRPr="006E76B6">
        <w:rPr>
          <w:b/>
          <w:bCs/>
        </w:rPr>
        <w:lastRenderedPageBreak/>
        <w:t>Appendix</w:t>
      </w:r>
      <w:bookmarkEnd w:id="38"/>
    </w:p>
    <w:p w:rsidR="006E76B6" w:rsidRPr="006E76B6" w:rsidRDefault="006E76B6" w:rsidP="006E76B6"/>
    <w:p w:rsidR="009376F1" w:rsidRPr="003175AF" w:rsidRDefault="00FB2FEC">
      <w:pPr>
        <w:rPr>
          <w:rFonts w:ascii="Times New Roman" w:hAnsi="Times New Roman" w:cs="Times New Roman"/>
          <w:b/>
          <w:sz w:val="24"/>
          <w:szCs w:val="24"/>
        </w:rPr>
      </w:pPr>
      <w:r w:rsidRPr="003175AF">
        <w:rPr>
          <w:rFonts w:ascii="Times New Roman" w:hAnsi="Times New Roman" w:cs="Times New Roman"/>
          <w:b/>
          <w:sz w:val="24"/>
          <w:szCs w:val="24"/>
        </w:rPr>
        <w:t>Fig 1</w:t>
      </w:r>
    </w:p>
    <w:p w:rsidR="009376F1" w:rsidRPr="00FB2FEC" w:rsidRDefault="00FB2FEC">
      <w:pPr>
        <w:rPr>
          <w:rFonts w:ascii="Times New Roman" w:hAnsi="Times New Roman" w:cs="Times New Roman"/>
          <w:sz w:val="24"/>
          <w:szCs w:val="24"/>
        </w:rPr>
      </w:pPr>
      <w:r w:rsidRPr="00FB2FEC">
        <w:rPr>
          <w:rFonts w:ascii="Times New Roman" w:hAnsi="Times New Roman" w:cs="Times New Roman"/>
          <w:noProof/>
          <w:sz w:val="24"/>
          <w:szCs w:val="24"/>
        </w:rPr>
        <w:drawing>
          <wp:inline distT="114300" distB="114300" distL="114300" distR="114300">
            <wp:extent cx="5943600" cy="28702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943600" cy="2870200"/>
                    </a:xfrm>
                    <a:prstGeom prst="rect">
                      <a:avLst/>
                    </a:prstGeom>
                    <a:ln/>
                  </pic:spPr>
                </pic:pic>
              </a:graphicData>
            </a:graphic>
          </wp:inline>
        </w:drawing>
      </w:r>
    </w:p>
    <w:p w:rsidR="009376F1" w:rsidRPr="00FB2FEC" w:rsidRDefault="00FB2FEC">
      <w:pPr>
        <w:rPr>
          <w:rFonts w:ascii="Times New Roman" w:hAnsi="Times New Roman" w:cs="Times New Roman"/>
          <w:sz w:val="24"/>
          <w:szCs w:val="24"/>
        </w:rPr>
      </w:pPr>
      <w:r w:rsidRPr="00FB2FEC">
        <w:rPr>
          <w:rFonts w:ascii="Times New Roman" w:hAnsi="Times New Roman" w:cs="Times New Roman"/>
          <w:sz w:val="24"/>
          <w:szCs w:val="24"/>
        </w:rPr>
        <w:t xml:space="preserve">Content-security-policy header cannot be implemented properly due to the </w:t>
      </w:r>
      <w:r w:rsidRPr="00FB2FEC">
        <w:rPr>
          <w:rFonts w:ascii="Times New Roman" w:hAnsi="Times New Roman" w:cs="Times New Roman"/>
          <w:b/>
          <w:sz w:val="24"/>
          <w:szCs w:val="24"/>
        </w:rPr>
        <w:t>highcharts.js</w:t>
      </w:r>
      <w:r w:rsidRPr="00FB2FEC">
        <w:rPr>
          <w:rFonts w:ascii="Times New Roman" w:hAnsi="Times New Roman" w:cs="Times New Roman"/>
          <w:sz w:val="24"/>
          <w:szCs w:val="24"/>
        </w:rPr>
        <w:t xml:space="preserve"> library used in the single page application </w:t>
      </w:r>
      <w:hyperlink r:id="rId21">
        <w:r w:rsidRPr="00FB2FEC">
          <w:rPr>
            <w:rFonts w:ascii="Times New Roman" w:hAnsi="Times New Roman" w:cs="Times New Roman"/>
            <w:color w:val="1155CC"/>
            <w:sz w:val="24"/>
            <w:szCs w:val="24"/>
            <w:u w:val="single"/>
          </w:rPr>
          <w:t>https://github.com/highcharts/highcharts/issues/6884</w:t>
        </w:r>
      </w:hyperlink>
      <w:r w:rsidRPr="00FB2FEC">
        <w:rPr>
          <w:rFonts w:ascii="Times New Roman" w:hAnsi="Times New Roman" w:cs="Times New Roman"/>
          <w:sz w:val="24"/>
          <w:szCs w:val="24"/>
        </w:rPr>
        <w:t>.</w:t>
      </w:r>
    </w:p>
    <w:p w:rsidR="009376F1" w:rsidRPr="00FB2FEC" w:rsidRDefault="009376F1">
      <w:pPr>
        <w:rPr>
          <w:rFonts w:ascii="Times New Roman" w:hAnsi="Times New Roman" w:cs="Times New Roman"/>
          <w:sz w:val="24"/>
          <w:szCs w:val="24"/>
        </w:rPr>
      </w:pPr>
    </w:p>
    <w:p w:rsidR="009376F1" w:rsidRPr="003175AF" w:rsidRDefault="00FB2FEC">
      <w:pPr>
        <w:rPr>
          <w:rFonts w:ascii="Times New Roman" w:hAnsi="Times New Roman" w:cs="Times New Roman"/>
          <w:sz w:val="24"/>
          <w:szCs w:val="24"/>
        </w:rPr>
      </w:pPr>
      <w:r w:rsidRPr="003175AF">
        <w:rPr>
          <w:rFonts w:ascii="Times New Roman" w:hAnsi="Times New Roman" w:cs="Times New Roman"/>
          <w:b/>
          <w:sz w:val="24"/>
          <w:szCs w:val="24"/>
        </w:rPr>
        <w:t>Fig 2</w:t>
      </w:r>
    </w:p>
    <w:p w:rsidR="009376F1" w:rsidRPr="00FB2FEC" w:rsidRDefault="00FB2FEC">
      <w:pPr>
        <w:rPr>
          <w:rFonts w:ascii="Times New Roman" w:hAnsi="Times New Roman" w:cs="Times New Roman"/>
          <w:sz w:val="24"/>
          <w:szCs w:val="24"/>
        </w:rPr>
      </w:pPr>
      <w:r w:rsidRPr="00FB2FEC">
        <w:rPr>
          <w:rFonts w:ascii="Times New Roman" w:hAnsi="Times New Roman" w:cs="Times New Roman"/>
          <w:noProof/>
          <w:sz w:val="24"/>
          <w:szCs w:val="24"/>
        </w:rPr>
        <w:drawing>
          <wp:inline distT="114300" distB="114300" distL="114300" distR="114300">
            <wp:extent cx="5943600" cy="1366520"/>
            <wp:effectExtent l="0" t="0" r="0" b="508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5951051" cy="1368233"/>
                    </a:xfrm>
                    <a:prstGeom prst="rect">
                      <a:avLst/>
                    </a:prstGeom>
                    <a:ln/>
                  </pic:spPr>
                </pic:pic>
              </a:graphicData>
            </a:graphic>
          </wp:inline>
        </w:drawing>
      </w:r>
    </w:p>
    <w:sectPr w:rsidR="009376F1" w:rsidRPr="00FB2FEC" w:rsidSect="003175AF">
      <w:pgSz w:w="12240" w:h="15840"/>
      <w:pgMar w:top="1440" w:right="1440" w:bottom="1440" w:left="1440" w:header="720" w:footer="720" w:gutter="0"/>
      <w:pgNumType w:start="18"/>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E1BEE" w:rsidRDefault="00AE1BEE" w:rsidP="003175AF">
      <w:pPr>
        <w:spacing w:line="240" w:lineRule="auto"/>
      </w:pPr>
      <w:r>
        <w:separator/>
      </w:r>
    </w:p>
  </w:endnote>
  <w:endnote w:type="continuationSeparator" w:id="0">
    <w:p w:rsidR="00AE1BEE" w:rsidRDefault="00AE1BEE" w:rsidP="003175A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19031147"/>
      <w:docPartObj>
        <w:docPartGallery w:val="Page Numbers (Bottom of Page)"/>
        <w:docPartUnique/>
      </w:docPartObj>
    </w:sdtPr>
    <w:sdtContent>
      <w:p w:rsidR="003175AF" w:rsidRDefault="003175AF" w:rsidP="0051461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480225985"/>
      <w:docPartObj>
        <w:docPartGallery w:val="Page Numbers (Bottom of Page)"/>
        <w:docPartUnique/>
      </w:docPartObj>
    </w:sdtPr>
    <w:sdtContent>
      <w:p w:rsidR="003175AF" w:rsidRDefault="003175AF" w:rsidP="003175AF">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36249486"/>
      <w:docPartObj>
        <w:docPartGallery w:val="Page Numbers (Bottom of Page)"/>
        <w:docPartUnique/>
      </w:docPartObj>
    </w:sdtPr>
    <w:sdtContent>
      <w:p w:rsidR="003175AF" w:rsidRDefault="003175AF" w:rsidP="003175AF">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354628111"/>
      <w:docPartObj>
        <w:docPartGallery w:val="Page Numbers (Bottom of Page)"/>
        <w:docPartUnique/>
      </w:docPartObj>
    </w:sdtPr>
    <w:sdtContent>
      <w:p w:rsidR="003175AF" w:rsidRDefault="003175AF" w:rsidP="003175AF">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3175AF" w:rsidRDefault="003175AF" w:rsidP="003175A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78435452"/>
      <w:docPartObj>
        <w:docPartGallery w:val="Page Numbers (Bottom of Page)"/>
        <w:docPartUnique/>
      </w:docPartObj>
    </w:sdtPr>
    <w:sdtContent>
      <w:p w:rsidR="003175AF" w:rsidRDefault="003175AF" w:rsidP="0051461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3175AF" w:rsidRDefault="003175AF" w:rsidP="003175AF">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42550909"/>
      <w:docPartObj>
        <w:docPartGallery w:val="Page Numbers (Bottom of Page)"/>
        <w:docPartUnique/>
      </w:docPartObj>
    </w:sdtPr>
    <w:sdtContent>
      <w:p w:rsidR="003175AF" w:rsidRDefault="003175AF" w:rsidP="003175A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18</w:t>
        </w:r>
        <w:r>
          <w:rPr>
            <w:rStyle w:val="PageNumber"/>
          </w:rPr>
          <w:fldChar w:fldCharType="end"/>
        </w:r>
      </w:p>
    </w:sdtContent>
  </w:sdt>
  <w:p w:rsidR="003175AF" w:rsidRDefault="003175AF" w:rsidP="003175AF">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E1BEE" w:rsidRDefault="00AE1BEE" w:rsidP="003175AF">
      <w:pPr>
        <w:spacing w:line="240" w:lineRule="auto"/>
      </w:pPr>
      <w:r>
        <w:separator/>
      </w:r>
    </w:p>
  </w:footnote>
  <w:footnote w:type="continuationSeparator" w:id="0">
    <w:p w:rsidR="00AE1BEE" w:rsidRDefault="00AE1BEE" w:rsidP="003175A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6257C"/>
    <w:multiLevelType w:val="multilevel"/>
    <w:tmpl w:val="697660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2D8468E"/>
    <w:multiLevelType w:val="multilevel"/>
    <w:tmpl w:val="F9E8C3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44E5C63"/>
    <w:multiLevelType w:val="multilevel"/>
    <w:tmpl w:val="351AB7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DE94F5D"/>
    <w:multiLevelType w:val="multilevel"/>
    <w:tmpl w:val="C4661E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FCE0602"/>
    <w:multiLevelType w:val="multilevel"/>
    <w:tmpl w:val="72F0BE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6CE7F34"/>
    <w:multiLevelType w:val="multilevel"/>
    <w:tmpl w:val="7F9AD5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09771D9"/>
    <w:multiLevelType w:val="multilevel"/>
    <w:tmpl w:val="CCEE3E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54456A5"/>
    <w:multiLevelType w:val="multilevel"/>
    <w:tmpl w:val="867CDC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2397D2B"/>
    <w:multiLevelType w:val="multilevel"/>
    <w:tmpl w:val="6B3EAF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31E44F2"/>
    <w:multiLevelType w:val="multilevel"/>
    <w:tmpl w:val="843087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BA4554A"/>
    <w:multiLevelType w:val="multilevel"/>
    <w:tmpl w:val="8DF45A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2D52116"/>
    <w:multiLevelType w:val="multilevel"/>
    <w:tmpl w:val="F04AF1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0185F0B"/>
    <w:multiLevelType w:val="multilevel"/>
    <w:tmpl w:val="F858FF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0581223"/>
    <w:multiLevelType w:val="multilevel"/>
    <w:tmpl w:val="0114C4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55350E74"/>
    <w:multiLevelType w:val="multilevel"/>
    <w:tmpl w:val="76D8A3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5BD66F75"/>
    <w:multiLevelType w:val="multilevel"/>
    <w:tmpl w:val="581458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5F672BF8"/>
    <w:multiLevelType w:val="multilevel"/>
    <w:tmpl w:val="1E8078C8"/>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60B37ED3"/>
    <w:multiLevelType w:val="multilevel"/>
    <w:tmpl w:val="85A68F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63E52368"/>
    <w:multiLevelType w:val="multilevel"/>
    <w:tmpl w:val="18F836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65CF7AA2"/>
    <w:multiLevelType w:val="multilevel"/>
    <w:tmpl w:val="CD2232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6BE871AB"/>
    <w:multiLevelType w:val="multilevel"/>
    <w:tmpl w:val="F4BC7F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71BE4683"/>
    <w:multiLevelType w:val="multilevel"/>
    <w:tmpl w:val="A4082F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72755367"/>
    <w:multiLevelType w:val="multilevel"/>
    <w:tmpl w:val="CD9EC1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78AE0EAB"/>
    <w:multiLevelType w:val="multilevel"/>
    <w:tmpl w:val="EB82A3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794F19A2"/>
    <w:multiLevelType w:val="multilevel"/>
    <w:tmpl w:val="0D92D6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7A2524CD"/>
    <w:multiLevelType w:val="multilevel"/>
    <w:tmpl w:val="FA66BE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7CF5093D"/>
    <w:multiLevelType w:val="multilevel"/>
    <w:tmpl w:val="2D382F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7"/>
  </w:num>
  <w:num w:numId="2">
    <w:abstractNumId w:val="8"/>
  </w:num>
  <w:num w:numId="3">
    <w:abstractNumId w:val="1"/>
  </w:num>
  <w:num w:numId="4">
    <w:abstractNumId w:val="11"/>
  </w:num>
  <w:num w:numId="5">
    <w:abstractNumId w:val="16"/>
  </w:num>
  <w:num w:numId="6">
    <w:abstractNumId w:val="5"/>
  </w:num>
  <w:num w:numId="7">
    <w:abstractNumId w:val="19"/>
  </w:num>
  <w:num w:numId="8">
    <w:abstractNumId w:val="25"/>
  </w:num>
  <w:num w:numId="9">
    <w:abstractNumId w:val="18"/>
  </w:num>
  <w:num w:numId="10">
    <w:abstractNumId w:val="13"/>
  </w:num>
  <w:num w:numId="11">
    <w:abstractNumId w:val="12"/>
  </w:num>
  <w:num w:numId="12">
    <w:abstractNumId w:val="20"/>
  </w:num>
  <w:num w:numId="13">
    <w:abstractNumId w:val="4"/>
  </w:num>
  <w:num w:numId="14">
    <w:abstractNumId w:val="26"/>
  </w:num>
  <w:num w:numId="15">
    <w:abstractNumId w:val="15"/>
  </w:num>
  <w:num w:numId="16">
    <w:abstractNumId w:val="21"/>
  </w:num>
  <w:num w:numId="17">
    <w:abstractNumId w:val="22"/>
  </w:num>
  <w:num w:numId="18">
    <w:abstractNumId w:val="0"/>
  </w:num>
  <w:num w:numId="19">
    <w:abstractNumId w:val="23"/>
  </w:num>
  <w:num w:numId="20">
    <w:abstractNumId w:val="14"/>
  </w:num>
  <w:num w:numId="21">
    <w:abstractNumId w:val="9"/>
  </w:num>
  <w:num w:numId="22">
    <w:abstractNumId w:val="10"/>
  </w:num>
  <w:num w:numId="23">
    <w:abstractNumId w:val="2"/>
  </w:num>
  <w:num w:numId="24">
    <w:abstractNumId w:val="17"/>
  </w:num>
  <w:num w:numId="25">
    <w:abstractNumId w:val="24"/>
  </w:num>
  <w:num w:numId="26">
    <w:abstractNumId w:val="6"/>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76F1"/>
    <w:rsid w:val="003175AF"/>
    <w:rsid w:val="006E76B6"/>
    <w:rsid w:val="009376F1"/>
    <w:rsid w:val="00AE1BEE"/>
    <w:rsid w:val="00FB2FEC"/>
  </w:rsids>
  <m:mathPr>
    <m:mathFont m:val="Cambria Math"/>
    <m:brkBin m:val="before"/>
    <m:brkBinSub m:val="--"/>
    <m:smallFrac m:val="0"/>
    <m:dispDef/>
    <m:lMargin m:val="0"/>
    <m:rMargin m:val="0"/>
    <m:defJc m:val="centerGroup"/>
    <m:wrapIndent m:val="1440"/>
    <m:intLim m:val="subSup"/>
    <m:naryLim m:val="undOvr"/>
  </m:mathPr>
  <w:themeFontLang w:val="en-SG"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984DA1"/>
  <w15:docId w15:val="{941FBE74-7D7D-474D-8A5C-526C528E5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Heading2"/>
    <w:next w:val="Normal"/>
    <w:uiPriority w:val="9"/>
    <w:qFormat/>
    <w:rsid w:val="003175AF"/>
    <w:pPr>
      <w:outlineLvl w:val="0"/>
    </w:pPr>
    <w:rPr>
      <w:b w:val="0"/>
      <w:bCs w:val="0"/>
      <w:u w:val="single"/>
    </w:rPr>
  </w:style>
  <w:style w:type="paragraph" w:styleId="Heading2">
    <w:name w:val="heading 2"/>
    <w:basedOn w:val="Normal"/>
    <w:next w:val="Normal"/>
    <w:uiPriority w:val="9"/>
    <w:unhideWhenUsed/>
    <w:qFormat/>
    <w:rsid w:val="003175AF"/>
    <w:pPr>
      <w:outlineLvl w:val="1"/>
    </w:pPr>
    <w:rPr>
      <w:rFonts w:ascii="Times New Roman" w:hAnsi="Times New Roman" w:cs="Times New Roman"/>
      <w:b/>
      <w:bCs/>
      <w:sz w:val="24"/>
      <w:szCs w:val="24"/>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6E76B6"/>
    <w:pPr>
      <w:tabs>
        <w:tab w:val="right" w:pos="9350"/>
      </w:tabs>
      <w:spacing w:after="100"/>
    </w:pPr>
  </w:style>
  <w:style w:type="paragraph" w:styleId="TOC2">
    <w:name w:val="toc 2"/>
    <w:basedOn w:val="Normal"/>
    <w:next w:val="Normal"/>
    <w:autoRedefine/>
    <w:uiPriority w:val="39"/>
    <w:unhideWhenUsed/>
    <w:rsid w:val="003175AF"/>
    <w:pPr>
      <w:spacing w:after="100"/>
      <w:ind w:left="220"/>
    </w:pPr>
  </w:style>
  <w:style w:type="character" w:styleId="Hyperlink">
    <w:name w:val="Hyperlink"/>
    <w:basedOn w:val="DefaultParagraphFont"/>
    <w:uiPriority w:val="99"/>
    <w:unhideWhenUsed/>
    <w:rsid w:val="003175AF"/>
    <w:rPr>
      <w:color w:val="0000FF" w:themeColor="hyperlink"/>
      <w:u w:val="single"/>
    </w:rPr>
  </w:style>
  <w:style w:type="paragraph" w:styleId="Header">
    <w:name w:val="header"/>
    <w:basedOn w:val="Normal"/>
    <w:link w:val="HeaderChar"/>
    <w:uiPriority w:val="99"/>
    <w:unhideWhenUsed/>
    <w:rsid w:val="003175AF"/>
    <w:pPr>
      <w:tabs>
        <w:tab w:val="center" w:pos="4680"/>
        <w:tab w:val="right" w:pos="9360"/>
      </w:tabs>
      <w:spacing w:line="240" w:lineRule="auto"/>
    </w:pPr>
  </w:style>
  <w:style w:type="character" w:customStyle="1" w:styleId="HeaderChar">
    <w:name w:val="Header Char"/>
    <w:basedOn w:val="DefaultParagraphFont"/>
    <w:link w:val="Header"/>
    <w:uiPriority w:val="99"/>
    <w:rsid w:val="003175AF"/>
  </w:style>
  <w:style w:type="paragraph" w:styleId="Footer">
    <w:name w:val="footer"/>
    <w:basedOn w:val="Normal"/>
    <w:link w:val="FooterChar"/>
    <w:uiPriority w:val="99"/>
    <w:unhideWhenUsed/>
    <w:rsid w:val="003175AF"/>
    <w:pPr>
      <w:tabs>
        <w:tab w:val="center" w:pos="4680"/>
        <w:tab w:val="right" w:pos="9360"/>
      </w:tabs>
      <w:spacing w:line="240" w:lineRule="auto"/>
    </w:pPr>
  </w:style>
  <w:style w:type="character" w:customStyle="1" w:styleId="FooterChar">
    <w:name w:val="Footer Char"/>
    <w:basedOn w:val="DefaultParagraphFont"/>
    <w:link w:val="Footer"/>
    <w:uiPriority w:val="99"/>
    <w:rsid w:val="003175AF"/>
  </w:style>
  <w:style w:type="character" w:styleId="PageNumber">
    <w:name w:val="page number"/>
    <w:basedOn w:val="DefaultParagraphFont"/>
    <w:uiPriority w:val="99"/>
    <w:semiHidden/>
    <w:unhideWhenUsed/>
    <w:rsid w:val="003175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yperlink" Target="https://github.com/highcharts/highcharts/issues/6884" TargetMode="External"/><Relationship Id="rId7" Type="http://schemas.openxmlformats.org/officeDocument/2006/relationships/image" Target="media/image1.gif"/><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sv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TotalTime>
  <Pages>23</Pages>
  <Words>3692</Words>
  <Characters>21051</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CHUA Pei Si</cp:lastModifiedBy>
  <cp:revision>2</cp:revision>
  <dcterms:created xsi:type="dcterms:W3CDTF">2019-11-10T19:12:00Z</dcterms:created>
  <dcterms:modified xsi:type="dcterms:W3CDTF">2019-11-10T19:55:00Z</dcterms:modified>
</cp:coreProperties>
</file>