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A92" w:rsidRPr="00F07133" w:rsidRDefault="00D15F96" w:rsidP="00F07133">
      <w:pPr>
        <w:jc w:val="center"/>
        <w:rPr>
          <w:rFonts w:cs="Times New Roman"/>
          <w:b/>
          <w:sz w:val="44"/>
          <w:szCs w:val="44"/>
        </w:rPr>
      </w:pPr>
      <w:bookmarkStart w:id="0" w:name="_GoBack"/>
      <w:bookmarkEnd w:id="0"/>
      <w:r>
        <w:rPr>
          <w:rFonts w:cs="Times New Roman"/>
          <w:b/>
          <w:sz w:val="44"/>
          <w:szCs w:val="44"/>
        </w:rPr>
        <w:t>Surface Area of 3D Shapes - Prisms</w:t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1"/>
        <w:gridCol w:w="3561"/>
        <w:gridCol w:w="3561"/>
      </w:tblGrid>
      <w:tr w:rsidR="002F124A" w:rsidTr="00FC0652">
        <w:trPr>
          <w:trHeight w:val="467"/>
        </w:trPr>
        <w:tc>
          <w:tcPr>
            <w:tcW w:w="3561" w:type="dxa"/>
            <w:vAlign w:val="center"/>
          </w:tcPr>
          <w:p w:rsidR="002F124A" w:rsidRDefault="002F124A" w:rsidP="0052147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 :</w:t>
            </w:r>
          </w:p>
        </w:tc>
        <w:tc>
          <w:tcPr>
            <w:tcW w:w="3561" w:type="dxa"/>
            <w:vAlign w:val="center"/>
          </w:tcPr>
          <w:p w:rsidR="002F124A" w:rsidRDefault="002F124A" w:rsidP="0052147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Class :</w:t>
            </w:r>
          </w:p>
        </w:tc>
        <w:tc>
          <w:tcPr>
            <w:tcW w:w="3561" w:type="dxa"/>
            <w:vAlign w:val="center"/>
          </w:tcPr>
          <w:p w:rsidR="002F124A" w:rsidRDefault="002F124A" w:rsidP="0052147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Date :</w:t>
            </w:r>
          </w:p>
        </w:tc>
      </w:tr>
    </w:tbl>
    <w:p w:rsidR="0052147D" w:rsidRDefault="0052147D" w:rsidP="0052147D">
      <w:pPr>
        <w:spacing w:after="0" w:line="240" w:lineRule="auto"/>
        <w:rPr>
          <w:rFonts w:cs="Times New Roman"/>
          <w:szCs w:val="24"/>
        </w:rPr>
      </w:pPr>
    </w:p>
    <w:tbl>
      <w:tblPr>
        <w:tblStyle w:val="TableGrid"/>
        <w:tblW w:w="4320" w:type="dxa"/>
        <w:tblInd w:w="6318" w:type="dxa"/>
        <w:tblBorders>
          <w:insideH w:val="none" w:sz="0" w:space="0" w:color="auto"/>
          <w:insideV w:val="none" w:sz="0" w:space="0" w:color="auto"/>
        </w:tblBorders>
        <w:tblCellMar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00"/>
        <w:gridCol w:w="1440"/>
        <w:gridCol w:w="1080"/>
      </w:tblGrid>
      <w:tr w:rsidR="0052147D" w:rsidTr="00356CFD">
        <w:trPr>
          <w:trHeight w:val="461"/>
        </w:trPr>
        <w:tc>
          <w:tcPr>
            <w:tcW w:w="1800" w:type="dxa"/>
            <w:vAlign w:val="center"/>
          </w:tcPr>
          <w:p w:rsidR="0052147D" w:rsidRDefault="0052147D" w:rsidP="00FC065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Mark :</w:t>
            </w:r>
          </w:p>
        </w:tc>
        <w:tc>
          <w:tcPr>
            <w:tcW w:w="1440" w:type="dxa"/>
            <w:vAlign w:val="center"/>
          </w:tcPr>
          <w:p w:rsidR="0052147D" w:rsidRDefault="00FC0652" w:rsidP="00FC065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/9</w:t>
            </w:r>
          </w:p>
        </w:tc>
        <w:tc>
          <w:tcPr>
            <w:tcW w:w="1080" w:type="dxa"/>
            <w:vAlign w:val="center"/>
          </w:tcPr>
          <w:p w:rsidR="0052147D" w:rsidRDefault="0052147D" w:rsidP="00FC0652">
            <w:pPr>
              <w:jc w:val="righ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%</w:t>
            </w:r>
          </w:p>
        </w:tc>
      </w:tr>
    </w:tbl>
    <w:p w:rsidR="0052147D" w:rsidRDefault="0052147D" w:rsidP="00E12902">
      <w:pPr>
        <w:rPr>
          <w:rFonts w:cs="Times New Roman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2"/>
        <w:gridCol w:w="1615"/>
      </w:tblGrid>
      <w:tr w:rsidR="00000000">
        <w:trPr>
          <w:divId w:val="589771981"/>
          <w:cantSplit/>
          <w:tblCellSpacing w:w="15" w:type="dxa"/>
        </w:trPr>
        <w:tc>
          <w:tcPr>
            <w:tcW w:w="11520" w:type="dxa"/>
            <w:vAlign w:val="center"/>
            <w:hideMark/>
          </w:tcPr>
          <w:p w:rsidR="00000000" w:rsidRDefault="007E20E5">
            <w:pPr>
              <w:spacing w:after="240"/>
              <w:divId w:val="618797175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</w:rPr>
              <w:t xml:space="preserve">1) </w:t>
            </w:r>
            <w:r>
              <w:rPr>
                <w:rFonts w:eastAsia="Times New Roman"/>
              </w:rPr>
              <w:t>Find the surface area of the cube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1" name="Picture 1" descr="http://www.mathster.com/course/simgs/146832234300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athster.com/course/simgs/146832234300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      </w:t>
            </w:r>
          </w:p>
        </w:tc>
        <w:tc>
          <w:tcPr>
            <w:tcW w:w="750" w:type="pct"/>
            <w:hideMark/>
          </w:tcPr>
          <w:p w:rsidR="00000000" w:rsidRDefault="007E20E5">
            <w:pPr>
              <w:spacing w:after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[1]  </w:t>
            </w:r>
          </w:p>
        </w:tc>
      </w:tr>
      <w:tr w:rsidR="00000000">
        <w:trPr>
          <w:divId w:val="589771981"/>
          <w:cantSplit/>
          <w:tblCellSpacing w:w="15" w:type="dxa"/>
        </w:trPr>
        <w:tc>
          <w:tcPr>
            <w:tcW w:w="11520" w:type="dxa"/>
            <w:vAlign w:val="center"/>
            <w:hideMark/>
          </w:tcPr>
          <w:p w:rsidR="00000000" w:rsidRDefault="007E20E5">
            <w:pPr>
              <w:spacing w:after="240"/>
              <w:divId w:val="241179626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</w:rPr>
              <w:t xml:space="preserve">2) </w:t>
            </w:r>
            <w:r>
              <w:rPr>
                <w:rFonts w:eastAsia="Times New Roman"/>
              </w:rPr>
              <w:t>Find the surface area of the cuboid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2" name="Picture 2" descr="http://www.mathster.com/course/simgs/146832234300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mathster.com/course/simgs/146832234300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      </w:t>
            </w:r>
          </w:p>
        </w:tc>
        <w:tc>
          <w:tcPr>
            <w:tcW w:w="750" w:type="pct"/>
            <w:hideMark/>
          </w:tcPr>
          <w:p w:rsidR="00000000" w:rsidRDefault="007E20E5">
            <w:pPr>
              <w:spacing w:after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[1]  </w:t>
            </w:r>
          </w:p>
        </w:tc>
      </w:tr>
      <w:tr w:rsidR="00000000">
        <w:trPr>
          <w:divId w:val="589771981"/>
          <w:cantSplit/>
          <w:tblCellSpacing w:w="15" w:type="dxa"/>
        </w:trPr>
        <w:tc>
          <w:tcPr>
            <w:tcW w:w="11520" w:type="dxa"/>
            <w:vAlign w:val="center"/>
            <w:hideMark/>
          </w:tcPr>
          <w:p w:rsidR="00000000" w:rsidRDefault="007E20E5">
            <w:pPr>
              <w:spacing w:after="240"/>
              <w:divId w:val="1538085142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 xml:space="preserve">3) </w:t>
            </w:r>
            <w:r>
              <w:rPr>
                <w:rFonts w:eastAsia="Times New Roman"/>
              </w:rPr>
              <w:t>Find the surface area of the triangular prism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2219325" cy="1428750"/>
                  <wp:effectExtent l="0" t="0" r="0" b="0"/>
                  <wp:docPr id="3" name="Picture 3" descr="http://www.mathster.com/course/simgs/146832234300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athster.com/course/simgs/146832234300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      </w:t>
            </w:r>
          </w:p>
        </w:tc>
        <w:tc>
          <w:tcPr>
            <w:tcW w:w="750" w:type="pct"/>
            <w:hideMark/>
          </w:tcPr>
          <w:p w:rsidR="00000000" w:rsidRDefault="007E20E5">
            <w:pPr>
              <w:spacing w:after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[1]  </w:t>
            </w:r>
          </w:p>
        </w:tc>
      </w:tr>
      <w:tr w:rsidR="00000000">
        <w:trPr>
          <w:divId w:val="589771981"/>
          <w:cantSplit/>
          <w:tblCellSpacing w:w="15" w:type="dxa"/>
        </w:trPr>
        <w:tc>
          <w:tcPr>
            <w:tcW w:w="11520" w:type="dxa"/>
            <w:vAlign w:val="center"/>
            <w:hideMark/>
          </w:tcPr>
          <w:p w:rsidR="00000000" w:rsidRDefault="007E20E5">
            <w:pPr>
              <w:spacing w:after="240"/>
              <w:divId w:val="1653560525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</w:rPr>
              <w:t xml:space="preserve">4) </w:t>
            </w:r>
            <w:r>
              <w:rPr>
                <w:rFonts w:eastAsia="Times New Roman"/>
              </w:rPr>
              <w:t>Find the surface area of the cylinder, rounding your answer to 3 significant figures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905000" cy="1905000"/>
                  <wp:effectExtent l="0" t="0" r="0" b="0"/>
                  <wp:docPr id="4" name="Picture 4" descr="http://www.mathster.com/course/simgs/146832234300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mathster.com/course/simgs/146832234300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     </w:t>
            </w:r>
          </w:p>
        </w:tc>
        <w:tc>
          <w:tcPr>
            <w:tcW w:w="750" w:type="pct"/>
            <w:hideMark/>
          </w:tcPr>
          <w:p w:rsidR="00000000" w:rsidRDefault="007E20E5">
            <w:pPr>
              <w:spacing w:after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[1]  </w:t>
            </w:r>
          </w:p>
        </w:tc>
      </w:tr>
      <w:tr w:rsidR="00000000">
        <w:trPr>
          <w:divId w:val="589771981"/>
          <w:cantSplit/>
          <w:tblCellSpacing w:w="15" w:type="dxa"/>
        </w:trPr>
        <w:tc>
          <w:tcPr>
            <w:tcW w:w="11520" w:type="dxa"/>
            <w:vAlign w:val="center"/>
            <w:hideMark/>
          </w:tcPr>
          <w:p w:rsidR="00000000" w:rsidRDefault="007E20E5">
            <w:pPr>
              <w:spacing w:after="240"/>
              <w:divId w:val="841311982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</w:rPr>
              <w:t>5</w:t>
            </w:r>
            <w:r>
              <w:rPr>
                <w:rFonts w:eastAsia="Times New Roman"/>
                <w:b/>
                <w:bCs/>
              </w:rPr>
              <w:t xml:space="preserve">) </w:t>
            </w:r>
            <w:r>
              <w:rPr>
                <w:rFonts w:eastAsia="Times New Roman"/>
              </w:rPr>
              <w:t>A cube has sides of length 8 cm. Find its surface area.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      </w:t>
            </w:r>
          </w:p>
        </w:tc>
        <w:tc>
          <w:tcPr>
            <w:tcW w:w="750" w:type="pct"/>
            <w:hideMark/>
          </w:tcPr>
          <w:p w:rsidR="00000000" w:rsidRDefault="007E20E5">
            <w:pPr>
              <w:spacing w:after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[1]  </w:t>
            </w:r>
          </w:p>
        </w:tc>
      </w:tr>
      <w:tr w:rsidR="00000000">
        <w:trPr>
          <w:divId w:val="589771981"/>
          <w:cantSplit/>
          <w:tblCellSpacing w:w="15" w:type="dxa"/>
        </w:trPr>
        <w:tc>
          <w:tcPr>
            <w:tcW w:w="11520" w:type="dxa"/>
            <w:vAlign w:val="center"/>
            <w:hideMark/>
          </w:tcPr>
          <w:p w:rsidR="00000000" w:rsidRDefault="007E20E5">
            <w:pPr>
              <w:spacing w:after="240"/>
              <w:divId w:val="1122306200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</w:rPr>
              <w:t xml:space="preserve">6) </w:t>
            </w:r>
            <w:r>
              <w:rPr>
                <w:rFonts w:eastAsia="Times New Roman"/>
              </w:rPr>
              <w:t xml:space="preserve">A cube has a surface area of </w:t>
            </w:r>
            <w:proofErr w:type="gramStart"/>
            <w:r>
              <w:rPr>
                <w:rFonts w:eastAsia="Times New Roman"/>
              </w:rPr>
              <w:t>6144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grame"/>
                <w:rFonts w:eastAsia="Times New Roman"/>
              </w:rPr>
              <w:t> </w:t>
            </w:r>
            <w:proofErr w:type="gramEnd"/>
            <m:oMath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oMath>
            <w:r>
              <w:rPr>
                <w:rFonts w:eastAsia="Times New Roman"/>
              </w:rPr>
              <w:t>. Find its length.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      </w:t>
            </w:r>
          </w:p>
        </w:tc>
        <w:tc>
          <w:tcPr>
            <w:tcW w:w="750" w:type="pct"/>
            <w:hideMark/>
          </w:tcPr>
          <w:p w:rsidR="00000000" w:rsidRDefault="007E20E5">
            <w:pPr>
              <w:spacing w:after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[1]  </w:t>
            </w:r>
          </w:p>
        </w:tc>
      </w:tr>
      <w:tr w:rsidR="00000000">
        <w:trPr>
          <w:divId w:val="589771981"/>
          <w:cantSplit/>
          <w:tblCellSpacing w:w="15" w:type="dxa"/>
        </w:trPr>
        <w:tc>
          <w:tcPr>
            <w:tcW w:w="11520" w:type="dxa"/>
            <w:vAlign w:val="center"/>
            <w:hideMark/>
          </w:tcPr>
          <w:p w:rsidR="00000000" w:rsidRDefault="007E20E5">
            <w:pPr>
              <w:spacing w:after="240"/>
              <w:divId w:val="1626546397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</w:rPr>
              <w:t xml:space="preserve">7) </w:t>
            </w:r>
            <w:r>
              <w:rPr>
                <w:rFonts w:eastAsia="Times New Roman"/>
              </w:rPr>
              <w:t>A cuboid has length, width and height of 10 cm, 9 cm and 10 cm, respectively. Find its surface area.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      </w:t>
            </w:r>
          </w:p>
        </w:tc>
        <w:tc>
          <w:tcPr>
            <w:tcW w:w="750" w:type="pct"/>
            <w:hideMark/>
          </w:tcPr>
          <w:p w:rsidR="00000000" w:rsidRDefault="007E20E5">
            <w:pPr>
              <w:spacing w:after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[1]  </w:t>
            </w:r>
          </w:p>
        </w:tc>
      </w:tr>
      <w:tr w:rsidR="00000000">
        <w:trPr>
          <w:divId w:val="589771981"/>
          <w:cantSplit/>
          <w:tblCellSpacing w:w="15" w:type="dxa"/>
        </w:trPr>
        <w:tc>
          <w:tcPr>
            <w:tcW w:w="11520" w:type="dxa"/>
            <w:vAlign w:val="center"/>
            <w:hideMark/>
          </w:tcPr>
          <w:p w:rsidR="00000000" w:rsidRDefault="007E20E5">
            <w:pPr>
              <w:spacing w:after="240"/>
              <w:divId w:val="818617703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</w:rPr>
              <w:lastRenderedPageBreak/>
              <w:t xml:space="preserve">8) </w:t>
            </w:r>
            <w:r>
              <w:rPr>
                <w:rFonts w:eastAsia="Times New Roman"/>
              </w:rPr>
              <w:t>A triangular prism has a length of 12 cm. Its cross-section is an equilateral triangle which has sides of length 2 cm. Find the sur</w:t>
            </w:r>
            <w:r>
              <w:rPr>
                <w:rFonts w:eastAsia="Times New Roman"/>
              </w:rPr>
              <w:t>face area of the triangular prism, rounding your answer to 3 significant figures.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      </w:t>
            </w:r>
          </w:p>
        </w:tc>
        <w:tc>
          <w:tcPr>
            <w:tcW w:w="750" w:type="pct"/>
            <w:hideMark/>
          </w:tcPr>
          <w:p w:rsidR="00000000" w:rsidRDefault="007E20E5">
            <w:pPr>
              <w:spacing w:after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[1]  </w:t>
            </w:r>
          </w:p>
        </w:tc>
      </w:tr>
      <w:tr w:rsidR="00000000">
        <w:trPr>
          <w:divId w:val="589771981"/>
          <w:cantSplit/>
          <w:tblCellSpacing w:w="15" w:type="dxa"/>
        </w:trPr>
        <w:tc>
          <w:tcPr>
            <w:tcW w:w="11520" w:type="dxa"/>
            <w:vAlign w:val="center"/>
            <w:hideMark/>
          </w:tcPr>
          <w:p w:rsidR="00000000" w:rsidRDefault="007E20E5">
            <w:pPr>
              <w:spacing w:after="240"/>
              <w:divId w:val="1297443141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b/>
                <w:bCs/>
              </w:rPr>
              <w:t xml:space="preserve">9) </w:t>
            </w:r>
            <w:r>
              <w:rPr>
                <w:rFonts w:eastAsia="Times New Roman"/>
              </w:rPr>
              <w:t>A solid cylinder has a radius of 4 cm and a length 5 cm. Find its surface area, rounding your answer to 3 significant figures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      </w:t>
            </w:r>
          </w:p>
        </w:tc>
        <w:tc>
          <w:tcPr>
            <w:tcW w:w="750" w:type="pct"/>
            <w:hideMark/>
          </w:tcPr>
          <w:p w:rsidR="00000000" w:rsidRDefault="007E20E5">
            <w:pPr>
              <w:spacing w:after="0"/>
              <w:rPr>
                <w:rFonts w:eastAsia="Times New Roman"/>
                <w:szCs w:val="24"/>
              </w:rPr>
            </w:pPr>
            <w:r>
              <w:rPr>
                <w:rFonts w:eastAsia="Times New Roman"/>
              </w:rPr>
              <w:t>[1]  </w:t>
            </w:r>
          </w:p>
        </w:tc>
      </w:tr>
    </w:tbl>
    <w:p w:rsidR="00000000" w:rsidRDefault="007E20E5">
      <w:pPr>
        <w:spacing w:after="240"/>
        <w:divId w:val="589771981"/>
        <w:rPr>
          <w:rFonts w:eastAsia="Times New Roman"/>
        </w:rPr>
      </w:pPr>
      <w:r>
        <w:rPr>
          <w:rFonts w:eastAsia="Times New Roman"/>
        </w:rPr>
        <w:br w:type="page"/>
      </w:r>
      <w:r>
        <w:rPr>
          <w:rFonts w:eastAsia="Times New Roman"/>
          <w:b/>
          <w:bCs/>
        </w:rPr>
        <w:lastRenderedPageBreak/>
        <w:t>Soluti</w:t>
      </w:r>
      <w:r>
        <w:rPr>
          <w:rFonts w:eastAsia="Times New Roman"/>
          <w:b/>
          <w:bCs/>
        </w:rPr>
        <w:t>ons for the assessment Surface Area of 3D Shapes - Prisms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6"/>
        <w:gridCol w:w="5221"/>
      </w:tblGrid>
      <w:tr w:rsidR="00000000">
        <w:trPr>
          <w:divId w:val="589771981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E20E5">
            <w:pPr>
              <w:spacing w:after="0"/>
              <w:divId w:val="2070954397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1) </w:t>
            </w:r>
            <w:r>
              <w:rPr>
                <w:rFonts w:eastAsia="Times New Roman"/>
              </w:rPr>
              <w:t>Surface area = 1176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grame"/>
                <w:rFonts w:eastAsia="Times New Roman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oMath>
          </w:p>
          <w:p w:rsidR="00000000" w:rsidRDefault="007E20E5">
            <w:pPr>
              <w:spacing w:after="240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E20E5">
            <w:pPr>
              <w:spacing w:after="0"/>
              <w:divId w:val="228005638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2) </w:t>
            </w:r>
            <w:r>
              <w:rPr>
                <w:rFonts w:eastAsia="Times New Roman"/>
              </w:rPr>
              <w:t>Surface area = 214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grame"/>
                <w:rFonts w:eastAsia="Times New Roman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oMath>
          </w:p>
          <w:p w:rsidR="00000000" w:rsidRDefault="007E20E5">
            <w:pPr>
              <w:spacing w:after="240"/>
              <w:rPr>
                <w:rFonts w:eastAsia="Times New Roman"/>
                <w:szCs w:val="24"/>
              </w:rPr>
            </w:pPr>
          </w:p>
        </w:tc>
      </w:tr>
      <w:tr w:rsidR="00000000">
        <w:trPr>
          <w:divId w:val="589771981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E20E5">
            <w:pPr>
              <w:spacing w:after="0"/>
              <w:divId w:val="1680309129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3) </w:t>
            </w:r>
            <w:r>
              <w:rPr>
                <w:rFonts w:eastAsia="Times New Roman"/>
              </w:rPr>
              <w:t>Surface area = 120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grame"/>
                <w:rFonts w:eastAsia="Times New Roman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oMath>
          </w:p>
          <w:p w:rsidR="00000000" w:rsidRDefault="007E20E5">
            <w:pPr>
              <w:spacing w:after="240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E20E5">
            <w:pPr>
              <w:spacing w:after="0"/>
              <w:divId w:val="607782609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4) </w:t>
            </w:r>
            <w:r>
              <w:rPr>
                <w:rFonts w:eastAsia="Times New Roman"/>
              </w:rPr>
              <w:t>Surface area = 415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grame"/>
                <w:rFonts w:eastAsia="Times New Roman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oMath>
          </w:p>
          <w:p w:rsidR="00000000" w:rsidRDefault="007E20E5">
            <w:pPr>
              <w:spacing w:after="240"/>
              <w:rPr>
                <w:rFonts w:eastAsia="Times New Roman"/>
                <w:szCs w:val="24"/>
              </w:rPr>
            </w:pPr>
          </w:p>
        </w:tc>
      </w:tr>
      <w:tr w:rsidR="00000000">
        <w:trPr>
          <w:divId w:val="589771981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E20E5">
            <w:pPr>
              <w:spacing w:after="0"/>
              <w:divId w:val="109466746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5) </w:t>
            </w:r>
            <w:r>
              <w:rPr>
                <w:rFonts w:eastAsia="Times New Roman"/>
              </w:rPr>
              <w:t>Surface area = 384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grame"/>
                <w:rFonts w:eastAsia="Times New Roman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oMath>
          </w:p>
          <w:p w:rsidR="00000000" w:rsidRDefault="007E20E5">
            <w:pPr>
              <w:spacing w:after="240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E20E5">
            <w:pPr>
              <w:spacing w:after="0"/>
              <w:divId w:val="718895405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6) </w:t>
            </w:r>
            <w:r>
              <w:rPr>
                <w:rFonts w:eastAsia="Times New Roman"/>
              </w:rPr>
              <w:t>Length = 32 cm</w:t>
            </w:r>
          </w:p>
          <w:p w:rsidR="00000000" w:rsidRDefault="007E20E5">
            <w:pPr>
              <w:spacing w:after="240"/>
              <w:rPr>
                <w:rFonts w:eastAsia="Times New Roman"/>
                <w:szCs w:val="24"/>
              </w:rPr>
            </w:pPr>
          </w:p>
        </w:tc>
      </w:tr>
      <w:tr w:rsidR="00000000">
        <w:trPr>
          <w:divId w:val="589771981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E20E5">
            <w:pPr>
              <w:spacing w:after="0"/>
              <w:divId w:val="303240681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7) </w:t>
            </w:r>
            <w:r>
              <w:rPr>
                <w:rFonts w:eastAsia="Times New Roman"/>
              </w:rPr>
              <w:t>Surface area = 560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grame"/>
                <w:rFonts w:eastAsia="Times New Roman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oMath>
          </w:p>
          <w:p w:rsidR="00000000" w:rsidRDefault="007E20E5">
            <w:pPr>
              <w:spacing w:after="240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E20E5">
            <w:pPr>
              <w:spacing w:after="0"/>
              <w:divId w:val="319817522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8) </w:t>
            </w:r>
            <w:r>
              <w:rPr>
                <w:rFonts w:eastAsia="Times New Roman"/>
              </w:rPr>
              <w:t>Surface area = 75.5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grame"/>
                <w:rFonts w:eastAsia="Times New Roman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oMath>
          </w:p>
          <w:p w:rsidR="00000000" w:rsidRDefault="007E20E5">
            <w:pPr>
              <w:spacing w:after="240"/>
              <w:rPr>
                <w:rFonts w:eastAsia="Times New Roman"/>
                <w:szCs w:val="24"/>
              </w:rPr>
            </w:pPr>
          </w:p>
        </w:tc>
      </w:tr>
      <w:tr w:rsidR="00000000">
        <w:trPr>
          <w:divId w:val="589771981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7E20E5">
            <w:pPr>
              <w:spacing w:after="0"/>
              <w:divId w:val="1820028916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9) </w:t>
            </w:r>
            <w:r>
              <w:rPr>
                <w:rFonts w:eastAsia="Times New Roman"/>
              </w:rPr>
              <w:t>Surface area = 226</w:t>
            </w:r>
            <w:r>
              <w:rPr>
                <w:rFonts w:eastAsia="Times New Roman"/>
              </w:rPr>
              <w:t xml:space="preserve"> </w:t>
            </w:r>
            <w:r>
              <w:rPr>
                <w:rStyle w:val="grame"/>
                <w:rFonts w:eastAsia="Times New Roman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c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2</m:t>
                  </m:r>
                </m:sup>
              </m:sSup>
            </m:oMath>
          </w:p>
          <w:p w:rsidR="00000000" w:rsidRDefault="007E20E5">
            <w:pPr>
              <w:spacing w:after="240"/>
              <w:rPr>
                <w:rFonts w:eastAsia="Times New Roman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7E20E5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7E20E5">
      <w:pPr>
        <w:spacing w:after="0" w:line="240" w:lineRule="auto"/>
        <w:divId w:val="589771981"/>
        <w:rPr>
          <w:rFonts w:eastAsia="Times New Roman"/>
        </w:rPr>
      </w:pPr>
    </w:p>
    <w:sectPr w:rsidR="00000000" w:rsidSect="009049C8">
      <w:footerReference w:type="default" r:id="rId12"/>
      <w:pgSz w:w="11907" w:h="16839" w:code="9"/>
      <w:pgMar w:top="720" w:right="720" w:bottom="1260" w:left="720" w:header="720" w:footer="6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06B6" w:rsidRDefault="002406B6" w:rsidP="00FF2131">
      <w:pPr>
        <w:spacing w:after="0" w:line="240" w:lineRule="auto"/>
      </w:pPr>
      <w:r>
        <w:separator/>
      </w:r>
    </w:p>
  </w:endnote>
  <w:endnote w:type="continuationSeparator" w:id="0">
    <w:p w:rsidR="002406B6" w:rsidRDefault="002406B6" w:rsidP="00FF2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131" w:rsidRPr="001557B2" w:rsidRDefault="009049C8" w:rsidP="00FF2131">
    <w:pPr>
      <w:pStyle w:val="Footer"/>
      <w:jc w:val="center"/>
      <w:rPr>
        <w:sz w:val="20"/>
        <w:szCs w:val="20"/>
      </w:rPr>
    </w:pPr>
    <w:r w:rsidRPr="001557B2">
      <w:rPr>
        <w:sz w:val="20"/>
        <w:szCs w:val="20"/>
      </w:rPr>
      <w:t xml:space="preserve">Copyright Mathster.com 2016. Licensed to </w:t>
    </w:r>
    <w:proofErr w:type="spellStart"/>
    <w:r w:rsidRPr="001557B2">
      <w:rPr>
        <w:sz w:val="20"/>
        <w:szCs w:val="20"/>
      </w:rPr>
      <w:t>Thornleigh</w:t>
    </w:r>
    <w:proofErr w:type="spellEnd"/>
    <w:r w:rsidRPr="001557B2">
      <w:rPr>
        <w:sz w:val="20"/>
        <w:szCs w:val="20"/>
      </w:rPr>
      <w:t xml:space="preserve"> Salesian College, Bolton</w:t>
    </w:r>
  </w:p>
  <w:p w:rsidR="00FF2131" w:rsidRDefault="00FF21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06B6" w:rsidRDefault="002406B6" w:rsidP="00FF2131">
      <w:pPr>
        <w:spacing w:after="0" w:line="240" w:lineRule="auto"/>
      </w:pPr>
      <w:r>
        <w:separator/>
      </w:r>
    </w:p>
  </w:footnote>
  <w:footnote w:type="continuationSeparator" w:id="0">
    <w:p w:rsidR="002406B6" w:rsidRDefault="002406B6" w:rsidP="00FF2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902"/>
    <w:rsid w:val="00112E1A"/>
    <w:rsid w:val="001557B2"/>
    <w:rsid w:val="002175AB"/>
    <w:rsid w:val="002406B6"/>
    <w:rsid w:val="00265556"/>
    <w:rsid w:val="002C4B19"/>
    <w:rsid w:val="002F124A"/>
    <w:rsid w:val="002F2A84"/>
    <w:rsid w:val="00356CFD"/>
    <w:rsid w:val="003E543B"/>
    <w:rsid w:val="0052147D"/>
    <w:rsid w:val="007E20E5"/>
    <w:rsid w:val="007E6277"/>
    <w:rsid w:val="009049C8"/>
    <w:rsid w:val="00933EC0"/>
    <w:rsid w:val="00951A92"/>
    <w:rsid w:val="00A64487"/>
    <w:rsid w:val="00B60680"/>
    <w:rsid w:val="00C62009"/>
    <w:rsid w:val="00C92B09"/>
    <w:rsid w:val="00CA2374"/>
    <w:rsid w:val="00D15F96"/>
    <w:rsid w:val="00E12902"/>
    <w:rsid w:val="00E20261"/>
    <w:rsid w:val="00F07133"/>
    <w:rsid w:val="00FC0652"/>
    <w:rsid w:val="00FE089D"/>
    <w:rsid w:val="00FF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89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2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F2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2131"/>
  </w:style>
  <w:style w:type="paragraph" w:styleId="Footer">
    <w:name w:val="footer"/>
    <w:basedOn w:val="Normal"/>
    <w:link w:val="FooterChar"/>
    <w:uiPriority w:val="99"/>
    <w:unhideWhenUsed/>
    <w:rsid w:val="00FF2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31"/>
  </w:style>
  <w:style w:type="paragraph" w:styleId="BalloonText">
    <w:name w:val="Balloon Text"/>
    <w:basedOn w:val="Normal"/>
    <w:link w:val="BalloonTextChar"/>
    <w:uiPriority w:val="99"/>
    <w:semiHidden/>
    <w:unhideWhenUsed/>
    <w:rsid w:val="00FF2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131"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89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12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FF2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2131"/>
  </w:style>
  <w:style w:type="paragraph" w:styleId="Footer">
    <w:name w:val="footer"/>
    <w:basedOn w:val="Normal"/>
    <w:link w:val="FooterChar"/>
    <w:uiPriority w:val="99"/>
    <w:unhideWhenUsed/>
    <w:rsid w:val="00FF2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131"/>
  </w:style>
  <w:style w:type="paragraph" w:styleId="BalloonText">
    <w:name w:val="Balloon Text"/>
    <w:basedOn w:val="Normal"/>
    <w:link w:val="BalloonTextChar"/>
    <w:uiPriority w:val="99"/>
    <w:semiHidden/>
    <w:unhideWhenUsed/>
    <w:rsid w:val="00FF2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131"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771981">
      <w:bodyDiv w:val="1"/>
      <w:marLeft w:val="0"/>
      <w:marRight w:val="0"/>
      <w:marTop w:val="0"/>
      <w:marBottom w:val="2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2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8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9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9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9FFB7-DD00-4963-ACDD-DF78A437D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Think Academic</Company>
  <LinksUpToDate>false</LinksUpToDate>
  <CharactersWithSpaces>1347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Mathster.com</dc:creator>
  <dc:description>Generated from Mathster.com</dc:description>
  <cp:lastModifiedBy>Kiran Patel</cp:lastModifiedBy>
  <cp:revision>2</cp:revision>
  <dcterms:created xsi:type="dcterms:W3CDTF">2016-07-12T11:23:00Z</dcterms:created>
  <dcterms:modified xsi:type="dcterms:W3CDTF">2016-07-12T11:23:00Z</dcterms:modified>
</cp:coreProperties>
</file>