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bookmarkStart w:id="0" w:name="_Toc40715421"/>
    <w:p w14:paraId="1ED949B8" w14:textId="07B7E07A" w:rsidR="00DB531F" w:rsidRPr="000155B3" w:rsidRDefault="005A4909" w:rsidP="00414531">
      <w:pPr>
        <w:pStyle w:val="Heading1"/>
        <w:numPr>
          <w:ilvl w:val="0"/>
          <w:numId w:val="0"/>
        </w:numPr>
        <w:rPr>
          <w:lang w:val="en-US"/>
        </w:rPr>
      </w:pPr>
      <w:r w:rsidRPr="000155B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06733867" w:rsidR="00CF5E61" w:rsidRPr="00FF0078" w:rsidRDefault="0041453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MOE Pre-Work Checklist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11EDAF47" w:rsidR="00CF5E61" w:rsidRPr="005A4909" w:rsidRDefault="00FF0078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NaaS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 xml:space="preserve"> Operator’s Name&gt;</w:t>
                            </w:r>
                          </w:p>
                          <w:p w14:paraId="6E2BD116" w14:textId="692656AD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 w:rsidRPr="00FF0078">
                              <w:rPr>
                                <w:rFonts w:cs="Arial"/>
                                <w:i/>
                                <w:noProof/>
                                <w:sz w:val="28"/>
                                <w:szCs w:val="44"/>
                                <w:lang w:eastAsia="es-MX"/>
                              </w:rPr>
                              <w:drawing>
                                <wp:inline distT="0" distB="0" distL="0" distR="0" wp14:anchorId="7ED82CFF" wp14:editId="46432008">
                                  <wp:extent cx="1036410" cy="1060796"/>
                                  <wp:effectExtent l="0" t="0" r="0" b="6350"/>
                                  <wp:docPr id="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410" cy="106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37F5EA1A" w:rsidR="00CF5E61" w:rsidRDefault="00FF0078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Release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 xml:space="preserve"> Date&gt;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06733867" w:rsidR="00CF5E61" w:rsidRPr="00FF0078" w:rsidRDefault="00414531" w:rsidP="005A4909">
                      <w:pPr>
                        <w:jc w:val="center"/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244061"/>
                          <w:sz w:val="52"/>
                          <w:szCs w:val="68"/>
                          <w:lang w:val="en-US"/>
                        </w:rPr>
                        <w:t>MOE Pre-Work Checklist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11EDAF47" w:rsidR="00CF5E61" w:rsidRPr="005A4909" w:rsidRDefault="00FF0078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NaaS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 xml:space="preserve"> Operator’s Name&gt;</w:t>
                      </w:r>
                    </w:p>
                    <w:p w14:paraId="6E2BD116" w14:textId="692656AD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 w:rsidRPr="00FF0078">
                        <w:rPr>
                          <w:rFonts w:cs="Arial"/>
                          <w:i/>
                          <w:noProof/>
                          <w:sz w:val="28"/>
                          <w:szCs w:val="44"/>
                          <w:lang w:eastAsia="es-MX"/>
                        </w:rPr>
                        <w:drawing>
                          <wp:inline distT="0" distB="0" distL="0" distR="0" wp14:anchorId="7ED82CFF" wp14:editId="46432008">
                            <wp:extent cx="1036410" cy="1060796"/>
                            <wp:effectExtent l="0" t="0" r="0" b="6350"/>
                            <wp:docPr id="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6410" cy="106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37F5EA1A" w:rsidR="00CF5E61" w:rsidRDefault="00FF0078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&lt;</w:t>
                      </w:r>
                      <w:proofErr w:type="spellStart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Release</w:t>
                      </w:r>
                      <w:proofErr w:type="spellEnd"/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 xml:space="preserve"> Date&gt;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bookmarkEnd w:id="0"/>
    </w:p>
    <w:p w14:paraId="790C0AA3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 w:rsidRPr="006D18DC">
        <w:rPr>
          <w:lang w:val="en-US"/>
        </w:rPr>
        <w:lastRenderedPageBreak/>
        <w:t>Site Data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27"/>
        <w:gridCol w:w="2592"/>
        <w:gridCol w:w="2117"/>
        <w:gridCol w:w="2392"/>
      </w:tblGrid>
      <w:tr w:rsidR="00414531" w:rsidRPr="006D18DC" w14:paraId="392B6F5F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E01175C" w14:textId="77777777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Site Name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FFE8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  <w:bookmarkStart w:id="1" w:name="NOMSIT1"/>
            <w:bookmarkEnd w:id="1"/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E0B5F2B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ID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C014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  <w:bookmarkStart w:id="2" w:name="IDSIT1"/>
            <w:bookmarkEnd w:id="2"/>
          </w:p>
        </w:tc>
      </w:tr>
      <w:tr w:rsidR="00414531" w:rsidRPr="006D18DC" w14:paraId="3402F41D" w14:textId="77777777" w:rsidTr="00414531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25C5A84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 xml:space="preserve">Site Address 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094CF9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DAD030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Coordinates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9236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bookmarkStart w:id="3" w:name="DIRSIT1"/>
            <w:bookmarkEnd w:id="3"/>
          </w:p>
        </w:tc>
      </w:tr>
      <w:tr w:rsidR="00414531" w:rsidRPr="006D18DC" w14:paraId="0A6F7962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05BD5D9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Region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D375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  <w:bookmarkStart w:id="4" w:name="REGION1"/>
            <w:bookmarkEnd w:id="4"/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8E7D917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City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19ED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  <w:bookmarkStart w:id="5" w:name="CIUDAD1"/>
            <w:bookmarkEnd w:id="5"/>
          </w:p>
        </w:tc>
      </w:tr>
      <w:tr w:rsidR="00414531" w:rsidRPr="006D18DC" w14:paraId="2EB2810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19067BC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Owner Name: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8DE8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398EBCD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Company: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EE3E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  <w:tr w:rsidR="00414531" w:rsidRPr="006D18DC" w14:paraId="3342D2B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10D1F2C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Site Owner email: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99D9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42802E3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Site Owner Phone: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64E8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259AF71F" w14:textId="77777777" w:rsidR="00414531" w:rsidRPr="006D18DC" w:rsidRDefault="00414531" w:rsidP="00414531">
      <w:pPr>
        <w:pStyle w:val="Heading1"/>
        <w:numPr>
          <w:ilvl w:val="0"/>
          <w:numId w:val="0"/>
        </w:numPr>
      </w:pPr>
      <w:r>
        <w:t xml:space="preserve">Field Supervisor 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98"/>
        <w:gridCol w:w="2567"/>
        <w:gridCol w:w="2009"/>
        <w:gridCol w:w="2454"/>
      </w:tblGrid>
      <w:tr w:rsidR="00414531" w:rsidRPr="006D18DC" w14:paraId="1D3A5C8F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5073A07" w14:textId="6847E6DE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Site Field Supervisor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E93F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B85F366" w14:textId="2970B7A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Installation Company</w:t>
            </w:r>
            <w:r>
              <w:rPr>
                <w:rFonts w:eastAsia="MS Mincho" w:cstheme="minorHAnsi"/>
                <w:color w:val="FFFFFF" w:themeColor="background1"/>
                <w:lang w:eastAsia="ja-JP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75DE7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</w:tr>
      <w:tr w:rsidR="00414531" w:rsidRPr="006D18DC" w14:paraId="732905A2" w14:textId="77777777" w:rsidTr="00414531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2FD9451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 xml:space="preserve">Company 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2FD45F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6F31E67" w14:textId="0C2E538C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Field Technicians</w:t>
            </w:r>
            <w:r>
              <w:rPr>
                <w:rFonts w:cstheme="minorHAnsi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F962" w14:textId="77777777" w:rsidR="00414531" w:rsidRPr="006D18DC" w:rsidRDefault="00414531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414531" w:rsidRPr="006D18DC" w14:paraId="63EA370A" w14:textId="77777777" w:rsidTr="0041453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7C9FA50" w14:textId="77777777" w:rsidR="00414531" w:rsidRPr="006D18DC" w:rsidRDefault="00414531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Phone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4763F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94F03" w14:textId="644255D0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Phone</w:t>
            </w:r>
            <w:r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  <w:t>: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91729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2B4E6ED9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 w:rsidRPr="006D18DC">
        <w:rPr>
          <w:lang w:val="en-US"/>
        </w:rPr>
        <w:t xml:space="preserve">Warehouse 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798"/>
        <w:gridCol w:w="2567"/>
        <w:gridCol w:w="2009"/>
        <w:gridCol w:w="2454"/>
      </w:tblGrid>
      <w:tr w:rsidR="00414531" w:rsidRPr="006D18DC" w14:paraId="19096DFC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AFF4A1A" w14:textId="77777777" w:rsidR="00414531" w:rsidRPr="006D18DC" w:rsidRDefault="00414531" w:rsidP="00AB71FA">
            <w:pPr>
              <w:spacing w:line="276" w:lineRule="auto"/>
              <w:rPr>
                <w:rFonts w:cstheme="minorHAnsi"/>
                <w:color w:val="FFFFFF" w:themeColor="background1"/>
              </w:rPr>
            </w:pPr>
            <w:r w:rsidRPr="006D18DC">
              <w:rPr>
                <w:rFonts w:cstheme="minorHAnsi"/>
                <w:color w:val="FFFFFF" w:themeColor="background1"/>
              </w:rPr>
              <w:t>Warehouse Keeper: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CE64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55CB16A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Warehouse Address: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F63E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color w:val="000000" w:themeColor="text1"/>
                <w:lang w:eastAsia="ja-JP"/>
              </w:rPr>
            </w:pPr>
          </w:p>
        </w:tc>
      </w:tr>
      <w:tr w:rsidR="00B44FCD" w:rsidRPr="006D18DC" w14:paraId="5274DA8D" w14:textId="77777777" w:rsidTr="00B44FCD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CD1EA3" w14:textId="49072D37" w:rsidR="00B44FCD" w:rsidRPr="006D18DC" w:rsidRDefault="00B44FCD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Company: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1D0EA1" w14:textId="77777777" w:rsidR="00B44FCD" w:rsidRPr="006D18DC" w:rsidRDefault="00B44FCD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1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C73844" w14:textId="4A7B5BA1" w:rsidR="00B44FCD" w:rsidRPr="006D18DC" w:rsidRDefault="00B44FCD" w:rsidP="00B4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6D18DC">
              <w:rPr>
                <w:rFonts w:cstheme="minorHAnsi"/>
                <w:b/>
                <w:bCs/>
                <w:color w:val="FFFFFF" w:themeColor="background1"/>
              </w:rPr>
              <w:t>Purchase Order</w:t>
            </w:r>
            <w:r>
              <w:rPr>
                <w:rFonts w:cstheme="minorHAnsi"/>
                <w:b/>
                <w:bCs/>
                <w:color w:val="FFFFFF" w:themeColor="background1"/>
              </w:rPr>
              <w:t>s</w:t>
            </w:r>
            <w:r w:rsidRPr="006D18DC">
              <w:rPr>
                <w:rFonts w:cstheme="minorHAnsi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5343" w14:textId="77777777" w:rsidR="00B44FCD" w:rsidRPr="006D18DC" w:rsidRDefault="00B44FCD" w:rsidP="00AB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B44FCD" w:rsidRPr="006D18DC" w14:paraId="63F1784F" w14:textId="77777777" w:rsidTr="007B102A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7F12950" w14:textId="77777777" w:rsidR="00B44FCD" w:rsidRPr="006D18DC" w:rsidRDefault="00B44FCD" w:rsidP="00AB71FA">
            <w:pPr>
              <w:spacing w:line="276" w:lineRule="auto"/>
              <w:rPr>
                <w:rFonts w:eastAsia="MS Mincho" w:cstheme="minorHAnsi"/>
                <w:color w:val="FFFFFF" w:themeColor="background1"/>
                <w:lang w:eastAsia="ja-JP"/>
              </w:rPr>
            </w:pPr>
            <w:r w:rsidRPr="006D18DC">
              <w:rPr>
                <w:rFonts w:eastAsia="MS Mincho" w:cstheme="minorHAnsi"/>
                <w:color w:val="FFFFFF" w:themeColor="background1"/>
                <w:lang w:eastAsia="ja-JP"/>
              </w:rPr>
              <w:t>Phone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D6F4" w14:textId="77777777" w:rsidR="00B44FCD" w:rsidRPr="006D18DC" w:rsidRDefault="00B44FCD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11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5A50FE7" w14:textId="77777777" w:rsidR="00B44FCD" w:rsidRPr="006D18DC" w:rsidRDefault="00B44FCD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FFFFFF" w:themeColor="background1"/>
                <w:lang w:eastAsia="ja-JP"/>
              </w:rPr>
            </w:pPr>
          </w:p>
        </w:tc>
        <w:tc>
          <w:tcPr>
            <w:tcW w:w="1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F2C7" w14:textId="77777777" w:rsidR="00B44FCD" w:rsidRPr="006D18DC" w:rsidRDefault="00B44FCD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theme="minorHAnsi"/>
                <w:b/>
                <w:bCs/>
                <w:color w:val="000000" w:themeColor="text1"/>
                <w:lang w:eastAsia="ja-JP"/>
              </w:rPr>
            </w:pPr>
          </w:p>
        </w:tc>
      </w:tr>
    </w:tbl>
    <w:p w14:paraId="41A15B7F" w14:textId="77777777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Responsible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866"/>
        <w:gridCol w:w="2541"/>
        <w:gridCol w:w="1808"/>
        <w:gridCol w:w="2613"/>
      </w:tblGrid>
      <w:tr w:rsidR="00414531" w14:paraId="75CD9417" w14:textId="77777777" w:rsidTr="00414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3FE715" w14:textId="77777777" w:rsidR="00414531" w:rsidRPr="006D18DC" w:rsidRDefault="00414531" w:rsidP="00AB71FA">
            <w:pPr>
              <w:spacing w:line="276" w:lineRule="auto"/>
              <w:rPr>
                <w:rFonts w:ascii="Calibri" w:hAnsi="Calibri" w:cs="Calibri"/>
                <w:color w:val="FFFFFF" w:themeColor="background1"/>
                <w:sz w:val="20"/>
                <w:szCs w:val="18"/>
              </w:rPr>
            </w:pPr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RAN LLD Responsible: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0990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2328B999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</w:pPr>
            <w:r w:rsidRPr="006D18DC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>TX LLD Responsible: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4E5B7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</w:tr>
    </w:tbl>
    <w:p w14:paraId="51CEE8F1" w14:textId="3B91C75D" w:rsidR="00414531" w:rsidRPr="006D18DC" w:rsidRDefault="00414531" w:rsidP="00414531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MOP Responsible</w:t>
      </w:r>
    </w:p>
    <w:tbl>
      <w:tblPr>
        <w:tblStyle w:val="PlainTable11"/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1866"/>
        <w:gridCol w:w="2541"/>
        <w:gridCol w:w="1808"/>
        <w:gridCol w:w="2613"/>
      </w:tblGrid>
      <w:tr w:rsidR="00414531" w14:paraId="016C6D3B" w14:textId="77777777" w:rsidTr="00AB7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9CB59C5" w14:textId="690F6EE4" w:rsidR="00414531" w:rsidRPr="006D18DC" w:rsidRDefault="00414531" w:rsidP="00AB71FA">
            <w:pPr>
              <w:spacing w:line="276" w:lineRule="auto"/>
              <w:rPr>
                <w:rFonts w:ascii="Calibri" w:hAnsi="Calibri" w:cs="Calibri"/>
                <w:color w:val="FFFFFF" w:themeColor="background1"/>
                <w:sz w:val="20"/>
                <w:szCs w:val="18"/>
              </w:rPr>
            </w:pPr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 xml:space="preserve">RAN </w:t>
            </w:r>
            <w:r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MOP</w:t>
            </w:r>
            <w:r w:rsidRPr="006D18DC"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 xml:space="preserve"> Responsible: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837A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4A3BFE6" w14:textId="5E727CD4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</w:pPr>
            <w:r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>TX MOP</w:t>
            </w:r>
            <w:r w:rsidRPr="006D18DC">
              <w:rPr>
                <w:rFonts w:ascii="Calibri" w:eastAsia="MS Mincho" w:hAnsi="Calibri" w:cs="Calibri"/>
                <w:color w:val="FFFFFF" w:themeColor="background1"/>
                <w:sz w:val="20"/>
                <w:szCs w:val="18"/>
                <w:lang w:eastAsia="ja-JP"/>
              </w:rPr>
              <w:t xml:space="preserve"> Responsible: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DFED" w14:textId="77777777" w:rsidR="00414531" w:rsidRPr="006D18DC" w:rsidRDefault="00414531" w:rsidP="00AB71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</w:tr>
      <w:tr w:rsidR="00414531" w14:paraId="082E43A2" w14:textId="77777777" w:rsidTr="00AB71F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20A635F" w14:textId="7855BC86" w:rsidR="00414531" w:rsidRPr="006D18DC" w:rsidRDefault="00414531" w:rsidP="00AB71FA">
            <w:pPr>
              <w:spacing w:line="276" w:lineRule="auto"/>
              <w:rPr>
                <w:rFonts w:ascii="Calibri" w:hAnsi="Calibri" w:cs="Calibri"/>
                <w:color w:val="FFFFFF" w:themeColor="background1"/>
                <w:sz w:val="20"/>
                <w:szCs w:val="18"/>
              </w:rPr>
            </w:pPr>
            <w:r>
              <w:rPr>
                <w:rFonts w:ascii="Calibri" w:hAnsi="Calibri" w:cs="Calibri"/>
                <w:color w:val="FFFFFF" w:themeColor="background1"/>
                <w:sz w:val="20"/>
                <w:szCs w:val="18"/>
              </w:rPr>
              <w:t>Scripts Responsible: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974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ADE8E17" w14:textId="23589607" w:rsidR="00414531" w:rsidRPr="00414531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b/>
                <w:bCs/>
                <w:color w:val="FFFFFF" w:themeColor="background1"/>
                <w:sz w:val="20"/>
                <w:szCs w:val="18"/>
                <w:lang w:eastAsia="ja-JP"/>
              </w:rPr>
            </w:pPr>
            <w:r w:rsidRPr="00414531">
              <w:rPr>
                <w:rFonts w:ascii="Calibri" w:eastAsia="MS Mincho" w:hAnsi="Calibri" w:cs="Calibri"/>
                <w:b/>
                <w:bCs/>
                <w:color w:val="FFFFFF" w:themeColor="background1"/>
                <w:sz w:val="20"/>
                <w:szCs w:val="18"/>
                <w:lang w:eastAsia="ja-JP"/>
              </w:rPr>
              <w:t>ATP Responsible</w:t>
            </w:r>
            <w:r>
              <w:rPr>
                <w:rFonts w:ascii="Calibri" w:eastAsia="MS Mincho" w:hAnsi="Calibri" w:cs="Calibri"/>
                <w:b/>
                <w:bCs/>
                <w:color w:val="FFFFFF" w:themeColor="background1"/>
                <w:sz w:val="20"/>
                <w:szCs w:val="18"/>
                <w:lang w:eastAsia="ja-JP"/>
              </w:rPr>
              <w:t>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85F" w14:textId="77777777" w:rsidR="00414531" w:rsidRPr="006D18DC" w:rsidRDefault="00414531" w:rsidP="00AB71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Calibri"/>
                <w:color w:val="000000" w:themeColor="text1"/>
                <w:sz w:val="20"/>
                <w:szCs w:val="18"/>
                <w:lang w:eastAsia="ja-JP"/>
              </w:rPr>
            </w:pPr>
          </w:p>
        </w:tc>
      </w:tr>
    </w:tbl>
    <w:p w14:paraId="61C4BB3A" w14:textId="6AB724DF" w:rsidR="006D18DC" w:rsidRPr="00414531" w:rsidRDefault="00414531" w:rsidP="00414531">
      <w:pPr>
        <w:pStyle w:val="Caption"/>
        <w:jc w:val="center"/>
        <w:rPr>
          <w:lang w:val="en-US"/>
        </w:rPr>
      </w:pPr>
      <w:r>
        <w:tab/>
      </w:r>
      <w:r w:rsidR="00896907" w:rsidRPr="000155B3">
        <w:rPr>
          <w:lang w:val="en-US"/>
        </w:rPr>
        <w:br w:type="page"/>
      </w:r>
    </w:p>
    <w:p w14:paraId="29FE513F" w14:textId="4BF33703" w:rsidR="006D18DC" w:rsidRDefault="006D18DC" w:rsidP="006D18DC">
      <w:pPr>
        <w:tabs>
          <w:tab w:val="left" w:pos="1183"/>
        </w:tabs>
        <w:rPr>
          <w:color w:val="000000" w:themeColor="text1"/>
          <w:sz w:val="20"/>
        </w:rPr>
      </w:pP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  <w:tblCaption w:val="Table"/>
        <w:tblDescription w:val="Table with checklist for a healthy lifestyle plan for each day of the week"/>
      </w:tblPr>
      <w:tblGrid>
        <w:gridCol w:w="1706"/>
        <w:gridCol w:w="1684"/>
        <w:gridCol w:w="952"/>
        <w:gridCol w:w="1414"/>
        <w:gridCol w:w="2149"/>
        <w:gridCol w:w="923"/>
      </w:tblGrid>
      <w:tr w:rsidR="00414531" w:rsidRPr="006D18DC" w14:paraId="65FE360C" w14:textId="241D11F3" w:rsidTr="00414531">
        <w:trPr>
          <w:trHeight w:val="384"/>
          <w:tblHeader/>
          <w:jc w:val="center"/>
        </w:trPr>
        <w:tc>
          <w:tcPr>
            <w:tcW w:w="5000" w:type="pct"/>
            <w:gridSpan w:val="6"/>
            <w:shd w:val="clear" w:color="auto" w:fill="002060"/>
            <w:hideMark/>
          </w:tcPr>
          <w:p w14:paraId="0A46577F" w14:textId="55EC8A0A" w:rsidR="00414531" w:rsidRPr="00414531" w:rsidRDefault="00414531" w:rsidP="00414531">
            <w:pPr>
              <w:spacing w:before="40" w:after="40" w:line="240" w:lineRule="auto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14531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Pre-Work Check List</w:t>
            </w:r>
          </w:p>
        </w:tc>
      </w:tr>
      <w:tr w:rsidR="00414531" w:rsidRPr="006D18DC" w14:paraId="72C49CD7" w14:textId="77777777" w:rsidTr="00414531">
        <w:trPr>
          <w:trHeight w:val="384"/>
          <w:jc w:val="center"/>
        </w:trPr>
        <w:tc>
          <w:tcPr>
            <w:tcW w:w="966" w:type="pct"/>
            <w:shd w:val="clear" w:color="auto" w:fill="2F5496" w:themeFill="accent5" w:themeFillShade="BF"/>
            <w:hideMark/>
          </w:tcPr>
          <w:p w14:paraId="646C5BB9" w14:textId="77777777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 w:rsidRPr="006D18DC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Prerequisites</w:t>
            </w:r>
          </w:p>
        </w:tc>
        <w:tc>
          <w:tcPr>
            <w:tcW w:w="954" w:type="pct"/>
            <w:shd w:val="clear" w:color="auto" w:fill="2F5496" w:themeFill="accent5" w:themeFillShade="BF"/>
          </w:tcPr>
          <w:p w14:paraId="0156559E" w14:textId="421EFE61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Date of Completion</w:t>
            </w:r>
          </w:p>
        </w:tc>
        <w:tc>
          <w:tcPr>
            <w:tcW w:w="539" w:type="pct"/>
            <w:shd w:val="clear" w:color="auto" w:fill="2F5496" w:themeFill="accent5" w:themeFillShade="BF"/>
            <w:vAlign w:val="center"/>
            <w:hideMark/>
          </w:tcPr>
          <w:p w14:paraId="2C07C198" w14:textId="3FA6E970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 w:rsidRPr="006D18DC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Checked</w:t>
            </w:r>
          </w:p>
        </w:tc>
        <w:tc>
          <w:tcPr>
            <w:tcW w:w="801" w:type="pct"/>
            <w:shd w:val="clear" w:color="auto" w:fill="2F5496" w:themeFill="accent5" w:themeFillShade="BF"/>
            <w:vAlign w:val="center"/>
            <w:hideMark/>
          </w:tcPr>
          <w:p w14:paraId="409AA196" w14:textId="77777777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 w:rsidRPr="006D18DC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Activity</w:t>
            </w:r>
          </w:p>
        </w:tc>
        <w:tc>
          <w:tcPr>
            <w:tcW w:w="1217" w:type="pct"/>
            <w:shd w:val="clear" w:color="auto" w:fill="2F5496" w:themeFill="accent5" w:themeFillShade="BF"/>
          </w:tcPr>
          <w:p w14:paraId="11F70CD3" w14:textId="5ECCAAA4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Expected Day of Completion</w:t>
            </w:r>
          </w:p>
        </w:tc>
        <w:tc>
          <w:tcPr>
            <w:tcW w:w="524" w:type="pct"/>
            <w:shd w:val="clear" w:color="auto" w:fill="2F5496" w:themeFill="accent5" w:themeFillShade="BF"/>
            <w:vAlign w:val="center"/>
            <w:hideMark/>
          </w:tcPr>
          <w:p w14:paraId="0735C845" w14:textId="479749CD" w:rsidR="00414531" w:rsidRPr="006D18DC" w:rsidRDefault="00414531">
            <w:pPr>
              <w:pStyle w:val="largetext"/>
              <w:spacing w:line="256" w:lineRule="auto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</w:pPr>
            <w:r w:rsidRPr="006D18DC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en-ZA"/>
              </w:rPr>
              <w:t>Checked</w:t>
            </w:r>
          </w:p>
        </w:tc>
      </w:tr>
      <w:tr w:rsidR="00414531" w:rsidRPr="006D18DC" w14:paraId="7714ACEA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7BC1D1B9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proofErr w:type="spellStart"/>
            <w:r w:rsidRPr="006D18DC">
              <w:rPr>
                <w:color w:val="auto"/>
                <w:sz w:val="16"/>
                <w:szCs w:val="16"/>
                <w:lang w:val="en-ZA"/>
              </w:rPr>
              <w:t>BoQ</w:t>
            </w:r>
            <w:proofErr w:type="spellEnd"/>
          </w:p>
        </w:tc>
        <w:tc>
          <w:tcPr>
            <w:tcW w:w="954" w:type="pct"/>
          </w:tcPr>
          <w:p w14:paraId="11D02452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18771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vAlign w:val="center"/>
                <w:hideMark/>
              </w:tcPr>
              <w:p w14:paraId="55979C85" w14:textId="681F3F66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345C6CF7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Waybill</w:t>
            </w:r>
          </w:p>
        </w:tc>
        <w:tc>
          <w:tcPr>
            <w:tcW w:w="1217" w:type="pct"/>
          </w:tcPr>
          <w:p w14:paraId="033A01FF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300850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vAlign w:val="center"/>
                <w:hideMark/>
              </w:tcPr>
              <w:p w14:paraId="58CD009E" w14:textId="4DB3BBD7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3F7905F5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6F3A77EE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Equipment Arrival</w:t>
            </w:r>
          </w:p>
        </w:tc>
        <w:tc>
          <w:tcPr>
            <w:tcW w:w="954" w:type="pct"/>
          </w:tcPr>
          <w:p w14:paraId="2AC1FA80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358738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3117C718" w14:textId="790E0AD1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783DB144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Receiving and Inspection Report</w:t>
            </w:r>
          </w:p>
        </w:tc>
        <w:tc>
          <w:tcPr>
            <w:tcW w:w="1217" w:type="pct"/>
          </w:tcPr>
          <w:p w14:paraId="2779BF5B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108272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71C67DD4" w14:textId="636B53C6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4C9AE7AF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20E65495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Installation Schedule</w:t>
            </w:r>
          </w:p>
        </w:tc>
        <w:tc>
          <w:tcPr>
            <w:tcW w:w="954" w:type="pct"/>
          </w:tcPr>
          <w:p w14:paraId="0059C07F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2050594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3F47A408" w14:textId="6EB3BCAA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3A6CA0D2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Transportation Routes</w:t>
            </w:r>
          </w:p>
        </w:tc>
        <w:tc>
          <w:tcPr>
            <w:tcW w:w="1217" w:type="pct"/>
          </w:tcPr>
          <w:p w14:paraId="408EB1BB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3508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746270ED" w14:textId="04AECA2C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1C136A1C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6DB6FAD0" w14:textId="6C7906BE" w:rsidR="00414531" w:rsidRPr="006D18DC" w:rsidRDefault="00B44FCD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>
              <w:rPr>
                <w:color w:val="auto"/>
                <w:sz w:val="16"/>
                <w:szCs w:val="16"/>
                <w:lang w:val="en-ZA"/>
              </w:rPr>
              <w:t xml:space="preserve">Site Owner Identification/ </w:t>
            </w:r>
            <w:r w:rsidR="00414531" w:rsidRPr="006D18DC">
              <w:rPr>
                <w:color w:val="auto"/>
                <w:sz w:val="16"/>
                <w:szCs w:val="16"/>
                <w:lang w:val="en-ZA"/>
              </w:rPr>
              <w:t>Access Request</w:t>
            </w:r>
          </w:p>
        </w:tc>
        <w:tc>
          <w:tcPr>
            <w:tcW w:w="954" w:type="pct"/>
          </w:tcPr>
          <w:p w14:paraId="71F326BE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04119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1FC10064" w14:textId="0E3A69A2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4A38B580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Access Permits</w:t>
            </w:r>
          </w:p>
        </w:tc>
        <w:tc>
          <w:tcPr>
            <w:tcW w:w="1217" w:type="pct"/>
          </w:tcPr>
          <w:p w14:paraId="22A2704B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559094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7C97B9AD" w14:textId="3D45322B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576AC454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2FDA87CB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Vendor Installation Guidelines/ RAN LLD</w:t>
            </w:r>
          </w:p>
        </w:tc>
        <w:tc>
          <w:tcPr>
            <w:tcW w:w="954" w:type="pct"/>
          </w:tcPr>
          <w:p w14:paraId="76E74C38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95529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6D98457E" w14:textId="18224CC1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05AEEF4F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RAN Installation MOP</w:t>
            </w:r>
          </w:p>
        </w:tc>
        <w:tc>
          <w:tcPr>
            <w:tcW w:w="1217" w:type="pct"/>
          </w:tcPr>
          <w:p w14:paraId="302A5A11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19221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231F58FB" w14:textId="4CBAAA76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5B41E4FA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35FAAA20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Vendor Installation Guidelines/TX LLD</w:t>
            </w:r>
          </w:p>
        </w:tc>
        <w:tc>
          <w:tcPr>
            <w:tcW w:w="954" w:type="pct"/>
          </w:tcPr>
          <w:p w14:paraId="7219A528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70701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6C5D5EC5" w14:textId="226404D2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5509A0E7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Transport Installation MOP</w:t>
            </w:r>
          </w:p>
        </w:tc>
        <w:tc>
          <w:tcPr>
            <w:tcW w:w="1217" w:type="pct"/>
          </w:tcPr>
          <w:p w14:paraId="749EA192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8977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6D6EA923" w14:textId="63CE18E9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5B7286B5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09FA312D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TX LLD</w:t>
            </w:r>
          </w:p>
        </w:tc>
        <w:tc>
          <w:tcPr>
            <w:tcW w:w="954" w:type="pct"/>
          </w:tcPr>
          <w:p w14:paraId="61F07A0A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1738974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5E3D4378" w14:textId="5CE1EA90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6F522E4E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Commissioning Script</w:t>
            </w:r>
          </w:p>
        </w:tc>
        <w:tc>
          <w:tcPr>
            <w:tcW w:w="1217" w:type="pct"/>
          </w:tcPr>
          <w:p w14:paraId="6ED6962F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36621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3EC74CC3" w14:textId="04A952B5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22F81993" w14:textId="77777777" w:rsidTr="00414531">
        <w:trPr>
          <w:trHeight w:val="403"/>
          <w:jc w:val="center"/>
        </w:trPr>
        <w:tc>
          <w:tcPr>
            <w:tcW w:w="966" w:type="pct"/>
            <w:hideMark/>
          </w:tcPr>
          <w:p w14:paraId="53A6B095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TX LLD</w:t>
            </w:r>
          </w:p>
        </w:tc>
        <w:tc>
          <w:tcPr>
            <w:tcW w:w="954" w:type="pct"/>
          </w:tcPr>
          <w:p w14:paraId="0AD10011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1944065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3CD1345F" w14:textId="6186C8C4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vAlign w:val="center"/>
            <w:hideMark/>
          </w:tcPr>
          <w:p w14:paraId="40D2FE19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Integration MOP</w:t>
            </w:r>
          </w:p>
        </w:tc>
        <w:tc>
          <w:tcPr>
            <w:tcW w:w="1217" w:type="pct"/>
          </w:tcPr>
          <w:p w14:paraId="4694AD7A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341668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796AD9E6" w14:textId="394C7E43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</w:tr>
      <w:tr w:rsidR="00414531" w:rsidRPr="006D18DC" w14:paraId="2528B28C" w14:textId="77777777" w:rsidTr="00414531">
        <w:trPr>
          <w:trHeight w:val="565"/>
          <w:jc w:val="center"/>
        </w:trPr>
        <w:tc>
          <w:tcPr>
            <w:tcW w:w="966" w:type="pct"/>
            <w:hideMark/>
          </w:tcPr>
          <w:p w14:paraId="22F9D87F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ATP Criteria</w:t>
            </w:r>
          </w:p>
        </w:tc>
        <w:tc>
          <w:tcPr>
            <w:tcW w:w="954" w:type="pct"/>
          </w:tcPr>
          <w:p w14:paraId="7E0E9C3E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1086187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hideMark/>
              </w:tcPr>
              <w:p w14:paraId="65F34D89" w14:textId="0EFC3F21" w:rsidR="00414531" w:rsidRPr="006D18DC" w:rsidRDefault="00414531">
                <w:pPr>
                  <w:pStyle w:val="table"/>
                  <w:spacing w:line="256" w:lineRule="auto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☐</w:t>
                </w:r>
              </w:p>
            </w:tc>
          </w:sdtContent>
        </w:sdt>
        <w:tc>
          <w:tcPr>
            <w:tcW w:w="801" w:type="pct"/>
            <w:hideMark/>
          </w:tcPr>
          <w:p w14:paraId="41F272F6" w14:textId="77777777" w:rsidR="00414531" w:rsidRPr="006D18DC" w:rsidRDefault="00414531">
            <w:pPr>
              <w:pStyle w:val="table"/>
              <w:spacing w:line="256" w:lineRule="auto"/>
              <w:rPr>
                <w:color w:val="auto"/>
                <w:sz w:val="16"/>
                <w:szCs w:val="16"/>
                <w:lang w:val="en-ZA"/>
              </w:rPr>
            </w:pPr>
            <w:r w:rsidRPr="006D18DC">
              <w:rPr>
                <w:color w:val="auto"/>
                <w:sz w:val="16"/>
                <w:szCs w:val="16"/>
                <w:lang w:val="en-ZA"/>
              </w:rPr>
              <w:t>Site ATP Document</w:t>
            </w:r>
          </w:p>
        </w:tc>
        <w:tc>
          <w:tcPr>
            <w:tcW w:w="1217" w:type="pct"/>
          </w:tcPr>
          <w:p w14:paraId="549E542E" w14:textId="77777777" w:rsidR="00414531" w:rsidRPr="006D18DC" w:rsidRDefault="00414531">
            <w:pPr>
              <w:pStyle w:val="table"/>
              <w:spacing w:line="256" w:lineRule="auto"/>
              <w:jc w:val="center"/>
              <w:rPr>
                <w:color w:val="auto"/>
                <w:sz w:val="16"/>
                <w:szCs w:val="16"/>
                <w:lang w:val="en-ZA"/>
              </w:rPr>
            </w:pPr>
          </w:p>
        </w:tc>
        <w:sdt>
          <w:sdtPr>
            <w:rPr>
              <w:color w:val="auto"/>
              <w:sz w:val="16"/>
              <w:szCs w:val="16"/>
              <w:lang w:val="en-ZA"/>
            </w:rPr>
            <w:id w:val="-529958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pct"/>
                <w:hideMark/>
              </w:tcPr>
              <w:p w14:paraId="0D311A51" w14:textId="50CFF2B1" w:rsidR="00414531" w:rsidRPr="006D18DC" w:rsidRDefault="00414531">
                <w:pPr>
                  <w:pStyle w:val="table"/>
                  <w:spacing w:line="256" w:lineRule="auto"/>
                  <w:jc w:val="center"/>
                  <w:rPr>
                    <w:color w:val="auto"/>
                    <w:sz w:val="16"/>
                    <w:szCs w:val="16"/>
                    <w:lang w:val="en-ZA"/>
                  </w:rPr>
                </w:pPr>
                <w:r w:rsidRPr="006D18DC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  <w:lang w:val="en-ZA"/>
                  </w:rPr>
                  <w:t>☒</w:t>
                </w:r>
              </w:p>
            </w:tc>
          </w:sdtContent>
        </w:sdt>
      </w:tr>
    </w:tbl>
    <w:p w14:paraId="5113A505" w14:textId="47F6A1E9" w:rsidR="003308D6" w:rsidRPr="00414531" w:rsidRDefault="003308D6" w:rsidP="00330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3308D6" w:rsidRPr="0041453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FCA8" w14:textId="77777777" w:rsidR="007E20EB" w:rsidRDefault="007E20EB" w:rsidP="005A4909">
      <w:pPr>
        <w:spacing w:after="0" w:line="240" w:lineRule="auto"/>
      </w:pPr>
      <w:r>
        <w:separator/>
      </w:r>
    </w:p>
  </w:endnote>
  <w:endnote w:type="continuationSeparator" w:id="0">
    <w:p w14:paraId="51A04CD5" w14:textId="77777777" w:rsidR="007E20EB" w:rsidRDefault="007E20EB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570F6C26" w:rsidR="00CF5E61" w:rsidRPr="002755F0" w:rsidRDefault="00CF5E61" w:rsidP="003B4D30">
    <w:pPr>
      <w:pStyle w:val="Footer"/>
      <w:jc w:val="center"/>
      <w:rPr>
        <w:i/>
        <w:lang w:val="en-US"/>
      </w:rPr>
    </w:pPr>
    <w:r w:rsidRPr="002755F0">
      <w:rPr>
        <w:b/>
        <w:i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FF0078" w:rsidRPr="002755F0">
      <w:rPr>
        <w:b/>
        <w:i/>
        <w:sz w:val="20"/>
        <w:szCs w:val="20"/>
        <w:lang w:val="en-US"/>
      </w:rPr>
      <w:t>&lt;</w:t>
    </w:r>
    <w:proofErr w:type="spellStart"/>
    <w:r w:rsidR="00FF0078" w:rsidRPr="002755F0">
      <w:rPr>
        <w:b/>
        <w:i/>
        <w:sz w:val="20"/>
        <w:szCs w:val="20"/>
        <w:lang w:val="en-US"/>
      </w:rPr>
      <w:t>NaaS</w:t>
    </w:r>
    <w:proofErr w:type="spellEnd"/>
    <w:r w:rsidR="00FF0078" w:rsidRPr="002755F0">
      <w:rPr>
        <w:b/>
        <w:i/>
        <w:sz w:val="20"/>
        <w:szCs w:val="20"/>
        <w:lang w:val="en-US"/>
      </w:rPr>
      <w:t xml:space="preserve"> Operator’s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F992" w14:textId="77777777" w:rsidR="007E20EB" w:rsidRDefault="007E20EB" w:rsidP="005A4909">
      <w:pPr>
        <w:spacing w:after="0" w:line="240" w:lineRule="auto"/>
      </w:pPr>
      <w:r>
        <w:separator/>
      </w:r>
    </w:p>
  </w:footnote>
  <w:footnote w:type="continuationSeparator" w:id="0">
    <w:p w14:paraId="6F3DE7EF" w14:textId="77777777" w:rsidR="007E20EB" w:rsidRDefault="007E20EB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366B8F2C" w:rsidR="00CF5E61" w:rsidRDefault="00FF0078">
    <w:pPr>
      <w:pStyle w:val="Header"/>
    </w:pPr>
    <w:r w:rsidRPr="00FF0078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2C2AAC87" wp14:editId="21657F55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E61"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33B28A00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0BB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77D9A"/>
    <w:multiLevelType w:val="hybridMultilevel"/>
    <w:tmpl w:val="E0D29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8"/>
  </w:num>
  <w:num w:numId="9">
    <w:abstractNumId w:val="36"/>
  </w:num>
  <w:num w:numId="10">
    <w:abstractNumId w:val="46"/>
  </w:num>
  <w:num w:numId="11">
    <w:abstractNumId w:val="12"/>
  </w:num>
  <w:num w:numId="12">
    <w:abstractNumId w:val="31"/>
  </w:num>
  <w:num w:numId="13">
    <w:abstractNumId w:val="21"/>
  </w:num>
  <w:num w:numId="14">
    <w:abstractNumId w:val="5"/>
  </w:num>
  <w:num w:numId="15">
    <w:abstractNumId w:val="11"/>
  </w:num>
  <w:num w:numId="16">
    <w:abstractNumId w:val="42"/>
  </w:num>
  <w:num w:numId="17">
    <w:abstractNumId w:val="27"/>
  </w:num>
  <w:num w:numId="18">
    <w:abstractNumId w:val="13"/>
  </w:num>
  <w:num w:numId="19">
    <w:abstractNumId w:val="44"/>
  </w:num>
  <w:num w:numId="20">
    <w:abstractNumId w:val="15"/>
  </w:num>
  <w:num w:numId="21">
    <w:abstractNumId w:val="32"/>
  </w:num>
  <w:num w:numId="22">
    <w:abstractNumId w:val="9"/>
  </w:num>
  <w:num w:numId="23">
    <w:abstractNumId w:val="26"/>
  </w:num>
  <w:num w:numId="24">
    <w:abstractNumId w:val="37"/>
  </w:num>
  <w:num w:numId="25">
    <w:abstractNumId w:val="24"/>
  </w:num>
  <w:num w:numId="26">
    <w:abstractNumId w:val="2"/>
  </w:num>
  <w:num w:numId="27">
    <w:abstractNumId w:val="18"/>
  </w:num>
  <w:num w:numId="28">
    <w:abstractNumId w:val="34"/>
  </w:num>
  <w:num w:numId="29">
    <w:abstractNumId w:val="29"/>
  </w:num>
  <w:num w:numId="30">
    <w:abstractNumId w:val="23"/>
  </w:num>
  <w:num w:numId="31">
    <w:abstractNumId w:val="39"/>
  </w:num>
  <w:num w:numId="32">
    <w:abstractNumId w:val="7"/>
  </w:num>
  <w:num w:numId="33">
    <w:abstractNumId w:val="38"/>
  </w:num>
  <w:num w:numId="34">
    <w:abstractNumId w:val="17"/>
  </w:num>
  <w:num w:numId="35">
    <w:abstractNumId w:val="35"/>
  </w:num>
  <w:num w:numId="36">
    <w:abstractNumId w:val="22"/>
  </w:num>
  <w:num w:numId="37">
    <w:abstractNumId w:val="8"/>
  </w:num>
  <w:num w:numId="38">
    <w:abstractNumId w:val="6"/>
  </w:num>
  <w:num w:numId="39">
    <w:abstractNumId w:val="25"/>
  </w:num>
  <w:num w:numId="40">
    <w:abstractNumId w:val="40"/>
  </w:num>
  <w:num w:numId="41">
    <w:abstractNumId w:val="19"/>
  </w:num>
  <w:num w:numId="42">
    <w:abstractNumId w:val="20"/>
  </w:num>
  <w:num w:numId="43">
    <w:abstractNumId w:val="30"/>
  </w:num>
  <w:num w:numId="44">
    <w:abstractNumId w:val="45"/>
  </w:num>
  <w:num w:numId="45">
    <w:abstractNumId w:val="0"/>
  </w:num>
  <w:num w:numId="46">
    <w:abstractNumId w:val="41"/>
  </w:num>
  <w:num w:numId="47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7158"/>
    <w:rsid w:val="00087891"/>
    <w:rsid w:val="00093CDF"/>
    <w:rsid w:val="0009456B"/>
    <w:rsid w:val="00097430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4531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5F8C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18DC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0EB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4FCD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7FE1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4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numPr>
        <w:ilvl w:val="2"/>
        <w:numId w:val="47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57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57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57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57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57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">
    <w:name w:val="table"/>
    <w:basedOn w:val="Normal"/>
    <w:qFormat/>
    <w:rsid w:val="006D18DC"/>
    <w:pPr>
      <w:spacing w:before="60" w:after="60" w:line="240" w:lineRule="auto"/>
    </w:pPr>
    <w:rPr>
      <w:color w:val="000000" w:themeColor="text1"/>
      <w:sz w:val="20"/>
      <w:lang w:val="en-US"/>
    </w:rPr>
  </w:style>
  <w:style w:type="paragraph" w:customStyle="1" w:styleId="largetext">
    <w:name w:val="large text"/>
    <w:basedOn w:val="Normal"/>
    <w:qFormat/>
    <w:rsid w:val="006D18DC"/>
    <w:pPr>
      <w:spacing w:before="40" w:after="40" w:line="240" w:lineRule="auto"/>
    </w:pPr>
    <w:rPr>
      <w:rFonts w:ascii="Impact" w:hAnsi="Impact"/>
      <w:color w:val="44546A" w:themeColor="text2"/>
      <w:sz w:val="28"/>
      <w:lang w:val="en-US"/>
    </w:rPr>
  </w:style>
  <w:style w:type="paragraph" w:customStyle="1" w:styleId="tableheaddark">
    <w:name w:val="table head dark"/>
    <w:basedOn w:val="Normal"/>
    <w:qFormat/>
    <w:rsid w:val="006D18DC"/>
    <w:pPr>
      <w:spacing w:before="40" w:after="40" w:line="240" w:lineRule="auto"/>
    </w:pPr>
    <w:rPr>
      <w:rFonts w:ascii="Impact" w:hAnsi="Impact"/>
      <w:color w:val="FFFFFF" w:themeColor="background1"/>
      <w:sz w:val="32"/>
      <w:lang w:val="en-US"/>
    </w:rPr>
  </w:style>
  <w:style w:type="table" w:styleId="TableGrid">
    <w:name w:val="Table Grid"/>
    <w:basedOn w:val="TableNormal"/>
    <w:uiPriority w:val="39"/>
    <w:rsid w:val="006D18DC"/>
    <w:pPr>
      <w:spacing w:line="256" w:lineRule="auto"/>
    </w:pPr>
    <w:rPr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6D18DC"/>
    <w:pPr>
      <w:spacing w:after="0" w:line="240" w:lineRule="auto"/>
    </w:pPr>
    <w:rPr>
      <w:lang w:val="en-Z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edgar ortiz</cp:lastModifiedBy>
  <cp:revision>3</cp:revision>
  <dcterms:created xsi:type="dcterms:W3CDTF">2020-06-10T17:13:00Z</dcterms:created>
  <dcterms:modified xsi:type="dcterms:W3CDTF">2020-06-11T22:22:00Z</dcterms:modified>
</cp:coreProperties>
</file>