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ED3E" w14:textId="752252FC" w:rsidR="005A4909" w:rsidRPr="000155B3" w:rsidRDefault="005A4909">
      <w:pPr>
        <w:rPr>
          <w:lang w:val="en-US"/>
        </w:rPr>
      </w:pPr>
    </w:p>
    <w:p w14:paraId="54DECB7E" w14:textId="1D74507A" w:rsidR="00B34F5E" w:rsidRPr="00186BDF" w:rsidRDefault="005A4909" w:rsidP="00CB3F57">
      <w:pPr>
        <w:pStyle w:val="Ttulo1"/>
        <w:numPr>
          <w:ilvl w:val="0"/>
          <w:numId w:val="0"/>
        </w:numPr>
        <w:rPr>
          <w:lang w:val="en-US"/>
        </w:rPr>
      </w:pPr>
      <w:bookmarkStart w:id="0" w:name="_Toc52291538"/>
      <w:r w:rsidRPr="00186BDF">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8D11D0" w:rsidRDefault="008D11D0" w:rsidP="005A4909">
                            <w:pPr>
                              <w:jc w:val="center"/>
                              <w:rPr>
                                <w:rFonts w:cs="Arial"/>
                                <w:b/>
                                <w:color w:val="244061"/>
                                <w:sz w:val="52"/>
                                <w:szCs w:val="68"/>
                                <w:lang w:val="en-US"/>
                              </w:rPr>
                            </w:pPr>
                          </w:p>
                          <w:p w14:paraId="14B4FC32" w14:textId="77777777" w:rsidR="008D11D0" w:rsidRDefault="008D11D0" w:rsidP="005A4909">
                            <w:pPr>
                              <w:jc w:val="center"/>
                              <w:rPr>
                                <w:rFonts w:cs="Arial"/>
                                <w:b/>
                                <w:color w:val="244061"/>
                                <w:sz w:val="52"/>
                                <w:szCs w:val="68"/>
                                <w:lang w:val="en-US"/>
                              </w:rPr>
                            </w:pPr>
                          </w:p>
                          <w:p w14:paraId="7939526A" w14:textId="1B576581" w:rsidR="008D11D0" w:rsidRPr="005A4909" w:rsidRDefault="008D11D0" w:rsidP="005A4909">
                            <w:pPr>
                              <w:jc w:val="center"/>
                              <w:rPr>
                                <w:rFonts w:cs="Arial"/>
                                <w:b/>
                                <w:color w:val="244061"/>
                                <w:sz w:val="52"/>
                                <w:szCs w:val="68"/>
                                <w:lang w:val="en-US"/>
                              </w:rPr>
                            </w:pPr>
                            <w:r>
                              <w:rPr>
                                <w:rFonts w:cs="Arial"/>
                                <w:b/>
                                <w:color w:val="244061"/>
                                <w:sz w:val="52"/>
                                <w:szCs w:val="68"/>
                                <w:lang w:val="en-US"/>
                              </w:rPr>
                              <w:t>Network-as-a-Service Play</w:t>
                            </w:r>
                            <w:r w:rsidRPr="005A4909">
                              <w:rPr>
                                <w:rFonts w:cs="Arial"/>
                                <w:b/>
                                <w:color w:val="244061"/>
                                <w:sz w:val="52"/>
                                <w:szCs w:val="68"/>
                                <w:lang w:val="en-US"/>
                              </w:rPr>
                              <w:t xml:space="preserve">book </w:t>
                            </w:r>
                          </w:p>
                          <w:p w14:paraId="6EACF068" w14:textId="77777777" w:rsidR="008D11D0" w:rsidRDefault="008D11D0" w:rsidP="005A4909">
                            <w:pPr>
                              <w:jc w:val="center"/>
                              <w:rPr>
                                <w:rFonts w:cs="Arial"/>
                                <w:b/>
                                <w:color w:val="244061"/>
                                <w:sz w:val="52"/>
                                <w:szCs w:val="68"/>
                                <w:lang w:val="en-US"/>
                              </w:rPr>
                            </w:pPr>
                          </w:p>
                          <w:p w14:paraId="4CB16E32" w14:textId="77777777" w:rsidR="008D11D0" w:rsidRDefault="008D11D0" w:rsidP="00EF61B6">
                            <w:pPr>
                              <w:jc w:val="center"/>
                              <w:rPr>
                                <w:rFonts w:cs="Arial"/>
                                <w:b/>
                                <w:color w:val="244061"/>
                                <w:sz w:val="52"/>
                                <w:szCs w:val="68"/>
                                <w:lang w:val="en-US"/>
                              </w:rPr>
                            </w:pPr>
                            <w:r>
                              <w:rPr>
                                <w:rFonts w:cs="Arial"/>
                                <w:b/>
                                <w:color w:val="244061"/>
                                <w:sz w:val="52"/>
                                <w:szCs w:val="68"/>
                                <w:lang w:val="en-US"/>
                              </w:rPr>
                              <w:t>Logistics &amp; Warehousing</w:t>
                            </w:r>
                          </w:p>
                          <w:p w14:paraId="36072B70" w14:textId="4DDD60E2" w:rsidR="008D11D0" w:rsidRPr="005A4909" w:rsidRDefault="008D11D0" w:rsidP="00EF61B6">
                            <w:pPr>
                              <w:jc w:val="center"/>
                              <w:rPr>
                                <w:rFonts w:cs="Arial"/>
                                <w:b/>
                                <w:color w:val="244061"/>
                                <w:sz w:val="52"/>
                                <w:szCs w:val="68"/>
                                <w:lang w:val="en-US"/>
                              </w:rPr>
                            </w:pPr>
                            <w:r>
                              <w:rPr>
                                <w:rFonts w:cs="Arial"/>
                                <w:b/>
                                <w:color w:val="244061"/>
                                <w:sz w:val="52"/>
                                <w:szCs w:val="68"/>
                                <w:lang w:val="en-US"/>
                              </w:rPr>
                              <w:t xml:space="preserve"> RFI/RFP Template</w:t>
                            </w:r>
                          </w:p>
                          <w:p w14:paraId="4C1A28A6" w14:textId="77777777" w:rsidR="008D11D0" w:rsidRPr="005A4909" w:rsidRDefault="008D11D0" w:rsidP="00EF61B6">
                            <w:pPr>
                              <w:jc w:val="center"/>
                              <w:rPr>
                                <w:rFonts w:cs="Arial"/>
                                <w:b/>
                                <w:color w:val="244061"/>
                                <w:sz w:val="52"/>
                                <w:szCs w:val="68"/>
                                <w:lang w:val="en-US"/>
                              </w:rPr>
                            </w:pPr>
                            <w:r w:rsidRPr="005A4909">
                              <w:rPr>
                                <w:rFonts w:cs="Arial"/>
                                <w:b/>
                                <w:color w:val="244061"/>
                                <w:sz w:val="52"/>
                                <w:szCs w:val="68"/>
                                <w:lang w:val="en-US"/>
                              </w:rPr>
                              <w:t>(Draft)</w:t>
                            </w:r>
                          </w:p>
                          <w:p w14:paraId="7AA9FF43" w14:textId="77777777" w:rsidR="008D11D0" w:rsidRDefault="008D11D0" w:rsidP="005A4909">
                            <w:pPr>
                              <w:jc w:val="center"/>
                              <w:rPr>
                                <w:rFonts w:cs="Arial"/>
                                <w:i/>
                                <w:sz w:val="28"/>
                                <w:szCs w:val="44"/>
                                <w:lang w:val="en-US"/>
                              </w:rPr>
                            </w:pPr>
                          </w:p>
                          <w:p w14:paraId="7E3BC774" w14:textId="77777777" w:rsidR="008D11D0" w:rsidRDefault="008D11D0" w:rsidP="005A4909">
                            <w:pPr>
                              <w:jc w:val="center"/>
                              <w:rPr>
                                <w:rFonts w:cs="Arial"/>
                                <w:i/>
                                <w:sz w:val="28"/>
                                <w:szCs w:val="44"/>
                                <w:lang w:val="en-US"/>
                              </w:rPr>
                            </w:pPr>
                          </w:p>
                          <w:p w14:paraId="565F9D4F" w14:textId="77777777" w:rsidR="008D11D0" w:rsidRPr="005A4909" w:rsidRDefault="008D11D0" w:rsidP="005A4909">
                            <w:pPr>
                              <w:jc w:val="center"/>
                              <w:rPr>
                                <w:rFonts w:cs="Arial"/>
                                <w:i/>
                                <w:sz w:val="28"/>
                                <w:szCs w:val="44"/>
                                <w:lang w:val="en-US"/>
                              </w:rPr>
                            </w:pPr>
                          </w:p>
                          <w:p w14:paraId="66B2A333" w14:textId="11EDAF47" w:rsidR="008D11D0" w:rsidRPr="005A4909" w:rsidRDefault="008D11D0"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8D11D0" w:rsidRDefault="008D11D0"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8D11D0" w:rsidRDefault="008D11D0"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8D11D0" w:rsidRDefault="008D11D0" w:rsidP="005A4909">
                            <w:pPr>
                              <w:jc w:val="right"/>
                              <w:rPr>
                                <w:rFonts w:cs="Arial"/>
                                <w:i/>
                                <w:sz w:val="28"/>
                                <w:szCs w:val="44"/>
                              </w:rPr>
                            </w:pPr>
                          </w:p>
                          <w:p w14:paraId="4B7F2176" w14:textId="77777777" w:rsidR="008D11D0" w:rsidRDefault="008D11D0" w:rsidP="005A4909">
                            <w:pPr>
                              <w:jc w:val="right"/>
                              <w:rPr>
                                <w:rFonts w:cs="Arial"/>
                                <w:b/>
                                <w:sz w:val="44"/>
                                <w:szCs w:val="44"/>
                              </w:rPr>
                            </w:pPr>
                          </w:p>
                          <w:p w14:paraId="673378F7" w14:textId="77777777" w:rsidR="008D11D0" w:rsidRDefault="008D11D0" w:rsidP="005A4909">
                            <w:pPr>
                              <w:jc w:val="center"/>
                              <w:rPr>
                                <w:rFonts w:cs="Arial"/>
                                <w:sz w:val="24"/>
                              </w:rPr>
                            </w:pPr>
                          </w:p>
                          <w:p w14:paraId="3CB49869" w14:textId="77777777" w:rsidR="008D11D0" w:rsidRDefault="008D11D0" w:rsidP="005A4909">
                            <w:pPr>
                              <w:jc w:val="center"/>
                              <w:rPr>
                                <w:rFonts w:cs="Arial"/>
                                <w:sz w:val="24"/>
                              </w:rPr>
                            </w:pPr>
                          </w:p>
                          <w:p w14:paraId="7747D792" w14:textId="77777777" w:rsidR="008D11D0" w:rsidRPr="000C12BD" w:rsidRDefault="008D11D0"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" filled="f" stroked="f" strokeweight="1.75pt">
                <v:textbox inset="1pt,1pt,1pt,1pt">
                  <w:txbxContent>
                    <w:p w14:paraId="69FC722C" w14:textId="77777777" w:rsidR="008D11D0" w:rsidRDefault="008D11D0" w:rsidP="005A4909">
                      <w:pPr>
                        <w:jc w:val="center"/>
                        <w:rPr>
                          <w:rFonts w:cs="Arial"/>
                          <w:b/>
                          <w:color w:val="244061"/>
                          <w:sz w:val="52"/>
                          <w:szCs w:val="68"/>
                          <w:lang w:val="en-US"/>
                        </w:rPr>
                      </w:pPr>
                    </w:p>
                    <w:p w14:paraId="14B4FC32" w14:textId="77777777" w:rsidR="008D11D0" w:rsidRDefault="008D11D0" w:rsidP="005A4909">
                      <w:pPr>
                        <w:jc w:val="center"/>
                        <w:rPr>
                          <w:rFonts w:cs="Arial"/>
                          <w:b/>
                          <w:color w:val="244061"/>
                          <w:sz w:val="52"/>
                          <w:szCs w:val="68"/>
                          <w:lang w:val="en-US"/>
                        </w:rPr>
                      </w:pPr>
                    </w:p>
                    <w:p w14:paraId="7939526A" w14:textId="1B576581" w:rsidR="008D11D0" w:rsidRPr="005A4909" w:rsidRDefault="008D11D0" w:rsidP="005A4909">
                      <w:pPr>
                        <w:jc w:val="center"/>
                        <w:rPr>
                          <w:rFonts w:cs="Arial"/>
                          <w:b/>
                          <w:color w:val="244061"/>
                          <w:sz w:val="52"/>
                          <w:szCs w:val="68"/>
                          <w:lang w:val="en-US"/>
                        </w:rPr>
                      </w:pPr>
                      <w:r>
                        <w:rPr>
                          <w:rFonts w:cs="Arial"/>
                          <w:b/>
                          <w:color w:val="244061"/>
                          <w:sz w:val="52"/>
                          <w:szCs w:val="68"/>
                          <w:lang w:val="en-US"/>
                        </w:rPr>
                        <w:t>Network-as-a-Service Play</w:t>
                      </w:r>
                      <w:r w:rsidRPr="005A4909">
                        <w:rPr>
                          <w:rFonts w:cs="Arial"/>
                          <w:b/>
                          <w:color w:val="244061"/>
                          <w:sz w:val="52"/>
                          <w:szCs w:val="68"/>
                          <w:lang w:val="en-US"/>
                        </w:rPr>
                        <w:t xml:space="preserve">book </w:t>
                      </w:r>
                    </w:p>
                    <w:p w14:paraId="6EACF068" w14:textId="77777777" w:rsidR="008D11D0" w:rsidRDefault="008D11D0" w:rsidP="005A4909">
                      <w:pPr>
                        <w:jc w:val="center"/>
                        <w:rPr>
                          <w:rFonts w:cs="Arial"/>
                          <w:b/>
                          <w:color w:val="244061"/>
                          <w:sz w:val="52"/>
                          <w:szCs w:val="68"/>
                          <w:lang w:val="en-US"/>
                        </w:rPr>
                      </w:pPr>
                    </w:p>
                    <w:p w14:paraId="4CB16E32" w14:textId="77777777" w:rsidR="008D11D0" w:rsidRDefault="008D11D0" w:rsidP="00EF61B6">
                      <w:pPr>
                        <w:jc w:val="center"/>
                        <w:rPr>
                          <w:rFonts w:cs="Arial"/>
                          <w:b/>
                          <w:color w:val="244061"/>
                          <w:sz w:val="52"/>
                          <w:szCs w:val="68"/>
                          <w:lang w:val="en-US"/>
                        </w:rPr>
                      </w:pPr>
                      <w:r>
                        <w:rPr>
                          <w:rFonts w:cs="Arial"/>
                          <w:b/>
                          <w:color w:val="244061"/>
                          <w:sz w:val="52"/>
                          <w:szCs w:val="68"/>
                          <w:lang w:val="en-US"/>
                        </w:rPr>
                        <w:t>Logistics &amp; Warehousing</w:t>
                      </w:r>
                    </w:p>
                    <w:p w14:paraId="36072B70" w14:textId="4DDD60E2" w:rsidR="008D11D0" w:rsidRPr="005A4909" w:rsidRDefault="008D11D0" w:rsidP="00EF61B6">
                      <w:pPr>
                        <w:jc w:val="center"/>
                        <w:rPr>
                          <w:rFonts w:cs="Arial"/>
                          <w:b/>
                          <w:color w:val="244061"/>
                          <w:sz w:val="52"/>
                          <w:szCs w:val="68"/>
                          <w:lang w:val="en-US"/>
                        </w:rPr>
                      </w:pPr>
                      <w:r>
                        <w:rPr>
                          <w:rFonts w:cs="Arial"/>
                          <w:b/>
                          <w:color w:val="244061"/>
                          <w:sz w:val="52"/>
                          <w:szCs w:val="68"/>
                          <w:lang w:val="en-US"/>
                        </w:rPr>
                        <w:t xml:space="preserve"> RFI/RFP Template</w:t>
                      </w:r>
                    </w:p>
                    <w:p w14:paraId="4C1A28A6" w14:textId="77777777" w:rsidR="008D11D0" w:rsidRPr="005A4909" w:rsidRDefault="008D11D0" w:rsidP="00EF61B6">
                      <w:pPr>
                        <w:jc w:val="center"/>
                        <w:rPr>
                          <w:rFonts w:cs="Arial"/>
                          <w:b/>
                          <w:color w:val="244061"/>
                          <w:sz w:val="52"/>
                          <w:szCs w:val="68"/>
                          <w:lang w:val="en-US"/>
                        </w:rPr>
                      </w:pPr>
                      <w:r w:rsidRPr="005A4909">
                        <w:rPr>
                          <w:rFonts w:cs="Arial"/>
                          <w:b/>
                          <w:color w:val="244061"/>
                          <w:sz w:val="52"/>
                          <w:szCs w:val="68"/>
                          <w:lang w:val="en-US"/>
                        </w:rPr>
                        <w:t>(Draft)</w:t>
                      </w:r>
                    </w:p>
                    <w:p w14:paraId="7AA9FF43" w14:textId="77777777" w:rsidR="008D11D0" w:rsidRDefault="008D11D0" w:rsidP="005A4909">
                      <w:pPr>
                        <w:jc w:val="center"/>
                        <w:rPr>
                          <w:rFonts w:cs="Arial"/>
                          <w:i/>
                          <w:sz w:val="28"/>
                          <w:szCs w:val="44"/>
                          <w:lang w:val="en-US"/>
                        </w:rPr>
                      </w:pPr>
                    </w:p>
                    <w:p w14:paraId="7E3BC774" w14:textId="77777777" w:rsidR="008D11D0" w:rsidRDefault="008D11D0" w:rsidP="005A4909">
                      <w:pPr>
                        <w:jc w:val="center"/>
                        <w:rPr>
                          <w:rFonts w:cs="Arial"/>
                          <w:i/>
                          <w:sz w:val="28"/>
                          <w:szCs w:val="44"/>
                          <w:lang w:val="en-US"/>
                        </w:rPr>
                      </w:pPr>
                    </w:p>
                    <w:p w14:paraId="565F9D4F" w14:textId="77777777" w:rsidR="008D11D0" w:rsidRPr="005A4909" w:rsidRDefault="008D11D0" w:rsidP="005A4909">
                      <w:pPr>
                        <w:jc w:val="center"/>
                        <w:rPr>
                          <w:rFonts w:cs="Arial"/>
                          <w:i/>
                          <w:sz w:val="28"/>
                          <w:szCs w:val="44"/>
                          <w:lang w:val="en-US"/>
                        </w:rPr>
                      </w:pPr>
                    </w:p>
                    <w:p w14:paraId="66B2A333" w14:textId="11EDAF47" w:rsidR="008D11D0" w:rsidRPr="005A4909" w:rsidRDefault="008D11D0"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8D11D0" w:rsidRDefault="008D11D0"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8D11D0" w:rsidRDefault="008D11D0"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8D11D0" w:rsidRDefault="008D11D0" w:rsidP="005A4909">
                      <w:pPr>
                        <w:jc w:val="right"/>
                        <w:rPr>
                          <w:rFonts w:cs="Arial"/>
                          <w:i/>
                          <w:sz w:val="28"/>
                          <w:szCs w:val="44"/>
                        </w:rPr>
                      </w:pPr>
                    </w:p>
                    <w:p w14:paraId="4B7F2176" w14:textId="77777777" w:rsidR="008D11D0" w:rsidRDefault="008D11D0" w:rsidP="005A4909">
                      <w:pPr>
                        <w:jc w:val="right"/>
                        <w:rPr>
                          <w:rFonts w:cs="Arial"/>
                          <w:b/>
                          <w:sz w:val="44"/>
                          <w:szCs w:val="44"/>
                        </w:rPr>
                      </w:pPr>
                    </w:p>
                    <w:p w14:paraId="673378F7" w14:textId="77777777" w:rsidR="008D11D0" w:rsidRDefault="008D11D0" w:rsidP="005A4909">
                      <w:pPr>
                        <w:jc w:val="center"/>
                        <w:rPr>
                          <w:rFonts w:cs="Arial"/>
                          <w:sz w:val="24"/>
                        </w:rPr>
                      </w:pPr>
                    </w:p>
                    <w:p w14:paraId="3CB49869" w14:textId="77777777" w:rsidR="008D11D0" w:rsidRDefault="008D11D0" w:rsidP="005A4909">
                      <w:pPr>
                        <w:jc w:val="center"/>
                        <w:rPr>
                          <w:rFonts w:cs="Arial"/>
                          <w:sz w:val="24"/>
                        </w:rPr>
                      </w:pPr>
                    </w:p>
                    <w:p w14:paraId="7747D792" w14:textId="77777777" w:rsidR="008D11D0" w:rsidRPr="000C12BD" w:rsidRDefault="008D11D0" w:rsidP="005A4909">
                      <w:pPr>
                        <w:jc w:val="center"/>
                        <w:rPr>
                          <w:b/>
                          <w:sz w:val="44"/>
                          <w:szCs w:val="44"/>
                        </w:rPr>
                      </w:pPr>
                    </w:p>
                  </w:txbxContent>
                </v:textbox>
              </v:rect>
            </w:pict>
          </mc:Fallback>
        </mc:AlternateContent>
      </w:r>
      <w:r w:rsidRPr="00186BDF">
        <w:rPr>
          <w:lang w:val="en-US"/>
        </w:rPr>
        <w:br w:type="page"/>
      </w:r>
      <w:r w:rsidR="00B34F5E" w:rsidRPr="00186BDF">
        <w:rPr>
          <w:lang w:val="en-US"/>
        </w:rPr>
        <w:lastRenderedPageBreak/>
        <w:t>Table of Content</w:t>
      </w:r>
      <w:r w:rsidR="00BC3BB7" w:rsidRPr="00186BDF">
        <w:rPr>
          <w:lang w:val="en-US"/>
        </w:rPr>
        <w:t>s</w:t>
      </w:r>
      <w:bookmarkEnd w:id="0"/>
    </w:p>
    <w:p w14:paraId="6868FBF4" w14:textId="77777777" w:rsidR="00FE0E4C" w:rsidRDefault="00B34F5E">
      <w:pPr>
        <w:pStyle w:val="TDC1"/>
        <w:tabs>
          <w:tab w:val="right" w:leader="dot" w:pos="8828"/>
        </w:tabs>
        <w:rPr>
          <w:rFonts w:eastAsiaTheme="minorEastAsia"/>
          <w:noProof/>
          <w:lang w:eastAsia="es-MX"/>
        </w:rPr>
      </w:pPr>
      <w:r w:rsidRPr="00186BDF">
        <w:rPr>
          <w:lang w:val="en-US"/>
        </w:rPr>
        <w:fldChar w:fldCharType="begin"/>
      </w:r>
      <w:r w:rsidRPr="00186BDF">
        <w:rPr>
          <w:lang w:val="en-US"/>
        </w:rPr>
        <w:instrText xml:space="preserve"> TOC \o "1-3" \h \z \u </w:instrText>
      </w:r>
      <w:r w:rsidRPr="00186BDF">
        <w:rPr>
          <w:lang w:val="en-US"/>
        </w:rPr>
        <w:fldChar w:fldCharType="separate"/>
      </w:r>
      <w:hyperlink w:anchor="_Toc52291538" w:history="1">
        <w:r w:rsidR="00FE0E4C" w:rsidRPr="006F4008">
          <w:rPr>
            <w:rStyle w:val="Hipervnculo"/>
            <w:noProof/>
            <w:lang w:val="en-US"/>
          </w:rPr>
          <w:t>Table of Contents</w:t>
        </w:r>
        <w:r w:rsidR="00FE0E4C">
          <w:rPr>
            <w:noProof/>
            <w:webHidden/>
          </w:rPr>
          <w:tab/>
        </w:r>
        <w:r w:rsidR="00FE0E4C">
          <w:rPr>
            <w:noProof/>
            <w:webHidden/>
          </w:rPr>
          <w:fldChar w:fldCharType="begin"/>
        </w:r>
        <w:r w:rsidR="00FE0E4C">
          <w:rPr>
            <w:noProof/>
            <w:webHidden/>
          </w:rPr>
          <w:instrText xml:space="preserve"> PAGEREF _Toc52291538 \h </w:instrText>
        </w:r>
        <w:r w:rsidR="00FE0E4C">
          <w:rPr>
            <w:noProof/>
            <w:webHidden/>
          </w:rPr>
        </w:r>
        <w:r w:rsidR="00FE0E4C">
          <w:rPr>
            <w:noProof/>
            <w:webHidden/>
          </w:rPr>
          <w:fldChar w:fldCharType="separate"/>
        </w:r>
        <w:r w:rsidR="00FE0E4C">
          <w:rPr>
            <w:noProof/>
            <w:webHidden/>
          </w:rPr>
          <w:t>1</w:t>
        </w:r>
        <w:r w:rsidR="00FE0E4C">
          <w:rPr>
            <w:noProof/>
            <w:webHidden/>
          </w:rPr>
          <w:fldChar w:fldCharType="end"/>
        </w:r>
      </w:hyperlink>
    </w:p>
    <w:p w14:paraId="1E969FB3" w14:textId="77777777" w:rsidR="00FE0E4C" w:rsidRDefault="00FE0E4C">
      <w:pPr>
        <w:pStyle w:val="TDC1"/>
        <w:tabs>
          <w:tab w:val="right" w:leader="dot" w:pos="8828"/>
        </w:tabs>
        <w:rPr>
          <w:rFonts w:eastAsiaTheme="minorEastAsia"/>
          <w:noProof/>
          <w:lang w:eastAsia="es-MX"/>
        </w:rPr>
      </w:pPr>
      <w:hyperlink w:anchor="_Toc52291539" w:history="1">
        <w:r w:rsidRPr="006F4008">
          <w:rPr>
            <w:rStyle w:val="Hipervnculo"/>
            <w:noProof/>
            <w:lang w:val="en-US"/>
          </w:rPr>
          <w:t>Document Control</w:t>
        </w:r>
        <w:r>
          <w:rPr>
            <w:noProof/>
            <w:webHidden/>
          </w:rPr>
          <w:tab/>
        </w:r>
        <w:r>
          <w:rPr>
            <w:noProof/>
            <w:webHidden/>
          </w:rPr>
          <w:fldChar w:fldCharType="begin"/>
        </w:r>
        <w:r>
          <w:rPr>
            <w:noProof/>
            <w:webHidden/>
          </w:rPr>
          <w:instrText xml:space="preserve"> PAGEREF _Toc52291539 \h </w:instrText>
        </w:r>
        <w:r>
          <w:rPr>
            <w:noProof/>
            <w:webHidden/>
          </w:rPr>
        </w:r>
        <w:r>
          <w:rPr>
            <w:noProof/>
            <w:webHidden/>
          </w:rPr>
          <w:fldChar w:fldCharType="separate"/>
        </w:r>
        <w:r>
          <w:rPr>
            <w:noProof/>
            <w:webHidden/>
          </w:rPr>
          <w:t>4</w:t>
        </w:r>
        <w:r>
          <w:rPr>
            <w:noProof/>
            <w:webHidden/>
          </w:rPr>
          <w:fldChar w:fldCharType="end"/>
        </w:r>
      </w:hyperlink>
    </w:p>
    <w:p w14:paraId="13796AA0" w14:textId="77777777" w:rsidR="00FE0E4C" w:rsidRDefault="00FE0E4C">
      <w:pPr>
        <w:pStyle w:val="TDC1"/>
        <w:tabs>
          <w:tab w:val="left" w:pos="440"/>
          <w:tab w:val="right" w:leader="dot" w:pos="8828"/>
        </w:tabs>
        <w:rPr>
          <w:rFonts w:eastAsiaTheme="minorEastAsia"/>
          <w:noProof/>
          <w:lang w:eastAsia="es-MX"/>
        </w:rPr>
      </w:pPr>
      <w:hyperlink w:anchor="_Toc52291540" w:history="1">
        <w:r w:rsidRPr="006F4008">
          <w:rPr>
            <w:rStyle w:val="Hipervnculo"/>
            <w:noProof/>
          </w:rPr>
          <w:t>1</w:t>
        </w:r>
        <w:r>
          <w:rPr>
            <w:rFonts w:eastAsiaTheme="minorEastAsia"/>
            <w:noProof/>
            <w:lang w:eastAsia="es-MX"/>
          </w:rPr>
          <w:tab/>
        </w:r>
        <w:r w:rsidRPr="006F4008">
          <w:rPr>
            <w:rStyle w:val="Hipervnculo"/>
            <w:noProof/>
          </w:rPr>
          <w:t>Disclaimer</w:t>
        </w:r>
        <w:r>
          <w:rPr>
            <w:noProof/>
            <w:webHidden/>
          </w:rPr>
          <w:tab/>
        </w:r>
        <w:r>
          <w:rPr>
            <w:noProof/>
            <w:webHidden/>
          </w:rPr>
          <w:fldChar w:fldCharType="begin"/>
        </w:r>
        <w:r>
          <w:rPr>
            <w:noProof/>
            <w:webHidden/>
          </w:rPr>
          <w:instrText xml:space="preserve"> PAGEREF _Toc52291540 \h </w:instrText>
        </w:r>
        <w:r>
          <w:rPr>
            <w:noProof/>
            <w:webHidden/>
          </w:rPr>
        </w:r>
        <w:r>
          <w:rPr>
            <w:noProof/>
            <w:webHidden/>
          </w:rPr>
          <w:fldChar w:fldCharType="separate"/>
        </w:r>
        <w:r>
          <w:rPr>
            <w:noProof/>
            <w:webHidden/>
          </w:rPr>
          <w:t>5</w:t>
        </w:r>
        <w:r>
          <w:rPr>
            <w:noProof/>
            <w:webHidden/>
          </w:rPr>
          <w:fldChar w:fldCharType="end"/>
        </w:r>
      </w:hyperlink>
    </w:p>
    <w:p w14:paraId="33FC3260" w14:textId="77777777" w:rsidR="00FE0E4C" w:rsidRDefault="00FE0E4C">
      <w:pPr>
        <w:pStyle w:val="TDC1"/>
        <w:tabs>
          <w:tab w:val="left" w:pos="440"/>
          <w:tab w:val="right" w:leader="dot" w:pos="8828"/>
        </w:tabs>
        <w:rPr>
          <w:rFonts w:eastAsiaTheme="minorEastAsia"/>
          <w:noProof/>
          <w:lang w:eastAsia="es-MX"/>
        </w:rPr>
      </w:pPr>
      <w:hyperlink w:anchor="_Toc52291541" w:history="1">
        <w:r w:rsidRPr="006F4008">
          <w:rPr>
            <w:rStyle w:val="Hipervnculo"/>
            <w:noProof/>
          </w:rPr>
          <w:t>2</w:t>
        </w:r>
        <w:r>
          <w:rPr>
            <w:rFonts w:eastAsiaTheme="minorEastAsia"/>
            <w:noProof/>
            <w:lang w:eastAsia="es-MX"/>
          </w:rPr>
          <w:tab/>
        </w:r>
        <w:r w:rsidRPr="006F4008">
          <w:rPr>
            <w:rStyle w:val="Hipervnculo"/>
            <w:noProof/>
          </w:rPr>
          <w:t>Confidentiality</w:t>
        </w:r>
        <w:r>
          <w:rPr>
            <w:noProof/>
            <w:webHidden/>
          </w:rPr>
          <w:tab/>
        </w:r>
        <w:r>
          <w:rPr>
            <w:noProof/>
            <w:webHidden/>
          </w:rPr>
          <w:fldChar w:fldCharType="begin"/>
        </w:r>
        <w:r>
          <w:rPr>
            <w:noProof/>
            <w:webHidden/>
          </w:rPr>
          <w:instrText xml:space="preserve"> PAGEREF _Toc52291541 \h </w:instrText>
        </w:r>
        <w:r>
          <w:rPr>
            <w:noProof/>
            <w:webHidden/>
          </w:rPr>
        </w:r>
        <w:r>
          <w:rPr>
            <w:noProof/>
            <w:webHidden/>
          </w:rPr>
          <w:fldChar w:fldCharType="separate"/>
        </w:r>
        <w:r>
          <w:rPr>
            <w:noProof/>
            <w:webHidden/>
          </w:rPr>
          <w:t>5</w:t>
        </w:r>
        <w:r>
          <w:rPr>
            <w:noProof/>
            <w:webHidden/>
          </w:rPr>
          <w:fldChar w:fldCharType="end"/>
        </w:r>
      </w:hyperlink>
    </w:p>
    <w:p w14:paraId="6D2553D4" w14:textId="77777777" w:rsidR="00FE0E4C" w:rsidRDefault="00FE0E4C">
      <w:pPr>
        <w:pStyle w:val="TDC1"/>
        <w:tabs>
          <w:tab w:val="left" w:pos="440"/>
          <w:tab w:val="right" w:leader="dot" w:pos="8828"/>
        </w:tabs>
        <w:rPr>
          <w:rFonts w:eastAsiaTheme="minorEastAsia"/>
          <w:noProof/>
          <w:lang w:eastAsia="es-MX"/>
        </w:rPr>
      </w:pPr>
      <w:hyperlink w:anchor="_Toc52291542" w:history="1">
        <w:r w:rsidRPr="006F4008">
          <w:rPr>
            <w:rStyle w:val="Hipervnculo"/>
            <w:noProof/>
          </w:rPr>
          <w:t>3</w:t>
        </w:r>
        <w:r>
          <w:rPr>
            <w:rFonts w:eastAsiaTheme="minorEastAsia"/>
            <w:noProof/>
            <w:lang w:eastAsia="es-MX"/>
          </w:rPr>
          <w:tab/>
        </w:r>
        <w:r w:rsidRPr="006F4008">
          <w:rPr>
            <w:rStyle w:val="Hipervnculo"/>
            <w:noProof/>
          </w:rPr>
          <w:t>Information for Bidders</w:t>
        </w:r>
        <w:r>
          <w:rPr>
            <w:noProof/>
            <w:webHidden/>
          </w:rPr>
          <w:tab/>
        </w:r>
        <w:r>
          <w:rPr>
            <w:noProof/>
            <w:webHidden/>
          </w:rPr>
          <w:fldChar w:fldCharType="begin"/>
        </w:r>
        <w:r>
          <w:rPr>
            <w:noProof/>
            <w:webHidden/>
          </w:rPr>
          <w:instrText xml:space="preserve"> PAGEREF _Toc52291542 \h </w:instrText>
        </w:r>
        <w:r>
          <w:rPr>
            <w:noProof/>
            <w:webHidden/>
          </w:rPr>
        </w:r>
        <w:r>
          <w:rPr>
            <w:noProof/>
            <w:webHidden/>
          </w:rPr>
          <w:fldChar w:fldCharType="separate"/>
        </w:r>
        <w:r>
          <w:rPr>
            <w:noProof/>
            <w:webHidden/>
          </w:rPr>
          <w:t>6</w:t>
        </w:r>
        <w:r>
          <w:rPr>
            <w:noProof/>
            <w:webHidden/>
          </w:rPr>
          <w:fldChar w:fldCharType="end"/>
        </w:r>
      </w:hyperlink>
    </w:p>
    <w:p w14:paraId="4C0DECBE" w14:textId="77777777" w:rsidR="00FE0E4C" w:rsidRDefault="00FE0E4C">
      <w:pPr>
        <w:pStyle w:val="TDC2"/>
        <w:tabs>
          <w:tab w:val="left" w:pos="880"/>
          <w:tab w:val="right" w:leader="dot" w:pos="8828"/>
        </w:tabs>
        <w:rPr>
          <w:rFonts w:eastAsiaTheme="minorEastAsia"/>
          <w:noProof/>
          <w:lang w:eastAsia="es-MX"/>
        </w:rPr>
      </w:pPr>
      <w:hyperlink w:anchor="_Toc52291543" w:history="1">
        <w:r w:rsidRPr="006F4008">
          <w:rPr>
            <w:rStyle w:val="Hipervnculo"/>
            <w:noProof/>
          </w:rPr>
          <w:t>3.1</w:t>
        </w:r>
        <w:r>
          <w:rPr>
            <w:rFonts w:eastAsiaTheme="minorEastAsia"/>
            <w:noProof/>
            <w:lang w:eastAsia="es-MX"/>
          </w:rPr>
          <w:tab/>
        </w:r>
        <w:r w:rsidRPr="006F4008">
          <w:rPr>
            <w:rStyle w:val="Hipervnculo"/>
            <w:noProof/>
          </w:rPr>
          <w:t>Introduction</w:t>
        </w:r>
        <w:r>
          <w:rPr>
            <w:noProof/>
            <w:webHidden/>
          </w:rPr>
          <w:tab/>
        </w:r>
        <w:r>
          <w:rPr>
            <w:noProof/>
            <w:webHidden/>
          </w:rPr>
          <w:fldChar w:fldCharType="begin"/>
        </w:r>
        <w:r>
          <w:rPr>
            <w:noProof/>
            <w:webHidden/>
          </w:rPr>
          <w:instrText xml:space="preserve"> PAGEREF _Toc52291543 \h </w:instrText>
        </w:r>
        <w:r>
          <w:rPr>
            <w:noProof/>
            <w:webHidden/>
          </w:rPr>
        </w:r>
        <w:r>
          <w:rPr>
            <w:noProof/>
            <w:webHidden/>
          </w:rPr>
          <w:fldChar w:fldCharType="separate"/>
        </w:r>
        <w:r>
          <w:rPr>
            <w:noProof/>
            <w:webHidden/>
          </w:rPr>
          <w:t>6</w:t>
        </w:r>
        <w:r>
          <w:rPr>
            <w:noProof/>
            <w:webHidden/>
          </w:rPr>
          <w:fldChar w:fldCharType="end"/>
        </w:r>
      </w:hyperlink>
    </w:p>
    <w:p w14:paraId="4D401142" w14:textId="77777777" w:rsidR="00FE0E4C" w:rsidRDefault="00FE0E4C">
      <w:pPr>
        <w:pStyle w:val="TDC2"/>
        <w:tabs>
          <w:tab w:val="left" w:pos="880"/>
          <w:tab w:val="right" w:leader="dot" w:pos="8828"/>
        </w:tabs>
        <w:rPr>
          <w:rFonts w:eastAsiaTheme="minorEastAsia"/>
          <w:noProof/>
          <w:lang w:eastAsia="es-MX"/>
        </w:rPr>
      </w:pPr>
      <w:hyperlink w:anchor="_Toc52291544" w:history="1">
        <w:r w:rsidRPr="006F4008">
          <w:rPr>
            <w:rStyle w:val="Hipervnculo"/>
            <w:noProof/>
          </w:rPr>
          <w:t>3.2</w:t>
        </w:r>
        <w:r>
          <w:rPr>
            <w:rFonts w:eastAsiaTheme="minorEastAsia"/>
            <w:noProof/>
            <w:lang w:eastAsia="es-MX"/>
          </w:rPr>
          <w:tab/>
        </w:r>
        <w:r w:rsidRPr="006F4008">
          <w:rPr>
            <w:rStyle w:val="Hipervnculo"/>
            <w:noProof/>
          </w:rPr>
          <w:t>Objectives of RFP / Statement of purpose</w:t>
        </w:r>
        <w:r>
          <w:rPr>
            <w:noProof/>
            <w:webHidden/>
          </w:rPr>
          <w:tab/>
        </w:r>
        <w:r>
          <w:rPr>
            <w:noProof/>
            <w:webHidden/>
          </w:rPr>
          <w:fldChar w:fldCharType="begin"/>
        </w:r>
        <w:r>
          <w:rPr>
            <w:noProof/>
            <w:webHidden/>
          </w:rPr>
          <w:instrText xml:space="preserve"> PAGEREF _Toc52291544 \h </w:instrText>
        </w:r>
        <w:r>
          <w:rPr>
            <w:noProof/>
            <w:webHidden/>
          </w:rPr>
        </w:r>
        <w:r>
          <w:rPr>
            <w:noProof/>
            <w:webHidden/>
          </w:rPr>
          <w:fldChar w:fldCharType="separate"/>
        </w:r>
        <w:r>
          <w:rPr>
            <w:noProof/>
            <w:webHidden/>
          </w:rPr>
          <w:t>6</w:t>
        </w:r>
        <w:r>
          <w:rPr>
            <w:noProof/>
            <w:webHidden/>
          </w:rPr>
          <w:fldChar w:fldCharType="end"/>
        </w:r>
      </w:hyperlink>
    </w:p>
    <w:p w14:paraId="2DE301D2" w14:textId="77777777" w:rsidR="00FE0E4C" w:rsidRDefault="00FE0E4C">
      <w:pPr>
        <w:pStyle w:val="TDC2"/>
        <w:tabs>
          <w:tab w:val="left" w:pos="880"/>
          <w:tab w:val="right" w:leader="dot" w:pos="8828"/>
        </w:tabs>
        <w:rPr>
          <w:rFonts w:eastAsiaTheme="minorEastAsia"/>
          <w:noProof/>
          <w:lang w:eastAsia="es-MX"/>
        </w:rPr>
      </w:pPr>
      <w:hyperlink w:anchor="_Toc52291545" w:history="1">
        <w:r w:rsidRPr="006F4008">
          <w:rPr>
            <w:rStyle w:val="Hipervnculo"/>
            <w:noProof/>
          </w:rPr>
          <w:t>3.3</w:t>
        </w:r>
        <w:r>
          <w:rPr>
            <w:rFonts w:eastAsiaTheme="minorEastAsia"/>
            <w:noProof/>
            <w:lang w:eastAsia="es-MX"/>
          </w:rPr>
          <w:tab/>
        </w:r>
        <w:r w:rsidRPr="006F4008">
          <w:rPr>
            <w:rStyle w:val="Hipervnculo"/>
            <w:noProof/>
          </w:rPr>
          <w:t>Background information: Geographical Area of Interest</w:t>
        </w:r>
        <w:r>
          <w:rPr>
            <w:noProof/>
            <w:webHidden/>
          </w:rPr>
          <w:tab/>
        </w:r>
        <w:r>
          <w:rPr>
            <w:noProof/>
            <w:webHidden/>
          </w:rPr>
          <w:fldChar w:fldCharType="begin"/>
        </w:r>
        <w:r>
          <w:rPr>
            <w:noProof/>
            <w:webHidden/>
          </w:rPr>
          <w:instrText xml:space="preserve"> PAGEREF _Toc52291545 \h </w:instrText>
        </w:r>
        <w:r>
          <w:rPr>
            <w:noProof/>
            <w:webHidden/>
          </w:rPr>
        </w:r>
        <w:r>
          <w:rPr>
            <w:noProof/>
            <w:webHidden/>
          </w:rPr>
          <w:fldChar w:fldCharType="separate"/>
        </w:r>
        <w:r>
          <w:rPr>
            <w:noProof/>
            <w:webHidden/>
          </w:rPr>
          <w:t>6</w:t>
        </w:r>
        <w:r>
          <w:rPr>
            <w:noProof/>
            <w:webHidden/>
          </w:rPr>
          <w:fldChar w:fldCharType="end"/>
        </w:r>
      </w:hyperlink>
    </w:p>
    <w:p w14:paraId="78C99DE4" w14:textId="77777777" w:rsidR="00FE0E4C" w:rsidRDefault="00FE0E4C">
      <w:pPr>
        <w:pStyle w:val="TDC2"/>
        <w:tabs>
          <w:tab w:val="left" w:pos="880"/>
          <w:tab w:val="right" w:leader="dot" w:pos="8828"/>
        </w:tabs>
        <w:rPr>
          <w:rFonts w:eastAsiaTheme="minorEastAsia"/>
          <w:noProof/>
          <w:lang w:eastAsia="es-MX"/>
        </w:rPr>
      </w:pPr>
      <w:hyperlink w:anchor="_Toc52291546" w:history="1">
        <w:r w:rsidRPr="006F4008">
          <w:rPr>
            <w:rStyle w:val="Hipervnculo"/>
            <w:noProof/>
          </w:rPr>
          <w:t>3.4</w:t>
        </w:r>
        <w:r>
          <w:rPr>
            <w:rFonts w:eastAsiaTheme="minorEastAsia"/>
            <w:noProof/>
            <w:lang w:eastAsia="es-MX"/>
          </w:rPr>
          <w:tab/>
        </w:r>
        <w:r w:rsidRPr="006F4008">
          <w:rPr>
            <w:rStyle w:val="Hipervnculo"/>
            <w:noProof/>
          </w:rPr>
          <w:t>RFP Schedule and Timelines</w:t>
        </w:r>
        <w:r>
          <w:rPr>
            <w:noProof/>
            <w:webHidden/>
          </w:rPr>
          <w:tab/>
        </w:r>
        <w:r>
          <w:rPr>
            <w:noProof/>
            <w:webHidden/>
          </w:rPr>
          <w:fldChar w:fldCharType="begin"/>
        </w:r>
        <w:r>
          <w:rPr>
            <w:noProof/>
            <w:webHidden/>
          </w:rPr>
          <w:instrText xml:space="preserve"> PAGEREF _Toc52291546 \h </w:instrText>
        </w:r>
        <w:r>
          <w:rPr>
            <w:noProof/>
            <w:webHidden/>
          </w:rPr>
        </w:r>
        <w:r>
          <w:rPr>
            <w:noProof/>
            <w:webHidden/>
          </w:rPr>
          <w:fldChar w:fldCharType="separate"/>
        </w:r>
        <w:r>
          <w:rPr>
            <w:noProof/>
            <w:webHidden/>
          </w:rPr>
          <w:t>6</w:t>
        </w:r>
        <w:r>
          <w:rPr>
            <w:noProof/>
            <w:webHidden/>
          </w:rPr>
          <w:fldChar w:fldCharType="end"/>
        </w:r>
      </w:hyperlink>
    </w:p>
    <w:p w14:paraId="69BB3467" w14:textId="77777777" w:rsidR="00FE0E4C" w:rsidRDefault="00FE0E4C">
      <w:pPr>
        <w:pStyle w:val="TDC2"/>
        <w:tabs>
          <w:tab w:val="left" w:pos="880"/>
          <w:tab w:val="right" w:leader="dot" w:pos="8828"/>
        </w:tabs>
        <w:rPr>
          <w:rFonts w:eastAsiaTheme="minorEastAsia"/>
          <w:noProof/>
          <w:lang w:eastAsia="es-MX"/>
        </w:rPr>
      </w:pPr>
      <w:hyperlink w:anchor="_Toc52291547" w:history="1">
        <w:r w:rsidRPr="006F4008">
          <w:rPr>
            <w:rStyle w:val="Hipervnculo"/>
            <w:noProof/>
          </w:rPr>
          <w:t>3.5</w:t>
        </w:r>
        <w:r>
          <w:rPr>
            <w:rFonts w:eastAsiaTheme="minorEastAsia"/>
            <w:noProof/>
            <w:lang w:eastAsia="es-MX"/>
          </w:rPr>
          <w:tab/>
        </w:r>
        <w:r w:rsidRPr="006F4008">
          <w:rPr>
            <w:rStyle w:val="Hipervnculo"/>
            <w:noProof/>
          </w:rPr>
          <w:t>RFP queries</w:t>
        </w:r>
        <w:r>
          <w:rPr>
            <w:noProof/>
            <w:webHidden/>
          </w:rPr>
          <w:tab/>
        </w:r>
        <w:r>
          <w:rPr>
            <w:noProof/>
            <w:webHidden/>
          </w:rPr>
          <w:fldChar w:fldCharType="begin"/>
        </w:r>
        <w:r>
          <w:rPr>
            <w:noProof/>
            <w:webHidden/>
          </w:rPr>
          <w:instrText xml:space="preserve"> PAGEREF _Toc52291547 \h </w:instrText>
        </w:r>
        <w:r>
          <w:rPr>
            <w:noProof/>
            <w:webHidden/>
          </w:rPr>
        </w:r>
        <w:r>
          <w:rPr>
            <w:noProof/>
            <w:webHidden/>
          </w:rPr>
          <w:fldChar w:fldCharType="separate"/>
        </w:r>
        <w:r>
          <w:rPr>
            <w:noProof/>
            <w:webHidden/>
          </w:rPr>
          <w:t>7</w:t>
        </w:r>
        <w:r>
          <w:rPr>
            <w:noProof/>
            <w:webHidden/>
          </w:rPr>
          <w:fldChar w:fldCharType="end"/>
        </w:r>
      </w:hyperlink>
    </w:p>
    <w:p w14:paraId="4DD647EE" w14:textId="77777777" w:rsidR="00FE0E4C" w:rsidRDefault="00FE0E4C">
      <w:pPr>
        <w:pStyle w:val="TDC2"/>
        <w:tabs>
          <w:tab w:val="left" w:pos="880"/>
          <w:tab w:val="right" w:leader="dot" w:pos="8828"/>
        </w:tabs>
        <w:rPr>
          <w:rFonts w:eastAsiaTheme="minorEastAsia"/>
          <w:noProof/>
          <w:lang w:eastAsia="es-MX"/>
        </w:rPr>
      </w:pPr>
      <w:hyperlink w:anchor="_Toc52291548" w:history="1">
        <w:r w:rsidRPr="006F4008">
          <w:rPr>
            <w:rStyle w:val="Hipervnculo"/>
            <w:noProof/>
          </w:rPr>
          <w:t>3.6</w:t>
        </w:r>
        <w:r>
          <w:rPr>
            <w:rFonts w:eastAsiaTheme="minorEastAsia"/>
            <w:noProof/>
            <w:lang w:eastAsia="es-MX"/>
          </w:rPr>
          <w:tab/>
        </w:r>
        <w:r w:rsidRPr="006F4008">
          <w:rPr>
            <w:rStyle w:val="Hipervnculo"/>
            <w:noProof/>
          </w:rPr>
          <w:t>Point Of Contact</w:t>
        </w:r>
        <w:r>
          <w:rPr>
            <w:noProof/>
            <w:webHidden/>
          </w:rPr>
          <w:tab/>
        </w:r>
        <w:r>
          <w:rPr>
            <w:noProof/>
            <w:webHidden/>
          </w:rPr>
          <w:fldChar w:fldCharType="begin"/>
        </w:r>
        <w:r>
          <w:rPr>
            <w:noProof/>
            <w:webHidden/>
          </w:rPr>
          <w:instrText xml:space="preserve"> PAGEREF _Toc52291548 \h </w:instrText>
        </w:r>
        <w:r>
          <w:rPr>
            <w:noProof/>
            <w:webHidden/>
          </w:rPr>
        </w:r>
        <w:r>
          <w:rPr>
            <w:noProof/>
            <w:webHidden/>
          </w:rPr>
          <w:fldChar w:fldCharType="separate"/>
        </w:r>
        <w:r>
          <w:rPr>
            <w:noProof/>
            <w:webHidden/>
          </w:rPr>
          <w:t>7</w:t>
        </w:r>
        <w:r>
          <w:rPr>
            <w:noProof/>
            <w:webHidden/>
          </w:rPr>
          <w:fldChar w:fldCharType="end"/>
        </w:r>
      </w:hyperlink>
    </w:p>
    <w:p w14:paraId="3092609C" w14:textId="77777777" w:rsidR="00FE0E4C" w:rsidRDefault="00FE0E4C">
      <w:pPr>
        <w:pStyle w:val="TDC2"/>
        <w:tabs>
          <w:tab w:val="left" w:pos="880"/>
          <w:tab w:val="right" w:leader="dot" w:pos="8828"/>
        </w:tabs>
        <w:rPr>
          <w:rFonts w:eastAsiaTheme="minorEastAsia"/>
          <w:noProof/>
          <w:lang w:eastAsia="es-MX"/>
        </w:rPr>
      </w:pPr>
      <w:hyperlink w:anchor="_Toc52291549" w:history="1">
        <w:r w:rsidRPr="006F4008">
          <w:rPr>
            <w:rStyle w:val="Hipervnculo"/>
            <w:noProof/>
          </w:rPr>
          <w:t>3.7</w:t>
        </w:r>
        <w:r>
          <w:rPr>
            <w:rFonts w:eastAsiaTheme="minorEastAsia"/>
            <w:noProof/>
            <w:lang w:eastAsia="es-MX"/>
          </w:rPr>
          <w:tab/>
        </w:r>
        <w:r w:rsidRPr="006F4008">
          <w:rPr>
            <w:rStyle w:val="Hipervnculo"/>
            <w:noProof/>
          </w:rPr>
          <w:t>RFP Terms and Conditions</w:t>
        </w:r>
        <w:r>
          <w:rPr>
            <w:noProof/>
            <w:webHidden/>
          </w:rPr>
          <w:tab/>
        </w:r>
        <w:r>
          <w:rPr>
            <w:noProof/>
            <w:webHidden/>
          </w:rPr>
          <w:fldChar w:fldCharType="begin"/>
        </w:r>
        <w:r>
          <w:rPr>
            <w:noProof/>
            <w:webHidden/>
          </w:rPr>
          <w:instrText xml:space="preserve"> PAGEREF _Toc52291549 \h </w:instrText>
        </w:r>
        <w:r>
          <w:rPr>
            <w:noProof/>
            <w:webHidden/>
          </w:rPr>
        </w:r>
        <w:r>
          <w:rPr>
            <w:noProof/>
            <w:webHidden/>
          </w:rPr>
          <w:fldChar w:fldCharType="separate"/>
        </w:r>
        <w:r>
          <w:rPr>
            <w:noProof/>
            <w:webHidden/>
          </w:rPr>
          <w:t>8</w:t>
        </w:r>
        <w:r>
          <w:rPr>
            <w:noProof/>
            <w:webHidden/>
          </w:rPr>
          <w:fldChar w:fldCharType="end"/>
        </w:r>
      </w:hyperlink>
    </w:p>
    <w:p w14:paraId="7A9110C4" w14:textId="77777777" w:rsidR="00FE0E4C" w:rsidRDefault="00FE0E4C">
      <w:pPr>
        <w:pStyle w:val="TDC2"/>
        <w:tabs>
          <w:tab w:val="left" w:pos="880"/>
          <w:tab w:val="right" w:leader="dot" w:pos="8828"/>
        </w:tabs>
        <w:rPr>
          <w:rFonts w:eastAsiaTheme="minorEastAsia"/>
          <w:noProof/>
          <w:lang w:eastAsia="es-MX"/>
        </w:rPr>
      </w:pPr>
      <w:hyperlink w:anchor="_Toc52291550" w:history="1">
        <w:r w:rsidRPr="006F4008">
          <w:rPr>
            <w:rStyle w:val="Hipervnculo"/>
            <w:noProof/>
          </w:rPr>
          <w:t>3.8</w:t>
        </w:r>
        <w:r>
          <w:rPr>
            <w:rFonts w:eastAsiaTheme="minorEastAsia"/>
            <w:noProof/>
            <w:lang w:eastAsia="es-MX"/>
          </w:rPr>
          <w:tab/>
        </w:r>
        <w:r w:rsidRPr="006F4008">
          <w:rPr>
            <w:rStyle w:val="Hipervnculo"/>
            <w:noProof/>
          </w:rPr>
          <w:t>Additional Information</w:t>
        </w:r>
        <w:r>
          <w:rPr>
            <w:noProof/>
            <w:webHidden/>
          </w:rPr>
          <w:tab/>
        </w:r>
        <w:r>
          <w:rPr>
            <w:noProof/>
            <w:webHidden/>
          </w:rPr>
          <w:fldChar w:fldCharType="begin"/>
        </w:r>
        <w:r>
          <w:rPr>
            <w:noProof/>
            <w:webHidden/>
          </w:rPr>
          <w:instrText xml:space="preserve"> PAGEREF _Toc52291550 \h </w:instrText>
        </w:r>
        <w:r>
          <w:rPr>
            <w:noProof/>
            <w:webHidden/>
          </w:rPr>
        </w:r>
        <w:r>
          <w:rPr>
            <w:noProof/>
            <w:webHidden/>
          </w:rPr>
          <w:fldChar w:fldCharType="separate"/>
        </w:r>
        <w:r>
          <w:rPr>
            <w:noProof/>
            <w:webHidden/>
          </w:rPr>
          <w:t>9</w:t>
        </w:r>
        <w:r>
          <w:rPr>
            <w:noProof/>
            <w:webHidden/>
          </w:rPr>
          <w:fldChar w:fldCharType="end"/>
        </w:r>
      </w:hyperlink>
    </w:p>
    <w:p w14:paraId="2A3D3613" w14:textId="77777777" w:rsidR="00FE0E4C" w:rsidRDefault="00FE0E4C">
      <w:pPr>
        <w:pStyle w:val="TDC3"/>
        <w:tabs>
          <w:tab w:val="left" w:pos="1320"/>
          <w:tab w:val="right" w:leader="dot" w:pos="8828"/>
        </w:tabs>
        <w:rPr>
          <w:rFonts w:eastAsiaTheme="minorEastAsia"/>
          <w:noProof/>
          <w:lang w:eastAsia="es-MX"/>
        </w:rPr>
      </w:pPr>
      <w:hyperlink w:anchor="_Toc52291551" w:history="1">
        <w:r w:rsidRPr="006F4008">
          <w:rPr>
            <w:rStyle w:val="Hipervnculo"/>
            <w:noProof/>
          </w:rPr>
          <w:t>3.8.1</w:t>
        </w:r>
        <w:r>
          <w:rPr>
            <w:rFonts w:eastAsiaTheme="minorEastAsia"/>
            <w:noProof/>
            <w:lang w:eastAsia="es-MX"/>
          </w:rPr>
          <w:tab/>
        </w:r>
        <w:r w:rsidRPr="006F4008">
          <w:rPr>
            <w:rStyle w:val="Hipervnculo"/>
            <w:noProof/>
          </w:rPr>
          <w:t>Revisions to the RFP</w:t>
        </w:r>
        <w:r>
          <w:rPr>
            <w:noProof/>
            <w:webHidden/>
          </w:rPr>
          <w:tab/>
        </w:r>
        <w:r>
          <w:rPr>
            <w:noProof/>
            <w:webHidden/>
          </w:rPr>
          <w:fldChar w:fldCharType="begin"/>
        </w:r>
        <w:r>
          <w:rPr>
            <w:noProof/>
            <w:webHidden/>
          </w:rPr>
          <w:instrText xml:space="preserve"> PAGEREF _Toc52291551 \h </w:instrText>
        </w:r>
        <w:r>
          <w:rPr>
            <w:noProof/>
            <w:webHidden/>
          </w:rPr>
        </w:r>
        <w:r>
          <w:rPr>
            <w:noProof/>
            <w:webHidden/>
          </w:rPr>
          <w:fldChar w:fldCharType="separate"/>
        </w:r>
        <w:r>
          <w:rPr>
            <w:noProof/>
            <w:webHidden/>
          </w:rPr>
          <w:t>9</w:t>
        </w:r>
        <w:r>
          <w:rPr>
            <w:noProof/>
            <w:webHidden/>
          </w:rPr>
          <w:fldChar w:fldCharType="end"/>
        </w:r>
      </w:hyperlink>
    </w:p>
    <w:p w14:paraId="09504EF2" w14:textId="77777777" w:rsidR="00FE0E4C" w:rsidRDefault="00FE0E4C">
      <w:pPr>
        <w:pStyle w:val="TDC3"/>
        <w:tabs>
          <w:tab w:val="left" w:pos="1320"/>
          <w:tab w:val="right" w:leader="dot" w:pos="8828"/>
        </w:tabs>
        <w:rPr>
          <w:rFonts w:eastAsiaTheme="minorEastAsia"/>
          <w:noProof/>
          <w:lang w:eastAsia="es-MX"/>
        </w:rPr>
      </w:pPr>
      <w:hyperlink w:anchor="_Toc52291552" w:history="1">
        <w:r w:rsidRPr="006F4008">
          <w:rPr>
            <w:rStyle w:val="Hipervnculo"/>
            <w:noProof/>
          </w:rPr>
          <w:t>3.8.2</w:t>
        </w:r>
        <w:r>
          <w:rPr>
            <w:rFonts w:eastAsiaTheme="minorEastAsia"/>
            <w:noProof/>
            <w:lang w:eastAsia="es-MX"/>
          </w:rPr>
          <w:tab/>
        </w:r>
        <w:r w:rsidRPr="006F4008">
          <w:rPr>
            <w:rStyle w:val="Hipervnculo"/>
            <w:noProof/>
          </w:rPr>
          <w:t>Cost Liability</w:t>
        </w:r>
        <w:r>
          <w:rPr>
            <w:noProof/>
            <w:webHidden/>
          </w:rPr>
          <w:tab/>
        </w:r>
        <w:r>
          <w:rPr>
            <w:noProof/>
            <w:webHidden/>
          </w:rPr>
          <w:fldChar w:fldCharType="begin"/>
        </w:r>
        <w:r>
          <w:rPr>
            <w:noProof/>
            <w:webHidden/>
          </w:rPr>
          <w:instrText xml:space="preserve"> PAGEREF _Toc52291552 \h </w:instrText>
        </w:r>
        <w:r>
          <w:rPr>
            <w:noProof/>
            <w:webHidden/>
          </w:rPr>
        </w:r>
        <w:r>
          <w:rPr>
            <w:noProof/>
            <w:webHidden/>
          </w:rPr>
          <w:fldChar w:fldCharType="separate"/>
        </w:r>
        <w:r>
          <w:rPr>
            <w:noProof/>
            <w:webHidden/>
          </w:rPr>
          <w:t>9</w:t>
        </w:r>
        <w:r>
          <w:rPr>
            <w:noProof/>
            <w:webHidden/>
          </w:rPr>
          <w:fldChar w:fldCharType="end"/>
        </w:r>
      </w:hyperlink>
    </w:p>
    <w:p w14:paraId="68F15DCC" w14:textId="77777777" w:rsidR="00FE0E4C" w:rsidRDefault="00FE0E4C">
      <w:pPr>
        <w:pStyle w:val="TDC3"/>
        <w:tabs>
          <w:tab w:val="left" w:pos="1320"/>
          <w:tab w:val="right" w:leader="dot" w:pos="8828"/>
        </w:tabs>
        <w:rPr>
          <w:rFonts w:eastAsiaTheme="minorEastAsia"/>
          <w:noProof/>
          <w:lang w:eastAsia="es-MX"/>
        </w:rPr>
      </w:pPr>
      <w:hyperlink w:anchor="_Toc52291553" w:history="1">
        <w:r w:rsidRPr="006F4008">
          <w:rPr>
            <w:rStyle w:val="Hipervnculo"/>
            <w:noProof/>
          </w:rPr>
          <w:t>3.8.3</w:t>
        </w:r>
        <w:r>
          <w:rPr>
            <w:rFonts w:eastAsiaTheme="minorEastAsia"/>
            <w:noProof/>
            <w:lang w:eastAsia="es-MX"/>
          </w:rPr>
          <w:tab/>
        </w:r>
        <w:r w:rsidRPr="006F4008">
          <w:rPr>
            <w:rStyle w:val="Hipervnculo"/>
            <w:noProof/>
          </w:rPr>
          <w:t>Joint Venture</w:t>
        </w:r>
        <w:r>
          <w:rPr>
            <w:noProof/>
            <w:webHidden/>
          </w:rPr>
          <w:tab/>
        </w:r>
        <w:r>
          <w:rPr>
            <w:noProof/>
            <w:webHidden/>
          </w:rPr>
          <w:fldChar w:fldCharType="begin"/>
        </w:r>
        <w:r>
          <w:rPr>
            <w:noProof/>
            <w:webHidden/>
          </w:rPr>
          <w:instrText xml:space="preserve"> PAGEREF _Toc52291553 \h </w:instrText>
        </w:r>
        <w:r>
          <w:rPr>
            <w:noProof/>
            <w:webHidden/>
          </w:rPr>
        </w:r>
        <w:r>
          <w:rPr>
            <w:noProof/>
            <w:webHidden/>
          </w:rPr>
          <w:fldChar w:fldCharType="separate"/>
        </w:r>
        <w:r>
          <w:rPr>
            <w:noProof/>
            <w:webHidden/>
          </w:rPr>
          <w:t>9</w:t>
        </w:r>
        <w:r>
          <w:rPr>
            <w:noProof/>
            <w:webHidden/>
          </w:rPr>
          <w:fldChar w:fldCharType="end"/>
        </w:r>
      </w:hyperlink>
    </w:p>
    <w:p w14:paraId="0EA84AAE" w14:textId="77777777" w:rsidR="00FE0E4C" w:rsidRDefault="00FE0E4C">
      <w:pPr>
        <w:pStyle w:val="TDC3"/>
        <w:tabs>
          <w:tab w:val="left" w:pos="1320"/>
          <w:tab w:val="right" w:leader="dot" w:pos="8828"/>
        </w:tabs>
        <w:rPr>
          <w:rFonts w:eastAsiaTheme="minorEastAsia"/>
          <w:noProof/>
          <w:lang w:eastAsia="es-MX"/>
        </w:rPr>
      </w:pPr>
      <w:hyperlink w:anchor="_Toc52291554" w:history="1">
        <w:r w:rsidRPr="006F4008">
          <w:rPr>
            <w:rStyle w:val="Hipervnculo"/>
            <w:noProof/>
          </w:rPr>
          <w:t>3.8.4</w:t>
        </w:r>
        <w:r>
          <w:rPr>
            <w:rFonts w:eastAsiaTheme="minorEastAsia"/>
            <w:noProof/>
            <w:lang w:eastAsia="es-MX"/>
          </w:rPr>
          <w:tab/>
        </w:r>
        <w:r w:rsidRPr="006F4008">
          <w:rPr>
            <w:rStyle w:val="Hipervnculo"/>
            <w:noProof/>
          </w:rPr>
          <w:t>Price Alteration</w:t>
        </w:r>
        <w:r>
          <w:rPr>
            <w:noProof/>
            <w:webHidden/>
          </w:rPr>
          <w:tab/>
        </w:r>
        <w:r>
          <w:rPr>
            <w:noProof/>
            <w:webHidden/>
          </w:rPr>
          <w:fldChar w:fldCharType="begin"/>
        </w:r>
        <w:r>
          <w:rPr>
            <w:noProof/>
            <w:webHidden/>
          </w:rPr>
          <w:instrText xml:space="preserve"> PAGEREF _Toc52291554 \h </w:instrText>
        </w:r>
        <w:r>
          <w:rPr>
            <w:noProof/>
            <w:webHidden/>
          </w:rPr>
        </w:r>
        <w:r>
          <w:rPr>
            <w:noProof/>
            <w:webHidden/>
          </w:rPr>
          <w:fldChar w:fldCharType="separate"/>
        </w:r>
        <w:r>
          <w:rPr>
            <w:noProof/>
            <w:webHidden/>
          </w:rPr>
          <w:t>9</w:t>
        </w:r>
        <w:r>
          <w:rPr>
            <w:noProof/>
            <w:webHidden/>
          </w:rPr>
          <w:fldChar w:fldCharType="end"/>
        </w:r>
      </w:hyperlink>
    </w:p>
    <w:p w14:paraId="6945BA71" w14:textId="77777777" w:rsidR="00FE0E4C" w:rsidRDefault="00FE0E4C">
      <w:pPr>
        <w:pStyle w:val="TDC3"/>
        <w:tabs>
          <w:tab w:val="left" w:pos="1320"/>
          <w:tab w:val="right" w:leader="dot" w:pos="8828"/>
        </w:tabs>
        <w:rPr>
          <w:rFonts w:eastAsiaTheme="minorEastAsia"/>
          <w:noProof/>
          <w:lang w:eastAsia="es-MX"/>
        </w:rPr>
      </w:pPr>
      <w:hyperlink w:anchor="_Toc52291555" w:history="1">
        <w:r w:rsidRPr="006F4008">
          <w:rPr>
            <w:rStyle w:val="Hipervnculo"/>
            <w:noProof/>
          </w:rPr>
          <w:t>3.8.5</w:t>
        </w:r>
        <w:r>
          <w:rPr>
            <w:rFonts w:eastAsiaTheme="minorEastAsia"/>
            <w:noProof/>
            <w:lang w:eastAsia="es-MX"/>
          </w:rPr>
          <w:tab/>
        </w:r>
        <w:r w:rsidRPr="006F4008">
          <w:rPr>
            <w:rStyle w:val="Hipervnculo"/>
            <w:noProof/>
          </w:rPr>
          <w:t>Bid Errors</w:t>
        </w:r>
        <w:r>
          <w:rPr>
            <w:noProof/>
            <w:webHidden/>
          </w:rPr>
          <w:tab/>
        </w:r>
        <w:r>
          <w:rPr>
            <w:noProof/>
            <w:webHidden/>
          </w:rPr>
          <w:fldChar w:fldCharType="begin"/>
        </w:r>
        <w:r>
          <w:rPr>
            <w:noProof/>
            <w:webHidden/>
          </w:rPr>
          <w:instrText xml:space="preserve"> PAGEREF _Toc52291555 \h </w:instrText>
        </w:r>
        <w:r>
          <w:rPr>
            <w:noProof/>
            <w:webHidden/>
          </w:rPr>
        </w:r>
        <w:r>
          <w:rPr>
            <w:noProof/>
            <w:webHidden/>
          </w:rPr>
          <w:fldChar w:fldCharType="separate"/>
        </w:r>
        <w:r>
          <w:rPr>
            <w:noProof/>
            <w:webHidden/>
          </w:rPr>
          <w:t>9</w:t>
        </w:r>
        <w:r>
          <w:rPr>
            <w:noProof/>
            <w:webHidden/>
          </w:rPr>
          <w:fldChar w:fldCharType="end"/>
        </w:r>
      </w:hyperlink>
    </w:p>
    <w:p w14:paraId="330E7AF6" w14:textId="77777777" w:rsidR="00FE0E4C" w:rsidRDefault="00FE0E4C">
      <w:pPr>
        <w:pStyle w:val="TDC1"/>
        <w:tabs>
          <w:tab w:val="left" w:pos="440"/>
          <w:tab w:val="right" w:leader="dot" w:pos="8828"/>
        </w:tabs>
        <w:rPr>
          <w:rFonts w:eastAsiaTheme="minorEastAsia"/>
          <w:noProof/>
          <w:lang w:eastAsia="es-MX"/>
        </w:rPr>
      </w:pPr>
      <w:hyperlink w:anchor="_Toc52291556" w:history="1">
        <w:r w:rsidRPr="006F4008">
          <w:rPr>
            <w:rStyle w:val="Hipervnculo"/>
            <w:noProof/>
          </w:rPr>
          <w:t>4</w:t>
        </w:r>
        <w:r>
          <w:rPr>
            <w:rFonts w:eastAsiaTheme="minorEastAsia"/>
            <w:noProof/>
            <w:lang w:eastAsia="es-MX"/>
          </w:rPr>
          <w:tab/>
        </w:r>
        <w:r w:rsidRPr="006F4008">
          <w:rPr>
            <w:rStyle w:val="Hipervnculo"/>
            <w:noProof/>
          </w:rPr>
          <w:t>Scope Of Work</w:t>
        </w:r>
        <w:r>
          <w:rPr>
            <w:noProof/>
            <w:webHidden/>
          </w:rPr>
          <w:tab/>
        </w:r>
        <w:r>
          <w:rPr>
            <w:noProof/>
            <w:webHidden/>
          </w:rPr>
          <w:fldChar w:fldCharType="begin"/>
        </w:r>
        <w:r>
          <w:rPr>
            <w:noProof/>
            <w:webHidden/>
          </w:rPr>
          <w:instrText xml:space="preserve"> PAGEREF _Toc52291556 \h </w:instrText>
        </w:r>
        <w:r>
          <w:rPr>
            <w:noProof/>
            <w:webHidden/>
          </w:rPr>
        </w:r>
        <w:r>
          <w:rPr>
            <w:noProof/>
            <w:webHidden/>
          </w:rPr>
          <w:fldChar w:fldCharType="separate"/>
        </w:r>
        <w:r>
          <w:rPr>
            <w:noProof/>
            <w:webHidden/>
          </w:rPr>
          <w:t>10</w:t>
        </w:r>
        <w:r>
          <w:rPr>
            <w:noProof/>
            <w:webHidden/>
          </w:rPr>
          <w:fldChar w:fldCharType="end"/>
        </w:r>
      </w:hyperlink>
    </w:p>
    <w:p w14:paraId="4D8FF726" w14:textId="77777777" w:rsidR="00FE0E4C" w:rsidRDefault="00FE0E4C">
      <w:pPr>
        <w:pStyle w:val="TDC2"/>
        <w:tabs>
          <w:tab w:val="left" w:pos="880"/>
          <w:tab w:val="right" w:leader="dot" w:pos="8828"/>
        </w:tabs>
        <w:rPr>
          <w:rFonts w:eastAsiaTheme="minorEastAsia"/>
          <w:noProof/>
          <w:lang w:eastAsia="es-MX"/>
        </w:rPr>
      </w:pPr>
      <w:hyperlink w:anchor="_Toc52291557" w:history="1">
        <w:r w:rsidRPr="006F4008">
          <w:rPr>
            <w:rStyle w:val="Hipervnculo"/>
            <w:noProof/>
          </w:rPr>
          <w:t>4.1</w:t>
        </w:r>
        <w:r>
          <w:rPr>
            <w:rFonts w:eastAsiaTheme="minorEastAsia"/>
            <w:noProof/>
            <w:lang w:eastAsia="es-MX"/>
          </w:rPr>
          <w:tab/>
        </w:r>
        <w:r w:rsidRPr="006F4008">
          <w:rPr>
            <w:rStyle w:val="Hipervnculo"/>
            <w:noProof/>
          </w:rPr>
          <w:t>Technical Requirements</w:t>
        </w:r>
        <w:r>
          <w:rPr>
            <w:noProof/>
            <w:webHidden/>
          </w:rPr>
          <w:tab/>
        </w:r>
        <w:r>
          <w:rPr>
            <w:noProof/>
            <w:webHidden/>
          </w:rPr>
          <w:fldChar w:fldCharType="begin"/>
        </w:r>
        <w:r>
          <w:rPr>
            <w:noProof/>
            <w:webHidden/>
          </w:rPr>
          <w:instrText xml:space="preserve"> PAGEREF _Toc52291557 \h </w:instrText>
        </w:r>
        <w:r>
          <w:rPr>
            <w:noProof/>
            <w:webHidden/>
          </w:rPr>
        </w:r>
        <w:r>
          <w:rPr>
            <w:noProof/>
            <w:webHidden/>
          </w:rPr>
          <w:fldChar w:fldCharType="separate"/>
        </w:r>
        <w:r>
          <w:rPr>
            <w:noProof/>
            <w:webHidden/>
          </w:rPr>
          <w:t>10</w:t>
        </w:r>
        <w:r>
          <w:rPr>
            <w:noProof/>
            <w:webHidden/>
          </w:rPr>
          <w:fldChar w:fldCharType="end"/>
        </w:r>
      </w:hyperlink>
    </w:p>
    <w:p w14:paraId="27094718" w14:textId="77777777" w:rsidR="00FE0E4C" w:rsidRDefault="00FE0E4C">
      <w:pPr>
        <w:pStyle w:val="TDC3"/>
        <w:tabs>
          <w:tab w:val="left" w:pos="1320"/>
          <w:tab w:val="right" w:leader="dot" w:pos="8828"/>
        </w:tabs>
        <w:rPr>
          <w:rFonts w:eastAsiaTheme="minorEastAsia"/>
          <w:noProof/>
          <w:lang w:eastAsia="es-MX"/>
        </w:rPr>
      </w:pPr>
      <w:hyperlink w:anchor="_Toc52291558" w:history="1">
        <w:r w:rsidRPr="006F4008">
          <w:rPr>
            <w:rStyle w:val="Hipervnculo"/>
            <w:noProof/>
          </w:rPr>
          <w:t>4.1.1</w:t>
        </w:r>
        <w:r>
          <w:rPr>
            <w:rFonts w:eastAsiaTheme="minorEastAsia"/>
            <w:noProof/>
            <w:lang w:eastAsia="es-MX"/>
          </w:rPr>
          <w:tab/>
        </w:r>
        <w:r w:rsidRPr="006F4008">
          <w:rPr>
            <w:rStyle w:val="Hipervnculo"/>
            <w:noProof/>
          </w:rPr>
          <w:t>Logistics &amp; Warehousing Services Requirements</w:t>
        </w:r>
        <w:r>
          <w:rPr>
            <w:noProof/>
            <w:webHidden/>
          </w:rPr>
          <w:tab/>
        </w:r>
        <w:r>
          <w:rPr>
            <w:noProof/>
            <w:webHidden/>
          </w:rPr>
          <w:fldChar w:fldCharType="begin"/>
        </w:r>
        <w:r>
          <w:rPr>
            <w:noProof/>
            <w:webHidden/>
          </w:rPr>
          <w:instrText xml:space="preserve"> PAGEREF _Toc52291558 \h </w:instrText>
        </w:r>
        <w:r>
          <w:rPr>
            <w:noProof/>
            <w:webHidden/>
          </w:rPr>
        </w:r>
        <w:r>
          <w:rPr>
            <w:noProof/>
            <w:webHidden/>
          </w:rPr>
          <w:fldChar w:fldCharType="separate"/>
        </w:r>
        <w:r>
          <w:rPr>
            <w:noProof/>
            <w:webHidden/>
          </w:rPr>
          <w:t>10</w:t>
        </w:r>
        <w:r>
          <w:rPr>
            <w:noProof/>
            <w:webHidden/>
          </w:rPr>
          <w:fldChar w:fldCharType="end"/>
        </w:r>
      </w:hyperlink>
    </w:p>
    <w:p w14:paraId="29F938D7" w14:textId="77777777" w:rsidR="00FE0E4C" w:rsidRDefault="00FE0E4C">
      <w:pPr>
        <w:pStyle w:val="TDC3"/>
        <w:tabs>
          <w:tab w:val="left" w:pos="1320"/>
          <w:tab w:val="right" w:leader="dot" w:pos="8828"/>
        </w:tabs>
        <w:rPr>
          <w:rFonts w:eastAsiaTheme="minorEastAsia"/>
          <w:noProof/>
          <w:lang w:eastAsia="es-MX"/>
        </w:rPr>
      </w:pPr>
      <w:hyperlink w:anchor="_Toc52291559" w:history="1">
        <w:r w:rsidRPr="006F4008">
          <w:rPr>
            <w:rStyle w:val="Hipervnculo"/>
            <w:noProof/>
          </w:rPr>
          <w:t>4.1.2</w:t>
        </w:r>
        <w:r>
          <w:rPr>
            <w:rFonts w:eastAsiaTheme="minorEastAsia"/>
            <w:noProof/>
            <w:lang w:eastAsia="es-MX"/>
          </w:rPr>
          <w:tab/>
        </w:r>
        <w:r w:rsidRPr="006F4008">
          <w:rPr>
            <w:rStyle w:val="Hipervnculo"/>
            <w:noProof/>
          </w:rPr>
          <w:t>Ownership of Key Tasks</w:t>
        </w:r>
        <w:r>
          <w:rPr>
            <w:noProof/>
            <w:webHidden/>
          </w:rPr>
          <w:tab/>
        </w:r>
        <w:r>
          <w:rPr>
            <w:noProof/>
            <w:webHidden/>
          </w:rPr>
          <w:fldChar w:fldCharType="begin"/>
        </w:r>
        <w:r>
          <w:rPr>
            <w:noProof/>
            <w:webHidden/>
          </w:rPr>
          <w:instrText xml:space="preserve"> PAGEREF _Toc52291559 \h </w:instrText>
        </w:r>
        <w:r>
          <w:rPr>
            <w:noProof/>
            <w:webHidden/>
          </w:rPr>
        </w:r>
        <w:r>
          <w:rPr>
            <w:noProof/>
            <w:webHidden/>
          </w:rPr>
          <w:fldChar w:fldCharType="separate"/>
        </w:r>
        <w:r>
          <w:rPr>
            <w:noProof/>
            <w:webHidden/>
          </w:rPr>
          <w:t>11</w:t>
        </w:r>
        <w:r>
          <w:rPr>
            <w:noProof/>
            <w:webHidden/>
          </w:rPr>
          <w:fldChar w:fldCharType="end"/>
        </w:r>
      </w:hyperlink>
    </w:p>
    <w:p w14:paraId="590650C4" w14:textId="77777777" w:rsidR="00FE0E4C" w:rsidRDefault="00FE0E4C">
      <w:pPr>
        <w:pStyle w:val="TDC3"/>
        <w:tabs>
          <w:tab w:val="left" w:pos="1320"/>
          <w:tab w:val="right" w:leader="dot" w:pos="8828"/>
        </w:tabs>
        <w:rPr>
          <w:rFonts w:eastAsiaTheme="minorEastAsia"/>
          <w:noProof/>
          <w:lang w:eastAsia="es-MX"/>
        </w:rPr>
      </w:pPr>
      <w:hyperlink w:anchor="_Toc52291560" w:history="1">
        <w:r w:rsidRPr="006F4008">
          <w:rPr>
            <w:rStyle w:val="Hipervnculo"/>
            <w:noProof/>
          </w:rPr>
          <w:t>4.1.3</w:t>
        </w:r>
        <w:r>
          <w:rPr>
            <w:rFonts w:eastAsiaTheme="minorEastAsia"/>
            <w:noProof/>
            <w:lang w:eastAsia="es-MX"/>
          </w:rPr>
          <w:tab/>
        </w:r>
        <w:r w:rsidRPr="006F4008">
          <w:rPr>
            <w:rStyle w:val="Hipervnculo"/>
            <w:noProof/>
          </w:rPr>
          <w:t>Logistics &amp; Warehousing Performance Requirements</w:t>
        </w:r>
        <w:r>
          <w:rPr>
            <w:noProof/>
            <w:webHidden/>
          </w:rPr>
          <w:tab/>
        </w:r>
        <w:r>
          <w:rPr>
            <w:noProof/>
            <w:webHidden/>
          </w:rPr>
          <w:fldChar w:fldCharType="begin"/>
        </w:r>
        <w:r>
          <w:rPr>
            <w:noProof/>
            <w:webHidden/>
          </w:rPr>
          <w:instrText xml:space="preserve"> PAGEREF _Toc52291560 \h </w:instrText>
        </w:r>
        <w:r>
          <w:rPr>
            <w:noProof/>
            <w:webHidden/>
          </w:rPr>
        </w:r>
        <w:r>
          <w:rPr>
            <w:noProof/>
            <w:webHidden/>
          </w:rPr>
          <w:fldChar w:fldCharType="separate"/>
        </w:r>
        <w:r>
          <w:rPr>
            <w:noProof/>
            <w:webHidden/>
          </w:rPr>
          <w:t>11</w:t>
        </w:r>
        <w:r>
          <w:rPr>
            <w:noProof/>
            <w:webHidden/>
          </w:rPr>
          <w:fldChar w:fldCharType="end"/>
        </w:r>
      </w:hyperlink>
    </w:p>
    <w:p w14:paraId="6255660A" w14:textId="77777777" w:rsidR="00FE0E4C" w:rsidRDefault="00FE0E4C">
      <w:pPr>
        <w:pStyle w:val="TDC1"/>
        <w:tabs>
          <w:tab w:val="left" w:pos="440"/>
          <w:tab w:val="right" w:leader="dot" w:pos="8828"/>
        </w:tabs>
        <w:rPr>
          <w:rFonts w:eastAsiaTheme="minorEastAsia"/>
          <w:noProof/>
          <w:lang w:eastAsia="es-MX"/>
        </w:rPr>
      </w:pPr>
      <w:hyperlink w:anchor="_Toc52291561" w:history="1">
        <w:r w:rsidRPr="006F4008">
          <w:rPr>
            <w:rStyle w:val="Hipervnculo"/>
            <w:noProof/>
            <w:lang w:val="en-US"/>
          </w:rPr>
          <w:t>5</w:t>
        </w:r>
        <w:r>
          <w:rPr>
            <w:rFonts w:eastAsiaTheme="minorEastAsia"/>
            <w:noProof/>
            <w:lang w:eastAsia="es-MX"/>
          </w:rPr>
          <w:tab/>
        </w:r>
        <w:r w:rsidRPr="006F4008">
          <w:rPr>
            <w:rStyle w:val="Hipervnculo"/>
            <w:noProof/>
            <w:lang w:val="en-US"/>
          </w:rPr>
          <w:t>Bid Proposals preparation and submission (RFP Instructions and Deliverables)</w:t>
        </w:r>
        <w:r>
          <w:rPr>
            <w:noProof/>
            <w:webHidden/>
          </w:rPr>
          <w:tab/>
        </w:r>
        <w:r>
          <w:rPr>
            <w:noProof/>
            <w:webHidden/>
          </w:rPr>
          <w:fldChar w:fldCharType="begin"/>
        </w:r>
        <w:r>
          <w:rPr>
            <w:noProof/>
            <w:webHidden/>
          </w:rPr>
          <w:instrText xml:space="preserve"> PAGEREF _Toc52291561 \h </w:instrText>
        </w:r>
        <w:r>
          <w:rPr>
            <w:noProof/>
            <w:webHidden/>
          </w:rPr>
        </w:r>
        <w:r>
          <w:rPr>
            <w:noProof/>
            <w:webHidden/>
          </w:rPr>
          <w:fldChar w:fldCharType="separate"/>
        </w:r>
        <w:r>
          <w:rPr>
            <w:noProof/>
            <w:webHidden/>
          </w:rPr>
          <w:t>12</w:t>
        </w:r>
        <w:r>
          <w:rPr>
            <w:noProof/>
            <w:webHidden/>
          </w:rPr>
          <w:fldChar w:fldCharType="end"/>
        </w:r>
      </w:hyperlink>
    </w:p>
    <w:p w14:paraId="01386A9F" w14:textId="77777777" w:rsidR="00FE0E4C" w:rsidRDefault="00FE0E4C">
      <w:pPr>
        <w:pStyle w:val="TDC2"/>
        <w:tabs>
          <w:tab w:val="left" w:pos="880"/>
          <w:tab w:val="right" w:leader="dot" w:pos="8828"/>
        </w:tabs>
        <w:rPr>
          <w:rFonts w:eastAsiaTheme="minorEastAsia"/>
          <w:noProof/>
          <w:lang w:eastAsia="es-MX"/>
        </w:rPr>
      </w:pPr>
      <w:hyperlink w:anchor="_Toc52291562" w:history="1">
        <w:r w:rsidRPr="006F4008">
          <w:rPr>
            <w:rStyle w:val="Hipervnculo"/>
            <w:noProof/>
          </w:rPr>
          <w:t>5.1</w:t>
        </w:r>
        <w:r>
          <w:rPr>
            <w:rFonts w:eastAsiaTheme="minorEastAsia"/>
            <w:noProof/>
            <w:lang w:eastAsia="es-MX"/>
          </w:rPr>
          <w:tab/>
        </w:r>
        <w:r w:rsidRPr="006F4008">
          <w:rPr>
            <w:rStyle w:val="Hipervnculo"/>
            <w:noProof/>
          </w:rPr>
          <w:t>Submission Instructions</w:t>
        </w:r>
        <w:r>
          <w:rPr>
            <w:noProof/>
            <w:webHidden/>
          </w:rPr>
          <w:tab/>
        </w:r>
        <w:r>
          <w:rPr>
            <w:noProof/>
            <w:webHidden/>
          </w:rPr>
          <w:fldChar w:fldCharType="begin"/>
        </w:r>
        <w:r>
          <w:rPr>
            <w:noProof/>
            <w:webHidden/>
          </w:rPr>
          <w:instrText xml:space="preserve"> PAGEREF _Toc52291562 \h </w:instrText>
        </w:r>
        <w:r>
          <w:rPr>
            <w:noProof/>
            <w:webHidden/>
          </w:rPr>
        </w:r>
        <w:r>
          <w:rPr>
            <w:noProof/>
            <w:webHidden/>
          </w:rPr>
          <w:fldChar w:fldCharType="separate"/>
        </w:r>
        <w:r>
          <w:rPr>
            <w:noProof/>
            <w:webHidden/>
          </w:rPr>
          <w:t>12</w:t>
        </w:r>
        <w:r>
          <w:rPr>
            <w:noProof/>
            <w:webHidden/>
          </w:rPr>
          <w:fldChar w:fldCharType="end"/>
        </w:r>
      </w:hyperlink>
    </w:p>
    <w:p w14:paraId="6C5F1932" w14:textId="77777777" w:rsidR="00FE0E4C" w:rsidRDefault="00FE0E4C">
      <w:pPr>
        <w:pStyle w:val="TDC2"/>
        <w:tabs>
          <w:tab w:val="left" w:pos="880"/>
          <w:tab w:val="right" w:leader="dot" w:pos="8828"/>
        </w:tabs>
        <w:rPr>
          <w:rFonts w:eastAsiaTheme="minorEastAsia"/>
          <w:noProof/>
          <w:lang w:eastAsia="es-MX"/>
        </w:rPr>
      </w:pPr>
      <w:hyperlink w:anchor="_Toc52291563" w:history="1">
        <w:r w:rsidRPr="006F4008">
          <w:rPr>
            <w:rStyle w:val="Hipervnculo"/>
            <w:noProof/>
          </w:rPr>
          <w:t>5.2</w:t>
        </w:r>
        <w:r>
          <w:rPr>
            <w:rFonts w:eastAsiaTheme="minorEastAsia"/>
            <w:noProof/>
            <w:lang w:eastAsia="es-MX"/>
          </w:rPr>
          <w:tab/>
        </w:r>
        <w:r w:rsidRPr="006F4008">
          <w:rPr>
            <w:rStyle w:val="Hipervnculo"/>
            <w:noProof/>
          </w:rPr>
          <w:t>Bid Proposal Content</w:t>
        </w:r>
        <w:r>
          <w:rPr>
            <w:noProof/>
            <w:webHidden/>
          </w:rPr>
          <w:tab/>
        </w:r>
        <w:r>
          <w:rPr>
            <w:noProof/>
            <w:webHidden/>
          </w:rPr>
          <w:fldChar w:fldCharType="begin"/>
        </w:r>
        <w:r>
          <w:rPr>
            <w:noProof/>
            <w:webHidden/>
          </w:rPr>
          <w:instrText xml:space="preserve"> PAGEREF _Toc52291563 \h </w:instrText>
        </w:r>
        <w:r>
          <w:rPr>
            <w:noProof/>
            <w:webHidden/>
          </w:rPr>
        </w:r>
        <w:r>
          <w:rPr>
            <w:noProof/>
            <w:webHidden/>
          </w:rPr>
          <w:fldChar w:fldCharType="separate"/>
        </w:r>
        <w:r>
          <w:rPr>
            <w:noProof/>
            <w:webHidden/>
          </w:rPr>
          <w:t>12</w:t>
        </w:r>
        <w:r>
          <w:rPr>
            <w:noProof/>
            <w:webHidden/>
          </w:rPr>
          <w:fldChar w:fldCharType="end"/>
        </w:r>
      </w:hyperlink>
    </w:p>
    <w:p w14:paraId="17567F4A" w14:textId="77777777" w:rsidR="00FE0E4C" w:rsidRDefault="00FE0E4C">
      <w:pPr>
        <w:pStyle w:val="TDC3"/>
        <w:tabs>
          <w:tab w:val="left" w:pos="1320"/>
          <w:tab w:val="right" w:leader="dot" w:pos="8828"/>
        </w:tabs>
        <w:rPr>
          <w:rFonts w:eastAsiaTheme="minorEastAsia"/>
          <w:noProof/>
          <w:lang w:eastAsia="es-MX"/>
        </w:rPr>
      </w:pPr>
      <w:hyperlink w:anchor="_Toc52291564" w:history="1">
        <w:r w:rsidRPr="006F4008">
          <w:rPr>
            <w:rStyle w:val="Hipervnculo"/>
            <w:noProof/>
          </w:rPr>
          <w:t>5.2.1</w:t>
        </w:r>
        <w:r>
          <w:rPr>
            <w:rFonts w:eastAsiaTheme="minorEastAsia"/>
            <w:noProof/>
            <w:lang w:eastAsia="es-MX"/>
          </w:rPr>
          <w:tab/>
        </w:r>
        <w:r w:rsidRPr="006F4008">
          <w:rPr>
            <w:rStyle w:val="Hipervnculo"/>
            <w:noProof/>
          </w:rPr>
          <w:t>Presentation Letter</w:t>
        </w:r>
        <w:r>
          <w:rPr>
            <w:noProof/>
            <w:webHidden/>
          </w:rPr>
          <w:tab/>
        </w:r>
        <w:r>
          <w:rPr>
            <w:noProof/>
            <w:webHidden/>
          </w:rPr>
          <w:fldChar w:fldCharType="begin"/>
        </w:r>
        <w:r>
          <w:rPr>
            <w:noProof/>
            <w:webHidden/>
          </w:rPr>
          <w:instrText xml:space="preserve"> PAGEREF _Toc52291564 \h </w:instrText>
        </w:r>
        <w:r>
          <w:rPr>
            <w:noProof/>
            <w:webHidden/>
          </w:rPr>
        </w:r>
        <w:r>
          <w:rPr>
            <w:noProof/>
            <w:webHidden/>
          </w:rPr>
          <w:fldChar w:fldCharType="separate"/>
        </w:r>
        <w:r>
          <w:rPr>
            <w:noProof/>
            <w:webHidden/>
          </w:rPr>
          <w:t>12</w:t>
        </w:r>
        <w:r>
          <w:rPr>
            <w:noProof/>
            <w:webHidden/>
          </w:rPr>
          <w:fldChar w:fldCharType="end"/>
        </w:r>
      </w:hyperlink>
    </w:p>
    <w:p w14:paraId="6C5DFD17" w14:textId="77777777" w:rsidR="00FE0E4C" w:rsidRDefault="00FE0E4C">
      <w:pPr>
        <w:pStyle w:val="TDC3"/>
        <w:tabs>
          <w:tab w:val="left" w:pos="1320"/>
          <w:tab w:val="right" w:leader="dot" w:pos="8828"/>
        </w:tabs>
        <w:rPr>
          <w:rFonts w:eastAsiaTheme="minorEastAsia"/>
          <w:noProof/>
          <w:lang w:eastAsia="es-MX"/>
        </w:rPr>
      </w:pPr>
      <w:hyperlink w:anchor="_Toc52291565" w:history="1">
        <w:r w:rsidRPr="006F4008">
          <w:rPr>
            <w:rStyle w:val="Hipervnculo"/>
            <w:noProof/>
          </w:rPr>
          <w:t>5.2.2</w:t>
        </w:r>
        <w:r>
          <w:rPr>
            <w:rFonts w:eastAsiaTheme="minorEastAsia"/>
            <w:noProof/>
            <w:lang w:eastAsia="es-MX"/>
          </w:rPr>
          <w:tab/>
        </w:r>
        <w:r w:rsidRPr="006F4008">
          <w:rPr>
            <w:rStyle w:val="Hipervnculo"/>
            <w:noProof/>
          </w:rPr>
          <w:t>Non-Disclosure Agreement</w:t>
        </w:r>
        <w:r>
          <w:rPr>
            <w:noProof/>
            <w:webHidden/>
          </w:rPr>
          <w:tab/>
        </w:r>
        <w:r>
          <w:rPr>
            <w:noProof/>
            <w:webHidden/>
          </w:rPr>
          <w:fldChar w:fldCharType="begin"/>
        </w:r>
        <w:r>
          <w:rPr>
            <w:noProof/>
            <w:webHidden/>
          </w:rPr>
          <w:instrText xml:space="preserve"> PAGEREF _Toc52291565 \h </w:instrText>
        </w:r>
        <w:r>
          <w:rPr>
            <w:noProof/>
            <w:webHidden/>
          </w:rPr>
        </w:r>
        <w:r>
          <w:rPr>
            <w:noProof/>
            <w:webHidden/>
          </w:rPr>
          <w:fldChar w:fldCharType="separate"/>
        </w:r>
        <w:r>
          <w:rPr>
            <w:noProof/>
            <w:webHidden/>
          </w:rPr>
          <w:t>12</w:t>
        </w:r>
        <w:r>
          <w:rPr>
            <w:noProof/>
            <w:webHidden/>
          </w:rPr>
          <w:fldChar w:fldCharType="end"/>
        </w:r>
      </w:hyperlink>
    </w:p>
    <w:p w14:paraId="6CC358EF" w14:textId="77777777" w:rsidR="00FE0E4C" w:rsidRDefault="00FE0E4C">
      <w:pPr>
        <w:pStyle w:val="TDC3"/>
        <w:tabs>
          <w:tab w:val="left" w:pos="1320"/>
          <w:tab w:val="right" w:leader="dot" w:pos="8828"/>
        </w:tabs>
        <w:rPr>
          <w:rFonts w:eastAsiaTheme="minorEastAsia"/>
          <w:noProof/>
          <w:lang w:eastAsia="es-MX"/>
        </w:rPr>
      </w:pPr>
      <w:hyperlink w:anchor="_Toc52291566" w:history="1">
        <w:r w:rsidRPr="006F4008">
          <w:rPr>
            <w:rStyle w:val="Hipervnculo"/>
            <w:noProof/>
          </w:rPr>
          <w:t>5.2.3</w:t>
        </w:r>
        <w:r>
          <w:rPr>
            <w:rFonts w:eastAsiaTheme="minorEastAsia"/>
            <w:noProof/>
            <w:lang w:eastAsia="es-MX"/>
          </w:rPr>
          <w:tab/>
        </w:r>
        <w:r w:rsidRPr="006F4008">
          <w:rPr>
            <w:rStyle w:val="Hipervnculo"/>
            <w:noProof/>
          </w:rPr>
          <w:t>Statement of Compliance</w:t>
        </w:r>
        <w:r>
          <w:rPr>
            <w:noProof/>
            <w:webHidden/>
          </w:rPr>
          <w:tab/>
        </w:r>
        <w:r>
          <w:rPr>
            <w:noProof/>
            <w:webHidden/>
          </w:rPr>
          <w:fldChar w:fldCharType="begin"/>
        </w:r>
        <w:r>
          <w:rPr>
            <w:noProof/>
            <w:webHidden/>
          </w:rPr>
          <w:instrText xml:space="preserve"> PAGEREF _Toc52291566 \h </w:instrText>
        </w:r>
        <w:r>
          <w:rPr>
            <w:noProof/>
            <w:webHidden/>
          </w:rPr>
        </w:r>
        <w:r>
          <w:rPr>
            <w:noProof/>
            <w:webHidden/>
          </w:rPr>
          <w:fldChar w:fldCharType="separate"/>
        </w:r>
        <w:r>
          <w:rPr>
            <w:noProof/>
            <w:webHidden/>
          </w:rPr>
          <w:t>12</w:t>
        </w:r>
        <w:r>
          <w:rPr>
            <w:noProof/>
            <w:webHidden/>
          </w:rPr>
          <w:fldChar w:fldCharType="end"/>
        </w:r>
      </w:hyperlink>
    </w:p>
    <w:p w14:paraId="1D37B326" w14:textId="77777777" w:rsidR="00FE0E4C" w:rsidRDefault="00FE0E4C">
      <w:pPr>
        <w:pStyle w:val="TDC3"/>
        <w:tabs>
          <w:tab w:val="left" w:pos="1320"/>
          <w:tab w:val="right" w:leader="dot" w:pos="8828"/>
        </w:tabs>
        <w:rPr>
          <w:rFonts w:eastAsiaTheme="minorEastAsia"/>
          <w:noProof/>
          <w:lang w:eastAsia="es-MX"/>
        </w:rPr>
      </w:pPr>
      <w:hyperlink w:anchor="_Toc52291567" w:history="1">
        <w:r w:rsidRPr="006F4008">
          <w:rPr>
            <w:rStyle w:val="Hipervnculo"/>
            <w:noProof/>
          </w:rPr>
          <w:t>5.2.4</w:t>
        </w:r>
        <w:r>
          <w:rPr>
            <w:rFonts w:eastAsiaTheme="minorEastAsia"/>
            <w:noProof/>
            <w:lang w:eastAsia="es-MX"/>
          </w:rPr>
          <w:tab/>
        </w:r>
        <w:r w:rsidRPr="006F4008">
          <w:rPr>
            <w:rStyle w:val="Hipervnculo"/>
            <w:noProof/>
          </w:rPr>
          <w:t>Executive Summary</w:t>
        </w:r>
        <w:r>
          <w:rPr>
            <w:noProof/>
            <w:webHidden/>
          </w:rPr>
          <w:tab/>
        </w:r>
        <w:r>
          <w:rPr>
            <w:noProof/>
            <w:webHidden/>
          </w:rPr>
          <w:fldChar w:fldCharType="begin"/>
        </w:r>
        <w:r>
          <w:rPr>
            <w:noProof/>
            <w:webHidden/>
          </w:rPr>
          <w:instrText xml:space="preserve"> PAGEREF _Toc52291567 \h </w:instrText>
        </w:r>
        <w:r>
          <w:rPr>
            <w:noProof/>
            <w:webHidden/>
          </w:rPr>
        </w:r>
        <w:r>
          <w:rPr>
            <w:noProof/>
            <w:webHidden/>
          </w:rPr>
          <w:fldChar w:fldCharType="separate"/>
        </w:r>
        <w:r>
          <w:rPr>
            <w:noProof/>
            <w:webHidden/>
          </w:rPr>
          <w:t>13</w:t>
        </w:r>
        <w:r>
          <w:rPr>
            <w:noProof/>
            <w:webHidden/>
          </w:rPr>
          <w:fldChar w:fldCharType="end"/>
        </w:r>
      </w:hyperlink>
    </w:p>
    <w:p w14:paraId="7CE0890D" w14:textId="77777777" w:rsidR="00FE0E4C" w:rsidRDefault="00FE0E4C">
      <w:pPr>
        <w:pStyle w:val="TDC3"/>
        <w:tabs>
          <w:tab w:val="left" w:pos="1320"/>
          <w:tab w:val="right" w:leader="dot" w:pos="8828"/>
        </w:tabs>
        <w:rPr>
          <w:rFonts w:eastAsiaTheme="minorEastAsia"/>
          <w:noProof/>
          <w:lang w:eastAsia="es-MX"/>
        </w:rPr>
      </w:pPr>
      <w:hyperlink w:anchor="_Toc52291568" w:history="1">
        <w:r w:rsidRPr="006F4008">
          <w:rPr>
            <w:rStyle w:val="Hipervnculo"/>
            <w:noProof/>
          </w:rPr>
          <w:t>5.2.5</w:t>
        </w:r>
        <w:r>
          <w:rPr>
            <w:rFonts w:eastAsiaTheme="minorEastAsia"/>
            <w:noProof/>
            <w:lang w:eastAsia="es-MX"/>
          </w:rPr>
          <w:tab/>
        </w:r>
        <w:r w:rsidRPr="006F4008">
          <w:rPr>
            <w:rStyle w:val="Hipervnculo"/>
            <w:noProof/>
          </w:rPr>
          <w:t>Bidders company organization and experience</w:t>
        </w:r>
        <w:r>
          <w:rPr>
            <w:noProof/>
            <w:webHidden/>
          </w:rPr>
          <w:tab/>
        </w:r>
        <w:r>
          <w:rPr>
            <w:noProof/>
            <w:webHidden/>
          </w:rPr>
          <w:fldChar w:fldCharType="begin"/>
        </w:r>
        <w:r>
          <w:rPr>
            <w:noProof/>
            <w:webHidden/>
          </w:rPr>
          <w:instrText xml:space="preserve"> PAGEREF _Toc52291568 \h </w:instrText>
        </w:r>
        <w:r>
          <w:rPr>
            <w:noProof/>
            <w:webHidden/>
          </w:rPr>
        </w:r>
        <w:r>
          <w:rPr>
            <w:noProof/>
            <w:webHidden/>
          </w:rPr>
          <w:fldChar w:fldCharType="separate"/>
        </w:r>
        <w:r>
          <w:rPr>
            <w:noProof/>
            <w:webHidden/>
          </w:rPr>
          <w:t>13</w:t>
        </w:r>
        <w:r>
          <w:rPr>
            <w:noProof/>
            <w:webHidden/>
          </w:rPr>
          <w:fldChar w:fldCharType="end"/>
        </w:r>
      </w:hyperlink>
    </w:p>
    <w:p w14:paraId="4CF6A62B" w14:textId="77777777" w:rsidR="00FE0E4C" w:rsidRDefault="00FE0E4C">
      <w:pPr>
        <w:pStyle w:val="TDC3"/>
        <w:tabs>
          <w:tab w:val="left" w:pos="1320"/>
          <w:tab w:val="right" w:leader="dot" w:pos="8828"/>
        </w:tabs>
        <w:rPr>
          <w:rFonts w:eastAsiaTheme="minorEastAsia"/>
          <w:noProof/>
          <w:lang w:eastAsia="es-MX"/>
        </w:rPr>
      </w:pPr>
      <w:hyperlink w:anchor="_Toc52291569" w:history="1">
        <w:r w:rsidRPr="006F4008">
          <w:rPr>
            <w:rStyle w:val="Hipervnculo"/>
            <w:noProof/>
          </w:rPr>
          <w:t>5.2.6</w:t>
        </w:r>
        <w:r>
          <w:rPr>
            <w:rFonts w:eastAsiaTheme="minorEastAsia"/>
            <w:noProof/>
            <w:lang w:eastAsia="es-MX"/>
          </w:rPr>
          <w:tab/>
        </w:r>
        <w:r w:rsidRPr="006F4008">
          <w:rPr>
            <w:rStyle w:val="Hipervnculo"/>
            <w:noProof/>
          </w:rPr>
          <w:t>Technical Proposal</w:t>
        </w:r>
        <w:r>
          <w:rPr>
            <w:noProof/>
            <w:webHidden/>
          </w:rPr>
          <w:tab/>
        </w:r>
        <w:r>
          <w:rPr>
            <w:noProof/>
            <w:webHidden/>
          </w:rPr>
          <w:fldChar w:fldCharType="begin"/>
        </w:r>
        <w:r>
          <w:rPr>
            <w:noProof/>
            <w:webHidden/>
          </w:rPr>
          <w:instrText xml:space="preserve"> PAGEREF _Toc52291569 \h </w:instrText>
        </w:r>
        <w:r>
          <w:rPr>
            <w:noProof/>
            <w:webHidden/>
          </w:rPr>
        </w:r>
        <w:r>
          <w:rPr>
            <w:noProof/>
            <w:webHidden/>
          </w:rPr>
          <w:fldChar w:fldCharType="separate"/>
        </w:r>
        <w:r>
          <w:rPr>
            <w:noProof/>
            <w:webHidden/>
          </w:rPr>
          <w:t>15</w:t>
        </w:r>
        <w:r>
          <w:rPr>
            <w:noProof/>
            <w:webHidden/>
          </w:rPr>
          <w:fldChar w:fldCharType="end"/>
        </w:r>
      </w:hyperlink>
    </w:p>
    <w:p w14:paraId="2D518F92" w14:textId="77777777" w:rsidR="00FE0E4C" w:rsidRDefault="00FE0E4C">
      <w:pPr>
        <w:pStyle w:val="TDC3"/>
        <w:tabs>
          <w:tab w:val="left" w:pos="1320"/>
          <w:tab w:val="right" w:leader="dot" w:pos="8828"/>
        </w:tabs>
        <w:rPr>
          <w:rFonts w:eastAsiaTheme="minorEastAsia"/>
          <w:noProof/>
          <w:lang w:eastAsia="es-MX"/>
        </w:rPr>
      </w:pPr>
      <w:hyperlink w:anchor="_Toc52291570" w:history="1">
        <w:r w:rsidRPr="006F4008">
          <w:rPr>
            <w:rStyle w:val="Hipervnculo"/>
            <w:noProof/>
          </w:rPr>
          <w:t>5.2.7</w:t>
        </w:r>
        <w:r>
          <w:rPr>
            <w:rFonts w:eastAsiaTheme="minorEastAsia"/>
            <w:noProof/>
            <w:lang w:eastAsia="es-MX"/>
          </w:rPr>
          <w:tab/>
        </w:r>
        <w:r w:rsidRPr="006F4008">
          <w:rPr>
            <w:rStyle w:val="Hipervnculo"/>
            <w:noProof/>
          </w:rPr>
          <w:t>Pricing Proposal</w:t>
        </w:r>
        <w:r>
          <w:rPr>
            <w:noProof/>
            <w:webHidden/>
          </w:rPr>
          <w:tab/>
        </w:r>
        <w:r>
          <w:rPr>
            <w:noProof/>
            <w:webHidden/>
          </w:rPr>
          <w:fldChar w:fldCharType="begin"/>
        </w:r>
        <w:r>
          <w:rPr>
            <w:noProof/>
            <w:webHidden/>
          </w:rPr>
          <w:instrText xml:space="preserve"> PAGEREF _Toc52291570 \h </w:instrText>
        </w:r>
        <w:r>
          <w:rPr>
            <w:noProof/>
            <w:webHidden/>
          </w:rPr>
        </w:r>
        <w:r>
          <w:rPr>
            <w:noProof/>
            <w:webHidden/>
          </w:rPr>
          <w:fldChar w:fldCharType="separate"/>
        </w:r>
        <w:r>
          <w:rPr>
            <w:noProof/>
            <w:webHidden/>
          </w:rPr>
          <w:t>15</w:t>
        </w:r>
        <w:r>
          <w:rPr>
            <w:noProof/>
            <w:webHidden/>
          </w:rPr>
          <w:fldChar w:fldCharType="end"/>
        </w:r>
      </w:hyperlink>
    </w:p>
    <w:p w14:paraId="2CFDA69D" w14:textId="77777777" w:rsidR="00FE0E4C" w:rsidRDefault="00FE0E4C">
      <w:pPr>
        <w:pStyle w:val="TDC1"/>
        <w:tabs>
          <w:tab w:val="left" w:pos="440"/>
          <w:tab w:val="right" w:leader="dot" w:pos="8828"/>
        </w:tabs>
        <w:rPr>
          <w:rFonts w:eastAsiaTheme="minorEastAsia"/>
          <w:noProof/>
          <w:lang w:eastAsia="es-MX"/>
        </w:rPr>
      </w:pPr>
      <w:hyperlink w:anchor="_Toc52291571" w:history="1">
        <w:r w:rsidRPr="006F4008">
          <w:rPr>
            <w:rStyle w:val="Hipervnculo"/>
            <w:noProof/>
          </w:rPr>
          <w:t>6</w:t>
        </w:r>
        <w:r>
          <w:rPr>
            <w:rFonts w:eastAsiaTheme="minorEastAsia"/>
            <w:noProof/>
            <w:lang w:eastAsia="es-MX"/>
          </w:rPr>
          <w:tab/>
        </w:r>
        <w:r w:rsidRPr="006F4008">
          <w:rPr>
            <w:rStyle w:val="Hipervnculo"/>
            <w:noProof/>
          </w:rPr>
          <w:t>RFP Proposal Evaluation</w:t>
        </w:r>
        <w:r>
          <w:rPr>
            <w:noProof/>
            <w:webHidden/>
          </w:rPr>
          <w:tab/>
        </w:r>
        <w:r>
          <w:rPr>
            <w:noProof/>
            <w:webHidden/>
          </w:rPr>
          <w:fldChar w:fldCharType="begin"/>
        </w:r>
        <w:r>
          <w:rPr>
            <w:noProof/>
            <w:webHidden/>
          </w:rPr>
          <w:instrText xml:space="preserve"> PAGEREF _Toc52291571 \h </w:instrText>
        </w:r>
        <w:r>
          <w:rPr>
            <w:noProof/>
            <w:webHidden/>
          </w:rPr>
        </w:r>
        <w:r>
          <w:rPr>
            <w:noProof/>
            <w:webHidden/>
          </w:rPr>
          <w:fldChar w:fldCharType="separate"/>
        </w:r>
        <w:r>
          <w:rPr>
            <w:noProof/>
            <w:webHidden/>
          </w:rPr>
          <w:t>16</w:t>
        </w:r>
        <w:r>
          <w:rPr>
            <w:noProof/>
            <w:webHidden/>
          </w:rPr>
          <w:fldChar w:fldCharType="end"/>
        </w:r>
      </w:hyperlink>
    </w:p>
    <w:p w14:paraId="19ED8EF5" w14:textId="77777777" w:rsidR="00FE0E4C" w:rsidRDefault="00FE0E4C">
      <w:pPr>
        <w:pStyle w:val="TDC2"/>
        <w:tabs>
          <w:tab w:val="left" w:pos="880"/>
          <w:tab w:val="right" w:leader="dot" w:pos="8828"/>
        </w:tabs>
        <w:rPr>
          <w:rFonts w:eastAsiaTheme="minorEastAsia"/>
          <w:noProof/>
          <w:lang w:eastAsia="es-MX"/>
        </w:rPr>
      </w:pPr>
      <w:hyperlink w:anchor="_Toc52291572" w:history="1">
        <w:r w:rsidRPr="006F4008">
          <w:rPr>
            <w:rStyle w:val="Hipervnculo"/>
            <w:noProof/>
          </w:rPr>
          <w:t>6.1</w:t>
        </w:r>
        <w:r>
          <w:rPr>
            <w:rFonts w:eastAsiaTheme="minorEastAsia"/>
            <w:noProof/>
            <w:lang w:eastAsia="es-MX"/>
          </w:rPr>
          <w:tab/>
        </w:r>
        <w:r w:rsidRPr="006F4008">
          <w:rPr>
            <w:rStyle w:val="Hipervnculo"/>
            <w:noProof/>
          </w:rPr>
          <w:t>Right to waive</w:t>
        </w:r>
        <w:r>
          <w:rPr>
            <w:noProof/>
            <w:webHidden/>
          </w:rPr>
          <w:tab/>
        </w:r>
        <w:r>
          <w:rPr>
            <w:noProof/>
            <w:webHidden/>
          </w:rPr>
          <w:fldChar w:fldCharType="begin"/>
        </w:r>
        <w:r>
          <w:rPr>
            <w:noProof/>
            <w:webHidden/>
          </w:rPr>
          <w:instrText xml:space="preserve"> PAGEREF _Toc52291572 \h </w:instrText>
        </w:r>
        <w:r>
          <w:rPr>
            <w:noProof/>
            <w:webHidden/>
          </w:rPr>
        </w:r>
        <w:r>
          <w:rPr>
            <w:noProof/>
            <w:webHidden/>
          </w:rPr>
          <w:fldChar w:fldCharType="separate"/>
        </w:r>
        <w:r>
          <w:rPr>
            <w:noProof/>
            <w:webHidden/>
          </w:rPr>
          <w:t>16</w:t>
        </w:r>
        <w:r>
          <w:rPr>
            <w:noProof/>
            <w:webHidden/>
          </w:rPr>
          <w:fldChar w:fldCharType="end"/>
        </w:r>
      </w:hyperlink>
    </w:p>
    <w:p w14:paraId="49921024" w14:textId="77777777" w:rsidR="00FE0E4C" w:rsidRDefault="00FE0E4C">
      <w:pPr>
        <w:pStyle w:val="TDC2"/>
        <w:tabs>
          <w:tab w:val="left" w:pos="880"/>
          <w:tab w:val="right" w:leader="dot" w:pos="8828"/>
        </w:tabs>
        <w:rPr>
          <w:rFonts w:eastAsiaTheme="minorEastAsia"/>
          <w:noProof/>
          <w:lang w:eastAsia="es-MX"/>
        </w:rPr>
      </w:pPr>
      <w:hyperlink w:anchor="_Toc52291573" w:history="1">
        <w:r w:rsidRPr="006F4008">
          <w:rPr>
            <w:rStyle w:val="Hipervnculo"/>
            <w:noProof/>
          </w:rPr>
          <w:t>6.2</w:t>
        </w:r>
        <w:r>
          <w:rPr>
            <w:rFonts w:eastAsiaTheme="minorEastAsia"/>
            <w:noProof/>
            <w:lang w:eastAsia="es-MX"/>
          </w:rPr>
          <w:tab/>
        </w:r>
        <w:r w:rsidRPr="006F4008">
          <w:rPr>
            <w:rStyle w:val="Hipervnculo"/>
            <w:noProof/>
          </w:rPr>
          <w:t>Proposal Evaluation Committee</w:t>
        </w:r>
        <w:r>
          <w:rPr>
            <w:noProof/>
            <w:webHidden/>
          </w:rPr>
          <w:tab/>
        </w:r>
        <w:r>
          <w:rPr>
            <w:noProof/>
            <w:webHidden/>
          </w:rPr>
          <w:fldChar w:fldCharType="begin"/>
        </w:r>
        <w:r>
          <w:rPr>
            <w:noProof/>
            <w:webHidden/>
          </w:rPr>
          <w:instrText xml:space="preserve"> PAGEREF _Toc52291573 \h </w:instrText>
        </w:r>
        <w:r>
          <w:rPr>
            <w:noProof/>
            <w:webHidden/>
          </w:rPr>
        </w:r>
        <w:r>
          <w:rPr>
            <w:noProof/>
            <w:webHidden/>
          </w:rPr>
          <w:fldChar w:fldCharType="separate"/>
        </w:r>
        <w:r>
          <w:rPr>
            <w:noProof/>
            <w:webHidden/>
          </w:rPr>
          <w:t>16</w:t>
        </w:r>
        <w:r>
          <w:rPr>
            <w:noProof/>
            <w:webHidden/>
          </w:rPr>
          <w:fldChar w:fldCharType="end"/>
        </w:r>
      </w:hyperlink>
    </w:p>
    <w:p w14:paraId="03820555" w14:textId="77777777" w:rsidR="00FE0E4C" w:rsidRDefault="00FE0E4C">
      <w:pPr>
        <w:pStyle w:val="TDC2"/>
        <w:tabs>
          <w:tab w:val="left" w:pos="880"/>
          <w:tab w:val="right" w:leader="dot" w:pos="8828"/>
        </w:tabs>
        <w:rPr>
          <w:rFonts w:eastAsiaTheme="minorEastAsia"/>
          <w:noProof/>
          <w:lang w:eastAsia="es-MX"/>
        </w:rPr>
      </w:pPr>
      <w:hyperlink w:anchor="_Toc52291574" w:history="1">
        <w:r w:rsidRPr="006F4008">
          <w:rPr>
            <w:rStyle w:val="Hipervnculo"/>
            <w:noProof/>
          </w:rPr>
          <w:t>6.3</w:t>
        </w:r>
        <w:r>
          <w:rPr>
            <w:rFonts w:eastAsiaTheme="minorEastAsia"/>
            <w:noProof/>
            <w:lang w:eastAsia="es-MX"/>
          </w:rPr>
          <w:tab/>
        </w:r>
        <w:r w:rsidRPr="006F4008">
          <w:rPr>
            <w:rStyle w:val="Hipervnculo"/>
            <w:noProof/>
          </w:rPr>
          <w:t>Oral Presentations and/or Clarification of Bid Proposals</w:t>
        </w:r>
        <w:r>
          <w:rPr>
            <w:noProof/>
            <w:webHidden/>
          </w:rPr>
          <w:tab/>
        </w:r>
        <w:r>
          <w:rPr>
            <w:noProof/>
            <w:webHidden/>
          </w:rPr>
          <w:fldChar w:fldCharType="begin"/>
        </w:r>
        <w:r>
          <w:rPr>
            <w:noProof/>
            <w:webHidden/>
          </w:rPr>
          <w:instrText xml:space="preserve"> PAGEREF _Toc52291574 \h </w:instrText>
        </w:r>
        <w:r>
          <w:rPr>
            <w:noProof/>
            <w:webHidden/>
          </w:rPr>
        </w:r>
        <w:r>
          <w:rPr>
            <w:noProof/>
            <w:webHidden/>
          </w:rPr>
          <w:fldChar w:fldCharType="separate"/>
        </w:r>
        <w:r>
          <w:rPr>
            <w:noProof/>
            <w:webHidden/>
          </w:rPr>
          <w:t>16</w:t>
        </w:r>
        <w:r>
          <w:rPr>
            <w:noProof/>
            <w:webHidden/>
          </w:rPr>
          <w:fldChar w:fldCharType="end"/>
        </w:r>
      </w:hyperlink>
    </w:p>
    <w:p w14:paraId="2E132F99" w14:textId="77777777" w:rsidR="00FE0E4C" w:rsidRDefault="00FE0E4C">
      <w:pPr>
        <w:pStyle w:val="TDC2"/>
        <w:tabs>
          <w:tab w:val="left" w:pos="880"/>
          <w:tab w:val="right" w:leader="dot" w:pos="8828"/>
        </w:tabs>
        <w:rPr>
          <w:rFonts w:eastAsiaTheme="minorEastAsia"/>
          <w:noProof/>
          <w:lang w:eastAsia="es-MX"/>
        </w:rPr>
      </w:pPr>
      <w:hyperlink w:anchor="_Toc52291575" w:history="1">
        <w:r w:rsidRPr="006F4008">
          <w:rPr>
            <w:rStyle w:val="Hipervnculo"/>
            <w:noProof/>
          </w:rPr>
          <w:t>6.4</w:t>
        </w:r>
        <w:r>
          <w:rPr>
            <w:rFonts w:eastAsiaTheme="minorEastAsia"/>
            <w:noProof/>
            <w:lang w:eastAsia="es-MX"/>
          </w:rPr>
          <w:tab/>
        </w:r>
        <w:r w:rsidRPr="006F4008">
          <w:rPr>
            <w:rStyle w:val="Hipervnculo"/>
            <w:noProof/>
          </w:rPr>
          <w:t>Evaluation Criteria</w:t>
        </w:r>
        <w:r>
          <w:rPr>
            <w:noProof/>
            <w:webHidden/>
          </w:rPr>
          <w:tab/>
        </w:r>
        <w:r>
          <w:rPr>
            <w:noProof/>
            <w:webHidden/>
          </w:rPr>
          <w:fldChar w:fldCharType="begin"/>
        </w:r>
        <w:r>
          <w:rPr>
            <w:noProof/>
            <w:webHidden/>
          </w:rPr>
          <w:instrText xml:space="preserve"> PAGEREF _Toc52291575 \h </w:instrText>
        </w:r>
        <w:r>
          <w:rPr>
            <w:noProof/>
            <w:webHidden/>
          </w:rPr>
        </w:r>
        <w:r>
          <w:rPr>
            <w:noProof/>
            <w:webHidden/>
          </w:rPr>
          <w:fldChar w:fldCharType="separate"/>
        </w:r>
        <w:r>
          <w:rPr>
            <w:noProof/>
            <w:webHidden/>
          </w:rPr>
          <w:t>16</w:t>
        </w:r>
        <w:r>
          <w:rPr>
            <w:noProof/>
            <w:webHidden/>
          </w:rPr>
          <w:fldChar w:fldCharType="end"/>
        </w:r>
      </w:hyperlink>
    </w:p>
    <w:p w14:paraId="3115D062" w14:textId="77777777" w:rsidR="00FE0E4C" w:rsidRDefault="00FE0E4C">
      <w:pPr>
        <w:pStyle w:val="TDC3"/>
        <w:tabs>
          <w:tab w:val="left" w:pos="1320"/>
          <w:tab w:val="right" w:leader="dot" w:pos="8828"/>
        </w:tabs>
        <w:rPr>
          <w:rFonts w:eastAsiaTheme="minorEastAsia"/>
          <w:noProof/>
          <w:lang w:eastAsia="es-MX"/>
        </w:rPr>
      </w:pPr>
      <w:hyperlink w:anchor="_Toc52291576" w:history="1">
        <w:r w:rsidRPr="006F4008">
          <w:rPr>
            <w:rStyle w:val="Hipervnculo"/>
            <w:noProof/>
          </w:rPr>
          <w:t>6.4.1</w:t>
        </w:r>
        <w:r>
          <w:rPr>
            <w:rFonts w:eastAsiaTheme="minorEastAsia"/>
            <w:noProof/>
            <w:lang w:eastAsia="es-MX"/>
          </w:rPr>
          <w:tab/>
        </w:r>
        <w:r w:rsidRPr="006F4008">
          <w:rPr>
            <w:rStyle w:val="Hipervnculo"/>
            <w:noProof/>
          </w:rPr>
          <w:t>Technical Evaluation</w:t>
        </w:r>
        <w:r>
          <w:rPr>
            <w:noProof/>
            <w:webHidden/>
          </w:rPr>
          <w:tab/>
        </w:r>
        <w:r>
          <w:rPr>
            <w:noProof/>
            <w:webHidden/>
          </w:rPr>
          <w:fldChar w:fldCharType="begin"/>
        </w:r>
        <w:r>
          <w:rPr>
            <w:noProof/>
            <w:webHidden/>
          </w:rPr>
          <w:instrText xml:space="preserve"> PAGEREF _Toc52291576 \h </w:instrText>
        </w:r>
        <w:r>
          <w:rPr>
            <w:noProof/>
            <w:webHidden/>
          </w:rPr>
        </w:r>
        <w:r>
          <w:rPr>
            <w:noProof/>
            <w:webHidden/>
          </w:rPr>
          <w:fldChar w:fldCharType="separate"/>
        </w:r>
        <w:r>
          <w:rPr>
            <w:noProof/>
            <w:webHidden/>
          </w:rPr>
          <w:t>16</w:t>
        </w:r>
        <w:r>
          <w:rPr>
            <w:noProof/>
            <w:webHidden/>
          </w:rPr>
          <w:fldChar w:fldCharType="end"/>
        </w:r>
      </w:hyperlink>
    </w:p>
    <w:p w14:paraId="2CE8043D" w14:textId="77777777" w:rsidR="00FE0E4C" w:rsidRDefault="00FE0E4C">
      <w:pPr>
        <w:pStyle w:val="TDC3"/>
        <w:tabs>
          <w:tab w:val="left" w:pos="1320"/>
          <w:tab w:val="right" w:leader="dot" w:pos="8828"/>
        </w:tabs>
        <w:rPr>
          <w:rFonts w:eastAsiaTheme="minorEastAsia"/>
          <w:noProof/>
          <w:lang w:eastAsia="es-MX"/>
        </w:rPr>
      </w:pPr>
      <w:hyperlink w:anchor="_Toc52291577" w:history="1">
        <w:r w:rsidRPr="006F4008">
          <w:rPr>
            <w:rStyle w:val="Hipervnculo"/>
            <w:noProof/>
          </w:rPr>
          <w:t>6.4.2</w:t>
        </w:r>
        <w:r>
          <w:rPr>
            <w:rFonts w:eastAsiaTheme="minorEastAsia"/>
            <w:noProof/>
            <w:lang w:eastAsia="es-MX"/>
          </w:rPr>
          <w:tab/>
        </w:r>
        <w:r w:rsidRPr="006F4008">
          <w:rPr>
            <w:rStyle w:val="Hipervnculo"/>
            <w:noProof/>
          </w:rPr>
          <w:t>Price Evaluation</w:t>
        </w:r>
        <w:r>
          <w:rPr>
            <w:noProof/>
            <w:webHidden/>
          </w:rPr>
          <w:tab/>
        </w:r>
        <w:r>
          <w:rPr>
            <w:noProof/>
            <w:webHidden/>
          </w:rPr>
          <w:fldChar w:fldCharType="begin"/>
        </w:r>
        <w:r>
          <w:rPr>
            <w:noProof/>
            <w:webHidden/>
          </w:rPr>
          <w:instrText xml:space="preserve"> PAGEREF _Toc52291577 \h </w:instrText>
        </w:r>
        <w:r>
          <w:rPr>
            <w:noProof/>
            <w:webHidden/>
          </w:rPr>
        </w:r>
        <w:r>
          <w:rPr>
            <w:noProof/>
            <w:webHidden/>
          </w:rPr>
          <w:fldChar w:fldCharType="separate"/>
        </w:r>
        <w:r>
          <w:rPr>
            <w:noProof/>
            <w:webHidden/>
          </w:rPr>
          <w:t>17</w:t>
        </w:r>
        <w:r>
          <w:rPr>
            <w:noProof/>
            <w:webHidden/>
          </w:rPr>
          <w:fldChar w:fldCharType="end"/>
        </w:r>
      </w:hyperlink>
    </w:p>
    <w:p w14:paraId="5BF75A52" w14:textId="77777777" w:rsidR="00FE0E4C" w:rsidRDefault="00FE0E4C">
      <w:pPr>
        <w:pStyle w:val="TDC3"/>
        <w:tabs>
          <w:tab w:val="left" w:pos="1320"/>
          <w:tab w:val="right" w:leader="dot" w:pos="8828"/>
        </w:tabs>
        <w:rPr>
          <w:rFonts w:eastAsiaTheme="minorEastAsia"/>
          <w:noProof/>
          <w:lang w:eastAsia="es-MX"/>
        </w:rPr>
      </w:pPr>
      <w:hyperlink w:anchor="_Toc52291578" w:history="1">
        <w:r w:rsidRPr="006F4008">
          <w:rPr>
            <w:rStyle w:val="Hipervnculo"/>
            <w:noProof/>
          </w:rPr>
          <w:t>6.4.3</w:t>
        </w:r>
        <w:r>
          <w:rPr>
            <w:rFonts w:eastAsiaTheme="minorEastAsia"/>
            <w:noProof/>
            <w:lang w:eastAsia="es-MX"/>
          </w:rPr>
          <w:tab/>
        </w:r>
        <w:r w:rsidRPr="006F4008">
          <w:rPr>
            <w:rStyle w:val="Hipervnculo"/>
            <w:noProof/>
          </w:rPr>
          <w:t>Total Proposal Score</w:t>
        </w:r>
        <w:r>
          <w:rPr>
            <w:noProof/>
            <w:webHidden/>
          </w:rPr>
          <w:tab/>
        </w:r>
        <w:r>
          <w:rPr>
            <w:noProof/>
            <w:webHidden/>
          </w:rPr>
          <w:fldChar w:fldCharType="begin"/>
        </w:r>
        <w:r>
          <w:rPr>
            <w:noProof/>
            <w:webHidden/>
          </w:rPr>
          <w:instrText xml:space="preserve"> PAGEREF _Toc52291578 \h </w:instrText>
        </w:r>
        <w:r>
          <w:rPr>
            <w:noProof/>
            <w:webHidden/>
          </w:rPr>
        </w:r>
        <w:r>
          <w:rPr>
            <w:noProof/>
            <w:webHidden/>
          </w:rPr>
          <w:fldChar w:fldCharType="separate"/>
        </w:r>
        <w:r>
          <w:rPr>
            <w:noProof/>
            <w:webHidden/>
          </w:rPr>
          <w:t>17</w:t>
        </w:r>
        <w:r>
          <w:rPr>
            <w:noProof/>
            <w:webHidden/>
          </w:rPr>
          <w:fldChar w:fldCharType="end"/>
        </w:r>
      </w:hyperlink>
    </w:p>
    <w:p w14:paraId="3B50E48A" w14:textId="77777777" w:rsidR="00FE0E4C" w:rsidRDefault="00FE0E4C">
      <w:pPr>
        <w:pStyle w:val="TDC3"/>
        <w:tabs>
          <w:tab w:val="left" w:pos="1320"/>
          <w:tab w:val="right" w:leader="dot" w:pos="8828"/>
        </w:tabs>
        <w:rPr>
          <w:rFonts w:eastAsiaTheme="minorEastAsia"/>
          <w:noProof/>
          <w:lang w:eastAsia="es-MX"/>
        </w:rPr>
      </w:pPr>
      <w:hyperlink w:anchor="_Toc52291579" w:history="1">
        <w:r w:rsidRPr="006F4008">
          <w:rPr>
            <w:rStyle w:val="Hipervnculo"/>
            <w:noProof/>
          </w:rPr>
          <w:t>6.4.4</w:t>
        </w:r>
        <w:r>
          <w:rPr>
            <w:rFonts w:eastAsiaTheme="minorEastAsia"/>
            <w:noProof/>
            <w:lang w:eastAsia="es-MX"/>
          </w:rPr>
          <w:tab/>
        </w:r>
        <w:r w:rsidRPr="006F4008">
          <w:rPr>
            <w:rStyle w:val="Hipervnculo"/>
            <w:noProof/>
          </w:rPr>
          <w:t>Bid Discrepancies</w:t>
        </w:r>
        <w:r>
          <w:rPr>
            <w:noProof/>
            <w:webHidden/>
          </w:rPr>
          <w:tab/>
        </w:r>
        <w:r>
          <w:rPr>
            <w:noProof/>
            <w:webHidden/>
          </w:rPr>
          <w:fldChar w:fldCharType="begin"/>
        </w:r>
        <w:r>
          <w:rPr>
            <w:noProof/>
            <w:webHidden/>
          </w:rPr>
          <w:instrText xml:space="preserve"> PAGEREF _Toc52291579 \h </w:instrText>
        </w:r>
        <w:r>
          <w:rPr>
            <w:noProof/>
            <w:webHidden/>
          </w:rPr>
        </w:r>
        <w:r>
          <w:rPr>
            <w:noProof/>
            <w:webHidden/>
          </w:rPr>
          <w:fldChar w:fldCharType="separate"/>
        </w:r>
        <w:r>
          <w:rPr>
            <w:noProof/>
            <w:webHidden/>
          </w:rPr>
          <w:t>17</w:t>
        </w:r>
        <w:r>
          <w:rPr>
            <w:noProof/>
            <w:webHidden/>
          </w:rPr>
          <w:fldChar w:fldCharType="end"/>
        </w:r>
      </w:hyperlink>
    </w:p>
    <w:p w14:paraId="295C596D" w14:textId="77777777" w:rsidR="00FE0E4C" w:rsidRDefault="00FE0E4C">
      <w:pPr>
        <w:pStyle w:val="TDC3"/>
        <w:tabs>
          <w:tab w:val="left" w:pos="1320"/>
          <w:tab w:val="right" w:leader="dot" w:pos="8828"/>
        </w:tabs>
        <w:rPr>
          <w:rFonts w:eastAsiaTheme="minorEastAsia"/>
          <w:noProof/>
          <w:lang w:eastAsia="es-MX"/>
        </w:rPr>
      </w:pPr>
      <w:hyperlink w:anchor="_Toc52291580" w:history="1">
        <w:r w:rsidRPr="006F4008">
          <w:rPr>
            <w:rStyle w:val="Hipervnculo"/>
            <w:noProof/>
          </w:rPr>
          <w:t>6.4.5</w:t>
        </w:r>
        <w:r>
          <w:rPr>
            <w:rFonts w:eastAsiaTheme="minorEastAsia"/>
            <w:noProof/>
            <w:lang w:eastAsia="es-MX"/>
          </w:rPr>
          <w:tab/>
        </w:r>
        <w:r w:rsidRPr="006F4008">
          <w:rPr>
            <w:rStyle w:val="Hipervnculo"/>
            <w:noProof/>
          </w:rPr>
          <w:t>Evaluation of Bid Proposals</w:t>
        </w:r>
        <w:r>
          <w:rPr>
            <w:noProof/>
            <w:webHidden/>
          </w:rPr>
          <w:tab/>
        </w:r>
        <w:r>
          <w:rPr>
            <w:noProof/>
            <w:webHidden/>
          </w:rPr>
          <w:fldChar w:fldCharType="begin"/>
        </w:r>
        <w:r>
          <w:rPr>
            <w:noProof/>
            <w:webHidden/>
          </w:rPr>
          <w:instrText xml:space="preserve"> PAGEREF _Toc52291580 \h </w:instrText>
        </w:r>
        <w:r>
          <w:rPr>
            <w:noProof/>
            <w:webHidden/>
          </w:rPr>
        </w:r>
        <w:r>
          <w:rPr>
            <w:noProof/>
            <w:webHidden/>
          </w:rPr>
          <w:fldChar w:fldCharType="separate"/>
        </w:r>
        <w:r>
          <w:rPr>
            <w:noProof/>
            <w:webHidden/>
          </w:rPr>
          <w:t>17</w:t>
        </w:r>
        <w:r>
          <w:rPr>
            <w:noProof/>
            <w:webHidden/>
          </w:rPr>
          <w:fldChar w:fldCharType="end"/>
        </w:r>
      </w:hyperlink>
    </w:p>
    <w:p w14:paraId="56DF7586" w14:textId="77777777" w:rsidR="00FE0E4C" w:rsidRDefault="00FE0E4C">
      <w:pPr>
        <w:pStyle w:val="TDC2"/>
        <w:tabs>
          <w:tab w:val="left" w:pos="880"/>
          <w:tab w:val="right" w:leader="dot" w:pos="8828"/>
        </w:tabs>
        <w:rPr>
          <w:rFonts w:eastAsiaTheme="minorEastAsia"/>
          <w:noProof/>
          <w:lang w:eastAsia="es-MX"/>
        </w:rPr>
      </w:pPr>
      <w:hyperlink w:anchor="_Toc52291581" w:history="1">
        <w:r w:rsidRPr="006F4008">
          <w:rPr>
            <w:rStyle w:val="Hipervnculo"/>
            <w:noProof/>
          </w:rPr>
          <w:t>6.5</w:t>
        </w:r>
        <w:r>
          <w:rPr>
            <w:rFonts w:eastAsiaTheme="minorEastAsia"/>
            <w:noProof/>
            <w:lang w:eastAsia="es-MX"/>
          </w:rPr>
          <w:tab/>
        </w:r>
        <w:r w:rsidRPr="006F4008">
          <w:rPr>
            <w:rStyle w:val="Hipervnculo"/>
            <w:noProof/>
          </w:rPr>
          <w:t>Negotiation and Best and Final Offer (BAFO)</w:t>
        </w:r>
        <w:r>
          <w:rPr>
            <w:noProof/>
            <w:webHidden/>
          </w:rPr>
          <w:tab/>
        </w:r>
        <w:r>
          <w:rPr>
            <w:noProof/>
            <w:webHidden/>
          </w:rPr>
          <w:fldChar w:fldCharType="begin"/>
        </w:r>
        <w:r>
          <w:rPr>
            <w:noProof/>
            <w:webHidden/>
          </w:rPr>
          <w:instrText xml:space="preserve"> PAGEREF _Toc52291581 \h </w:instrText>
        </w:r>
        <w:r>
          <w:rPr>
            <w:noProof/>
            <w:webHidden/>
          </w:rPr>
        </w:r>
        <w:r>
          <w:rPr>
            <w:noProof/>
            <w:webHidden/>
          </w:rPr>
          <w:fldChar w:fldCharType="separate"/>
        </w:r>
        <w:r>
          <w:rPr>
            <w:noProof/>
            <w:webHidden/>
          </w:rPr>
          <w:t>17</w:t>
        </w:r>
        <w:r>
          <w:rPr>
            <w:noProof/>
            <w:webHidden/>
          </w:rPr>
          <w:fldChar w:fldCharType="end"/>
        </w:r>
      </w:hyperlink>
    </w:p>
    <w:p w14:paraId="55AC8818" w14:textId="77777777" w:rsidR="00FE0E4C" w:rsidRDefault="00FE0E4C">
      <w:pPr>
        <w:pStyle w:val="TDC1"/>
        <w:tabs>
          <w:tab w:val="left" w:pos="440"/>
          <w:tab w:val="right" w:leader="dot" w:pos="8828"/>
        </w:tabs>
        <w:rPr>
          <w:rFonts w:eastAsiaTheme="minorEastAsia"/>
          <w:noProof/>
          <w:lang w:eastAsia="es-MX"/>
        </w:rPr>
      </w:pPr>
      <w:hyperlink w:anchor="_Toc52291582" w:history="1">
        <w:r w:rsidRPr="006F4008">
          <w:rPr>
            <w:rStyle w:val="Hipervnculo"/>
            <w:noProof/>
          </w:rPr>
          <w:t>7</w:t>
        </w:r>
        <w:r>
          <w:rPr>
            <w:rFonts w:eastAsiaTheme="minorEastAsia"/>
            <w:noProof/>
            <w:lang w:eastAsia="es-MX"/>
          </w:rPr>
          <w:tab/>
        </w:r>
        <w:r w:rsidRPr="006F4008">
          <w:rPr>
            <w:rStyle w:val="Hipervnculo"/>
            <w:noProof/>
          </w:rPr>
          <w:t>Contract Award</w:t>
        </w:r>
        <w:r>
          <w:rPr>
            <w:noProof/>
            <w:webHidden/>
          </w:rPr>
          <w:tab/>
        </w:r>
        <w:r>
          <w:rPr>
            <w:noProof/>
            <w:webHidden/>
          </w:rPr>
          <w:fldChar w:fldCharType="begin"/>
        </w:r>
        <w:r>
          <w:rPr>
            <w:noProof/>
            <w:webHidden/>
          </w:rPr>
          <w:instrText xml:space="preserve"> PAGEREF _Toc52291582 \h </w:instrText>
        </w:r>
        <w:r>
          <w:rPr>
            <w:noProof/>
            <w:webHidden/>
          </w:rPr>
        </w:r>
        <w:r>
          <w:rPr>
            <w:noProof/>
            <w:webHidden/>
          </w:rPr>
          <w:fldChar w:fldCharType="separate"/>
        </w:r>
        <w:r>
          <w:rPr>
            <w:noProof/>
            <w:webHidden/>
          </w:rPr>
          <w:t>19</w:t>
        </w:r>
        <w:r>
          <w:rPr>
            <w:noProof/>
            <w:webHidden/>
          </w:rPr>
          <w:fldChar w:fldCharType="end"/>
        </w:r>
      </w:hyperlink>
    </w:p>
    <w:p w14:paraId="56EDE891" w14:textId="77777777" w:rsidR="00FE0E4C" w:rsidRDefault="00FE0E4C">
      <w:pPr>
        <w:pStyle w:val="TDC2"/>
        <w:tabs>
          <w:tab w:val="left" w:pos="880"/>
          <w:tab w:val="right" w:leader="dot" w:pos="8828"/>
        </w:tabs>
        <w:rPr>
          <w:rFonts w:eastAsiaTheme="minorEastAsia"/>
          <w:noProof/>
          <w:lang w:eastAsia="es-MX"/>
        </w:rPr>
      </w:pPr>
      <w:hyperlink w:anchor="_Toc52291583" w:history="1">
        <w:r w:rsidRPr="006F4008">
          <w:rPr>
            <w:rStyle w:val="Hipervnculo"/>
            <w:noProof/>
          </w:rPr>
          <w:t>7.1</w:t>
        </w:r>
        <w:r>
          <w:rPr>
            <w:rFonts w:eastAsiaTheme="minorEastAsia"/>
            <w:noProof/>
            <w:lang w:eastAsia="es-MX"/>
          </w:rPr>
          <w:tab/>
        </w:r>
        <w:r w:rsidRPr="006F4008">
          <w:rPr>
            <w:rStyle w:val="Hipervnculo"/>
            <w:noProof/>
          </w:rPr>
          <w:t>Contract</w:t>
        </w:r>
        <w:r>
          <w:rPr>
            <w:noProof/>
            <w:webHidden/>
          </w:rPr>
          <w:tab/>
        </w:r>
        <w:r>
          <w:rPr>
            <w:noProof/>
            <w:webHidden/>
          </w:rPr>
          <w:fldChar w:fldCharType="begin"/>
        </w:r>
        <w:r>
          <w:rPr>
            <w:noProof/>
            <w:webHidden/>
          </w:rPr>
          <w:instrText xml:space="preserve"> PAGEREF _Toc52291583 \h </w:instrText>
        </w:r>
        <w:r>
          <w:rPr>
            <w:noProof/>
            <w:webHidden/>
          </w:rPr>
        </w:r>
        <w:r>
          <w:rPr>
            <w:noProof/>
            <w:webHidden/>
          </w:rPr>
          <w:fldChar w:fldCharType="separate"/>
        </w:r>
        <w:r>
          <w:rPr>
            <w:noProof/>
            <w:webHidden/>
          </w:rPr>
          <w:t>19</w:t>
        </w:r>
        <w:r>
          <w:rPr>
            <w:noProof/>
            <w:webHidden/>
          </w:rPr>
          <w:fldChar w:fldCharType="end"/>
        </w:r>
      </w:hyperlink>
    </w:p>
    <w:p w14:paraId="7FFFF96F" w14:textId="77777777" w:rsidR="00FE0E4C" w:rsidRDefault="00FE0E4C">
      <w:pPr>
        <w:pStyle w:val="TDC2"/>
        <w:tabs>
          <w:tab w:val="left" w:pos="880"/>
          <w:tab w:val="right" w:leader="dot" w:pos="8828"/>
        </w:tabs>
        <w:rPr>
          <w:rFonts w:eastAsiaTheme="minorEastAsia"/>
          <w:noProof/>
          <w:lang w:eastAsia="es-MX"/>
        </w:rPr>
      </w:pPr>
      <w:hyperlink w:anchor="_Toc52291584" w:history="1">
        <w:r w:rsidRPr="006F4008">
          <w:rPr>
            <w:rStyle w:val="Hipervnculo"/>
            <w:noProof/>
          </w:rPr>
          <w:t>7.2</w:t>
        </w:r>
        <w:r>
          <w:rPr>
            <w:rFonts w:eastAsiaTheme="minorEastAsia"/>
            <w:noProof/>
            <w:lang w:eastAsia="es-MX"/>
          </w:rPr>
          <w:tab/>
        </w:r>
        <w:r w:rsidRPr="006F4008">
          <w:rPr>
            <w:rStyle w:val="Hipervnculo"/>
            <w:noProof/>
          </w:rPr>
          <w:t>Contract terms and conditions</w:t>
        </w:r>
        <w:r>
          <w:rPr>
            <w:noProof/>
            <w:webHidden/>
          </w:rPr>
          <w:tab/>
        </w:r>
        <w:r>
          <w:rPr>
            <w:noProof/>
            <w:webHidden/>
          </w:rPr>
          <w:fldChar w:fldCharType="begin"/>
        </w:r>
        <w:r>
          <w:rPr>
            <w:noProof/>
            <w:webHidden/>
          </w:rPr>
          <w:instrText xml:space="preserve"> PAGEREF _Toc52291584 \h </w:instrText>
        </w:r>
        <w:r>
          <w:rPr>
            <w:noProof/>
            <w:webHidden/>
          </w:rPr>
        </w:r>
        <w:r>
          <w:rPr>
            <w:noProof/>
            <w:webHidden/>
          </w:rPr>
          <w:fldChar w:fldCharType="separate"/>
        </w:r>
        <w:r>
          <w:rPr>
            <w:noProof/>
            <w:webHidden/>
          </w:rPr>
          <w:t>19</w:t>
        </w:r>
        <w:r>
          <w:rPr>
            <w:noProof/>
            <w:webHidden/>
          </w:rPr>
          <w:fldChar w:fldCharType="end"/>
        </w:r>
      </w:hyperlink>
    </w:p>
    <w:p w14:paraId="1A1113B5" w14:textId="77777777" w:rsidR="00FE0E4C" w:rsidRDefault="00FE0E4C">
      <w:pPr>
        <w:pStyle w:val="TDC3"/>
        <w:tabs>
          <w:tab w:val="left" w:pos="1320"/>
          <w:tab w:val="right" w:leader="dot" w:pos="8828"/>
        </w:tabs>
        <w:rPr>
          <w:rFonts w:eastAsiaTheme="minorEastAsia"/>
          <w:noProof/>
          <w:lang w:eastAsia="es-MX"/>
        </w:rPr>
      </w:pPr>
      <w:hyperlink w:anchor="_Toc52291585" w:history="1">
        <w:r w:rsidRPr="006F4008">
          <w:rPr>
            <w:rStyle w:val="Hipervnculo"/>
            <w:noProof/>
          </w:rPr>
          <w:t>7.2.1</w:t>
        </w:r>
        <w:r>
          <w:rPr>
            <w:rFonts w:eastAsiaTheme="minorEastAsia"/>
            <w:noProof/>
            <w:lang w:eastAsia="es-MX"/>
          </w:rPr>
          <w:tab/>
        </w:r>
        <w:r w:rsidRPr="006F4008">
          <w:rPr>
            <w:rStyle w:val="Hipervnculo"/>
            <w:noProof/>
          </w:rPr>
          <w:t>Contractor Responsibilities</w:t>
        </w:r>
        <w:r>
          <w:rPr>
            <w:noProof/>
            <w:webHidden/>
          </w:rPr>
          <w:tab/>
        </w:r>
        <w:r>
          <w:rPr>
            <w:noProof/>
            <w:webHidden/>
          </w:rPr>
          <w:fldChar w:fldCharType="begin"/>
        </w:r>
        <w:r>
          <w:rPr>
            <w:noProof/>
            <w:webHidden/>
          </w:rPr>
          <w:instrText xml:space="preserve"> PAGEREF _Toc52291585 \h </w:instrText>
        </w:r>
        <w:r>
          <w:rPr>
            <w:noProof/>
            <w:webHidden/>
          </w:rPr>
        </w:r>
        <w:r>
          <w:rPr>
            <w:noProof/>
            <w:webHidden/>
          </w:rPr>
          <w:fldChar w:fldCharType="separate"/>
        </w:r>
        <w:r>
          <w:rPr>
            <w:noProof/>
            <w:webHidden/>
          </w:rPr>
          <w:t>19</w:t>
        </w:r>
        <w:r>
          <w:rPr>
            <w:noProof/>
            <w:webHidden/>
          </w:rPr>
          <w:fldChar w:fldCharType="end"/>
        </w:r>
      </w:hyperlink>
    </w:p>
    <w:p w14:paraId="1C2DCE50" w14:textId="77777777" w:rsidR="00FE0E4C" w:rsidRDefault="00FE0E4C">
      <w:pPr>
        <w:pStyle w:val="TDC3"/>
        <w:tabs>
          <w:tab w:val="left" w:pos="1320"/>
          <w:tab w:val="right" w:leader="dot" w:pos="8828"/>
        </w:tabs>
        <w:rPr>
          <w:rFonts w:eastAsiaTheme="minorEastAsia"/>
          <w:noProof/>
          <w:lang w:eastAsia="es-MX"/>
        </w:rPr>
      </w:pPr>
      <w:hyperlink w:anchor="_Toc52291586" w:history="1">
        <w:r w:rsidRPr="006F4008">
          <w:rPr>
            <w:rStyle w:val="Hipervnculo"/>
            <w:noProof/>
          </w:rPr>
          <w:t>7.2.2</w:t>
        </w:r>
        <w:r>
          <w:rPr>
            <w:rFonts w:eastAsiaTheme="minorEastAsia"/>
            <w:noProof/>
            <w:lang w:eastAsia="es-MX"/>
          </w:rPr>
          <w:tab/>
        </w:r>
        <w:r w:rsidRPr="006F4008">
          <w:rPr>
            <w:rStyle w:val="Hipervnculo"/>
            <w:noProof/>
          </w:rPr>
          <w:t>Substitution of staff</w:t>
        </w:r>
        <w:r>
          <w:rPr>
            <w:noProof/>
            <w:webHidden/>
          </w:rPr>
          <w:tab/>
        </w:r>
        <w:r>
          <w:rPr>
            <w:noProof/>
            <w:webHidden/>
          </w:rPr>
          <w:fldChar w:fldCharType="begin"/>
        </w:r>
        <w:r>
          <w:rPr>
            <w:noProof/>
            <w:webHidden/>
          </w:rPr>
          <w:instrText xml:space="preserve"> PAGEREF _Toc52291586 \h </w:instrText>
        </w:r>
        <w:r>
          <w:rPr>
            <w:noProof/>
            <w:webHidden/>
          </w:rPr>
        </w:r>
        <w:r>
          <w:rPr>
            <w:noProof/>
            <w:webHidden/>
          </w:rPr>
          <w:fldChar w:fldCharType="separate"/>
        </w:r>
        <w:r>
          <w:rPr>
            <w:noProof/>
            <w:webHidden/>
          </w:rPr>
          <w:t>19</w:t>
        </w:r>
        <w:r>
          <w:rPr>
            <w:noProof/>
            <w:webHidden/>
          </w:rPr>
          <w:fldChar w:fldCharType="end"/>
        </w:r>
      </w:hyperlink>
    </w:p>
    <w:p w14:paraId="24509873" w14:textId="77777777" w:rsidR="00FE0E4C" w:rsidRDefault="00FE0E4C">
      <w:pPr>
        <w:pStyle w:val="TDC3"/>
        <w:tabs>
          <w:tab w:val="left" w:pos="1320"/>
          <w:tab w:val="right" w:leader="dot" w:pos="8828"/>
        </w:tabs>
        <w:rPr>
          <w:rFonts w:eastAsiaTheme="minorEastAsia"/>
          <w:noProof/>
          <w:lang w:eastAsia="es-MX"/>
        </w:rPr>
      </w:pPr>
      <w:hyperlink w:anchor="_Toc52291587" w:history="1">
        <w:r w:rsidRPr="006F4008">
          <w:rPr>
            <w:rStyle w:val="Hipervnculo"/>
            <w:noProof/>
          </w:rPr>
          <w:t>7.2.3</w:t>
        </w:r>
        <w:r>
          <w:rPr>
            <w:rFonts w:eastAsiaTheme="minorEastAsia"/>
            <w:noProof/>
            <w:lang w:eastAsia="es-MX"/>
          </w:rPr>
          <w:tab/>
        </w:r>
        <w:r w:rsidRPr="006F4008">
          <w:rPr>
            <w:rStyle w:val="Hipervnculo"/>
            <w:noProof/>
          </w:rPr>
          <w:t>Substitution or addition of Subcontractor(s)</w:t>
        </w:r>
        <w:r>
          <w:rPr>
            <w:noProof/>
            <w:webHidden/>
          </w:rPr>
          <w:tab/>
        </w:r>
        <w:r>
          <w:rPr>
            <w:noProof/>
            <w:webHidden/>
          </w:rPr>
          <w:fldChar w:fldCharType="begin"/>
        </w:r>
        <w:r>
          <w:rPr>
            <w:noProof/>
            <w:webHidden/>
          </w:rPr>
          <w:instrText xml:space="preserve"> PAGEREF _Toc52291587 \h </w:instrText>
        </w:r>
        <w:r>
          <w:rPr>
            <w:noProof/>
            <w:webHidden/>
          </w:rPr>
        </w:r>
        <w:r>
          <w:rPr>
            <w:noProof/>
            <w:webHidden/>
          </w:rPr>
          <w:fldChar w:fldCharType="separate"/>
        </w:r>
        <w:r>
          <w:rPr>
            <w:noProof/>
            <w:webHidden/>
          </w:rPr>
          <w:t>19</w:t>
        </w:r>
        <w:r>
          <w:rPr>
            <w:noProof/>
            <w:webHidden/>
          </w:rPr>
          <w:fldChar w:fldCharType="end"/>
        </w:r>
      </w:hyperlink>
    </w:p>
    <w:p w14:paraId="42F52EE5" w14:textId="77777777" w:rsidR="00FE0E4C" w:rsidRDefault="00FE0E4C">
      <w:pPr>
        <w:pStyle w:val="TDC3"/>
        <w:tabs>
          <w:tab w:val="left" w:pos="1320"/>
          <w:tab w:val="right" w:leader="dot" w:pos="8828"/>
        </w:tabs>
        <w:rPr>
          <w:rFonts w:eastAsiaTheme="minorEastAsia"/>
          <w:noProof/>
          <w:lang w:eastAsia="es-MX"/>
        </w:rPr>
      </w:pPr>
      <w:hyperlink w:anchor="_Toc52291588" w:history="1">
        <w:r w:rsidRPr="006F4008">
          <w:rPr>
            <w:rStyle w:val="Hipervnculo"/>
            <w:noProof/>
          </w:rPr>
          <w:t>7.2.4</w:t>
        </w:r>
        <w:r>
          <w:rPr>
            <w:rFonts w:eastAsiaTheme="minorEastAsia"/>
            <w:noProof/>
            <w:lang w:eastAsia="es-MX"/>
          </w:rPr>
          <w:tab/>
        </w:r>
        <w:r w:rsidRPr="006F4008">
          <w:rPr>
            <w:rStyle w:val="Hipervnculo"/>
            <w:noProof/>
          </w:rPr>
          <w:t>Ownership of Material</w:t>
        </w:r>
        <w:r>
          <w:rPr>
            <w:noProof/>
            <w:webHidden/>
          </w:rPr>
          <w:tab/>
        </w:r>
        <w:r>
          <w:rPr>
            <w:noProof/>
            <w:webHidden/>
          </w:rPr>
          <w:fldChar w:fldCharType="begin"/>
        </w:r>
        <w:r>
          <w:rPr>
            <w:noProof/>
            <w:webHidden/>
          </w:rPr>
          <w:instrText xml:space="preserve"> PAGEREF _Toc52291588 \h </w:instrText>
        </w:r>
        <w:r>
          <w:rPr>
            <w:noProof/>
            <w:webHidden/>
          </w:rPr>
        </w:r>
        <w:r>
          <w:rPr>
            <w:noProof/>
            <w:webHidden/>
          </w:rPr>
          <w:fldChar w:fldCharType="separate"/>
        </w:r>
        <w:r>
          <w:rPr>
            <w:noProof/>
            <w:webHidden/>
          </w:rPr>
          <w:t>20</w:t>
        </w:r>
        <w:r>
          <w:rPr>
            <w:noProof/>
            <w:webHidden/>
          </w:rPr>
          <w:fldChar w:fldCharType="end"/>
        </w:r>
      </w:hyperlink>
    </w:p>
    <w:p w14:paraId="5314ED18" w14:textId="77777777" w:rsidR="00FE0E4C" w:rsidRDefault="00FE0E4C">
      <w:pPr>
        <w:pStyle w:val="TDC3"/>
        <w:tabs>
          <w:tab w:val="left" w:pos="1320"/>
          <w:tab w:val="right" w:leader="dot" w:pos="8828"/>
        </w:tabs>
        <w:rPr>
          <w:rFonts w:eastAsiaTheme="minorEastAsia"/>
          <w:noProof/>
          <w:lang w:eastAsia="es-MX"/>
        </w:rPr>
      </w:pPr>
      <w:hyperlink w:anchor="_Toc52291589" w:history="1">
        <w:r w:rsidRPr="006F4008">
          <w:rPr>
            <w:rStyle w:val="Hipervnculo"/>
            <w:noProof/>
          </w:rPr>
          <w:t>7.2.5</w:t>
        </w:r>
        <w:r>
          <w:rPr>
            <w:rFonts w:eastAsiaTheme="minorEastAsia"/>
            <w:noProof/>
            <w:lang w:eastAsia="es-MX"/>
          </w:rPr>
          <w:tab/>
        </w:r>
        <w:r w:rsidRPr="006F4008">
          <w:rPr>
            <w:rStyle w:val="Hipervnculo"/>
            <w:noProof/>
          </w:rPr>
          <w:t>Data Confidentiality</w:t>
        </w:r>
        <w:r>
          <w:rPr>
            <w:noProof/>
            <w:webHidden/>
          </w:rPr>
          <w:tab/>
        </w:r>
        <w:r>
          <w:rPr>
            <w:noProof/>
            <w:webHidden/>
          </w:rPr>
          <w:fldChar w:fldCharType="begin"/>
        </w:r>
        <w:r>
          <w:rPr>
            <w:noProof/>
            <w:webHidden/>
          </w:rPr>
          <w:instrText xml:space="preserve"> PAGEREF _Toc52291589 \h </w:instrText>
        </w:r>
        <w:r>
          <w:rPr>
            <w:noProof/>
            <w:webHidden/>
          </w:rPr>
        </w:r>
        <w:r>
          <w:rPr>
            <w:noProof/>
            <w:webHidden/>
          </w:rPr>
          <w:fldChar w:fldCharType="separate"/>
        </w:r>
        <w:r>
          <w:rPr>
            <w:noProof/>
            <w:webHidden/>
          </w:rPr>
          <w:t>20</w:t>
        </w:r>
        <w:r>
          <w:rPr>
            <w:noProof/>
            <w:webHidden/>
          </w:rPr>
          <w:fldChar w:fldCharType="end"/>
        </w:r>
      </w:hyperlink>
    </w:p>
    <w:p w14:paraId="64D88CC1" w14:textId="77777777" w:rsidR="00FE0E4C" w:rsidRDefault="00FE0E4C">
      <w:pPr>
        <w:pStyle w:val="TDC3"/>
        <w:tabs>
          <w:tab w:val="left" w:pos="1320"/>
          <w:tab w:val="right" w:leader="dot" w:pos="8828"/>
        </w:tabs>
        <w:rPr>
          <w:rFonts w:eastAsiaTheme="minorEastAsia"/>
          <w:noProof/>
          <w:lang w:eastAsia="es-MX"/>
        </w:rPr>
      </w:pPr>
      <w:hyperlink w:anchor="_Toc52291590" w:history="1">
        <w:r w:rsidRPr="006F4008">
          <w:rPr>
            <w:rStyle w:val="Hipervnculo"/>
            <w:noProof/>
          </w:rPr>
          <w:t>7.2.6</w:t>
        </w:r>
        <w:r>
          <w:rPr>
            <w:rFonts w:eastAsiaTheme="minorEastAsia"/>
            <w:noProof/>
            <w:lang w:eastAsia="es-MX"/>
          </w:rPr>
          <w:tab/>
        </w:r>
        <w:r w:rsidRPr="006F4008">
          <w:rPr>
            <w:rStyle w:val="Hipervnculo"/>
            <w:noProof/>
          </w:rPr>
          <w:t>Licenses and Permits</w:t>
        </w:r>
        <w:r>
          <w:rPr>
            <w:noProof/>
            <w:webHidden/>
          </w:rPr>
          <w:tab/>
        </w:r>
        <w:r>
          <w:rPr>
            <w:noProof/>
            <w:webHidden/>
          </w:rPr>
          <w:fldChar w:fldCharType="begin"/>
        </w:r>
        <w:r>
          <w:rPr>
            <w:noProof/>
            <w:webHidden/>
          </w:rPr>
          <w:instrText xml:space="preserve"> PAGEREF _Toc52291590 \h </w:instrText>
        </w:r>
        <w:r>
          <w:rPr>
            <w:noProof/>
            <w:webHidden/>
          </w:rPr>
        </w:r>
        <w:r>
          <w:rPr>
            <w:noProof/>
            <w:webHidden/>
          </w:rPr>
          <w:fldChar w:fldCharType="separate"/>
        </w:r>
        <w:r>
          <w:rPr>
            <w:noProof/>
            <w:webHidden/>
          </w:rPr>
          <w:t>21</w:t>
        </w:r>
        <w:r>
          <w:rPr>
            <w:noProof/>
            <w:webHidden/>
          </w:rPr>
          <w:fldChar w:fldCharType="end"/>
        </w:r>
      </w:hyperlink>
    </w:p>
    <w:p w14:paraId="629CBC8D" w14:textId="77777777" w:rsidR="00FE0E4C" w:rsidRDefault="00FE0E4C">
      <w:pPr>
        <w:pStyle w:val="TDC3"/>
        <w:tabs>
          <w:tab w:val="left" w:pos="1320"/>
          <w:tab w:val="right" w:leader="dot" w:pos="8828"/>
        </w:tabs>
        <w:rPr>
          <w:rFonts w:eastAsiaTheme="minorEastAsia"/>
          <w:noProof/>
          <w:lang w:eastAsia="es-MX"/>
        </w:rPr>
      </w:pPr>
      <w:hyperlink w:anchor="_Toc52291591" w:history="1">
        <w:r w:rsidRPr="006F4008">
          <w:rPr>
            <w:rStyle w:val="Hipervnculo"/>
            <w:noProof/>
          </w:rPr>
          <w:t>7.2.7</w:t>
        </w:r>
        <w:r>
          <w:rPr>
            <w:rFonts w:eastAsiaTheme="minorEastAsia"/>
            <w:noProof/>
            <w:lang w:eastAsia="es-MX"/>
          </w:rPr>
          <w:tab/>
        </w:r>
        <w:r w:rsidRPr="006F4008">
          <w:rPr>
            <w:rStyle w:val="Hipervnculo"/>
            <w:noProof/>
          </w:rPr>
          <w:t>Remedies for Failure to comply with Contract Requirements</w:t>
        </w:r>
        <w:r>
          <w:rPr>
            <w:noProof/>
            <w:webHidden/>
          </w:rPr>
          <w:tab/>
        </w:r>
        <w:r>
          <w:rPr>
            <w:noProof/>
            <w:webHidden/>
          </w:rPr>
          <w:fldChar w:fldCharType="begin"/>
        </w:r>
        <w:r>
          <w:rPr>
            <w:noProof/>
            <w:webHidden/>
          </w:rPr>
          <w:instrText xml:space="preserve"> PAGEREF _Toc52291591 \h </w:instrText>
        </w:r>
        <w:r>
          <w:rPr>
            <w:noProof/>
            <w:webHidden/>
          </w:rPr>
        </w:r>
        <w:r>
          <w:rPr>
            <w:noProof/>
            <w:webHidden/>
          </w:rPr>
          <w:fldChar w:fldCharType="separate"/>
        </w:r>
        <w:r>
          <w:rPr>
            <w:noProof/>
            <w:webHidden/>
          </w:rPr>
          <w:t>21</w:t>
        </w:r>
        <w:r>
          <w:rPr>
            <w:noProof/>
            <w:webHidden/>
          </w:rPr>
          <w:fldChar w:fldCharType="end"/>
        </w:r>
      </w:hyperlink>
    </w:p>
    <w:p w14:paraId="31FA5167" w14:textId="77777777" w:rsidR="00FE0E4C" w:rsidRDefault="00FE0E4C">
      <w:pPr>
        <w:pStyle w:val="TDC3"/>
        <w:tabs>
          <w:tab w:val="left" w:pos="1320"/>
          <w:tab w:val="right" w:leader="dot" w:pos="8828"/>
        </w:tabs>
        <w:rPr>
          <w:rFonts w:eastAsiaTheme="minorEastAsia"/>
          <w:noProof/>
          <w:lang w:eastAsia="es-MX"/>
        </w:rPr>
      </w:pPr>
      <w:hyperlink w:anchor="_Toc52291592" w:history="1">
        <w:r w:rsidRPr="006F4008">
          <w:rPr>
            <w:rStyle w:val="Hipervnculo"/>
            <w:noProof/>
          </w:rPr>
          <w:t>7.2.8</w:t>
        </w:r>
        <w:r>
          <w:rPr>
            <w:rFonts w:eastAsiaTheme="minorEastAsia"/>
            <w:noProof/>
            <w:lang w:eastAsia="es-MX"/>
          </w:rPr>
          <w:tab/>
        </w:r>
        <w:r w:rsidRPr="006F4008">
          <w:rPr>
            <w:rStyle w:val="Hipervnculo"/>
            <w:noProof/>
          </w:rPr>
          <w:t>Late Delivery</w:t>
        </w:r>
        <w:r>
          <w:rPr>
            <w:noProof/>
            <w:webHidden/>
          </w:rPr>
          <w:tab/>
        </w:r>
        <w:r>
          <w:rPr>
            <w:noProof/>
            <w:webHidden/>
          </w:rPr>
          <w:fldChar w:fldCharType="begin"/>
        </w:r>
        <w:r>
          <w:rPr>
            <w:noProof/>
            <w:webHidden/>
          </w:rPr>
          <w:instrText xml:space="preserve"> PAGEREF _Toc52291592 \h </w:instrText>
        </w:r>
        <w:r>
          <w:rPr>
            <w:noProof/>
            <w:webHidden/>
          </w:rPr>
        </w:r>
        <w:r>
          <w:rPr>
            <w:noProof/>
            <w:webHidden/>
          </w:rPr>
          <w:fldChar w:fldCharType="separate"/>
        </w:r>
        <w:r>
          <w:rPr>
            <w:noProof/>
            <w:webHidden/>
          </w:rPr>
          <w:t>21</w:t>
        </w:r>
        <w:r>
          <w:rPr>
            <w:noProof/>
            <w:webHidden/>
          </w:rPr>
          <w:fldChar w:fldCharType="end"/>
        </w:r>
      </w:hyperlink>
    </w:p>
    <w:p w14:paraId="6B11B0A3" w14:textId="77777777" w:rsidR="00FE0E4C" w:rsidRDefault="00FE0E4C">
      <w:pPr>
        <w:pStyle w:val="TDC3"/>
        <w:tabs>
          <w:tab w:val="left" w:pos="1320"/>
          <w:tab w:val="right" w:leader="dot" w:pos="8828"/>
        </w:tabs>
        <w:rPr>
          <w:rFonts w:eastAsiaTheme="minorEastAsia"/>
          <w:noProof/>
          <w:lang w:eastAsia="es-MX"/>
        </w:rPr>
      </w:pPr>
      <w:hyperlink w:anchor="_Toc52291593" w:history="1">
        <w:r w:rsidRPr="006F4008">
          <w:rPr>
            <w:rStyle w:val="Hipervnculo"/>
            <w:noProof/>
          </w:rPr>
          <w:t>7.2.9</w:t>
        </w:r>
        <w:r>
          <w:rPr>
            <w:rFonts w:eastAsiaTheme="minorEastAsia"/>
            <w:noProof/>
            <w:lang w:eastAsia="es-MX"/>
          </w:rPr>
          <w:tab/>
        </w:r>
        <w:r w:rsidRPr="006F4008">
          <w:rPr>
            <w:rStyle w:val="Hipervnculo"/>
            <w:noProof/>
          </w:rPr>
          <w:t>Scope of Work reduction</w:t>
        </w:r>
        <w:r>
          <w:rPr>
            <w:noProof/>
            <w:webHidden/>
          </w:rPr>
          <w:tab/>
        </w:r>
        <w:r>
          <w:rPr>
            <w:noProof/>
            <w:webHidden/>
          </w:rPr>
          <w:fldChar w:fldCharType="begin"/>
        </w:r>
        <w:r>
          <w:rPr>
            <w:noProof/>
            <w:webHidden/>
          </w:rPr>
          <w:instrText xml:space="preserve"> PAGEREF _Toc52291593 \h </w:instrText>
        </w:r>
        <w:r>
          <w:rPr>
            <w:noProof/>
            <w:webHidden/>
          </w:rPr>
        </w:r>
        <w:r>
          <w:rPr>
            <w:noProof/>
            <w:webHidden/>
          </w:rPr>
          <w:fldChar w:fldCharType="separate"/>
        </w:r>
        <w:r>
          <w:rPr>
            <w:noProof/>
            <w:webHidden/>
          </w:rPr>
          <w:t>21</w:t>
        </w:r>
        <w:r>
          <w:rPr>
            <w:noProof/>
            <w:webHidden/>
          </w:rPr>
          <w:fldChar w:fldCharType="end"/>
        </w:r>
      </w:hyperlink>
    </w:p>
    <w:p w14:paraId="20B23D5A" w14:textId="77777777" w:rsidR="00FE0E4C" w:rsidRDefault="00FE0E4C">
      <w:pPr>
        <w:pStyle w:val="TDC3"/>
        <w:tabs>
          <w:tab w:val="left" w:pos="1320"/>
          <w:tab w:val="right" w:leader="dot" w:pos="8828"/>
        </w:tabs>
        <w:rPr>
          <w:rFonts w:eastAsiaTheme="minorEastAsia"/>
          <w:noProof/>
          <w:lang w:eastAsia="es-MX"/>
        </w:rPr>
      </w:pPr>
      <w:hyperlink w:anchor="_Toc52291594" w:history="1">
        <w:r w:rsidRPr="006F4008">
          <w:rPr>
            <w:rStyle w:val="Hipervnculo"/>
            <w:noProof/>
          </w:rPr>
          <w:t>7.2.10</w:t>
        </w:r>
        <w:r>
          <w:rPr>
            <w:rFonts w:eastAsiaTheme="minorEastAsia"/>
            <w:noProof/>
            <w:lang w:eastAsia="es-MX"/>
          </w:rPr>
          <w:tab/>
        </w:r>
        <w:r w:rsidRPr="006F4008">
          <w:rPr>
            <w:rStyle w:val="Hipervnculo"/>
            <w:noProof/>
          </w:rPr>
          <w:t>Suspension of Work</w:t>
        </w:r>
        <w:r>
          <w:rPr>
            <w:noProof/>
            <w:webHidden/>
          </w:rPr>
          <w:tab/>
        </w:r>
        <w:r>
          <w:rPr>
            <w:noProof/>
            <w:webHidden/>
          </w:rPr>
          <w:fldChar w:fldCharType="begin"/>
        </w:r>
        <w:r>
          <w:rPr>
            <w:noProof/>
            <w:webHidden/>
          </w:rPr>
          <w:instrText xml:space="preserve"> PAGEREF _Toc52291594 \h </w:instrText>
        </w:r>
        <w:r>
          <w:rPr>
            <w:noProof/>
            <w:webHidden/>
          </w:rPr>
        </w:r>
        <w:r>
          <w:rPr>
            <w:noProof/>
            <w:webHidden/>
          </w:rPr>
          <w:fldChar w:fldCharType="separate"/>
        </w:r>
        <w:r>
          <w:rPr>
            <w:noProof/>
            <w:webHidden/>
          </w:rPr>
          <w:t>21</w:t>
        </w:r>
        <w:r>
          <w:rPr>
            <w:noProof/>
            <w:webHidden/>
          </w:rPr>
          <w:fldChar w:fldCharType="end"/>
        </w:r>
      </w:hyperlink>
    </w:p>
    <w:p w14:paraId="70E85AF7" w14:textId="77777777" w:rsidR="00FE0E4C" w:rsidRDefault="00FE0E4C">
      <w:pPr>
        <w:pStyle w:val="TDC3"/>
        <w:tabs>
          <w:tab w:val="left" w:pos="1320"/>
          <w:tab w:val="right" w:leader="dot" w:pos="8828"/>
        </w:tabs>
        <w:rPr>
          <w:rFonts w:eastAsiaTheme="minorEastAsia"/>
          <w:noProof/>
          <w:lang w:eastAsia="es-MX"/>
        </w:rPr>
      </w:pPr>
      <w:hyperlink w:anchor="_Toc52291595" w:history="1">
        <w:r w:rsidRPr="006F4008">
          <w:rPr>
            <w:rStyle w:val="Hipervnculo"/>
            <w:noProof/>
          </w:rPr>
          <w:t>7.2.11</w:t>
        </w:r>
        <w:r>
          <w:rPr>
            <w:rFonts w:eastAsiaTheme="minorEastAsia"/>
            <w:noProof/>
            <w:lang w:eastAsia="es-MX"/>
          </w:rPr>
          <w:tab/>
        </w:r>
        <w:r w:rsidRPr="006F4008">
          <w:rPr>
            <w:rStyle w:val="Hipervnculo"/>
            <w:noProof/>
          </w:rPr>
          <w:t>Change in Law</w:t>
        </w:r>
        <w:r>
          <w:rPr>
            <w:noProof/>
            <w:webHidden/>
          </w:rPr>
          <w:tab/>
        </w:r>
        <w:r>
          <w:rPr>
            <w:noProof/>
            <w:webHidden/>
          </w:rPr>
          <w:fldChar w:fldCharType="begin"/>
        </w:r>
        <w:r>
          <w:rPr>
            <w:noProof/>
            <w:webHidden/>
          </w:rPr>
          <w:instrText xml:space="preserve"> PAGEREF _Toc52291595 \h </w:instrText>
        </w:r>
        <w:r>
          <w:rPr>
            <w:noProof/>
            <w:webHidden/>
          </w:rPr>
        </w:r>
        <w:r>
          <w:rPr>
            <w:noProof/>
            <w:webHidden/>
          </w:rPr>
          <w:fldChar w:fldCharType="separate"/>
        </w:r>
        <w:r>
          <w:rPr>
            <w:noProof/>
            <w:webHidden/>
          </w:rPr>
          <w:t>21</w:t>
        </w:r>
        <w:r>
          <w:rPr>
            <w:noProof/>
            <w:webHidden/>
          </w:rPr>
          <w:fldChar w:fldCharType="end"/>
        </w:r>
      </w:hyperlink>
    </w:p>
    <w:p w14:paraId="1CF6BB8E" w14:textId="77777777" w:rsidR="00FE0E4C" w:rsidRDefault="00FE0E4C">
      <w:pPr>
        <w:pStyle w:val="TDC3"/>
        <w:tabs>
          <w:tab w:val="left" w:pos="1320"/>
          <w:tab w:val="right" w:leader="dot" w:pos="8828"/>
        </w:tabs>
        <w:rPr>
          <w:rFonts w:eastAsiaTheme="minorEastAsia"/>
          <w:noProof/>
          <w:lang w:eastAsia="es-MX"/>
        </w:rPr>
      </w:pPr>
      <w:hyperlink w:anchor="_Toc52291596" w:history="1">
        <w:r w:rsidRPr="006F4008">
          <w:rPr>
            <w:rStyle w:val="Hipervnculo"/>
            <w:noProof/>
          </w:rPr>
          <w:t>7.2.12</w:t>
        </w:r>
        <w:r>
          <w:rPr>
            <w:rFonts w:eastAsiaTheme="minorEastAsia"/>
            <w:noProof/>
            <w:lang w:eastAsia="es-MX"/>
          </w:rPr>
          <w:tab/>
        </w:r>
        <w:r w:rsidRPr="006F4008">
          <w:rPr>
            <w:rStyle w:val="Hipervnculo"/>
            <w:noProof/>
          </w:rPr>
          <w:t>Non discrimination clause</w:t>
        </w:r>
        <w:r>
          <w:rPr>
            <w:noProof/>
            <w:webHidden/>
          </w:rPr>
          <w:tab/>
        </w:r>
        <w:r>
          <w:rPr>
            <w:noProof/>
            <w:webHidden/>
          </w:rPr>
          <w:fldChar w:fldCharType="begin"/>
        </w:r>
        <w:r>
          <w:rPr>
            <w:noProof/>
            <w:webHidden/>
          </w:rPr>
          <w:instrText xml:space="preserve"> PAGEREF _Toc52291596 \h </w:instrText>
        </w:r>
        <w:r>
          <w:rPr>
            <w:noProof/>
            <w:webHidden/>
          </w:rPr>
        </w:r>
        <w:r>
          <w:rPr>
            <w:noProof/>
            <w:webHidden/>
          </w:rPr>
          <w:fldChar w:fldCharType="separate"/>
        </w:r>
        <w:r>
          <w:rPr>
            <w:noProof/>
            <w:webHidden/>
          </w:rPr>
          <w:t>22</w:t>
        </w:r>
        <w:r>
          <w:rPr>
            <w:noProof/>
            <w:webHidden/>
          </w:rPr>
          <w:fldChar w:fldCharType="end"/>
        </w:r>
      </w:hyperlink>
    </w:p>
    <w:p w14:paraId="4085F9F2" w14:textId="77777777" w:rsidR="00FE0E4C" w:rsidRDefault="00FE0E4C">
      <w:pPr>
        <w:pStyle w:val="TDC3"/>
        <w:tabs>
          <w:tab w:val="left" w:pos="1320"/>
          <w:tab w:val="right" w:leader="dot" w:pos="8828"/>
        </w:tabs>
        <w:rPr>
          <w:rFonts w:eastAsiaTheme="minorEastAsia"/>
          <w:noProof/>
          <w:lang w:eastAsia="es-MX"/>
        </w:rPr>
      </w:pPr>
      <w:hyperlink w:anchor="_Toc52291597" w:history="1">
        <w:r w:rsidRPr="006F4008">
          <w:rPr>
            <w:rStyle w:val="Hipervnculo"/>
            <w:noProof/>
          </w:rPr>
          <w:t>7.2.13</w:t>
        </w:r>
        <w:r>
          <w:rPr>
            <w:rFonts w:eastAsiaTheme="minorEastAsia"/>
            <w:noProof/>
            <w:lang w:eastAsia="es-MX"/>
          </w:rPr>
          <w:tab/>
        </w:r>
        <w:r w:rsidRPr="006F4008">
          <w:rPr>
            <w:rStyle w:val="Hipervnculo"/>
            <w:noProof/>
          </w:rPr>
          <w:t>Additional work and/or special products</w:t>
        </w:r>
        <w:r>
          <w:rPr>
            <w:noProof/>
            <w:webHidden/>
          </w:rPr>
          <w:tab/>
        </w:r>
        <w:r>
          <w:rPr>
            <w:noProof/>
            <w:webHidden/>
          </w:rPr>
          <w:fldChar w:fldCharType="begin"/>
        </w:r>
        <w:r>
          <w:rPr>
            <w:noProof/>
            <w:webHidden/>
          </w:rPr>
          <w:instrText xml:space="preserve"> PAGEREF _Toc52291597 \h </w:instrText>
        </w:r>
        <w:r>
          <w:rPr>
            <w:noProof/>
            <w:webHidden/>
          </w:rPr>
        </w:r>
        <w:r>
          <w:rPr>
            <w:noProof/>
            <w:webHidden/>
          </w:rPr>
          <w:fldChar w:fldCharType="separate"/>
        </w:r>
        <w:r>
          <w:rPr>
            <w:noProof/>
            <w:webHidden/>
          </w:rPr>
          <w:t>22</w:t>
        </w:r>
        <w:r>
          <w:rPr>
            <w:noProof/>
            <w:webHidden/>
          </w:rPr>
          <w:fldChar w:fldCharType="end"/>
        </w:r>
      </w:hyperlink>
    </w:p>
    <w:p w14:paraId="6ED29E11" w14:textId="77777777" w:rsidR="00FE0E4C" w:rsidRDefault="00FE0E4C">
      <w:pPr>
        <w:pStyle w:val="TDC3"/>
        <w:tabs>
          <w:tab w:val="left" w:pos="1320"/>
          <w:tab w:val="right" w:leader="dot" w:pos="8828"/>
        </w:tabs>
        <w:rPr>
          <w:rFonts w:eastAsiaTheme="minorEastAsia"/>
          <w:noProof/>
          <w:lang w:eastAsia="es-MX"/>
        </w:rPr>
      </w:pPr>
      <w:hyperlink w:anchor="_Toc52291598" w:history="1">
        <w:r w:rsidRPr="006F4008">
          <w:rPr>
            <w:rStyle w:val="Hipervnculo"/>
            <w:noProof/>
          </w:rPr>
          <w:t>7.2.14</w:t>
        </w:r>
        <w:r>
          <w:rPr>
            <w:rFonts w:eastAsiaTheme="minorEastAsia"/>
            <w:noProof/>
            <w:lang w:eastAsia="es-MX"/>
          </w:rPr>
          <w:tab/>
        </w:r>
        <w:r w:rsidRPr="006F4008">
          <w:rPr>
            <w:rStyle w:val="Hipervnculo"/>
            <w:noProof/>
          </w:rPr>
          <w:t>Form of compensation and payment</w:t>
        </w:r>
        <w:r>
          <w:rPr>
            <w:noProof/>
            <w:webHidden/>
          </w:rPr>
          <w:tab/>
        </w:r>
        <w:r>
          <w:rPr>
            <w:noProof/>
            <w:webHidden/>
          </w:rPr>
          <w:fldChar w:fldCharType="begin"/>
        </w:r>
        <w:r>
          <w:rPr>
            <w:noProof/>
            <w:webHidden/>
          </w:rPr>
          <w:instrText xml:space="preserve"> PAGEREF _Toc52291598 \h </w:instrText>
        </w:r>
        <w:r>
          <w:rPr>
            <w:noProof/>
            <w:webHidden/>
          </w:rPr>
        </w:r>
        <w:r>
          <w:rPr>
            <w:noProof/>
            <w:webHidden/>
          </w:rPr>
          <w:fldChar w:fldCharType="separate"/>
        </w:r>
        <w:r>
          <w:rPr>
            <w:noProof/>
            <w:webHidden/>
          </w:rPr>
          <w:t>23</w:t>
        </w:r>
        <w:r>
          <w:rPr>
            <w:noProof/>
            <w:webHidden/>
          </w:rPr>
          <w:fldChar w:fldCharType="end"/>
        </w:r>
      </w:hyperlink>
    </w:p>
    <w:p w14:paraId="2106D442" w14:textId="77777777" w:rsidR="00FE0E4C" w:rsidRDefault="00FE0E4C">
      <w:pPr>
        <w:pStyle w:val="TDC3"/>
        <w:tabs>
          <w:tab w:val="left" w:pos="1320"/>
          <w:tab w:val="right" w:leader="dot" w:pos="8828"/>
        </w:tabs>
        <w:rPr>
          <w:rFonts w:eastAsiaTheme="minorEastAsia"/>
          <w:noProof/>
          <w:lang w:eastAsia="es-MX"/>
        </w:rPr>
      </w:pPr>
      <w:hyperlink w:anchor="_Toc52291599" w:history="1">
        <w:r w:rsidRPr="006F4008">
          <w:rPr>
            <w:rStyle w:val="Hipervnculo"/>
            <w:noProof/>
          </w:rPr>
          <w:t>7.2.15</w:t>
        </w:r>
        <w:r>
          <w:rPr>
            <w:rFonts w:eastAsiaTheme="minorEastAsia"/>
            <w:noProof/>
            <w:lang w:eastAsia="es-MX"/>
          </w:rPr>
          <w:tab/>
        </w:r>
        <w:r w:rsidRPr="006F4008">
          <w:rPr>
            <w:rStyle w:val="Hipervnculo"/>
            <w:noProof/>
          </w:rPr>
          <w:t>Indemnification</w:t>
        </w:r>
        <w:r>
          <w:rPr>
            <w:noProof/>
            <w:webHidden/>
          </w:rPr>
          <w:tab/>
        </w:r>
        <w:r>
          <w:rPr>
            <w:noProof/>
            <w:webHidden/>
          </w:rPr>
          <w:fldChar w:fldCharType="begin"/>
        </w:r>
        <w:r>
          <w:rPr>
            <w:noProof/>
            <w:webHidden/>
          </w:rPr>
          <w:instrText xml:space="preserve"> PAGEREF _Toc52291599 \h </w:instrText>
        </w:r>
        <w:r>
          <w:rPr>
            <w:noProof/>
            <w:webHidden/>
          </w:rPr>
        </w:r>
        <w:r>
          <w:rPr>
            <w:noProof/>
            <w:webHidden/>
          </w:rPr>
          <w:fldChar w:fldCharType="separate"/>
        </w:r>
        <w:r>
          <w:rPr>
            <w:noProof/>
            <w:webHidden/>
          </w:rPr>
          <w:t>23</w:t>
        </w:r>
        <w:r>
          <w:rPr>
            <w:noProof/>
            <w:webHidden/>
          </w:rPr>
          <w:fldChar w:fldCharType="end"/>
        </w:r>
      </w:hyperlink>
    </w:p>
    <w:p w14:paraId="1E09B8FA" w14:textId="77777777" w:rsidR="00FE0E4C" w:rsidRDefault="00FE0E4C">
      <w:pPr>
        <w:pStyle w:val="TDC3"/>
        <w:tabs>
          <w:tab w:val="left" w:pos="1320"/>
          <w:tab w:val="right" w:leader="dot" w:pos="8828"/>
        </w:tabs>
        <w:rPr>
          <w:rFonts w:eastAsiaTheme="minorEastAsia"/>
          <w:noProof/>
          <w:lang w:eastAsia="es-MX"/>
        </w:rPr>
      </w:pPr>
      <w:hyperlink w:anchor="_Toc52291600" w:history="1">
        <w:r w:rsidRPr="006F4008">
          <w:rPr>
            <w:rStyle w:val="Hipervnculo"/>
            <w:noProof/>
          </w:rPr>
          <w:t>7.2.16</w:t>
        </w:r>
        <w:r>
          <w:rPr>
            <w:rFonts w:eastAsiaTheme="minorEastAsia"/>
            <w:noProof/>
            <w:lang w:eastAsia="es-MX"/>
          </w:rPr>
          <w:tab/>
        </w:r>
        <w:r w:rsidRPr="006F4008">
          <w:rPr>
            <w:rStyle w:val="Hipervnculo"/>
            <w:noProof/>
          </w:rPr>
          <w:t>Professional Liability Insurance</w:t>
        </w:r>
        <w:r>
          <w:rPr>
            <w:noProof/>
            <w:webHidden/>
          </w:rPr>
          <w:tab/>
        </w:r>
        <w:r>
          <w:rPr>
            <w:noProof/>
            <w:webHidden/>
          </w:rPr>
          <w:fldChar w:fldCharType="begin"/>
        </w:r>
        <w:r>
          <w:rPr>
            <w:noProof/>
            <w:webHidden/>
          </w:rPr>
          <w:instrText xml:space="preserve"> PAGEREF _Toc52291600 \h </w:instrText>
        </w:r>
        <w:r>
          <w:rPr>
            <w:noProof/>
            <w:webHidden/>
          </w:rPr>
        </w:r>
        <w:r>
          <w:rPr>
            <w:noProof/>
            <w:webHidden/>
          </w:rPr>
          <w:fldChar w:fldCharType="separate"/>
        </w:r>
        <w:r>
          <w:rPr>
            <w:noProof/>
            <w:webHidden/>
          </w:rPr>
          <w:t>23</w:t>
        </w:r>
        <w:r>
          <w:rPr>
            <w:noProof/>
            <w:webHidden/>
          </w:rPr>
          <w:fldChar w:fldCharType="end"/>
        </w:r>
      </w:hyperlink>
    </w:p>
    <w:p w14:paraId="760A0FDB" w14:textId="77777777" w:rsidR="00FE0E4C" w:rsidRDefault="00FE0E4C">
      <w:pPr>
        <w:pStyle w:val="TDC2"/>
        <w:tabs>
          <w:tab w:val="left" w:pos="880"/>
          <w:tab w:val="right" w:leader="dot" w:pos="8828"/>
        </w:tabs>
        <w:rPr>
          <w:rFonts w:eastAsiaTheme="minorEastAsia"/>
          <w:noProof/>
          <w:lang w:eastAsia="es-MX"/>
        </w:rPr>
      </w:pPr>
      <w:hyperlink w:anchor="_Toc52291601" w:history="1">
        <w:r w:rsidRPr="006F4008">
          <w:rPr>
            <w:rStyle w:val="Hipervnculo"/>
            <w:noProof/>
          </w:rPr>
          <w:t>7.3</w:t>
        </w:r>
        <w:r>
          <w:rPr>
            <w:rFonts w:eastAsiaTheme="minorEastAsia"/>
            <w:noProof/>
            <w:lang w:eastAsia="es-MX"/>
          </w:rPr>
          <w:tab/>
        </w:r>
        <w:r w:rsidRPr="006F4008">
          <w:rPr>
            <w:rStyle w:val="Hipervnculo"/>
            <w:noProof/>
          </w:rPr>
          <w:t>Contract Management</w:t>
        </w:r>
        <w:r>
          <w:rPr>
            <w:noProof/>
            <w:webHidden/>
          </w:rPr>
          <w:tab/>
        </w:r>
        <w:r>
          <w:rPr>
            <w:noProof/>
            <w:webHidden/>
          </w:rPr>
          <w:fldChar w:fldCharType="begin"/>
        </w:r>
        <w:r>
          <w:rPr>
            <w:noProof/>
            <w:webHidden/>
          </w:rPr>
          <w:instrText xml:space="preserve"> PAGEREF _Toc52291601 \h </w:instrText>
        </w:r>
        <w:r>
          <w:rPr>
            <w:noProof/>
            <w:webHidden/>
          </w:rPr>
        </w:r>
        <w:r>
          <w:rPr>
            <w:noProof/>
            <w:webHidden/>
          </w:rPr>
          <w:fldChar w:fldCharType="separate"/>
        </w:r>
        <w:r>
          <w:rPr>
            <w:noProof/>
            <w:webHidden/>
          </w:rPr>
          <w:t>24</w:t>
        </w:r>
        <w:r>
          <w:rPr>
            <w:noProof/>
            <w:webHidden/>
          </w:rPr>
          <w:fldChar w:fldCharType="end"/>
        </w:r>
      </w:hyperlink>
    </w:p>
    <w:p w14:paraId="0C5F9131" w14:textId="3FAE9249" w:rsidR="00B34F5E" w:rsidRPr="00186BDF" w:rsidRDefault="00B34F5E" w:rsidP="005E216E">
      <w:pPr>
        <w:tabs>
          <w:tab w:val="left" w:pos="2775"/>
        </w:tabs>
        <w:rPr>
          <w:lang w:val="en-US"/>
        </w:rPr>
      </w:pPr>
      <w:r w:rsidRPr="00186BDF">
        <w:rPr>
          <w:lang w:val="en-US"/>
        </w:rPr>
        <w:fldChar w:fldCharType="end"/>
      </w:r>
      <w:r w:rsidR="005E216E" w:rsidRPr="00186BDF">
        <w:rPr>
          <w:lang w:val="en-US"/>
        </w:rPr>
        <w:tab/>
      </w:r>
    </w:p>
    <w:p w14:paraId="0451A593" w14:textId="38387DE9" w:rsidR="003308D6" w:rsidRPr="00186BDF" w:rsidRDefault="00CA06C7" w:rsidP="00B316C8">
      <w:pPr>
        <w:pStyle w:val="Ttulo1"/>
        <w:numPr>
          <w:ilvl w:val="0"/>
          <w:numId w:val="0"/>
        </w:numPr>
        <w:ind w:left="432" w:hanging="432"/>
        <w:rPr>
          <w:lang w:val="en-US"/>
        </w:rPr>
      </w:pPr>
      <w:bookmarkStart w:id="1" w:name="_Toc52291539"/>
      <w:r w:rsidRPr="00186BDF">
        <w:rPr>
          <w:lang w:val="en-US"/>
        </w:rPr>
        <w:lastRenderedPageBreak/>
        <w:t>Document</w:t>
      </w:r>
      <w:r w:rsidR="003308D6" w:rsidRPr="00186BDF">
        <w:rPr>
          <w:lang w:val="en-US"/>
        </w:rPr>
        <w:t xml:space="preserve"> Control</w:t>
      </w:r>
      <w:bookmarkEnd w:id="1"/>
    </w:p>
    <w:p w14:paraId="79AEA40E" w14:textId="30474791" w:rsidR="003308D6" w:rsidRPr="00186BDF" w:rsidRDefault="00B34F5E" w:rsidP="003308D6">
      <w:pPr>
        <w:rPr>
          <w:lang w:val="en-US"/>
        </w:rPr>
      </w:pPr>
      <w:r w:rsidRPr="00186BDF">
        <w:rPr>
          <w:lang w:val="en-US"/>
        </w:rPr>
        <w:t xml:space="preserve"> </w:t>
      </w:r>
      <w:r w:rsidR="00F42595" w:rsidRPr="00186BDF">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186BDF"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186BDF" w:rsidRDefault="00CA06C7" w:rsidP="00CA06C7">
            <w:pPr>
              <w:spacing w:after="0" w:line="240" w:lineRule="auto"/>
              <w:jc w:val="center"/>
              <w:rPr>
                <w:rFonts w:ascii="Calibri" w:eastAsia="Times New Roman" w:hAnsi="Calibri" w:cs="Calibri"/>
                <w:color w:val="FFFFFF"/>
                <w:sz w:val="20"/>
                <w:lang w:val="en-US" w:eastAsia="es-MX"/>
              </w:rPr>
            </w:pPr>
            <w:r w:rsidRPr="00186BDF">
              <w:rPr>
                <w:rFonts w:ascii="Calibri" w:eastAsia="Times New Roman" w:hAnsi="Calibri" w:cs="Calibri"/>
                <w:color w:val="FFFFFF"/>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186BDF" w:rsidRDefault="00CA06C7" w:rsidP="00CA06C7">
            <w:pPr>
              <w:spacing w:after="0" w:line="240" w:lineRule="auto"/>
              <w:jc w:val="center"/>
              <w:rPr>
                <w:rFonts w:ascii="Calibri" w:eastAsia="Times New Roman" w:hAnsi="Calibri" w:cs="Calibri"/>
                <w:color w:val="FFFFFF"/>
                <w:sz w:val="20"/>
                <w:lang w:val="en-US" w:eastAsia="es-MX"/>
              </w:rPr>
            </w:pPr>
            <w:r w:rsidRPr="00186BDF">
              <w:rPr>
                <w:rFonts w:ascii="Calibri" w:eastAsia="Times New Roman" w:hAnsi="Calibri" w:cs="Calibri"/>
                <w:color w:val="FFFFFF"/>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186BDF" w:rsidRDefault="00CA06C7" w:rsidP="00CA06C7">
            <w:pPr>
              <w:spacing w:after="0" w:line="240" w:lineRule="auto"/>
              <w:jc w:val="center"/>
              <w:rPr>
                <w:rFonts w:ascii="Calibri" w:eastAsia="Times New Roman" w:hAnsi="Calibri" w:cs="Calibri"/>
                <w:color w:val="FFFFFF"/>
                <w:sz w:val="20"/>
                <w:lang w:val="en-US" w:eastAsia="es-MX"/>
              </w:rPr>
            </w:pPr>
            <w:r w:rsidRPr="00186BDF">
              <w:rPr>
                <w:rFonts w:ascii="Calibri" w:eastAsia="Times New Roman" w:hAnsi="Calibri" w:cs="Calibri"/>
                <w:color w:val="FFFFFF"/>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186BDF" w:rsidRDefault="00CA06C7" w:rsidP="00CA06C7">
            <w:pPr>
              <w:spacing w:after="0" w:line="240" w:lineRule="auto"/>
              <w:jc w:val="center"/>
              <w:rPr>
                <w:rFonts w:ascii="Calibri" w:eastAsia="Times New Roman" w:hAnsi="Calibri" w:cs="Calibri"/>
                <w:color w:val="FFFFFF"/>
                <w:sz w:val="20"/>
                <w:lang w:val="en-US" w:eastAsia="es-MX"/>
              </w:rPr>
            </w:pPr>
            <w:r w:rsidRPr="00186BDF">
              <w:rPr>
                <w:rFonts w:ascii="Calibri" w:eastAsia="Times New Roman" w:hAnsi="Calibri" w:cs="Calibri"/>
                <w:color w:val="FFFFFF"/>
                <w:sz w:val="20"/>
                <w:lang w:val="en-US" w:eastAsia="es-MX"/>
              </w:rPr>
              <w:t>Reasons for Change</w:t>
            </w:r>
          </w:p>
        </w:tc>
      </w:tr>
      <w:tr w:rsidR="00CA06C7" w:rsidRPr="00186BDF"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r>
      <w:tr w:rsidR="00CA06C7" w:rsidRPr="00186BDF"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r>
      <w:tr w:rsidR="00CA06C7" w:rsidRPr="00186BDF"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r>
      <w:tr w:rsidR="00CA06C7" w:rsidRPr="00186BDF"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186BDF" w:rsidRDefault="00CA06C7" w:rsidP="00CA06C7">
            <w:pPr>
              <w:spacing w:after="0" w:line="240" w:lineRule="auto"/>
              <w:jc w:val="center"/>
              <w:rPr>
                <w:rFonts w:ascii="Calibri" w:eastAsia="Times New Roman" w:hAnsi="Calibri" w:cs="Calibri"/>
                <w:color w:val="000000"/>
                <w:sz w:val="20"/>
                <w:lang w:val="en-US" w:eastAsia="es-MX"/>
              </w:rPr>
            </w:pPr>
            <w:r w:rsidRPr="00186BDF">
              <w:rPr>
                <w:rFonts w:ascii="Calibri" w:eastAsia="Times New Roman" w:hAnsi="Calibri" w:cs="Calibri"/>
                <w:color w:val="000000"/>
                <w:sz w:val="20"/>
                <w:lang w:val="en-US" w:eastAsia="es-MX"/>
              </w:rPr>
              <w:t> </w:t>
            </w:r>
          </w:p>
        </w:tc>
      </w:tr>
    </w:tbl>
    <w:p w14:paraId="6A432DDB" w14:textId="75E874B3" w:rsidR="00CA06C7" w:rsidRPr="00186BDF" w:rsidRDefault="00CA06C7" w:rsidP="00CA06C7">
      <w:pPr>
        <w:pStyle w:val="Descripcin"/>
        <w:jc w:val="center"/>
        <w:rPr>
          <w:lang w:val="en-US"/>
        </w:rPr>
      </w:pPr>
      <w:bookmarkStart w:id="2" w:name="_GoBack"/>
      <w:r w:rsidRPr="00186BDF">
        <w:rPr>
          <w:lang w:val="en-US"/>
        </w:rPr>
        <w:t>Table</w:t>
      </w:r>
      <w:bookmarkEnd w:id="2"/>
      <w:r w:rsidRPr="00186BDF">
        <w:rPr>
          <w:lang w:val="en-US"/>
        </w:rPr>
        <w:t xml:space="preserve"> </w:t>
      </w:r>
      <w:r w:rsidRPr="00186BDF">
        <w:rPr>
          <w:lang w:val="en-US"/>
        </w:rPr>
        <w:fldChar w:fldCharType="begin"/>
      </w:r>
      <w:r w:rsidRPr="00186BDF">
        <w:rPr>
          <w:lang w:val="en-US"/>
        </w:rPr>
        <w:instrText xml:space="preserve"> SEQ Table \* ARABIC </w:instrText>
      </w:r>
      <w:r w:rsidRPr="00186BDF">
        <w:rPr>
          <w:lang w:val="en-US"/>
        </w:rPr>
        <w:fldChar w:fldCharType="separate"/>
      </w:r>
      <w:r w:rsidRPr="00186BDF">
        <w:rPr>
          <w:noProof/>
          <w:lang w:val="en-US"/>
        </w:rPr>
        <w:t>1</w:t>
      </w:r>
      <w:r w:rsidRPr="00186BDF">
        <w:rPr>
          <w:lang w:val="en-US"/>
        </w:rPr>
        <w:fldChar w:fldCharType="end"/>
      </w:r>
      <w:r w:rsidRPr="00186BDF">
        <w:rPr>
          <w:lang w:val="en-US"/>
        </w:rPr>
        <w:t>. Revision History</w:t>
      </w:r>
    </w:p>
    <w:p w14:paraId="70069752" w14:textId="02DDC45C" w:rsidR="00BF5BB3" w:rsidRPr="00186BDF" w:rsidRDefault="00896907" w:rsidP="00BF5BB3">
      <w:pPr>
        <w:rPr>
          <w:lang w:val="en-US"/>
        </w:rPr>
      </w:pPr>
      <w:r w:rsidRPr="00186BDF">
        <w:rPr>
          <w:lang w:val="en-US"/>
        </w:rPr>
        <w:br w:type="page"/>
      </w:r>
    </w:p>
    <w:p w14:paraId="47E8134F" w14:textId="77777777" w:rsidR="00BF5BB3" w:rsidRPr="00186BDF" w:rsidRDefault="00BF5BB3" w:rsidP="00EC6FDA">
      <w:pPr>
        <w:pStyle w:val="Ttulo1"/>
        <w:numPr>
          <w:ilvl w:val="0"/>
          <w:numId w:val="11"/>
        </w:numPr>
        <w:ind w:left="426" w:hanging="426"/>
        <w:jc w:val="both"/>
      </w:pPr>
      <w:bookmarkStart w:id="3" w:name="_Ref40786955"/>
      <w:bookmarkStart w:id="4" w:name="_Toc42006057"/>
      <w:bookmarkStart w:id="5" w:name="_Toc52291540"/>
      <w:proofErr w:type="spellStart"/>
      <w:r w:rsidRPr="00186BDF">
        <w:lastRenderedPageBreak/>
        <w:t>Disclaimer</w:t>
      </w:r>
      <w:bookmarkEnd w:id="3"/>
      <w:bookmarkEnd w:id="4"/>
      <w:bookmarkEnd w:id="5"/>
      <w:proofErr w:type="spellEnd"/>
    </w:p>
    <w:p w14:paraId="2D39948B" w14:textId="77777777" w:rsidR="00BF5BB3" w:rsidRPr="00186BDF" w:rsidRDefault="00BF5BB3" w:rsidP="00BF5BB3">
      <w:pPr>
        <w:jc w:val="both"/>
        <w:rPr>
          <w:lang w:val="en-US"/>
        </w:rPr>
      </w:pPr>
      <w:r w:rsidRPr="00186BDF">
        <w:rPr>
          <w:lang w:val="en-US"/>
        </w:rPr>
        <w:t xml:space="preserve">Nothing in this Request for Proposal (the "RFP") shall be construed to create any legal obligation on the part of Naas Operator, or any other related entity or person; or the respondent to this RFP. This RFP does not convey a commitment to award a contract or to bind the Tenderer. The successful Tenderer will be required to execute an agreement with </w:t>
      </w:r>
      <w:proofErr w:type="spellStart"/>
      <w:r w:rsidRPr="00186BDF">
        <w:rPr>
          <w:lang w:val="en-US"/>
        </w:rPr>
        <w:t>NaaS</w:t>
      </w:r>
      <w:proofErr w:type="spellEnd"/>
      <w:r w:rsidRPr="00186BDF">
        <w:rPr>
          <w:lang w:val="en-US"/>
        </w:rPr>
        <w:t xml:space="preserve"> Operator that will govern the rights, duties and obligations between </w:t>
      </w:r>
      <w:proofErr w:type="spellStart"/>
      <w:r w:rsidRPr="00186BDF">
        <w:rPr>
          <w:lang w:val="en-US"/>
        </w:rPr>
        <w:t>NaaS</w:t>
      </w:r>
      <w:proofErr w:type="spellEnd"/>
      <w:r w:rsidRPr="00186BDF">
        <w:rPr>
          <w:lang w:val="en-US"/>
        </w:rPr>
        <w:t xml:space="preserve"> Operator and such successful Tenderer.</w:t>
      </w:r>
    </w:p>
    <w:p w14:paraId="15045FFB" w14:textId="77777777" w:rsidR="00BF5BB3" w:rsidRPr="00186BDF" w:rsidRDefault="00BF5BB3" w:rsidP="00BF5BB3">
      <w:pPr>
        <w:jc w:val="both"/>
        <w:rPr>
          <w:lang w:val="en-US"/>
        </w:rPr>
      </w:pPr>
      <w:proofErr w:type="spellStart"/>
      <w:r w:rsidRPr="00186BDF">
        <w:rPr>
          <w:lang w:val="en-US"/>
        </w:rPr>
        <w:t>NaaS</w:t>
      </w:r>
      <w:proofErr w:type="spellEnd"/>
      <w:r w:rsidRPr="00186BDF">
        <w:rPr>
          <w:lang w:val="en-US"/>
        </w:rPr>
        <w:t xml:space="preserve"> Operator reserves the right, in its sole discretion, to amend, suspend, terminate, or reissue this RFP in whole or in part, at any stage. In no event shall </w:t>
      </w:r>
      <w:proofErr w:type="spellStart"/>
      <w:r w:rsidRPr="00186BDF">
        <w:rPr>
          <w:lang w:val="en-US"/>
        </w:rPr>
        <w:t>NaaS</w:t>
      </w:r>
      <w:proofErr w:type="spellEnd"/>
      <w:r w:rsidRPr="00186BDF">
        <w:rPr>
          <w:lang w:val="en-US"/>
        </w:rPr>
        <w:t xml:space="preserve"> Operator or any of its affiliates, employees or representatives be liable to the Tenderer for any cost or damages incurred in connection with this RFP process including, but not limited to costs of preparing a response to this RFP or any other costs incurred in reliance on this RFP. For the avoidance of doubt, no Tenderer shall be entitled to payment from </w:t>
      </w:r>
      <w:proofErr w:type="spellStart"/>
      <w:r w:rsidRPr="00186BDF">
        <w:rPr>
          <w:lang w:val="en-US"/>
        </w:rPr>
        <w:t>NaaS</w:t>
      </w:r>
      <w:proofErr w:type="spellEnd"/>
      <w:r w:rsidRPr="00186BDF">
        <w:rPr>
          <w:lang w:val="en-US"/>
        </w:rPr>
        <w:t xml:space="preserve"> Operator or any other related entity for any costs, expenses or fees related to this RFP. All supporting documentation submitted in response to this RFP will become the property of </w:t>
      </w:r>
      <w:proofErr w:type="spellStart"/>
      <w:r w:rsidRPr="00186BDF">
        <w:rPr>
          <w:lang w:val="en-US"/>
        </w:rPr>
        <w:t>NaaS</w:t>
      </w:r>
      <w:proofErr w:type="spellEnd"/>
      <w:r w:rsidRPr="00186BDF">
        <w:rPr>
          <w:lang w:val="en-US"/>
        </w:rPr>
        <w:t xml:space="preserve"> Operator. A Tenderer may also withdraw its interest in this RFP in writing, at any point in time, as more information becomes known to it. </w:t>
      </w:r>
      <w:proofErr w:type="spellStart"/>
      <w:r w:rsidRPr="00186BDF">
        <w:rPr>
          <w:lang w:val="en-US"/>
        </w:rPr>
        <w:t>NaaS</w:t>
      </w:r>
      <w:proofErr w:type="spellEnd"/>
      <w:r w:rsidRPr="00186BDF">
        <w:rPr>
          <w:lang w:val="en-US"/>
        </w:rPr>
        <w:t xml:space="preserve"> Operator is not bound to accept, nor to provide any reason for rejecting a Tenderer’s proposal.</w:t>
      </w:r>
    </w:p>
    <w:p w14:paraId="63E2DE99" w14:textId="77777777" w:rsidR="00BF5BB3" w:rsidRPr="00186BDF" w:rsidRDefault="00BF5BB3" w:rsidP="00EC6FDA">
      <w:pPr>
        <w:pStyle w:val="Ttulo1"/>
        <w:numPr>
          <w:ilvl w:val="0"/>
          <w:numId w:val="11"/>
        </w:numPr>
        <w:ind w:left="426" w:hanging="426"/>
        <w:jc w:val="both"/>
      </w:pPr>
      <w:bookmarkStart w:id="6" w:name="_Toc42006058"/>
      <w:bookmarkStart w:id="7" w:name="_Toc52291541"/>
      <w:proofErr w:type="spellStart"/>
      <w:r w:rsidRPr="00186BDF">
        <w:t>Confidentiality</w:t>
      </w:r>
      <w:bookmarkEnd w:id="6"/>
      <w:bookmarkEnd w:id="7"/>
      <w:proofErr w:type="spellEnd"/>
    </w:p>
    <w:p w14:paraId="11827930" w14:textId="77777777" w:rsidR="00BF5BB3" w:rsidRPr="00186BDF" w:rsidRDefault="00BF5BB3" w:rsidP="00BF5BB3">
      <w:pPr>
        <w:jc w:val="both"/>
        <w:rPr>
          <w:lang w:val="en-US"/>
        </w:rPr>
      </w:pPr>
      <w:r w:rsidRPr="00186BDF">
        <w:rPr>
          <w:lang w:val="en-US"/>
        </w:rPr>
        <w:t xml:space="preserve">Please note that, by responding to this RFP, you agree to hold the information presented in this RFP, including any information that is subsequently disclosed by </w:t>
      </w:r>
      <w:proofErr w:type="spellStart"/>
      <w:r w:rsidRPr="00186BDF">
        <w:rPr>
          <w:lang w:val="en-US"/>
        </w:rPr>
        <w:t>NaaS</w:t>
      </w:r>
      <w:proofErr w:type="spellEnd"/>
      <w:r w:rsidRPr="00186BDF">
        <w:rPr>
          <w:lang w:val="en-US"/>
        </w:rPr>
        <w:t xml:space="preserve"> Operator or any of its Representatives during the proposal process, in strict confidence. In addition, you agree that you will not disclose, reproduce or distribute any such information in whole or in part, directly or indirectly, (or permit any of the foregoing) to any persons, other than to your Representatives to the extent that such disclosure, reproduction or distribution is strictly necessary for the purposes of submitting a response to this RFP.</w:t>
      </w:r>
    </w:p>
    <w:p w14:paraId="556FE59A" w14:textId="77777777" w:rsidR="00BF5BB3" w:rsidRPr="00186BDF" w:rsidRDefault="00BF5BB3" w:rsidP="00BF5BB3">
      <w:pPr>
        <w:jc w:val="both"/>
        <w:rPr>
          <w:lang w:val="en-US"/>
        </w:rPr>
      </w:pPr>
      <w:r w:rsidRPr="00186BDF">
        <w:rPr>
          <w:lang w:val="en-US"/>
        </w:rPr>
        <w:t xml:space="preserve">You further agree that neither you nor any of your Representatives will, without the prior written consent of </w:t>
      </w:r>
      <w:proofErr w:type="spellStart"/>
      <w:r w:rsidRPr="00186BDF">
        <w:rPr>
          <w:lang w:val="en-US"/>
        </w:rPr>
        <w:t>NaaS</w:t>
      </w:r>
      <w:proofErr w:type="spellEnd"/>
      <w:r w:rsidRPr="00186BDF">
        <w:rPr>
          <w:lang w:val="en-US"/>
        </w:rPr>
        <w:t xml:space="preserve"> Operator, use any information provided in this RFP for any purpose other than for the submission of a response to this RFP and that neither you nor any of your Representatives will make, permit or assist any other person to make any public announcement in relation to the contents of this RFP.</w:t>
      </w:r>
    </w:p>
    <w:p w14:paraId="40C82381" w14:textId="77777777" w:rsidR="00BF5BB3" w:rsidRPr="00186BDF" w:rsidRDefault="00BF5BB3" w:rsidP="00BF5BB3">
      <w:pPr>
        <w:jc w:val="both"/>
        <w:rPr>
          <w:lang w:val="en-US"/>
        </w:rPr>
      </w:pPr>
      <w:r w:rsidRPr="00186BDF">
        <w:rPr>
          <w:lang w:val="en-US"/>
        </w:rPr>
        <w:t xml:space="preserve">The involvement of any third party in preparation of a response to this RFP shall be agreed upon in advance with </w:t>
      </w:r>
      <w:proofErr w:type="spellStart"/>
      <w:r w:rsidRPr="00186BDF">
        <w:rPr>
          <w:lang w:val="en-US"/>
        </w:rPr>
        <w:t>NaaS</w:t>
      </w:r>
      <w:proofErr w:type="spellEnd"/>
      <w:r w:rsidRPr="00186BDF">
        <w:rPr>
          <w:lang w:val="en-US"/>
        </w:rPr>
        <w:t xml:space="preserve"> Operator, without prejudice to your obligations herein, and such third party shall be required to sign a non-disclosure agreement with </w:t>
      </w:r>
      <w:proofErr w:type="spellStart"/>
      <w:r w:rsidRPr="00186BDF">
        <w:rPr>
          <w:lang w:val="en-US"/>
        </w:rPr>
        <w:t>NaaS</w:t>
      </w:r>
      <w:proofErr w:type="spellEnd"/>
      <w:r w:rsidRPr="00186BDF">
        <w:rPr>
          <w:lang w:val="en-US"/>
        </w:rPr>
        <w:t xml:space="preserve"> Operator prior to participating in the preparation of a response to this RFP.</w:t>
      </w:r>
    </w:p>
    <w:p w14:paraId="5906EE8B" w14:textId="77777777" w:rsidR="00BF5BB3" w:rsidRPr="00186BDF" w:rsidRDefault="00BF5BB3" w:rsidP="00BF5BB3">
      <w:pPr>
        <w:jc w:val="both"/>
        <w:rPr>
          <w:lang w:val="en-US"/>
        </w:rPr>
      </w:pPr>
      <w:r w:rsidRPr="00186BDF">
        <w:rPr>
          <w:lang w:val="en-US"/>
        </w:rPr>
        <w:t>For purposes of this clause, a "Representative" shall mean the Tenderer’s affiliates, directors, officers, employees, agents, contractors and advisers.</w:t>
      </w:r>
    </w:p>
    <w:p w14:paraId="79FA2CCC" w14:textId="77777777" w:rsidR="00BF5BB3" w:rsidRPr="00186BDF" w:rsidRDefault="00BF5BB3" w:rsidP="00BF5BB3">
      <w:pPr>
        <w:jc w:val="both"/>
        <w:rPr>
          <w:lang w:val="en-US"/>
        </w:rPr>
      </w:pPr>
    </w:p>
    <w:p w14:paraId="0D959A4E" w14:textId="77777777" w:rsidR="00BF5BB3" w:rsidRPr="00186BDF" w:rsidRDefault="00BF5BB3" w:rsidP="00EC6FDA">
      <w:pPr>
        <w:pStyle w:val="Ttulo1"/>
        <w:numPr>
          <w:ilvl w:val="0"/>
          <w:numId w:val="11"/>
        </w:numPr>
        <w:ind w:left="426" w:hanging="426"/>
        <w:jc w:val="both"/>
      </w:pPr>
      <w:bookmarkStart w:id="8" w:name="_Toc42006059"/>
      <w:bookmarkStart w:id="9" w:name="_Toc52291542"/>
      <w:proofErr w:type="spellStart"/>
      <w:r w:rsidRPr="00186BDF">
        <w:lastRenderedPageBreak/>
        <w:t>Information</w:t>
      </w:r>
      <w:proofErr w:type="spellEnd"/>
      <w:r w:rsidRPr="00186BDF">
        <w:t xml:space="preserve"> </w:t>
      </w:r>
      <w:proofErr w:type="spellStart"/>
      <w:r w:rsidRPr="00186BDF">
        <w:t>for</w:t>
      </w:r>
      <w:proofErr w:type="spellEnd"/>
      <w:r w:rsidRPr="00186BDF">
        <w:t xml:space="preserve"> </w:t>
      </w:r>
      <w:proofErr w:type="spellStart"/>
      <w:r w:rsidRPr="00186BDF">
        <w:t>Bidders</w:t>
      </w:r>
      <w:bookmarkEnd w:id="8"/>
      <w:bookmarkEnd w:id="9"/>
      <w:proofErr w:type="spellEnd"/>
    </w:p>
    <w:p w14:paraId="3F4D501E" w14:textId="77777777" w:rsidR="00BF5BB3" w:rsidRPr="00186BDF" w:rsidRDefault="00BF5BB3" w:rsidP="00EC6FDA">
      <w:pPr>
        <w:pStyle w:val="Ttulo2"/>
        <w:numPr>
          <w:ilvl w:val="1"/>
          <w:numId w:val="11"/>
        </w:numPr>
        <w:spacing w:before="240"/>
        <w:ind w:left="709" w:hanging="709"/>
        <w:jc w:val="both"/>
      </w:pPr>
      <w:bookmarkStart w:id="10" w:name="_Toc42006060"/>
      <w:bookmarkStart w:id="11" w:name="_Toc52291543"/>
      <w:r w:rsidRPr="00186BDF">
        <w:t>Introduction</w:t>
      </w:r>
      <w:bookmarkEnd w:id="10"/>
      <w:bookmarkEnd w:id="11"/>
    </w:p>
    <w:p w14:paraId="14076811" w14:textId="3454ADC5" w:rsidR="00BF5BB3" w:rsidRPr="00186BDF" w:rsidRDefault="00BF5BB3" w:rsidP="00BF5BB3">
      <w:pPr>
        <w:jc w:val="both"/>
        <w:rPr>
          <w:b/>
          <w:bCs/>
          <w:lang w:val="en-US"/>
        </w:rPr>
      </w:pPr>
      <w:proofErr w:type="spellStart"/>
      <w:r w:rsidRPr="00186BDF">
        <w:rPr>
          <w:lang w:val="en-US"/>
        </w:rPr>
        <w:t>NaaS</w:t>
      </w:r>
      <w:proofErr w:type="spellEnd"/>
      <w:r w:rsidRPr="00186BDF">
        <w:rPr>
          <w:lang w:val="en-US"/>
        </w:rPr>
        <w:t xml:space="preserve"> Operator is in the process of designing, building, deploying, operating and maintaining a Mobile network in the geographical area specified in the section </w:t>
      </w:r>
      <w:r w:rsidRPr="00186BDF">
        <w:rPr>
          <w:lang w:val="en-US"/>
        </w:rPr>
        <w:fldChar w:fldCharType="begin"/>
      </w:r>
      <w:r w:rsidRPr="00186BDF">
        <w:rPr>
          <w:lang w:val="en-US"/>
        </w:rPr>
        <w:instrText xml:space="preserve"> REF _Ref40719651 \w \h </w:instrText>
      </w:r>
      <w:r w:rsidRPr="00186BDF">
        <w:rPr>
          <w:lang w:val="en-US"/>
        </w:rPr>
      </w:r>
      <w:r w:rsidR="00186BDF">
        <w:rPr>
          <w:lang w:val="en-US"/>
        </w:rPr>
        <w:instrText xml:space="preserve"> \* MERGEFORMAT </w:instrText>
      </w:r>
      <w:r w:rsidRPr="00186BDF">
        <w:rPr>
          <w:lang w:val="en-US"/>
        </w:rPr>
        <w:fldChar w:fldCharType="separate"/>
      </w:r>
      <w:r w:rsidRPr="00186BDF">
        <w:rPr>
          <w:lang w:val="en-US"/>
        </w:rPr>
        <w:t>3.3</w:t>
      </w:r>
      <w:r w:rsidRPr="00186BDF">
        <w:rPr>
          <w:lang w:val="en-US"/>
        </w:rPr>
        <w:fldChar w:fldCharType="end"/>
      </w:r>
      <w:r w:rsidRPr="00186BDF">
        <w:rPr>
          <w:lang w:val="en-US"/>
        </w:rPr>
        <w:t xml:space="preserve">. </w:t>
      </w:r>
    </w:p>
    <w:p w14:paraId="2BB0169A" w14:textId="261EEB37" w:rsidR="00842D5B" w:rsidRPr="00186BDF" w:rsidRDefault="00842D5B" w:rsidP="00BF5BB3">
      <w:pPr>
        <w:jc w:val="both"/>
        <w:rPr>
          <w:lang w:val="en-US"/>
        </w:rPr>
      </w:pPr>
      <w:r w:rsidRPr="00186BDF">
        <w:rPr>
          <w:lang w:val="en-US"/>
        </w:rPr>
        <w:t xml:space="preserve">The purpose of this RFP is to solicit Bid Proposals for Logistics and Warehousing services, including the storage of mobile network equipment and transportation services </w:t>
      </w:r>
      <w:r w:rsidR="00F46154" w:rsidRPr="00186BDF">
        <w:rPr>
          <w:lang w:val="en-US"/>
        </w:rPr>
        <w:t xml:space="preserve">to final locations. </w:t>
      </w:r>
    </w:p>
    <w:p w14:paraId="7D829940" w14:textId="77777777" w:rsidR="00BF5BB3" w:rsidRPr="00186BDF" w:rsidRDefault="00BF5BB3" w:rsidP="00BF5BB3">
      <w:pPr>
        <w:jc w:val="both"/>
        <w:rPr>
          <w:lang w:val="en-US"/>
        </w:rPr>
      </w:pPr>
      <w:r w:rsidRPr="00186BDF">
        <w:rPr>
          <w:lang w:val="en-US"/>
        </w:rPr>
        <w:t xml:space="preserve">The intent of this RFP is to award a contract to the bidder whose bid proposal is considered as more valuable for the </w:t>
      </w:r>
      <w:proofErr w:type="spellStart"/>
      <w:r w:rsidRPr="00186BDF">
        <w:rPr>
          <w:lang w:val="en-US"/>
        </w:rPr>
        <w:t>NaaS</w:t>
      </w:r>
      <w:proofErr w:type="spellEnd"/>
      <w:r w:rsidRPr="00186BDF">
        <w:rPr>
          <w:lang w:val="en-US"/>
        </w:rPr>
        <w:t xml:space="preserve"> Operator according to technical, price and other factors which will be evaluated. </w:t>
      </w:r>
    </w:p>
    <w:p w14:paraId="163E1D78" w14:textId="77777777" w:rsidR="00BF5BB3" w:rsidRPr="00186BDF" w:rsidRDefault="00BF5BB3" w:rsidP="00EC6FDA">
      <w:pPr>
        <w:pStyle w:val="Ttulo2"/>
        <w:numPr>
          <w:ilvl w:val="1"/>
          <w:numId w:val="11"/>
        </w:numPr>
        <w:spacing w:before="240"/>
        <w:ind w:left="709" w:hanging="709"/>
        <w:jc w:val="both"/>
      </w:pPr>
      <w:bookmarkStart w:id="12" w:name="_Toc38035195"/>
      <w:bookmarkStart w:id="13" w:name="_Toc38128317"/>
      <w:bookmarkStart w:id="14" w:name="_Toc38287783"/>
      <w:bookmarkStart w:id="15" w:name="_Toc38289450"/>
      <w:bookmarkStart w:id="16" w:name="_Toc38529981"/>
      <w:bookmarkStart w:id="17" w:name="_Toc39512383"/>
      <w:bookmarkStart w:id="18" w:name="_Toc40687296"/>
      <w:bookmarkStart w:id="19" w:name="_Toc40687462"/>
      <w:bookmarkStart w:id="20" w:name="_Toc40719490"/>
      <w:bookmarkStart w:id="21" w:name="_Toc40719736"/>
      <w:bookmarkStart w:id="22" w:name="_Toc40719901"/>
      <w:bookmarkStart w:id="23" w:name="_Toc40786506"/>
      <w:bookmarkStart w:id="24" w:name="_Toc40788315"/>
      <w:bookmarkStart w:id="25" w:name="_Toc40802348"/>
      <w:bookmarkStart w:id="26" w:name="_Toc40891490"/>
      <w:bookmarkStart w:id="27" w:name="_Toc38035196"/>
      <w:bookmarkStart w:id="28" w:name="_Toc38128318"/>
      <w:bookmarkStart w:id="29" w:name="_Toc38287784"/>
      <w:bookmarkStart w:id="30" w:name="_Toc38289451"/>
      <w:bookmarkStart w:id="31" w:name="_Toc38529982"/>
      <w:bookmarkStart w:id="32" w:name="_Toc39512384"/>
      <w:bookmarkStart w:id="33" w:name="_Toc40687297"/>
      <w:bookmarkStart w:id="34" w:name="_Toc40687463"/>
      <w:bookmarkStart w:id="35" w:name="_Toc40719491"/>
      <w:bookmarkStart w:id="36" w:name="_Toc40719737"/>
      <w:bookmarkStart w:id="37" w:name="_Toc40719902"/>
      <w:bookmarkStart w:id="38" w:name="_Toc40786507"/>
      <w:bookmarkStart w:id="39" w:name="_Toc40788316"/>
      <w:bookmarkStart w:id="40" w:name="_Toc40802349"/>
      <w:bookmarkStart w:id="41" w:name="_Toc40891491"/>
      <w:bookmarkStart w:id="42" w:name="_Toc38035197"/>
      <w:bookmarkStart w:id="43" w:name="_Toc38128319"/>
      <w:bookmarkStart w:id="44" w:name="_Toc38287785"/>
      <w:bookmarkStart w:id="45" w:name="_Toc38289452"/>
      <w:bookmarkStart w:id="46" w:name="_Toc38529983"/>
      <w:bookmarkStart w:id="47" w:name="_Toc39512385"/>
      <w:bookmarkStart w:id="48" w:name="_Toc40687298"/>
      <w:bookmarkStart w:id="49" w:name="_Toc40687464"/>
      <w:bookmarkStart w:id="50" w:name="_Toc40719492"/>
      <w:bookmarkStart w:id="51" w:name="_Toc40719738"/>
      <w:bookmarkStart w:id="52" w:name="_Toc40719903"/>
      <w:bookmarkStart w:id="53" w:name="_Toc40786508"/>
      <w:bookmarkStart w:id="54" w:name="_Toc40788317"/>
      <w:bookmarkStart w:id="55" w:name="_Toc40802350"/>
      <w:bookmarkStart w:id="56" w:name="_Toc40891492"/>
      <w:bookmarkStart w:id="57" w:name="_Toc38035198"/>
      <w:bookmarkStart w:id="58" w:name="_Toc38128320"/>
      <w:bookmarkStart w:id="59" w:name="_Toc38287786"/>
      <w:bookmarkStart w:id="60" w:name="_Toc38289453"/>
      <w:bookmarkStart w:id="61" w:name="_Toc38529984"/>
      <w:bookmarkStart w:id="62" w:name="_Toc39512386"/>
      <w:bookmarkStart w:id="63" w:name="_Toc40687299"/>
      <w:bookmarkStart w:id="64" w:name="_Toc40687465"/>
      <w:bookmarkStart w:id="65" w:name="_Toc40719493"/>
      <w:bookmarkStart w:id="66" w:name="_Toc40719739"/>
      <w:bookmarkStart w:id="67" w:name="_Toc40719904"/>
      <w:bookmarkStart w:id="68" w:name="_Toc40786509"/>
      <w:bookmarkStart w:id="69" w:name="_Toc40788318"/>
      <w:bookmarkStart w:id="70" w:name="_Toc40802351"/>
      <w:bookmarkStart w:id="71" w:name="_Toc40891493"/>
      <w:bookmarkStart w:id="72" w:name="_Toc38035199"/>
      <w:bookmarkStart w:id="73" w:name="_Toc38128321"/>
      <w:bookmarkStart w:id="74" w:name="_Toc38287787"/>
      <w:bookmarkStart w:id="75" w:name="_Toc38289454"/>
      <w:bookmarkStart w:id="76" w:name="_Toc38529985"/>
      <w:bookmarkStart w:id="77" w:name="_Toc39512387"/>
      <w:bookmarkStart w:id="78" w:name="_Toc40687300"/>
      <w:bookmarkStart w:id="79" w:name="_Toc40687466"/>
      <w:bookmarkStart w:id="80" w:name="_Toc40719494"/>
      <w:bookmarkStart w:id="81" w:name="_Toc40719740"/>
      <w:bookmarkStart w:id="82" w:name="_Toc40719905"/>
      <w:bookmarkStart w:id="83" w:name="_Toc40786510"/>
      <w:bookmarkStart w:id="84" w:name="_Toc40788319"/>
      <w:bookmarkStart w:id="85" w:name="_Toc40802352"/>
      <w:bookmarkStart w:id="86" w:name="_Toc40891494"/>
      <w:bookmarkStart w:id="87" w:name="_Toc38035200"/>
      <w:bookmarkStart w:id="88" w:name="_Toc38128322"/>
      <w:bookmarkStart w:id="89" w:name="_Toc38287788"/>
      <w:bookmarkStart w:id="90" w:name="_Toc38289455"/>
      <w:bookmarkStart w:id="91" w:name="_Toc38529986"/>
      <w:bookmarkStart w:id="92" w:name="_Toc39512388"/>
      <w:bookmarkStart w:id="93" w:name="_Toc40687301"/>
      <w:bookmarkStart w:id="94" w:name="_Toc40687467"/>
      <w:bookmarkStart w:id="95" w:name="_Toc40719495"/>
      <w:bookmarkStart w:id="96" w:name="_Toc40719741"/>
      <w:bookmarkStart w:id="97" w:name="_Toc40719906"/>
      <w:bookmarkStart w:id="98" w:name="_Toc40786511"/>
      <w:bookmarkStart w:id="99" w:name="_Toc40788320"/>
      <w:bookmarkStart w:id="100" w:name="_Toc40802353"/>
      <w:bookmarkStart w:id="101" w:name="_Toc40891495"/>
      <w:bookmarkStart w:id="102" w:name="_Toc38035201"/>
      <w:bookmarkStart w:id="103" w:name="_Toc38128323"/>
      <w:bookmarkStart w:id="104" w:name="_Toc38287789"/>
      <w:bookmarkStart w:id="105" w:name="_Toc38289456"/>
      <w:bookmarkStart w:id="106" w:name="_Toc38529987"/>
      <w:bookmarkStart w:id="107" w:name="_Toc39512389"/>
      <w:bookmarkStart w:id="108" w:name="_Toc40687302"/>
      <w:bookmarkStart w:id="109" w:name="_Toc40687468"/>
      <w:bookmarkStart w:id="110" w:name="_Toc40719496"/>
      <w:bookmarkStart w:id="111" w:name="_Toc40719742"/>
      <w:bookmarkStart w:id="112" w:name="_Toc40719907"/>
      <w:bookmarkStart w:id="113" w:name="_Toc40786512"/>
      <w:bookmarkStart w:id="114" w:name="_Toc40788321"/>
      <w:bookmarkStart w:id="115" w:name="_Toc40802354"/>
      <w:bookmarkStart w:id="116" w:name="_Toc40891496"/>
      <w:bookmarkStart w:id="117" w:name="_Toc38035202"/>
      <w:bookmarkStart w:id="118" w:name="_Toc38128324"/>
      <w:bookmarkStart w:id="119" w:name="_Toc38287790"/>
      <w:bookmarkStart w:id="120" w:name="_Toc38289457"/>
      <w:bookmarkStart w:id="121" w:name="_Toc38529988"/>
      <w:bookmarkStart w:id="122" w:name="_Toc39512390"/>
      <w:bookmarkStart w:id="123" w:name="_Toc40687303"/>
      <w:bookmarkStart w:id="124" w:name="_Toc40687469"/>
      <w:bookmarkStart w:id="125" w:name="_Toc40719497"/>
      <w:bookmarkStart w:id="126" w:name="_Toc40719743"/>
      <w:bookmarkStart w:id="127" w:name="_Toc40719908"/>
      <w:bookmarkStart w:id="128" w:name="_Toc40786513"/>
      <w:bookmarkStart w:id="129" w:name="_Toc40788322"/>
      <w:bookmarkStart w:id="130" w:name="_Toc40802355"/>
      <w:bookmarkStart w:id="131" w:name="_Toc40891497"/>
      <w:bookmarkStart w:id="132" w:name="_Toc38035203"/>
      <w:bookmarkStart w:id="133" w:name="_Toc38128325"/>
      <w:bookmarkStart w:id="134" w:name="_Toc38287791"/>
      <w:bookmarkStart w:id="135" w:name="_Toc38289458"/>
      <w:bookmarkStart w:id="136" w:name="_Toc38529989"/>
      <w:bookmarkStart w:id="137" w:name="_Toc39512391"/>
      <w:bookmarkStart w:id="138" w:name="_Toc40687304"/>
      <w:bookmarkStart w:id="139" w:name="_Toc40687470"/>
      <w:bookmarkStart w:id="140" w:name="_Toc40719498"/>
      <w:bookmarkStart w:id="141" w:name="_Toc40719744"/>
      <w:bookmarkStart w:id="142" w:name="_Toc40719909"/>
      <w:bookmarkStart w:id="143" w:name="_Toc40786514"/>
      <w:bookmarkStart w:id="144" w:name="_Toc40788323"/>
      <w:bookmarkStart w:id="145" w:name="_Toc40802356"/>
      <w:bookmarkStart w:id="146" w:name="_Toc40891498"/>
      <w:bookmarkStart w:id="147" w:name="_Toc38035204"/>
      <w:bookmarkStart w:id="148" w:name="_Toc38128326"/>
      <w:bookmarkStart w:id="149" w:name="_Toc38287792"/>
      <w:bookmarkStart w:id="150" w:name="_Toc38289459"/>
      <w:bookmarkStart w:id="151" w:name="_Toc38529990"/>
      <w:bookmarkStart w:id="152" w:name="_Toc39512392"/>
      <w:bookmarkStart w:id="153" w:name="_Toc40687305"/>
      <w:bookmarkStart w:id="154" w:name="_Toc40687471"/>
      <w:bookmarkStart w:id="155" w:name="_Toc40719499"/>
      <w:bookmarkStart w:id="156" w:name="_Toc40719745"/>
      <w:bookmarkStart w:id="157" w:name="_Toc40719910"/>
      <w:bookmarkStart w:id="158" w:name="_Toc40786515"/>
      <w:bookmarkStart w:id="159" w:name="_Toc40788324"/>
      <w:bookmarkStart w:id="160" w:name="_Toc40802357"/>
      <w:bookmarkStart w:id="161" w:name="_Toc40891499"/>
      <w:bookmarkStart w:id="162" w:name="_Toc38035205"/>
      <w:bookmarkStart w:id="163" w:name="_Toc38128327"/>
      <w:bookmarkStart w:id="164" w:name="_Toc38287793"/>
      <w:bookmarkStart w:id="165" w:name="_Toc38289460"/>
      <w:bookmarkStart w:id="166" w:name="_Toc38529991"/>
      <w:bookmarkStart w:id="167" w:name="_Toc39512393"/>
      <w:bookmarkStart w:id="168" w:name="_Toc40687306"/>
      <w:bookmarkStart w:id="169" w:name="_Toc40687472"/>
      <w:bookmarkStart w:id="170" w:name="_Toc40719500"/>
      <w:bookmarkStart w:id="171" w:name="_Toc40719746"/>
      <w:bookmarkStart w:id="172" w:name="_Toc40719911"/>
      <w:bookmarkStart w:id="173" w:name="_Toc40786516"/>
      <w:bookmarkStart w:id="174" w:name="_Toc40788325"/>
      <w:bookmarkStart w:id="175" w:name="_Toc40802358"/>
      <w:bookmarkStart w:id="176" w:name="_Toc40891500"/>
      <w:bookmarkStart w:id="177" w:name="_Toc38035206"/>
      <w:bookmarkStart w:id="178" w:name="_Toc38128328"/>
      <w:bookmarkStart w:id="179" w:name="_Toc38287794"/>
      <w:bookmarkStart w:id="180" w:name="_Toc38289461"/>
      <w:bookmarkStart w:id="181" w:name="_Toc38529992"/>
      <w:bookmarkStart w:id="182" w:name="_Toc39512394"/>
      <w:bookmarkStart w:id="183" w:name="_Toc40687307"/>
      <w:bookmarkStart w:id="184" w:name="_Toc40687473"/>
      <w:bookmarkStart w:id="185" w:name="_Toc40719501"/>
      <w:bookmarkStart w:id="186" w:name="_Toc40719747"/>
      <w:bookmarkStart w:id="187" w:name="_Toc40719912"/>
      <w:bookmarkStart w:id="188" w:name="_Toc40786517"/>
      <w:bookmarkStart w:id="189" w:name="_Toc40788326"/>
      <w:bookmarkStart w:id="190" w:name="_Toc40802359"/>
      <w:bookmarkStart w:id="191" w:name="_Toc40891501"/>
      <w:bookmarkStart w:id="192" w:name="_Toc38035207"/>
      <w:bookmarkStart w:id="193" w:name="_Toc38128329"/>
      <w:bookmarkStart w:id="194" w:name="_Toc38287795"/>
      <w:bookmarkStart w:id="195" w:name="_Toc38289462"/>
      <w:bookmarkStart w:id="196" w:name="_Toc38529993"/>
      <w:bookmarkStart w:id="197" w:name="_Toc39512395"/>
      <w:bookmarkStart w:id="198" w:name="_Toc40687308"/>
      <w:bookmarkStart w:id="199" w:name="_Toc40687474"/>
      <w:bookmarkStart w:id="200" w:name="_Toc40719502"/>
      <w:bookmarkStart w:id="201" w:name="_Toc40719748"/>
      <w:bookmarkStart w:id="202" w:name="_Toc40719913"/>
      <w:bookmarkStart w:id="203" w:name="_Toc40786518"/>
      <w:bookmarkStart w:id="204" w:name="_Toc40788327"/>
      <w:bookmarkStart w:id="205" w:name="_Toc40802360"/>
      <w:bookmarkStart w:id="206" w:name="_Toc40891502"/>
      <w:bookmarkStart w:id="207" w:name="_Toc38035208"/>
      <w:bookmarkStart w:id="208" w:name="_Toc38128330"/>
      <w:bookmarkStart w:id="209" w:name="_Toc38287796"/>
      <w:bookmarkStart w:id="210" w:name="_Toc38289463"/>
      <w:bookmarkStart w:id="211" w:name="_Toc38529994"/>
      <w:bookmarkStart w:id="212" w:name="_Toc39512396"/>
      <w:bookmarkStart w:id="213" w:name="_Toc40687309"/>
      <w:bookmarkStart w:id="214" w:name="_Toc40687475"/>
      <w:bookmarkStart w:id="215" w:name="_Toc40719503"/>
      <w:bookmarkStart w:id="216" w:name="_Toc40719749"/>
      <w:bookmarkStart w:id="217" w:name="_Toc40719914"/>
      <w:bookmarkStart w:id="218" w:name="_Toc40786519"/>
      <w:bookmarkStart w:id="219" w:name="_Toc40788328"/>
      <w:bookmarkStart w:id="220" w:name="_Toc40802361"/>
      <w:bookmarkStart w:id="221" w:name="_Toc40891503"/>
      <w:bookmarkStart w:id="222" w:name="_Toc38035209"/>
      <w:bookmarkStart w:id="223" w:name="_Toc38128331"/>
      <w:bookmarkStart w:id="224" w:name="_Toc38287797"/>
      <w:bookmarkStart w:id="225" w:name="_Toc38289464"/>
      <w:bookmarkStart w:id="226" w:name="_Toc38529995"/>
      <w:bookmarkStart w:id="227" w:name="_Toc39512397"/>
      <w:bookmarkStart w:id="228" w:name="_Toc40687310"/>
      <w:bookmarkStart w:id="229" w:name="_Toc40687476"/>
      <w:bookmarkStart w:id="230" w:name="_Toc40719504"/>
      <w:bookmarkStart w:id="231" w:name="_Toc40719750"/>
      <w:bookmarkStart w:id="232" w:name="_Toc40719915"/>
      <w:bookmarkStart w:id="233" w:name="_Toc40786520"/>
      <w:bookmarkStart w:id="234" w:name="_Toc40788329"/>
      <w:bookmarkStart w:id="235" w:name="_Toc40802362"/>
      <w:bookmarkStart w:id="236" w:name="_Toc40891504"/>
      <w:bookmarkStart w:id="237" w:name="_Toc38035210"/>
      <w:bookmarkStart w:id="238" w:name="_Toc38128332"/>
      <w:bookmarkStart w:id="239" w:name="_Toc38287798"/>
      <w:bookmarkStart w:id="240" w:name="_Toc38289465"/>
      <w:bookmarkStart w:id="241" w:name="_Toc38529996"/>
      <w:bookmarkStart w:id="242" w:name="_Toc39512398"/>
      <w:bookmarkStart w:id="243" w:name="_Toc40687311"/>
      <w:bookmarkStart w:id="244" w:name="_Toc40687477"/>
      <w:bookmarkStart w:id="245" w:name="_Toc40719505"/>
      <w:bookmarkStart w:id="246" w:name="_Toc40719751"/>
      <w:bookmarkStart w:id="247" w:name="_Toc40719916"/>
      <w:bookmarkStart w:id="248" w:name="_Toc40786521"/>
      <w:bookmarkStart w:id="249" w:name="_Toc40788330"/>
      <w:bookmarkStart w:id="250" w:name="_Toc40802363"/>
      <w:bookmarkStart w:id="251" w:name="_Toc40891505"/>
      <w:bookmarkStart w:id="252" w:name="_Toc38035211"/>
      <w:bookmarkStart w:id="253" w:name="_Toc38128333"/>
      <w:bookmarkStart w:id="254" w:name="_Toc38287799"/>
      <w:bookmarkStart w:id="255" w:name="_Toc38289466"/>
      <w:bookmarkStart w:id="256" w:name="_Toc38529997"/>
      <w:bookmarkStart w:id="257" w:name="_Toc39512399"/>
      <w:bookmarkStart w:id="258" w:name="_Toc40687312"/>
      <w:bookmarkStart w:id="259" w:name="_Toc40687478"/>
      <w:bookmarkStart w:id="260" w:name="_Toc40719506"/>
      <w:bookmarkStart w:id="261" w:name="_Toc40719752"/>
      <w:bookmarkStart w:id="262" w:name="_Toc40719917"/>
      <w:bookmarkStart w:id="263" w:name="_Toc40786522"/>
      <w:bookmarkStart w:id="264" w:name="_Toc40788331"/>
      <w:bookmarkStart w:id="265" w:name="_Toc40802364"/>
      <w:bookmarkStart w:id="266" w:name="_Toc40891506"/>
      <w:bookmarkStart w:id="267" w:name="_Toc38035212"/>
      <w:bookmarkStart w:id="268" w:name="_Toc38128334"/>
      <w:bookmarkStart w:id="269" w:name="_Toc38287800"/>
      <w:bookmarkStart w:id="270" w:name="_Toc38289467"/>
      <w:bookmarkStart w:id="271" w:name="_Toc38529998"/>
      <w:bookmarkStart w:id="272" w:name="_Toc39512400"/>
      <w:bookmarkStart w:id="273" w:name="_Toc40687313"/>
      <w:bookmarkStart w:id="274" w:name="_Toc40687479"/>
      <w:bookmarkStart w:id="275" w:name="_Toc40719507"/>
      <w:bookmarkStart w:id="276" w:name="_Toc40719753"/>
      <w:bookmarkStart w:id="277" w:name="_Toc40719918"/>
      <w:bookmarkStart w:id="278" w:name="_Toc40786523"/>
      <w:bookmarkStart w:id="279" w:name="_Toc40788332"/>
      <w:bookmarkStart w:id="280" w:name="_Toc40802365"/>
      <w:bookmarkStart w:id="281" w:name="_Toc40891507"/>
      <w:bookmarkStart w:id="282" w:name="_Toc38035213"/>
      <w:bookmarkStart w:id="283" w:name="_Toc38128335"/>
      <w:bookmarkStart w:id="284" w:name="_Toc38287801"/>
      <w:bookmarkStart w:id="285" w:name="_Toc38289468"/>
      <w:bookmarkStart w:id="286" w:name="_Toc38529999"/>
      <w:bookmarkStart w:id="287" w:name="_Toc39512401"/>
      <w:bookmarkStart w:id="288" w:name="_Toc40687314"/>
      <w:bookmarkStart w:id="289" w:name="_Toc40687480"/>
      <w:bookmarkStart w:id="290" w:name="_Toc40719508"/>
      <w:bookmarkStart w:id="291" w:name="_Toc40719754"/>
      <w:bookmarkStart w:id="292" w:name="_Toc40719919"/>
      <w:bookmarkStart w:id="293" w:name="_Toc40786524"/>
      <w:bookmarkStart w:id="294" w:name="_Toc40788333"/>
      <w:bookmarkStart w:id="295" w:name="_Toc40802366"/>
      <w:bookmarkStart w:id="296" w:name="_Toc40891508"/>
      <w:bookmarkStart w:id="297" w:name="_Toc38035214"/>
      <w:bookmarkStart w:id="298" w:name="_Toc38128336"/>
      <w:bookmarkStart w:id="299" w:name="_Toc38287802"/>
      <w:bookmarkStart w:id="300" w:name="_Toc38289469"/>
      <w:bookmarkStart w:id="301" w:name="_Toc38530000"/>
      <w:bookmarkStart w:id="302" w:name="_Toc39512402"/>
      <w:bookmarkStart w:id="303" w:name="_Toc40687315"/>
      <w:bookmarkStart w:id="304" w:name="_Toc40687481"/>
      <w:bookmarkStart w:id="305" w:name="_Toc40719509"/>
      <w:bookmarkStart w:id="306" w:name="_Toc40719755"/>
      <w:bookmarkStart w:id="307" w:name="_Toc40719920"/>
      <w:bookmarkStart w:id="308" w:name="_Toc40786525"/>
      <w:bookmarkStart w:id="309" w:name="_Toc40788334"/>
      <w:bookmarkStart w:id="310" w:name="_Toc40802367"/>
      <w:bookmarkStart w:id="311" w:name="_Toc40891509"/>
      <w:bookmarkStart w:id="312" w:name="_Toc38035215"/>
      <w:bookmarkStart w:id="313" w:name="_Toc38128337"/>
      <w:bookmarkStart w:id="314" w:name="_Toc38287803"/>
      <w:bookmarkStart w:id="315" w:name="_Toc38289470"/>
      <w:bookmarkStart w:id="316" w:name="_Toc38530001"/>
      <w:bookmarkStart w:id="317" w:name="_Toc39512403"/>
      <w:bookmarkStart w:id="318" w:name="_Toc40687316"/>
      <w:bookmarkStart w:id="319" w:name="_Toc40687482"/>
      <w:bookmarkStart w:id="320" w:name="_Toc40719510"/>
      <w:bookmarkStart w:id="321" w:name="_Toc40719756"/>
      <w:bookmarkStart w:id="322" w:name="_Toc40719921"/>
      <w:bookmarkStart w:id="323" w:name="_Toc40786526"/>
      <w:bookmarkStart w:id="324" w:name="_Toc40788335"/>
      <w:bookmarkStart w:id="325" w:name="_Toc40802368"/>
      <w:bookmarkStart w:id="326" w:name="_Toc40891510"/>
      <w:bookmarkStart w:id="327" w:name="_Toc38035216"/>
      <w:bookmarkStart w:id="328" w:name="_Toc38128338"/>
      <w:bookmarkStart w:id="329" w:name="_Toc38287804"/>
      <w:bookmarkStart w:id="330" w:name="_Toc38289471"/>
      <w:bookmarkStart w:id="331" w:name="_Toc38530002"/>
      <w:bookmarkStart w:id="332" w:name="_Toc39512404"/>
      <w:bookmarkStart w:id="333" w:name="_Toc40687317"/>
      <w:bookmarkStart w:id="334" w:name="_Toc40687483"/>
      <w:bookmarkStart w:id="335" w:name="_Toc40719511"/>
      <w:bookmarkStart w:id="336" w:name="_Toc40719757"/>
      <w:bookmarkStart w:id="337" w:name="_Toc40719922"/>
      <w:bookmarkStart w:id="338" w:name="_Toc40786527"/>
      <w:bookmarkStart w:id="339" w:name="_Toc40788336"/>
      <w:bookmarkStart w:id="340" w:name="_Toc40802369"/>
      <w:bookmarkStart w:id="341" w:name="_Toc40891511"/>
      <w:bookmarkStart w:id="342" w:name="_Toc38035217"/>
      <w:bookmarkStart w:id="343" w:name="_Toc38128339"/>
      <w:bookmarkStart w:id="344" w:name="_Toc38287805"/>
      <w:bookmarkStart w:id="345" w:name="_Toc38289472"/>
      <w:bookmarkStart w:id="346" w:name="_Toc38530003"/>
      <w:bookmarkStart w:id="347" w:name="_Toc39512405"/>
      <w:bookmarkStart w:id="348" w:name="_Toc40687318"/>
      <w:bookmarkStart w:id="349" w:name="_Toc40687484"/>
      <w:bookmarkStart w:id="350" w:name="_Toc40719512"/>
      <w:bookmarkStart w:id="351" w:name="_Toc40719758"/>
      <w:bookmarkStart w:id="352" w:name="_Toc40719923"/>
      <w:bookmarkStart w:id="353" w:name="_Toc40786528"/>
      <w:bookmarkStart w:id="354" w:name="_Toc40788337"/>
      <w:bookmarkStart w:id="355" w:name="_Toc40802370"/>
      <w:bookmarkStart w:id="356" w:name="_Toc40891512"/>
      <w:bookmarkStart w:id="357" w:name="_Toc38035218"/>
      <w:bookmarkStart w:id="358" w:name="_Toc38128340"/>
      <w:bookmarkStart w:id="359" w:name="_Toc38287806"/>
      <w:bookmarkStart w:id="360" w:name="_Toc38289473"/>
      <w:bookmarkStart w:id="361" w:name="_Toc38530004"/>
      <w:bookmarkStart w:id="362" w:name="_Toc39512406"/>
      <w:bookmarkStart w:id="363" w:name="_Toc40687319"/>
      <w:bookmarkStart w:id="364" w:name="_Toc40687485"/>
      <w:bookmarkStart w:id="365" w:name="_Toc40719513"/>
      <w:bookmarkStart w:id="366" w:name="_Toc40719759"/>
      <w:bookmarkStart w:id="367" w:name="_Toc40719924"/>
      <w:bookmarkStart w:id="368" w:name="_Toc40786529"/>
      <w:bookmarkStart w:id="369" w:name="_Toc40788338"/>
      <w:bookmarkStart w:id="370" w:name="_Toc40802371"/>
      <w:bookmarkStart w:id="371" w:name="_Toc40891513"/>
      <w:bookmarkStart w:id="372" w:name="_Toc38035219"/>
      <w:bookmarkStart w:id="373" w:name="_Toc38128341"/>
      <w:bookmarkStart w:id="374" w:name="_Toc38287807"/>
      <w:bookmarkStart w:id="375" w:name="_Toc38289474"/>
      <w:bookmarkStart w:id="376" w:name="_Toc38530005"/>
      <w:bookmarkStart w:id="377" w:name="_Toc39512407"/>
      <w:bookmarkStart w:id="378" w:name="_Toc40687320"/>
      <w:bookmarkStart w:id="379" w:name="_Toc40687486"/>
      <w:bookmarkStart w:id="380" w:name="_Toc40719514"/>
      <w:bookmarkStart w:id="381" w:name="_Toc40719760"/>
      <w:bookmarkStart w:id="382" w:name="_Toc40719925"/>
      <w:bookmarkStart w:id="383" w:name="_Toc40786530"/>
      <w:bookmarkStart w:id="384" w:name="_Toc40788339"/>
      <w:bookmarkStart w:id="385" w:name="_Toc40802372"/>
      <w:bookmarkStart w:id="386" w:name="_Toc40891514"/>
      <w:bookmarkStart w:id="387" w:name="_Toc38035220"/>
      <w:bookmarkStart w:id="388" w:name="_Toc38128342"/>
      <w:bookmarkStart w:id="389" w:name="_Toc38287808"/>
      <w:bookmarkStart w:id="390" w:name="_Toc38289475"/>
      <w:bookmarkStart w:id="391" w:name="_Toc38530006"/>
      <w:bookmarkStart w:id="392" w:name="_Toc39512408"/>
      <w:bookmarkStart w:id="393" w:name="_Toc40687321"/>
      <w:bookmarkStart w:id="394" w:name="_Toc40687487"/>
      <w:bookmarkStart w:id="395" w:name="_Toc40719515"/>
      <w:bookmarkStart w:id="396" w:name="_Toc40719761"/>
      <w:bookmarkStart w:id="397" w:name="_Toc40719926"/>
      <w:bookmarkStart w:id="398" w:name="_Toc40786531"/>
      <w:bookmarkStart w:id="399" w:name="_Toc40788340"/>
      <w:bookmarkStart w:id="400" w:name="_Toc40802373"/>
      <w:bookmarkStart w:id="401" w:name="_Toc40891515"/>
      <w:bookmarkStart w:id="402" w:name="_Toc38035221"/>
      <w:bookmarkStart w:id="403" w:name="_Toc38128343"/>
      <w:bookmarkStart w:id="404" w:name="_Toc38287809"/>
      <w:bookmarkStart w:id="405" w:name="_Toc38289476"/>
      <w:bookmarkStart w:id="406" w:name="_Toc38530007"/>
      <w:bookmarkStart w:id="407" w:name="_Toc39512409"/>
      <w:bookmarkStart w:id="408" w:name="_Toc40687322"/>
      <w:bookmarkStart w:id="409" w:name="_Toc40687488"/>
      <w:bookmarkStart w:id="410" w:name="_Toc40719516"/>
      <w:bookmarkStart w:id="411" w:name="_Toc40719762"/>
      <w:bookmarkStart w:id="412" w:name="_Toc40719927"/>
      <w:bookmarkStart w:id="413" w:name="_Toc40786532"/>
      <w:bookmarkStart w:id="414" w:name="_Toc40788341"/>
      <w:bookmarkStart w:id="415" w:name="_Toc40802374"/>
      <w:bookmarkStart w:id="416" w:name="_Toc40891516"/>
      <w:bookmarkStart w:id="417" w:name="_Toc38035222"/>
      <w:bookmarkStart w:id="418" w:name="_Toc38128344"/>
      <w:bookmarkStart w:id="419" w:name="_Toc38287810"/>
      <w:bookmarkStart w:id="420" w:name="_Toc38289477"/>
      <w:bookmarkStart w:id="421" w:name="_Toc38530008"/>
      <w:bookmarkStart w:id="422" w:name="_Toc39512410"/>
      <w:bookmarkStart w:id="423" w:name="_Toc40687323"/>
      <w:bookmarkStart w:id="424" w:name="_Toc40687489"/>
      <w:bookmarkStart w:id="425" w:name="_Toc40719517"/>
      <w:bookmarkStart w:id="426" w:name="_Toc40719763"/>
      <w:bookmarkStart w:id="427" w:name="_Toc40719928"/>
      <w:bookmarkStart w:id="428" w:name="_Toc40786533"/>
      <w:bookmarkStart w:id="429" w:name="_Toc40788342"/>
      <w:bookmarkStart w:id="430" w:name="_Toc40802375"/>
      <w:bookmarkStart w:id="431" w:name="_Toc40891517"/>
      <w:bookmarkStart w:id="432" w:name="_Toc38035223"/>
      <w:bookmarkStart w:id="433" w:name="_Toc38128345"/>
      <w:bookmarkStart w:id="434" w:name="_Toc38287811"/>
      <w:bookmarkStart w:id="435" w:name="_Toc38289478"/>
      <w:bookmarkStart w:id="436" w:name="_Toc38530009"/>
      <w:bookmarkStart w:id="437" w:name="_Toc39512411"/>
      <w:bookmarkStart w:id="438" w:name="_Toc40687324"/>
      <w:bookmarkStart w:id="439" w:name="_Toc40687490"/>
      <w:bookmarkStart w:id="440" w:name="_Toc40719518"/>
      <w:bookmarkStart w:id="441" w:name="_Toc40719764"/>
      <w:bookmarkStart w:id="442" w:name="_Toc40719929"/>
      <w:bookmarkStart w:id="443" w:name="_Toc40786534"/>
      <w:bookmarkStart w:id="444" w:name="_Toc40788343"/>
      <w:bookmarkStart w:id="445" w:name="_Toc40802376"/>
      <w:bookmarkStart w:id="446" w:name="_Toc40891518"/>
      <w:bookmarkStart w:id="447" w:name="_Toc38035224"/>
      <w:bookmarkStart w:id="448" w:name="_Toc38128346"/>
      <w:bookmarkStart w:id="449" w:name="_Toc38287812"/>
      <w:bookmarkStart w:id="450" w:name="_Toc38289479"/>
      <w:bookmarkStart w:id="451" w:name="_Toc38530010"/>
      <w:bookmarkStart w:id="452" w:name="_Toc39512412"/>
      <w:bookmarkStart w:id="453" w:name="_Toc40687325"/>
      <w:bookmarkStart w:id="454" w:name="_Toc40687491"/>
      <w:bookmarkStart w:id="455" w:name="_Toc40719519"/>
      <w:bookmarkStart w:id="456" w:name="_Toc40719765"/>
      <w:bookmarkStart w:id="457" w:name="_Toc40719930"/>
      <w:bookmarkStart w:id="458" w:name="_Toc40786535"/>
      <w:bookmarkStart w:id="459" w:name="_Toc40788344"/>
      <w:bookmarkStart w:id="460" w:name="_Toc40802377"/>
      <w:bookmarkStart w:id="461" w:name="_Toc40891519"/>
      <w:bookmarkStart w:id="462" w:name="_Toc38035225"/>
      <w:bookmarkStart w:id="463" w:name="_Toc38128347"/>
      <w:bookmarkStart w:id="464" w:name="_Toc38287813"/>
      <w:bookmarkStart w:id="465" w:name="_Toc38289480"/>
      <w:bookmarkStart w:id="466" w:name="_Toc38530011"/>
      <w:bookmarkStart w:id="467" w:name="_Toc39512413"/>
      <w:bookmarkStart w:id="468" w:name="_Toc40687326"/>
      <w:bookmarkStart w:id="469" w:name="_Toc40687492"/>
      <w:bookmarkStart w:id="470" w:name="_Toc40719520"/>
      <w:bookmarkStart w:id="471" w:name="_Toc40719766"/>
      <w:bookmarkStart w:id="472" w:name="_Toc40719931"/>
      <w:bookmarkStart w:id="473" w:name="_Toc40786536"/>
      <w:bookmarkStart w:id="474" w:name="_Toc40788345"/>
      <w:bookmarkStart w:id="475" w:name="_Toc40802378"/>
      <w:bookmarkStart w:id="476" w:name="_Toc40891520"/>
      <w:bookmarkStart w:id="477" w:name="_Toc38035226"/>
      <w:bookmarkStart w:id="478" w:name="_Toc38128348"/>
      <w:bookmarkStart w:id="479" w:name="_Toc38287814"/>
      <w:bookmarkStart w:id="480" w:name="_Toc38289481"/>
      <w:bookmarkStart w:id="481" w:name="_Toc38530012"/>
      <w:bookmarkStart w:id="482" w:name="_Toc39512414"/>
      <w:bookmarkStart w:id="483" w:name="_Toc40687327"/>
      <w:bookmarkStart w:id="484" w:name="_Toc40687493"/>
      <w:bookmarkStart w:id="485" w:name="_Toc40719521"/>
      <w:bookmarkStart w:id="486" w:name="_Toc40719767"/>
      <w:bookmarkStart w:id="487" w:name="_Toc40719932"/>
      <w:bookmarkStart w:id="488" w:name="_Toc40786537"/>
      <w:bookmarkStart w:id="489" w:name="_Toc40788346"/>
      <w:bookmarkStart w:id="490" w:name="_Toc40802379"/>
      <w:bookmarkStart w:id="491" w:name="_Toc40891521"/>
      <w:bookmarkStart w:id="492" w:name="_Toc38035227"/>
      <w:bookmarkStart w:id="493" w:name="_Toc38128349"/>
      <w:bookmarkStart w:id="494" w:name="_Toc38287815"/>
      <w:bookmarkStart w:id="495" w:name="_Toc38289482"/>
      <w:bookmarkStart w:id="496" w:name="_Toc38530013"/>
      <w:bookmarkStart w:id="497" w:name="_Toc39512415"/>
      <w:bookmarkStart w:id="498" w:name="_Toc40687328"/>
      <w:bookmarkStart w:id="499" w:name="_Toc40687494"/>
      <w:bookmarkStart w:id="500" w:name="_Toc40719522"/>
      <w:bookmarkStart w:id="501" w:name="_Toc40719768"/>
      <w:bookmarkStart w:id="502" w:name="_Toc40719933"/>
      <w:bookmarkStart w:id="503" w:name="_Toc40786538"/>
      <w:bookmarkStart w:id="504" w:name="_Toc40788347"/>
      <w:bookmarkStart w:id="505" w:name="_Toc40802380"/>
      <w:bookmarkStart w:id="506" w:name="_Toc40891522"/>
      <w:bookmarkStart w:id="507" w:name="_Toc38035228"/>
      <w:bookmarkStart w:id="508" w:name="_Toc38128350"/>
      <w:bookmarkStart w:id="509" w:name="_Toc38287816"/>
      <w:bookmarkStart w:id="510" w:name="_Toc38289483"/>
      <w:bookmarkStart w:id="511" w:name="_Toc38530014"/>
      <w:bookmarkStart w:id="512" w:name="_Toc39512416"/>
      <w:bookmarkStart w:id="513" w:name="_Toc40687329"/>
      <w:bookmarkStart w:id="514" w:name="_Toc40687495"/>
      <w:bookmarkStart w:id="515" w:name="_Toc40719523"/>
      <w:bookmarkStart w:id="516" w:name="_Toc40719769"/>
      <w:bookmarkStart w:id="517" w:name="_Toc40719934"/>
      <w:bookmarkStart w:id="518" w:name="_Toc40786539"/>
      <w:bookmarkStart w:id="519" w:name="_Toc40788348"/>
      <w:bookmarkStart w:id="520" w:name="_Toc40802381"/>
      <w:bookmarkStart w:id="521" w:name="_Toc40891523"/>
      <w:bookmarkStart w:id="522" w:name="_Toc38035229"/>
      <w:bookmarkStart w:id="523" w:name="_Toc38128351"/>
      <w:bookmarkStart w:id="524" w:name="_Toc38287817"/>
      <w:bookmarkStart w:id="525" w:name="_Toc38289484"/>
      <w:bookmarkStart w:id="526" w:name="_Toc38530015"/>
      <w:bookmarkStart w:id="527" w:name="_Toc39512417"/>
      <w:bookmarkStart w:id="528" w:name="_Toc40687330"/>
      <w:bookmarkStart w:id="529" w:name="_Toc40687496"/>
      <w:bookmarkStart w:id="530" w:name="_Toc40719524"/>
      <w:bookmarkStart w:id="531" w:name="_Toc40719770"/>
      <w:bookmarkStart w:id="532" w:name="_Toc40719935"/>
      <w:bookmarkStart w:id="533" w:name="_Toc40786540"/>
      <w:bookmarkStart w:id="534" w:name="_Toc40788349"/>
      <w:bookmarkStart w:id="535" w:name="_Toc40802382"/>
      <w:bookmarkStart w:id="536" w:name="_Toc40891524"/>
      <w:bookmarkStart w:id="537" w:name="_Toc38035230"/>
      <w:bookmarkStart w:id="538" w:name="_Toc38128352"/>
      <w:bookmarkStart w:id="539" w:name="_Toc38287818"/>
      <w:bookmarkStart w:id="540" w:name="_Toc38289485"/>
      <w:bookmarkStart w:id="541" w:name="_Toc38530016"/>
      <w:bookmarkStart w:id="542" w:name="_Toc39512418"/>
      <w:bookmarkStart w:id="543" w:name="_Toc40687331"/>
      <w:bookmarkStart w:id="544" w:name="_Toc40687497"/>
      <w:bookmarkStart w:id="545" w:name="_Toc40719525"/>
      <w:bookmarkStart w:id="546" w:name="_Toc40719771"/>
      <w:bookmarkStart w:id="547" w:name="_Toc40719936"/>
      <w:bookmarkStart w:id="548" w:name="_Toc40786541"/>
      <w:bookmarkStart w:id="549" w:name="_Toc40788350"/>
      <w:bookmarkStart w:id="550" w:name="_Toc40802383"/>
      <w:bookmarkStart w:id="551" w:name="_Toc40891525"/>
      <w:bookmarkStart w:id="552" w:name="_Toc38035231"/>
      <w:bookmarkStart w:id="553" w:name="_Toc38128353"/>
      <w:bookmarkStart w:id="554" w:name="_Toc38287819"/>
      <w:bookmarkStart w:id="555" w:name="_Toc38289486"/>
      <w:bookmarkStart w:id="556" w:name="_Toc38530017"/>
      <w:bookmarkStart w:id="557" w:name="_Toc39512419"/>
      <w:bookmarkStart w:id="558" w:name="_Toc40687332"/>
      <w:bookmarkStart w:id="559" w:name="_Toc40687498"/>
      <w:bookmarkStart w:id="560" w:name="_Toc40719526"/>
      <w:bookmarkStart w:id="561" w:name="_Toc40719772"/>
      <w:bookmarkStart w:id="562" w:name="_Toc40719937"/>
      <w:bookmarkStart w:id="563" w:name="_Toc40786542"/>
      <w:bookmarkStart w:id="564" w:name="_Toc40788351"/>
      <w:bookmarkStart w:id="565" w:name="_Toc40802384"/>
      <w:bookmarkStart w:id="566" w:name="_Toc40891526"/>
      <w:bookmarkStart w:id="567" w:name="_Toc38035232"/>
      <w:bookmarkStart w:id="568" w:name="_Toc38128354"/>
      <w:bookmarkStart w:id="569" w:name="_Toc38287820"/>
      <w:bookmarkStart w:id="570" w:name="_Toc38289487"/>
      <w:bookmarkStart w:id="571" w:name="_Toc38530018"/>
      <w:bookmarkStart w:id="572" w:name="_Toc39512420"/>
      <w:bookmarkStart w:id="573" w:name="_Toc40687333"/>
      <w:bookmarkStart w:id="574" w:name="_Toc40687499"/>
      <w:bookmarkStart w:id="575" w:name="_Toc40719527"/>
      <w:bookmarkStart w:id="576" w:name="_Toc40719773"/>
      <w:bookmarkStart w:id="577" w:name="_Toc40719938"/>
      <w:bookmarkStart w:id="578" w:name="_Toc40786543"/>
      <w:bookmarkStart w:id="579" w:name="_Toc40788352"/>
      <w:bookmarkStart w:id="580" w:name="_Toc40802385"/>
      <w:bookmarkStart w:id="581" w:name="_Toc40891527"/>
      <w:bookmarkStart w:id="582" w:name="_Toc38035233"/>
      <w:bookmarkStart w:id="583" w:name="_Toc38128355"/>
      <w:bookmarkStart w:id="584" w:name="_Toc38287821"/>
      <w:bookmarkStart w:id="585" w:name="_Toc38289488"/>
      <w:bookmarkStart w:id="586" w:name="_Toc38530019"/>
      <w:bookmarkStart w:id="587" w:name="_Toc39512421"/>
      <w:bookmarkStart w:id="588" w:name="_Toc40687334"/>
      <w:bookmarkStart w:id="589" w:name="_Toc40687500"/>
      <w:bookmarkStart w:id="590" w:name="_Toc40719528"/>
      <w:bookmarkStart w:id="591" w:name="_Toc40719774"/>
      <w:bookmarkStart w:id="592" w:name="_Toc40719939"/>
      <w:bookmarkStart w:id="593" w:name="_Toc40786544"/>
      <w:bookmarkStart w:id="594" w:name="_Toc40788353"/>
      <w:bookmarkStart w:id="595" w:name="_Toc40802386"/>
      <w:bookmarkStart w:id="596" w:name="_Toc40891528"/>
      <w:bookmarkStart w:id="597" w:name="_Toc38035234"/>
      <w:bookmarkStart w:id="598" w:name="_Toc38128356"/>
      <w:bookmarkStart w:id="599" w:name="_Toc38287822"/>
      <w:bookmarkStart w:id="600" w:name="_Toc38289489"/>
      <w:bookmarkStart w:id="601" w:name="_Toc38530020"/>
      <w:bookmarkStart w:id="602" w:name="_Toc39512422"/>
      <w:bookmarkStart w:id="603" w:name="_Toc40687335"/>
      <w:bookmarkStart w:id="604" w:name="_Toc40687501"/>
      <w:bookmarkStart w:id="605" w:name="_Toc40719529"/>
      <w:bookmarkStart w:id="606" w:name="_Toc40719775"/>
      <w:bookmarkStart w:id="607" w:name="_Toc40719940"/>
      <w:bookmarkStart w:id="608" w:name="_Toc40786545"/>
      <w:bookmarkStart w:id="609" w:name="_Toc40788354"/>
      <w:bookmarkStart w:id="610" w:name="_Toc40802387"/>
      <w:bookmarkStart w:id="611" w:name="_Toc40891529"/>
      <w:bookmarkStart w:id="612" w:name="_Toc38035235"/>
      <w:bookmarkStart w:id="613" w:name="_Toc38128357"/>
      <w:bookmarkStart w:id="614" w:name="_Toc38287823"/>
      <w:bookmarkStart w:id="615" w:name="_Toc38289490"/>
      <w:bookmarkStart w:id="616" w:name="_Toc38530021"/>
      <w:bookmarkStart w:id="617" w:name="_Toc39512423"/>
      <w:bookmarkStart w:id="618" w:name="_Toc40687336"/>
      <w:bookmarkStart w:id="619" w:name="_Toc40687502"/>
      <w:bookmarkStart w:id="620" w:name="_Toc40719530"/>
      <w:bookmarkStart w:id="621" w:name="_Toc40719776"/>
      <w:bookmarkStart w:id="622" w:name="_Toc40719941"/>
      <w:bookmarkStart w:id="623" w:name="_Toc40786546"/>
      <w:bookmarkStart w:id="624" w:name="_Toc40788355"/>
      <w:bookmarkStart w:id="625" w:name="_Toc40802388"/>
      <w:bookmarkStart w:id="626" w:name="_Toc40891530"/>
      <w:bookmarkStart w:id="627" w:name="_Toc38035236"/>
      <w:bookmarkStart w:id="628" w:name="_Toc38128358"/>
      <w:bookmarkStart w:id="629" w:name="_Toc38287824"/>
      <w:bookmarkStart w:id="630" w:name="_Toc38289491"/>
      <w:bookmarkStart w:id="631" w:name="_Toc38530022"/>
      <w:bookmarkStart w:id="632" w:name="_Toc39512424"/>
      <w:bookmarkStart w:id="633" w:name="_Toc40687337"/>
      <w:bookmarkStart w:id="634" w:name="_Toc40687503"/>
      <w:bookmarkStart w:id="635" w:name="_Toc40719531"/>
      <w:bookmarkStart w:id="636" w:name="_Toc40719777"/>
      <w:bookmarkStart w:id="637" w:name="_Toc40719942"/>
      <w:bookmarkStart w:id="638" w:name="_Toc40786547"/>
      <w:bookmarkStart w:id="639" w:name="_Toc40788356"/>
      <w:bookmarkStart w:id="640" w:name="_Toc40802389"/>
      <w:bookmarkStart w:id="641" w:name="_Toc40891531"/>
      <w:bookmarkStart w:id="642" w:name="_Toc38035237"/>
      <w:bookmarkStart w:id="643" w:name="_Toc38128359"/>
      <w:bookmarkStart w:id="644" w:name="_Toc38287825"/>
      <w:bookmarkStart w:id="645" w:name="_Toc38289492"/>
      <w:bookmarkStart w:id="646" w:name="_Toc38530023"/>
      <w:bookmarkStart w:id="647" w:name="_Toc39512425"/>
      <w:bookmarkStart w:id="648" w:name="_Toc40687338"/>
      <w:bookmarkStart w:id="649" w:name="_Toc40687504"/>
      <w:bookmarkStart w:id="650" w:name="_Toc40719532"/>
      <w:bookmarkStart w:id="651" w:name="_Toc40719778"/>
      <w:bookmarkStart w:id="652" w:name="_Toc40719943"/>
      <w:bookmarkStart w:id="653" w:name="_Toc40786548"/>
      <w:bookmarkStart w:id="654" w:name="_Toc40788357"/>
      <w:bookmarkStart w:id="655" w:name="_Toc40802390"/>
      <w:bookmarkStart w:id="656" w:name="_Toc40891532"/>
      <w:bookmarkStart w:id="657" w:name="_Toc38035238"/>
      <w:bookmarkStart w:id="658" w:name="_Toc38128360"/>
      <w:bookmarkStart w:id="659" w:name="_Toc38287826"/>
      <w:bookmarkStart w:id="660" w:name="_Toc38289493"/>
      <w:bookmarkStart w:id="661" w:name="_Toc38530024"/>
      <w:bookmarkStart w:id="662" w:name="_Toc39512426"/>
      <w:bookmarkStart w:id="663" w:name="_Toc40687339"/>
      <w:bookmarkStart w:id="664" w:name="_Toc40687505"/>
      <w:bookmarkStart w:id="665" w:name="_Toc40719533"/>
      <w:bookmarkStart w:id="666" w:name="_Toc40719779"/>
      <w:bookmarkStart w:id="667" w:name="_Toc40719944"/>
      <w:bookmarkStart w:id="668" w:name="_Toc40786549"/>
      <w:bookmarkStart w:id="669" w:name="_Toc40788358"/>
      <w:bookmarkStart w:id="670" w:name="_Toc40802391"/>
      <w:bookmarkStart w:id="671" w:name="_Toc40891533"/>
      <w:bookmarkStart w:id="672" w:name="_Toc38035239"/>
      <w:bookmarkStart w:id="673" w:name="_Toc38128361"/>
      <w:bookmarkStart w:id="674" w:name="_Toc38287827"/>
      <w:bookmarkStart w:id="675" w:name="_Toc38289494"/>
      <w:bookmarkStart w:id="676" w:name="_Toc38530025"/>
      <w:bookmarkStart w:id="677" w:name="_Toc39512427"/>
      <w:bookmarkStart w:id="678" w:name="_Toc40687340"/>
      <w:bookmarkStart w:id="679" w:name="_Toc40687506"/>
      <w:bookmarkStart w:id="680" w:name="_Toc40719534"/>
      <w:bookmarkStart w:id="681" w:name="_Toc40719780"/>
      <w:bookmarkStart w:id="682" w:name="_Toc40719945"/>
      <w:bookmarkStart w:id="683" w:name="_Toc40786550"/>
      <w:bookmarkStart w:id="684" w:name="_Toc40788359"/>
      <w:bookmarkStart w:id="685" w:name="_Toc40802392"/>
      <w:bookmarkStart w:id="686" w:name="_Toc40891534"/>
      <w:bookmarkStart w:id="687" w:name="_Toc37408636"/>
      <w:bookmarkStart w:id="688" w:name="_Toc37419013"/>
      <w:bookmarkStart w:id="689" w:name="_Toc37691833"/>
      <w:bookmarkStart w:id="690" w:name="_Toc37763747"/>
      <w:bookmarkStart w:id="691" w:name="_Toc37763830"/>
      <w:bookmarkStart w:id="692" w:name="_Toc37764073"/>
      <w:bookmarkStart w:id="693" w:name="_Toc37408637"/>
      <w:bookmarkStart w:id="694" w:name="_Toc37419014"/>
      <w:bookmarkStart w:id="695" w:name="_Toc37691834"/>
      <w:bookmarkStart w:id="696" w:name="_Toc37763748"/>
      <w:bookmarkStart w:id="697" w:name="_Toc37763831"/>
      <w:bookmarkStart w:id="698" w:name="_Toc37764074"/>
      <w:bookmarkStart w:id="699" w:name="_Toc37408638"/>
      <w:bookmarkStart w:id="700" w:name="_Toc37419015"/>
      <w:bookmarkStart w:id="701" w:name="_Toc37691835"/>
      <w:bookmarkStart w:id="702" w:name="_Toc37763749"/>
      <w:bookmarkStart w:id="703" w:name="_Toc37763832"/>
      <w:bookmarkStart w:id="704" w:name="_Toc37764075"/>
      <w:bookmarkStart w:id="705" w:name="_Toc37241002"/>
      <w:bookmarkStart w:id="706" w:name="_Toc37243282"/>
      <w:bookmarkStart w:id="707" w:name="_Toc37408640"/>
      <w:bookmarkStart w:id="708" w:name="_Toc37419016"/>
      <w:bookmarkStart w:id="709" w:name="_Toc37691837"/>
      <w:bookmarkStart w:id="710" w:name="_Toc37763751"/>
      <w:bookmarkStart w:id="711" w:name="_Toc37763834"/>
      <w:bookmarkStart w:id="712" w:name="_Toc37764077"/>
      <w:bookmarkStart w:id="713" w:name="_Toc37241003"/>
      <w:bookmarkStart w:id="714" w:name="_Toc37243283"/>
      <w:bookmarkStart w:id="715" w:name="_Toc37408641"/>
      <w:bookmarkStart w:id="716" w:name="_Toc37419017"/>
      <w:bookmarkStart w:id="717" w:name="_Toc37691838"/>
      <w:bookmarkStart w:id="718" w:name="_Toc37763752"/>
      <w:bookmarkStart w:id="719" w:name="_Toc37763835"/>
      <w:bookmarkStart w:id="720" w:name="_Toc37764078"/>
      <w:bookmarkStart w:id="721" w:name="_Toc37241004"/>
      <w:bookmarkStart w:id="722" w:name="_Toc37243284"/>
      <w:bookmarkStart w:id="723" w:name="_Toc37408642"/>
      <w:bookmarkStart w:id="724" w:name="_Toc37419018"/>
      <w:bookmarkStart w:id="725" w:name="_Toc37691839"/>
      <w:bookmarkStart w:id="726" w:name="_Toc37763753"/>
      <w:bookmarkStart w:id="727" w:name="_Toc37763836"/>
      <w:bookmarkStart w:id="728" w:name="_Toc37764079"/>
      <w:bookmarkStart w:id="729" w:name="_Toc37241005"/>
      <w:bookmarkStart w:id="730" w:name="_Toc37243285"/>
      <w:bookmarkStart w:id="731" w:name="_Toc37408643"/>
      <w:bookmarkStart w:id="732" w:name="_Toc37419019"/>
      <w:bookmarkStart w:id="733" w:name="_Toc37691840"/>
      <w:bookmarkStart w:id="734" w:name="_Toc37763754"/>
      <w:bookmarkStart w:id="735" w:name="_Toc37763837"/>
      <w:bookmarkStart w:id="736" w:name="_Toc37764080"/>
      <w:bookmarkStart w:id="737" w:name="_Toc37408644"/>
      <w:bookmarkStart w:id="738" w:name="_Toc37419020"/>
      <w:bookmarkStart w:id="739" w:name="_Toc37691841"/>
      <w:bookmarkStart w:id="740" w:name="_Toc37763755"/>
      <w:bookmarkStart w:id="741" w:name="_Toc37763838"/>
      <w:bookmarkStart w:id="742" w:name="_Toc37764081"/>
      <w:bookmarkStart w:id="743" w:name="_Toc37408645"/>
      <w:bookmarkStart w:id="744" w:name="_Toc37419021"/>
      <w:bookmarkStart w:id="745" w:name="_Toc37691842"/>
      <w:bookmarkStart w:id="746" w:name="_Toc37763759"/>
      <w:bookmarkStart w:id="747" w:name="_Toc37763842"/>
      <w:bookmarkStart w:id="748" w:name="_Toc37764085"/>
      <w:bookmarkStart w:id="749" w:name="_Toc37419022"/>
      <w:bookmarkStart w:id="750" w:name="_Toc37691843"/>
      <w:bookmarkStart w:id="751" w:name="_Toc37763760"/>
      <w:bookmarkStart w:id="752" w:name="_Toc37763843"/>
      <w:bookmarkStart w:id="753" w:name="_Toc37764086"/>
      <w:bookmarkStart w:id="754" w:name="_Toc37419023"/>
      <w:bookmarkStart w:id="755" w:name="_Toc37691844"/>
      <w:bookmarkStart w:id="756" w:name="_Toc37763761"/>
      <w:bookmarkStart w:id="757" w:name="_Toc37763844"/>
      <w:bookmarkStart w:id="758" w:name="_Toc37764087"/>
      <w:bookmarkStart w:id="759" w:name="_Toc37419024"/>
      <w:bookmarkStart w:id="760" w:name="_Toc37691845"/>
      <w:bookmarkStart w:id="761" w:name="_Toc37763762"/>
      <w:bookmarkStart w:id="762" w:name="_Toc37763845"/>
      <w:bookmarkStart w:id="763" w:name="_Toc37764088"/>
      <w:bookmarkStart w:id="764" w:name="_Toc37419025"/>
      <w:bookmarkStart w:id="765" w:name="_Toc37691846"/>
      <w:bookmarkStart w:id="766" w:name="_Toc37763763"/>
      <w:bookmarkStart w:id="767" w:name="_Toc37763846"/>
      <w:bookmarkStart w:id="768" w:name="_Toc37764089"/>
      <w:bookmarkStart w:id="769" w:name="_Toc37419026"/>
      <w:bookmarkStart w:id="770" w:name="_Toc37691847"/>
      <w:bookmarkStart w:id="771" w:name="_Toc37763764"/>
      <w:bookmarkStart w:id="772" w:name="_Toc37763847"/>
      <w:bookmarkStart w:id="773" w:name="_Toc37764090"/>
      <w:bookmarkStart w:id="774" w:name="_Toc37419027"/>
      <w:bookmarkStart w:id="775" w:name="_Toc37691848"/>
      <w:bookmarkStart w:id="776" w:name="_Toc37763765"/>
      <w:bookmarkStart w:id="777" w:name="_Toc37763848"/>
      <w:bookmarkStart w:id="778" w:name="_Toc37764091"/>
      <w:bookmarkStart w:id="779" w:name="_Toc37408656"/>
      <w:bookmarkStart w:id="780" w:name="_Toc37419032"/>
      <w:bookmarkStart w:id="781" w:name="_Toc37691853"/>
      <w:bookmarkStart w:id="782" w:name="_Toc37763769"/>
      <w:bookmarkStart w:id="783" w:name="_Toc37763852"/>
      <w:bookmarkStart w:id="784" w:name="_Toc37764095"/>
      <w:bookmarkStart w:id="785" w:name="_Toc37408661"/>
      <w:bookmarkStart w:id="786" w:name="_Toc37419037"/>
      <w:bookmarkStart w:id="787" w:name="_Toc37691858"/>
      <w:bookmarkStart w:id="788" w:name="_Toc37763774"/>
      <w:bookmarkStart w:id="789" w:name="_Toc37763857"/>
      <w:bookmarkStart w:id="790" w:name="_Toc37764100"/>
      <w:bookmarkStart w:id="791" w:name="_Toc38035240"/>
      <w:bookmarkStart w:id="792" w:name="_Toc38128362"/>
      <w:bookmarkStart w:id="793" w:name="_Toc38287828"/>
      <w:bookmarkStart w:id="794" w:name="_Toc38289495"/>
      <w:bookmarkStart w:id="795" w:name="_Toc38530026"/>
      <w:bookmarkStart w:id="796" w:name="_Toc39512428"/>
      <w:bookmarkStart w:id="797" w:name="_Toc40687341"/>
      <w:bookmarkStart w:id="798" w:name="_Toc40687507"/>
      <w:bookmarkStart w:id="799" w:name="_Toc40719535"/>
      <w:bookmarkStart w:id="800" w:name="_Toc40719781"/>
      <w:bookmarkStart w:id="801" w:name="_Toc40719946"/>
      <w:bookmarkStart w:id="802" w:name="_Toc40786551"/>
      <w:bookmarkStart w:id="803" w:name="_Toc40788360"/>
      <w:bookmarkStart w:id="804" w:name="_Toc40802393"/>
      <w:bookmarkStart w:id="805" w:name="_Toc40891535"/>
      <w:bookmarkStart w:id="806" w:name="_Toc38035241"/>
      <w:bookmarkStart w:id="807" w:name="_Toc38128363"/>
      <w:bookmarkStart w:id="808" w:name="_Toc38287829"/>
      <w:bookmarkStart w:id="809" w:name="_Toc38289496"/>
      <w:bookmarkStart w:id="810" w:name="_Toc38530027"/>
      <w:bookmarkStart w:id="811" w:name="_Toc39512429"/>
      <w:bookmarkStart w:id="812" w:name="_Toc40687342"/>
      <w:bookmarkStart w:id="813" w:name="_Toc40687508"/>
      <w:bookmarkStart w:id="814" w:name="_Toc40719536"/>
      <w:bookmarkStart w:id="815" w:name="_Toc40719782"/>
      <w:bookmarkStart w:id="816" w:name="_Toc40719947"/>
      <w:bookmarkStart w:id="817" w:name="_Toc40786552"/>
      <w:bookmarkStart w:id="818" w:name="_Toc40788361"/>
      <w:bookmarkStart w:id="819" w:name="_Toc40802394"/>
      <w:bookmarkStart w:id="820" w:name="_Toc40891536"/>
      <w:bookmarkStart w:id="821" w:name="_Toc38035242"/>
      <w:bookmarkStart w:id="822" w:name="_Toc38128364"/>
      <w:bookmarkStart w:id="823" w:name="_Toc38287830"/>
      <w:bookmarkStart w:id="824" w:name="_Toc38289497"/>
      <w:bookmarkStart w:id="825" w:name="_Toc38530028"/>
      <w:bookmarkStart w:id="826" w:name="_Toc39512430"/>
      <w:bookmarkStart w:id="827" w:name="_Toc40687343"/>
      <w:bookmarkStart w:id="828" w:name="_Toc40687509"/>
      <w:bookmarkStart w:id="829" w:name="_Toc40719537"/>
      <w:bookmarkStart w:id="830" w:name="_Toc40719783"/>
      <w:bookmarkStart w:id="831" w:name="_Toc40719948"/>
      <w:bookmarkStart w:id="832" w:name="_Toc40786553"/>
      <w:bookmarkStart w:id="833" w:name="_Toc40788362"/>
      <w:bookmarkStart w:id="834" w:name="_Toc40802395"/>
      <w:bookmarkStart w:id="835" w:name="_Toc40891537"/>
      <w:bookmarkStart w:id="836" w:name="_Toc38035243"/>
      <w:bookmarkStart w:id="837" w:name="_Toc38128365"/>
      <w:bookmarkStart w:id="838" w:name="_Toc38287831"/>
      <w:bookmarkStart w:id="839" w:name="_Toc38289498"/>
      <w:bookmarkStart w:id="840" w:name="_Toc38530029"/>
      <w:bookmarkStart w:id="841" w:name="_Toc39512431"/>
      <w:bookmarkStart w:id="842" w:name="_Toc40687344"/>
      <w:bookmarkStart w:id="843" w:name="_Toc40687510"/>
      <w:bookmarkStart w:id="844" w:name="_Toc40719538"/>
      <w:bookmarkStart w:id="845" w:name="_Toc40719784"/>
      <w:bookmarkStart w:id="846" w:name="_Toc40719949"/>
      <w:bookmarkStart w:id="847" w:name="_Toc40786554"/>
      <w:bookmarkStart w:id="848" w:name="_Toc40788363"/>
      <w:bookmarkStart w:id="849" w:name="_Toc40802396"/>
      <w:bookmarkStart w:id="850" w:name="_Toc40891538"/>
      <w:bookmarkStart w:id="851" w:name="_Toc38035244"/>
      <w:bookmarkStart w:id="852" w:name="_Toc38128366"/>
      <w:bookmarkStart w:id="853" w:name="_Toc38287832"/>
      <w:bookmarkStart w:id="854" w:name="_Toc38289499"/>
      <w:bookmarkStart w:id="855" w:name="_Toc38530030"/>
      <w:bookmarkStart w:id="856" w:name="_Toc39512432"/>
      <w:bookmarkStart w:id="857" w:name="_Toc40687345"/>
      <w:bookmarkStart w:id="858" w:name="_Toc40687511"/>
      <w:bookmarkStart w:id="859" w:name="_Toc40719539"/>
      <w:bookmarkStart w:id="860" w:name="_Toc40719785"/>
      <w:bookmarkStart w:id="861" w:name="_Toc40719950"/>
      <w:bookmarkStart w:id="862" w:name="_Toc40786555"/>
      <w:bookmarkStart w:id="863" w:name="_Toc40788364"/>
      <w:bookmarkStart w:id="864" w:name="_Toc40802397"/>
      <w:bookmarkStart w:id="865" w:name="_Toc40891539"/>
      <w:bookmarkStart w:id="866" w:name="_Toc38035245"/>
      <w:bookmarkStart w:id="867" w:name="_Toc38128367"/>
      <w:bookmarkStart w:id="868" w:name="_Toc38287833"/>
      <w:bookmarkStart w:id="869" w:name="_Toc38289500"/>
      <w:bookmarkStart w:id="870" w:name="_Toc38530031"/>
      <w:bookmarkStart w:id="871" w:name="_Toc39512433"/>
      <w:bookmarkStart w:id="872" w:name="_Toc40687346"/>
      <w:bookmarkStart w:id="873" w:name="_Toc40687512"/>
      <w:bookmarkStart w:id="874" w:name="_Toc40719540"/>
      <w:bookmarkStart w:id="875" w:name="_Toc40719786"/>
      <w:bookmarkStart w:id="876" w:name="_Toc40719951"/>
      <w:bookmarkStart w:id="877" w:name="_Toc40786556"/>
      <w:bookmarkStart w:id="878" w:name="_Toc40788365"/>
      <w:bookmarkStart w:id="879" w:name="_Toc40802398"/>
      <w:bookmarkStart w:id="880" w:name="_Toc40891540"/>
      <w:bookmarkStart w:id="881" w:name="_Toc38035246"/>
      <w:bookmarkStart w:id="882" w:name="_Toc38128368"/>
      <w:bookmarkStart w:id="883" w:name="_Toc38287834"/>
      <w:bookmarkStart w:id="884" w:name="_Toc38289501"/>
      <w:bookmarkStart w:id="885" w:name="_Toc38530032"/>
      <w:bookmarkStart w:id="886" w:name="_Toc39512434"/>
      <w:bookmarkStart w:id="887" w:name="_Toc40687347"/>
      <w:bookmarkStart w:id="888" w:name="_Toc40687513"/>
      <w:bookmarkStart w:id="889" w:name="_Toc40719541"/>
      <w:bookmarkStart w:id="890" w:name="_Toc40719787"/>
      <w:bookmarkStart w:id="891" w:name="_Toc40719952"/>
      <w:bookmarkStart w:id="892" w:name="_Toc40786557"/>
      <w:bookmarkStart w:id="893" w:name="_Toc40788366"/>
      <w:bookmarkStart w:id="894" w:name="_Toc40802399"/>
      <w:bookmarkStart w:id="895" w:name="_Toc40891541"/>
      <w:bookmarkStart w:id="896" w:name="_Toc38035247"/>
      <w:bookmarkStart w:id="897" w:name="_Toc38128369"/>
      <w:bookmarkStart w:id="898" w:name="_Toc38287835"/>
      <w:bookmarkStart w:id="899" w:name="_Toc38289502"/>
      <w:bookmarkStart w:id="900" w:name="_Toc38530033"/>
      <w:bookmarkStart w:id="901" w:name="_Toc39512435"/>
      <w:bookmarkStart w:id="902" w:name="_Toc40687348"/>
      <w:bookmarkStart w:id="903" w:name="_Toc40687514"/>
      <w:bookmarkStart w:id="904" w:name="_Toc40719542"/>
      <w:bookmarkStart w:id="905" w:name="_Toc40719788"/>
      <w:bookmarkStart w:id="906" w:name="_Toc40719953"/>
      <w:bookmarkStart w:id="907" w:name="_Toc40786558"/>
      <w:bookmarkStart w:id="908" w:name="_Toc40788367"/>
      <w:bookmarkStart w:id="909" w:name="_Toc40802400"/>
      <w:bookmarkStart w:id="910" w:name="_Toc40891542"/>
      <w:bookmarkStart w:id="911" w:name="_Toc38035248"/>
      <w:bookmarkStart w:id="912" w:name="_Toc38128370"/>
      <w:bookmarkStart w:id="913" w:name="_Toc38287836"/>
      <w:bookmarkStart w:id="914" w:name="_Toc38289503"/>
      <w:bookmarkStart w:id="915" w:name="_Toc38530034"/>
      <w:bookmarkStart w:id="916" w:name="_Toc39512436"/>
      <w:bookmarkStart w:id="917" w:name="_Toc40687349"/>
      <w:bookmarkStart w:id="918" w:name="_Toc40687515"/>
      <w:bookmarkStart w:id="919" w:name="_Toc40719543"/>
      <w:bookmarkStart w:id="920" w:name="_Toc40719789"/>
      <w:bookmarkStart w:id="921" w:name="_Toc40719954"/>
      <w:bookmarkStart w:id="922" w:name="_Toc40786559"/>
      <w:bookmarkStart w:id="923" w:name="_Toc40788368"/>
      <w:bookmarkStart w:id="924" w:name="_Toc40802401"/>
      <w:bookmarkStart w:id="925" w:name="_Toc40891543"/>
      <w:bookmarkStart w:id="926" w:name="_Toc38035249"/>
      <w:bookmarkStart w:id="927" w:name="_Toc38128371"/>
      <w:bookmarkStart w:id="928" w:name="_Toc38287837"/>
      <w:bookmarkStart w:id="929" w:name="_Toc38289504"/>
      <w:bookmarkStart w:id="930" w:name="_Toc38530035"/>
      <w:bookmarkStart w:id="931" w:name="_Toc39512437"/>
      <w:bookmarkStart w:id="932" w:name="_Toc40687350"/>
      <w:bookmarkStart w:id="933" w:name="_Toc40687516"/>
      <w:bookmarkStart w:id="934" w:name="_Toc40719544"/>
      <w:bookmarkStart w:id="935" w:name="_Toc40719790"/>
      <w:bookmarkStart w:id="936" w:name="_Toc40719955"/>
      <w:bookmarkStart w:id="937" w:name="_Toc40786560"/>
      <w:bookmarkStart w:id="938" w:name="_Toc40788369"/>
      <w:bookmarkStart w:id="939" w:name="_Toc40802402"/>
      <w:bookmarkStart w:id="940" w:name="_Toc40891544"/>
      <w:bookmarkStart w:id="941" w:name="_Toc38035250"/>
      <w:bookmarkStart w:id="942" w:name="_Toc38128372"/>
      <w:bookmarkStart w:id="943" w:name="_Toc38287838"/>
      <w:bookmarkStart w:id="944" w:name="_Toc38289505"/>
      <w:bookmarkStart w:id="945" w:name="_Toc38530036"/>
      <w:bookmarkStart w:id="946" w:name="_Toc39512438"/>
      <w:bookmarkStart w:id="947" w:name="_Toc40687351"/>
      <w:bookmarkStart w:id="948" w:name="_Toc40687517"/>
      <w:bookmarkStart w:id="949" w:name="_Toc40719545"/>
      <w:bookmarkStart w:id="950" w:name="_Toc40719791"/>
      <w:bookmarkStart w:id="951" w:name="_Toc40719956"/>
      <w:bookmarkStart w:id="952" w:name="_Toc40786561"/>
      <w:bookmarkStart w:id="953" w:name="_Toc40788370"/>
      <w:bookmarkStart w:id="954" w:name="_Toc40802403"/>
      <w:bookmarkStart w:id="955" w:name="_Toc40891545"/>
      <w:bookmarkStart w:id="956" w:name="_Toc38035251"/>
      <w:bookmarkStart w:id="957" w:name="_Toc38128373"/>
      <w:bookmarkStart w:id="958" w:name="_Toc38287839"/>
      <w:bookmarkStart w:id="959" w:name="_Toc38289506"/>
      <w:bookmarkStart w:id="960" w:name="_Toc38530037"/>
      <w:bookmarkStart w:id="961" w:name="_Toc39512439"/>
      <w:bookmarkStart w:id="962" w:name="_Toc40687352"/>
      <w:bookmarkStart w:id="963" w:name="_Toc40687518"/>
      <w:bookmarkStart w:id="964" w:name="_Toc40719546"/>
      <w:bookmarkStart w:id="965" w:name="_Toc40719792"/>
      <w:bookmarkStart w:id="966" w:name="_Toc40719957"/>
      <w:bookmarkStart w:id="967" w:name="_Toc40786562"/>
      <w:bookmarkStart w:id="968" w:name="_Toc40788371"/>
      <w:bookmarkStart w:id="969" w:name="_Toc40802404"/>
      <w:bookmarkStart w:id="970" w:name="_Toc40891546"/>
      <w:bookmarkStart w:id="971" w:name="_Toc38035252"/>
      <w:bookmarkStart w:id="972" w:name="_Toc38128374"/>
      <w:bookmarkStart w:id="973" w:name="_Toc38287840"/>
      <w:bookmarkStart w:id="974" w:name="_Toc38289507"/>
      <w:bookmarkStart w:id="975" w:name="_Toc38530038"/>
      <w:bookmarkStart w:id="976" w:name="_Toc39512440"/>
      <w:bookmarkStart w:id="977" w:name="_Toc40687353"/>
      <w:bookmarkStart w:id="978" w:name="_Toc40687519"/>
      <w:bookmarkStart w:id="979" w:name="_Toc40719547"/>
      <w:bookmarkStart w:id="980" w:name="_Toc40719793"/>
      <w:bookmarkStart w:id="981" w:name="_Toc40719958"/>
      <w:bookmarkStart w:id="982" w:name="_Toc40786563"/>
      <w:bookmarkStart w:id="983" w:name="_Toc40788372"/>
      <w:bookmarkStart w:id="984" w:name="_Toc40802405"/>
      <w:bookmarkStart w:id="985" w:name="_Toc40891547"/>
      <w:bookmarkStart w:id="986" w:name="_Toc38035253"/>
      <w:bookmarkStart w:id="987" w:name="_Toc38128375"/>
      <w:bookmarkStart w:id="988" w:name="_Toc38287841"/>
      <w:bookmarkStart w:id="989" w:name="_Toc38289508"/>
      <w:bookmarkStart w:id="990" w:name="_Toc38530039"/>
      <w:bookmarkStart w:id="991" w:name="_Toc39512441"/>
      <w:bookmarkStart w:id="992" w:name="_Toc40687354"/>
      <w:bookmarkStart w:id="993" w:name="_Toc40687520"/>
      <w:bookmarkStart w:id="994" w:name="_Toc40719548"/>
      <w:bookmarkStart w:id="995" w:name="_Toc40719794"/>
      <w:bookmarkStart w:id="996" w:name="_Toc40719959"/>
      <w:bookmarkStart w:id="997" w:name="_Toc40786564"/>
      <w:bookmarkStart w:id="998" w:name="_Toc40788373"/>
      <w:bookmarkStart w:id="999" w:name="_Toc40802406"/>
      <w:bookmarkStart w:id="1000" w:name="_Toc40891548"/>
      <w:bookmarkStart w:id="1001" w:name="_Toc38035254"/>
      <w:bookmarkStart w:id="1002" w:name="_Toc38128376"/>
      <w:bookmarkStart w:id="1003" w:name="_Toc38287842"/>
      <w:bookmarkStart w:id="1004" w:name="_Toc38289509"/>
      <w:bookmarkStart w:id="1005" w:name="_Toc38530040"/>
      <w:bookmarkStart w:id="1006" w:name="_Toc39512442"/>
      <w:bookmarkStart w:id="1007" w:name="_Toc40687355"/>
      <w:bookmarkStart w:id="1008" w:name="_Toc40687521"/>
      <w:bookmarkStart w:id="1009" w:name="_Toc40719549"/>
      <w:bookmarkStart w:id="1010" w:name="_Toc40719795"/>
      <w:bookmarkStart w:id="1011" w:name="_Toc40719960"/>
      <w:bookmarkStart w:id="1012" w:name="_Toc40786565"/>
      <w:bookmarkStart w:id="1013" w:name="_Toc40788374"/>
      <w:bookmarkStart w:id="1014" w:name="_Toc40802407"/>
      <w:bookmarkStart w:id="1015" w:name="_Toc40891549"/>
      <w:bookmarkStart w:id="1016" w:name="_Toc38035255"/>
      <w:bookmarkStart w:id="1017" w:name="_Toc38128377"/>
      <w:bookmarkStart w:id="1018" w:name="_Toc38287843"/>
      <w:bookmarkStart w:id="1019" w:name="_Toc38289510"/>
      <w:bookmarkStart w:id="1020" w:name="_Toc38530041"/>
      <w:bookmarkStart w:id="1021" w:name="_Toc39512443"/>
      <w:bookmarkStart w:id="1022" w:name="_Toc40687356"/>
      <w:bookmarkStart w:id="1023" w:name="_Toc40687522"/>
      <w:bookmarkStart w:id="1024" w:name="_Toc40719550"/>
      <w:bookmarkStart w:id="1025" w:name="_Toc40719796"/>
      <w:bookmarkStart w:id="1026" w:name="_Toc40719961"/>
      <w:bookmarkStart w:id="1027" w:name="_Toc40786566"/>
      <w:bookmarkStart w:id="1028" w:name="_Toc40788375"/>
      <w:bookmarkStart w:id="1029" w:name="_Toc40802408"/>
      <w:bookmarkStart w:id="1030" w:name="_Toc40891550"/>
      <w:bookmarkStart w:id="1031" w:name="_Toc38035256"/>
      <w:bookmarkStart w:id="1032" w:name="_Toc38128378"/>
      <w:bookmarkStart w:id="1033" w:name="_Toc38287844"/>
      <w:bookmarkStart w:id="1034" w:name="_Toc38289511"/>
      <w:bookmarkStart w:id="1035" w:name="_Toc38530042"/>
      <w:bookmarkStart w:id="1036" w:name="_Toc39512444"/>
      <w:bookmarkStart w:id="1037" w:name="_Toc40687357"/>
      <w:bookmarkStart w:id="1038" w:name="_Toc40687523"/>
      <w:bookmarkStart w:id="1039" w:name="_Toc40719551"/>
      <w:bookmarkStart w:id="1040" w:name="_Toc40719797"/>
      <w:bookmarkStart w:id="1041" w:name="_Toc40719962"/>
      <w:bookmarkStart w:id="1042" w:name="_Toc40786567"/>
      <w:bookmarkStart w:id="1043" w:name="_Toc40788376"/>
      <w:bookmarkStart w:id="1044" w:name="_Toc40802409"/>
      <w:bookmarkStart w:id="1045" w:name="_Toc40891551"/>
      <w:bookmarkStart w:id="1046" w:name="_Toc38035257"/>
      <w:bookmarkStart w:id="1047" w:name="_Toc38128379"/>
      <w:bookmarkStart w:id="1048" w:name="_Toc38287845"/>
      <w:bookmarkStart w:id="1049" w:name="_Toc38289512"/>
      <w:bookmarkStart w:id="1050" w:name="_Toc38530043"/>
      <w:bookmarkStart w:id="1051" w:name="_Toc39512445"/>
      <w:bookmarkStart w:id="1052" w:name="_Toc40687358"/>
      <w:bookmarkStart w:id="1053" w:name="_Toc40687524"/>
      <w:bookmarkStart w:id="1054" w:name="_Toc40719552"/>
      <w:bookmarkStart w:id="1055" w:name="_Toc40719798"/>
      <w:bookmarkStart w:id="1056" w:name="_Toc40719963"/>
      <w:bookmarkStart w:id="1057" w:name="_Toc40786568"/>
      <w:bookmarkStart w:id="1058" w:name="_Toc40788377"/>
      <w:bookmarkStart w:id="1059" w:name="_Toc40802410"/>
      <w:bookmarkStart w:id="1060" w:name="_Toc40891552"/>
      <w:bookmarkStart w:id="1061" w:name="_Toc38035258"/>
      <w:bookmarkStart w:id="1062" w:name="_Toc38128380"/>
      <w:bookmarkStart w:id="1063" w:name="_Toc38287846"/>
      <w:bookmarkStart w:id="1064" w:name="_Toc38289513"/>
      <w:bookmarkStart w:id="1065" w:name="_Toc38530044"/>
      <w:bookmarkStart w:id="1066" w:name="_Toc39512446"/>
      <w:bookmarkStart w:id="1067" w:name="_Toc40687359"/>
      <w:bookmarkStart w:id="1068" w:name="_Toc40687525"/>
      <w:bookmarkStart w:id="1069" w:name="_Toc40719553"/>
      <w:bookmarkStart w:id="1070" w:name="_Toc40719799"/>
      <w:bookmarkStart w:id="1071" w:name="_Toc40719964"/>
      <w:bookmarkStart w:id="1072" w:name="_Toc40786569"/>
      <w:bookmarkStart w:id="1073" w:name="_Toc40788378"/>
      <w:bookmarkStart w:id="1074" w:name="_Toc40802411"/>
      <w:bookmarkStart w:id="1075" w:name="_Toc40891553"/>
      <w:bookmarkStart w:id="1076" w:name="_Toc38035259"/>
      <w:bookmarkStart w:id="1077" w:name="_Toc38128381"/>
      <w:bookmarkStart w:id="1078" w:name="_Toc38287847"/>
      <w:bookmarkStart w:id="1079" w:name="_Toc38289514"/>
      <w:bookmarkStart w:id="1080" w:name="_Toc38530045"/>
      <w:bookmarkStart w:id="1081" w:name="_Toc39512447"/>
      <w:bookmarkStart w:id="1082" w:name="_Toc40687360"/>
      <w:bookmarkStart w:id="1083" w:name="_Toc40687526"/>
      <w:bookmarkStart w:id="1084" w:name="_Toc40719554"/>
      <w:bookmarkStart w:id="1085" w:name="_Toc40719800"/>
      <w:bookmarkStart w:id="1086" w:name="_Toc40719965"/>
      <w:bookmarkStart w:id="1087" w:name="_Toc40786570"/>
      <w:bookmarkStart w:id="1088" w:name="_Toc40788379"/>
      <w:bookmarkStart w:id="1089" w:name="_Toc40802412"/>
      <w:bookmarkStart w:id="1090" w:name="_Toc40891554"/>
      <w:bookmarkStart w:id="1091" w:name="_Toc38035260"/>
      <w:bookmarkStart w:id="1092" w:name="_Toc38128382"/>
      <w:bookmarkStart w:id="1093" w:name="_Toc38287848"/>
      <w:bookmarkStart w:id="1094" w:name="_Toc38289515"/>
      <w:bookmarkStart w:id="1095" w:name="_Toc38530046"/>
      <w:bookmarkStart w:id="1096" w:name="_Toc39512448"/>
      <w:bookmarkStart w:id="1097" w:name="_Toc40687361"/>
      <w:bookmarkStart w:id="1098" w:name="_Toc40687527"/>
      <w:bookmarkStart w:id="1099" w:name="_Toc40719555"/>
      <w:bookmarkStart w:id="1100" w:name="_Toc40719801"/>
      <w:bookmarkStart w:id="1101" w:name="_Toc40719966"/>
      <w:bookmarkStart w:id="1102" w:name="_Toc40786571"/>
      <w:bookmarkStart w:id="1103" w:name="_Toc40788380"/>
      <w:bookmarkStart w:id="1104" w:name="_Toc40802413"/>
      <w:bookmarkStart w:id="1105" w:name="_Toc40891555"/>
      <w:bookmarkStart w:id="1106" w:name="_Toc38035261"/>
      <w:bookmarkStart w:id="1107" w:name="_Toc38128383"/>
      <w:bookmarkStart w:id="1108" w:name="_Toc38287849"/>
      <w:bookmarkStart w:id="1109" w:name="_Toc38289516"/>
      <w:bookmarkStart w:id="1110" w:name="_Toc38530047"/>
      <w:bookmarkStart w:id="1111" w:name="_Toc39512449"/>
      <w:bookmarkStart w:id="1112" w:name="_Toc40687362"/>
      <w:bookmarkStart w:id="1113" w:name="_Toc40687528"/>
      <w:bookmarkStart w:id="1114" w:name="_Toc40719556"/>
      <w:bookmarkStart w:id="1115" w:name="_Toc40719802"/>
      <w:bookmarkStart w:id="1116" w:name="_Toc40719967"/>
      <w:bookmarkStart w:id="1117" w:name="_Toc40786572"/>
      <w:bookmarkStart w:id="1118" w:name="_Toc40788381"/>
      <w:bookmarkStart w:id="1119" w:name="_Toc40802414"/>
      <w:bookmarkStart w:id="1120" w:name="_Toc40891556"/>
      <w:bookmarkStart w:id="1121" w:name="_Toc38035262"/>
      <w:bookmarkStart w:id="1122" w:name="_Toc38128384"/>
      <w:bookmarkStart w:id="1123" w:name="_Toc38287850"/>
      <w:bookmarkStart w:id="1124" w:name="_Toc38289517"/>
      <w:bookmarkStart w:id="1125" w:name="_Toc38530048"/>
      <w:bookmarkStart w:id="1126" w:name="_Toc39512450"/>
      <w:bookmarkStart w:id="1127" w:name="_Toc40687363"/>
      <w:bookmarkStart w:id="1128" w:name="_Toc40687529"/>
      <w:bookmarkStart w:id="1129" w:name="_Toc40719557"/>
      <w:bookmarkStart w:id="1130" w:name="_Toc40719803"/>
      <w:bookmarkStart w:id="1131" w:name="_Toc40719968"/>
      <w:bookmarkStart w:id="1132" w:name="_Toc40786573"/>
      <w:bookmarkStart w:id="1133" w:name="_Toc40788382"/>
      <w:bookmarkStart w:id="1134" w:name="_Toc40802415"/>
      <w:bookmarkStart w:id="1135" w:name="_Toc40891557"/>
      <w:bookmarkStart w:id="1136" w:name="_Toc38035263"/>
      <w:bookmarkStart w:id="1137" w:name="_Toc38128385"/>
      <w:bookmarkStart w:id="1138" w:name="_Toc38287851"/>
      <w:bookmarkStart w:id="1139" w:name="_Toc38289518"/>
      <w:bookmarkStart w:id="1140" w:name="_Toc38530049"/>
      <w:bookmarkStart w:id="1141" w:name="_Toc39512451"/>
      <w:bookmarkStart w:id="1142" w:name="_Toc40687364"/>
      <w:bookmarkStart w:id="1143" w:name="_Toc40687530"/>
      <w:bookmarkStart w:id="1144" w:name="_Toc40719558"/>
      <w:bookmarkStart w:id="1145" w:name="_Toc40719804"/>
      <w:bookmarkStart w:id="1146" w:name="_Toc40719969"/>
      <w:bookmarkStart w:id="1147" w:name="_Toc40786574"/>
      <w:bookmarkStart w:id="1148" w:name="_Toc40788383"/>
      <w:bookmarkStart w:id="1149" w:name="_Toc40802416"/>
      <w:bookmarkStart w:id="1150" w:name="_Toc40891558"/>
      <w:bookmarkStart w:id="1151" w:name="_Toc38035264"/>
      <w:bookmarkStart w:id="1152" w:name="_Toc38128386"/>
      <w:bookmarkStart w:id="1153" w:name="_Toc38287852"/>
      <w:bookmarkStart w:id="1154" w:name="_Toc38289519"/>
      <w:bookmarkStart w:id="1155" w:name="_Toc38530050"/>
      <w:bookmarkStart w:id="1156" w:name="_Toc39512452"/>
      <w:bookmarkStart w:id="1157" w:name="_Toc40687365"/>
      <w:bookmarkStart w:id="1158" w:name="_Toc40687531"/>
      <w:bookmarkStart w:id="1159" w:name="_Toc40719559"/>
      <w:bookmarkStart w:id="1160" w:name="_Toc40719805"/>
      <w:bookmarkStart w:id="1161" w:name="_Toc40719970"/>
      <w:bookmarkStart w:id="1162" w:name="_Toc40786575"/>
      <w:bookmarkStart w:id="1163" w:name="_Toc40788384"/>
      <w:bookmarkStart w:id="1164" w:name="_Toc40802417"/>
      <w:bookmarkStart w:id="1165" w:name="_Toc40891559"/>
      <w:bookmarkStart w:id="1166" w:name="_Toc38035265"/>
      <w:bookmarkStart w:id="1167" w:name="_Toc38128387"/>
      <w:bookmarkStart w:id="1168" w:name="_Toc38287853"/>
      <w:bookmarkStart w:id="1169" w:name="_Toc38289520"/>
      <w:bookmarkStart w:id="1170" w:name="_Toc38530051"/>
      <w:bookmarkStart w:id="1171" w:name="_Toc39512453"/>
      <w:bookmarkStart w:id="1172" w:name="_Toc40687366"/>
      <w:bookmarkStart w:id="1173" w:name="_Toc40687532"/>
      <w:bookmarkStart w:id="1174" w:name="_Toc40719560"/>
      <w:bookmarkStart w:id="1175" w:name="_Toc40719806"/>
      <w:bookmarkStart w:id="1176" w:name="_Toc40719971"/>
      <w:bookmarkStart w:id="1177" w:name="_Toc40786576"/>
      <w:bookmarkStart w:id="1178" w:name="_Toc40788385"/>
      <w:bookmarkStart w:id="1179" w:name="_Toc40802418"/>
      <w:bookmarkStart w:id="1180" w:name="_Toc40891560"/>
      <w:bookmarkStart w:id="1181" w:name="_Toc38035266"/>
      <w:bookmarkStart w:id="1182" w:name="_Toc38128388"/>
      <w:bookmarkStart w:id="1183" w:name="_Toc38287854"/>
      <w:bookmarkStart w:id="1184" w:name="_Toc38289521"/>
      <w:bookmarkStart w:id="1185" w:name="_Toc38530052"/>
      <w:bookmarkStart w:id="1186" w:name="_Toc39512454"/>
      <w:bookmarkStart w:id="1187" w:name="_Toc40687367"/>
      <w:bookmarkStart w:id="1188" w:name="_Toc40687533"/>
      <w:bookmarkStart w:id="1189" w:name="_Toc40719561"/>
      <w:bookmarkStart w:id="1190" w:name="_Toc40719807"/>
      <w:bookmarkStart w:id="1191" w:name="_Toc40719972"/>
      <w:bookmarkStart w:id="1192" w:name="_Toc40786577"/>
      <w:bookmarkStart w:id="1193" w:name="_Toc40788386"/>
      <w:bookmarkStart w:id="1194" w:name="_Toc40802419"/>
      <w:bookmarkStart w:id="1195" w:name="_Toc40891561"/>
      <w:bookmarkStart w:id="1196" w:name="_Toc38035267"/>
      <w:bookmarkStart w:id="1197" w:name="_Toc38128389"/>
      <w:bookmarkStart w:id="1198" w:name="_Toc38287855"/>
      <w:bookmarkStart w:id="1199" w:name="_Toc38289522"/>
      <w:bookmarkStart w:id="1200" w:name="_Toc38530053"/>
      <w:bookmarkStart w:id="1201" w:name="_Toc39512455"/>
      <w:bookmarkStart w:id="1202" w:name="_Toc40687368"/>
      <w:bookmarkStart w:id="1203" w:name="_Toc40687534"/>
      <w:bookmarkStart w:id="1204" w:name="_Toc40719562"/>
      <w:bookmarkStart w:id="1205" w:name="_Toc40719808"/>
      <w:bookmarkStart w:id="1206" w:name="_Toc40719973"/>
      <w:bookmarkStart w:id="1207" w:name="_Toc40786578"/>
      <w:bookmarkStart w:id="1208" w:name="_Toc40788387"/>
      <w:bookmarkStart w:id="1209" w:name="_Toc40802420"/>
      <w:bookmarkStart w:id="1210" w:name="_Toc40891562"/>
      <w:bookmarkStart w:id="1211" w:name="_Toc38035268"/>
      <w:bookmarkStart w:id="1212" w:name="_Toc38128390"/>
      <w:bookmarkStart w:id="1213" w:name="_Toc38287856"/>
      <w:bookmarkStart w:id="1214" w:name="_Toc38289523"/>
      <w:bookmarkStart w:id="1215" w:name="_Toc38530054"/>
      <w:bookmarkStart w:id="1216" w:name="_Toc39512456"/>
      <w:bookmarkStart w:id="1217" w:name="_Toc40687369"/>
      <w:bookmarkStart w:id="1218" w:name="_Toc40687535"/>
      <w:bookmarkStart w:id="1219" w:name="_Toc40719563"/>
      <w:bookmarkStart w:id="1220" w:name="_Toc40719809"/>
      <w:bookmarkStart w:id="1221" w:name="_Toc40719974"/>
      <w:bookmarkStart w:id="1222" w:name="_Toc40786579"/>
      <w:bookmarkStart w:id="1223" w:name="_Toc40788388"/>
      <w:bookmarkStart w:id="1224" w:name="_Toc40802421"/>
      <w:bookmarkStart w:id="1225" w:name="_Toc40891563"/>
      <w:bookmarkStart w:id="1226" w:name="_Toc38035269"/>
      <w:bookmarkStart w:id="1227" w:name="_Toc38128391"/>
      <w:bookmarkStart w:id="1228" w:name="_Toc38287857"/>
      <w:bookmarkStart w:id="1229" w:name="_Toc38289524"/>
      <w:bookmarkStart w:id="1230" w:name="_Toc38530055"/>
      <w:bookmarkStart w:id="1231" w:name="_Toc39512457"/>
      <w:bookmarkStart w:id="1232" w:name="_Toc40687370"/>
      <w:bookmarkStart w:id="1233" w:name="_Toc40687536"/>
      <w:bookmarkStart w:id="1234" w:name="_Toc40719564"/>
      <w:bookmarkStart w:id="1235" w:name="_Toc40719810"/>
      <w:bookmarkStart w:id="1236" w:name="_Toc40719975"/>
      <w:bookmarkStart w:id="1237" w:name="_Toc40786580"/>
      <w:bookmarkStart w:id="1238" w:name="_Toc40788389"/>
      <w:bookmarkStart w:id="1239" w:name="_Toc40802422"/>
      <w:bookmarkStart w:id="1240" w:name="_Toc40891564"/>
      <w:bookmarkStart w:id="1241" w:name="_Toc38035270"/>
      <w:bookmarkStart w:id="1242" w:name="_Toc38128392"/>
      <w:bookmarkStart w:id="1243" w:name="_Toc38287858"/>
      <w:bookmarkStart w:id="1244" w:name="_Toc38289525"/>
      <w:bookmarkStart w:id="1245" w:name="_Toc38530056"/>
      <w:bookmarkStart w:id="1246" w:name="_Toc39512458"/>
      <w:bookmarkStart w:id="1247" w:name="_Toc40687371"/>
      <w:bookmarkStart w:id="1248" w:name="_Toc40687537"/>
      <w:bookmarkStart w:id="1249" w:name="_Toc40719565"/>
      <w:bookmarkStart w:id="1250" w:name="_Toc40719811"/>
      <w:bookmarkStart w:id="1251" w:name="_Toc40719976"/>
      <w:bookmarkStart w:id="1252" w:name="_Toc40786581"/>
      <w:bookmarkStart w:id="1253" w:name="_Toc40788390"/>
      <w:bookmarkStart w:id="1254" w:name="_Toc40802423"/>
      <w:bookmarkStart w:id="1255" w:name="_Toc40891565"/>
      <w:bookmarkStart w:id="1256" w:name="_Toc38035271"/>
      <w:bookmarkStart w:id="1257" w:name="_Toc38128393"/>
      <w:bookmarkStart w:id="1258" w:name="_Toc38287859"/>
      <w:bookmarkStart w:id="1259" w:name="_Toc38289526"/>
      <w:bookmarkStart w:id="1260" w:name="_Toc38530057"/>
      <w:bookmarkStart w:id="1261" w:name="_Toc39512459"/>
      <w:bookmarkStart w:id="1262" w:name="_Toc40687372"/>
      <w:bookmarkStart w:id="1263" w:name="_Toc40687538"/>
      <w:bookmarkStart w:id="1264" w:name="_Toc40719566"/>
      <w:bookmarkStart w:id="1265" w:name="_Toc40719812"/>
      <w:bookmarkStart w:id="1266" w:name="_Toc40719977"/>
      <w:bookmarkStart w:id="1267" w:name="_Toc40786582"/>
      <w:bookmarkStart w:id="1268" w:name="_Toc40788391"/>
      <w:bookmarkStart w:id="1269" w:name="_Toc40802424"/>
      <w:bookmarkStart w:id="1270" w:name="_Toc40891566"/>
      <w:bookmarkStart w:id="1271" w:name="_Toc38035272"/>
      <w:bookmarkStart w:id="1272" w:name="_Toc38128394"/>
      <w:bookmarkStart w:id="1273" w:name="_Toc38287860"/>
      <w:bookmarkStart w:id="1274" w:name="_Toc38289527"/>
      <w:bookmarkStart w:id="1275" w:name="_Toc38530058"/>
      <w:bookmarkStart w:id="1276" w:name="_Toc39512460"/>
      <w:bookmarkStart w:id="1277" w:name="_Toc40687373"/>
      <w:bookmarkStart w:id="1278" w:name="_Toc40687539"/>
      <w:bookmarkStart w:id="1279" w:name="_Toc40719567"/>
      <w:bookmarkStart w:id="1280" w:name="_Toc40719813"/>
      <w:bookmarkStart w:id="1281" w:name="_Toc40719978"/>
      <w:bookmarkStart w:id="1282" w:name="_Toc40786583"/>
      <w:bookmarkStart w:id="1283" w:name="_Toc40788392"/>
      <w:bookmarkStart w:id="1284" w:name="_Toc40802425"/>
      <w:bookmarkStart w:id="1285" w:name="_Toc40891567"/>
      <w:bookmarkStart w:id="1286" w:name="_Toc38035273"/>
      <w:bookmarkStart w:id="1287" w:name="_Toc38128395"/>
      <w:bookmarkStart w:id="1288" w:name="_Toc38287861"/>
      <w:bookmarkStart w:id="1289" w:name="_Toc38289528"/>
      <w:bookmarkStart w:id="1290" w:name="_Toc38530059"/>
      <w:bookmarkStart w:id="1291" w:name="_Toc39512461"/>
      <w:bookmarkStart w:id="1292" w:name="_Toc40687374"/>
      <w:bookmarkStart w:id="1293" w:name="_Toc40687540"/>
      <w:bookmarkStart w:id="1294" w:name="_Toc40719568"/>
      <w:bookmarkStart w:id="1295" w:name="_Toc40719814"/>
      <w:bookmarkStart w:id="1296" w:name="_Toc40719979"/>
      <w:bookmarkStart w:id="1297" w:name="_Toc40786584"/>
      <w:bookmarkStart w:id="1298" w:name="_Toc40788393"/>
      <w:bookmarkStart w:id="1299" w:name="_Toc40802426"/>
      <w:bookmarkStart w:id="1300" w:name="_Toc40891568"/>
      <w:bookmarkStart w:id="1301" w:name="_Toc38035274"/>
      <w:bookmarkStart w:id="1302" w:name="_Toc38128396"/>
      <w:bookmarkStart w:id="1303" w:name="_Toc38287862"/>
      <w:bookmarkStart w:id="1304" w:name="_Toc38289529"/>
      <w:bookmarkStart w:id="1305" w:name="_Toc38530060"/>
      <w:bookmarkStart w:id="1306" w:name="_Toc39512462"/>
      <w:bookmarkStart w:id="1307" w:name="_Toc40687375"/>
      <w:bookmarkStart w:id="1308" w:name="_Toc40687541"/>
      <w:bookmarkStart w:id="1309" w:name="_Toc40719569"/>
      <w:bookmarkStart w:id="1310" w:name="_Toc40719815"/>
      <w:bookmarkStart w:id="1311" w:name="_Toc40719980"/>
      <w:bookmarkStart w:id="1312" w:name="_Toc40786585"/>
      <w:bookmarkStart w:id="1313" w:name="_Toc40788394"/>
      <w:bookmarkStart w:id="1314" w:name="_Toc40802427"/>
      <w:bookmarkStart w:id="1315" w:name="_Toc40891569"/>
      <w:bookmarkStart w:id="1316" w:name="_Toc38035275"/>
      <w:bookmarkStart w:id="1317" w:name="_Toc38128397"/>
      <w:bookmarkStart w:id="1318" w:name="_Toc38287863"/>
      <w:bookmarkStart w:id="1319" w:name="_Toc38289530"/>
      <w:bookmarkStart w:id="1320" w:name="_Toc38530061"/>
      <w:bookmarkStart w:id="1321" w:name="_Toc39512463"/>
      <w:bookmarkStart w:id="1322" w:name="_Toc40687376"/>
      <w:bookmarkStart w:id="1323" w:name="_Toc40687542"/>
      <w:bookmarkStart w:id="1324" w:name="_Toc40719570"/>
      <w:bookmarkStart w:id="1325" w:name="_Toc40719816"/>
      <w:bookmarkStart w:id="1326" w:name="_Toc40719981"/>
      <w:bookmarkStart w:id="1327" w:name="_Toc40786586"/>
      <w:bookmarkStart w:id="1328" w:name="_Toc40788395"/>
      <w:bookmarkStart w:id="1329" w:name="_Toc40802428"/>
      <w:bookmarkStart w:id="1330" w:name="_Toc40891570"/>
      <w:bookmarkStart w:id="1331" w:name="_Toc38035276"/>
      <w:bookmarkStart w:id="1332" w:name="_Toc38128398"/>
      <w:bookmarkStart w:id="1333" w:name="_Toc38287864"/>
      <w:bookmarkStart w:id="1334" w:name="_Toc38289531"/>
      <w:bookmarkStart w:id="1335" w:name="_Toc38530062"/>
      <w:bookmarkStart w:id="1336" w:name="_Toc39512464"/>
      <w:bookmarkStart w:id="1337" w:name="_Toc40687377"/>
      <w:bookmarkStart w:id="1338" w:name="_Toc40687543"/>
      <w:bookmarkStart w:id="1339" w:name="_Toc40719571"/>
      <w:bookmarkStart w:id="1340" w:name="_Toc40719817"/>
      <w:bookmarkStart w:id="1341" w:name="_Toc40719982"/>
      <w:bookmarkStart w:id="1342" w:name="_Toc40786587"/>
      <w:bookmarkStart w:id="1343" w:name="_Toc40788396"/>
      <w:bookmarkStart w:id="1344" w:name="_Toc40802429"/>
      <w:bookmarkStart w:id="1345" w:name="_Toc40891571"/>
      <w:bookmarkStart w:id="1346" w:name="_Toc38035277"/>
      <w:bookmarkStart w:id="1347" w:name="_Toc38128399"/>
      <w:bookmarkStart w:id="1348" w:name="_Toc38287865"/>
      <w:bookmarkStart w:id="1349" w:name="_Toc38289532"/>
      <w:bookmarkStart w:id="1350" w:name="_Toc38530063"/>
      <w:bookmarkStart w:id="1351" w:name="_Toc39512465"/>
      <w:bookmarkStart w:id="1352" w:name="_Toc40687378"/>
      <w:bookmarkStart w:id="1353" w:name="_Toc40687544"/>
      <w:bookmarkStart w:id="1354" w:name="_Toc40719572"/>
      <w:bookmarkStart w:id="1355" w:name="_Toc40719818"/>
      <w:bookmarkStart w:id="1356" w:name="_Toc40719983"/>
      <w:bookmarkStart w:id="1357" w:name="_Toc40786588"/>
      <w:bookmarkStart w:id="1358" w:name="_Toc40788397"/>
      <w:bookmarkStart w:id="1359" w:name="_Toc40802430"/>
      <w:bookmarkStart w:id="1360" w:name="_Toc40891572"/>
      <w:bookmarkStart w:id="1361" w:name="_Toc38035278"/>
      <w:bookmarkStart w:id="1362" w:name="_Toc38128400"/>
      <w:bookmarkStart w:id="1363" w:name="_Toc38287866"/>
      <w:bookmarkStart w:id="1364" w:name="_Toc38289533"/>
      <w:bookmarkStart w:id="1365" w:name="_Toc38530064"/>
      <w:bookmarkStart w:id="1366" w:name="_Toc39512466"/>
      <w:bookmarkStart w:id="1367" w:name="_Toc40687379"/>
      <w:bookmarkStart w:id="1368" w:name="_Toc40687545"/>
      <w:bookmarkStart w:id="1369" w:name="_Toc40719573"/>
      <w:bookmarkStart w:id="1370" w:name="_Toc40719819"/>
      <w:bookmarkStart w:id="1371" w:name="_Toc40719984"/>
      <w:bookmarkStart w:id="1372" w:name="_Toc40786589"/>
      <w:bookmarkStart w:id="1373" w:name="_Toc40788398"/>
      <w:bookmarkStart w:id="1374" w:name="_Toc40802431"/>
      <w:bookmarkStart w:id="1375" w:name="_Toc40891573"/>
      <w:bookmarkStart w:id="1376" w:name="_Toc38035279"/>
      <w:bookmarkStart w:id="1377" w:name="_Toc38128401"/>
      <w:bookmarkStart w:id="1378" w:name="_Toc38287867"/>
      <w:bookmarkStart w:id="1379" w:name="_Toc38289534"/>
      <w:bookmarkStart w:id="1380" w:name="_Toc38530065"/>
      <w:bookmarkStart w:id="1381" w:name="_Toc39512467"/>
      <w:bookmarkStart w:id="1382" w:name="_Toc40687380"/>
      <w:bookmarkStart w:id="1383" w:name="_Toc40687546"/>
      <w:bookmarkStart w:id="1384" w:name="_Toc40719574"/>
      <w:bookmarkStart w:id="1385" w:name="_Toc40719820"/>
      <w:bookmarkStart w:id="1386" w:name="_Toc40719985"/>
      <w:bookmarkStart w:id="1387" w:name="_Toc40786590"/>
      <w:bookmarkStart w:id="1388" w:name="_Toc40788399"/>
      <w:bookmarkStart w:id="1389" w:name="_Toc40802432"/>
      <w:bookmarkStart w:id="1390" w:name="_Toc40891574"/>
      <w:bookmarkStart w:id="1391" w:name="_Toc38035280"/>
      <w:bookmarkStart w:id="1392" w:name="_Toc38128402"/>
      <w:bookmarkStart w:id="1393" w:name="_Toc38287868"/>
      <w:bookmarkStart w:id="1394" w:name="_Toc38289535"/>
      <w:bookmarkStart w:id="1395" w:name="_Toc38530066"/>
      <w:bookmarkStart w:id="1396" w:name="_Toc39512468"/>
      <w:bookmarkStart w:id="1397" w:name="_Toc40687381"/>
      <w:bookmarkStart w:id="1398" w:name="_Toc40687547"/>
      <w:bookmarkStart w:id="1399" w:name="_Toc40719575"/>
      <w:bookmarkStart w:id="1400" w:name="_Toc40719821"/>
      <w:bookmarkStart w:id="1401" w:name="_Toc40719986"/>
      <w:bookmarkStart w:id="1402" w:name="_Toc40786591"/>
      <w:bookmarkStart w:id="1403" w:name="_Toc40788400"/>
      <w:bookmarkStart w:id="1404" w:name="_Toc40802433"/>
      <w:bookmarkStart w:id="1405" w:name="_Toc40891575"/>
      <w:bookmarkStart w:id="1406" w:name="_Toc38035281"/>
      <w:bookmarkStart w:id="1407" w:name="_Toc38128403"/>
      <w:bookmarkStart w:id="1408" w:name="_Toc38287869"/>
      <w:bookmarkStart w:id="1409" w:name="_Toc38289536"/>
      <w:bookmarkStart w:id="1410" w:name="_Toc38530067"/>
      <w:bookmarkStart w:id="1411" w:name="_Toc39512469"/>
      <w:bookmarkStart w:id="1412" w:name="_Toc40687382"/>
      <w:bookmarkStart w:id="1413" w:name="_Toc40687548"/>
      <w:bookmarkStart w:id="1414" w:name="_Toc40719576"/>
      <w:bookmarkStart w:id="1415" w:name="_Toc40719822"/>
      <w:bookmarkStart w:id="1416" w:name="_Toc40719987"/>
      <w:bookmarkStart w:id="1417" w:name="_Toc40786592"/>
      <w:bookmarkStart w:id="1418" w:name="_Toc40788401"/>
      <w:bookmarkStart w:id="1419" w:name="_Toc40802434"/>
      <w:bookmarkStart w:id="1420" w:name="_Toc40891576"/>
      <w:bookmarkStart w:id="1421" w:name="_Toc38035282"/>
      <w:bookmarkStart w:id="1422" w:name="_Toc38128404"/>
      <w:bookmarkStart w:id="1423" w:name="_Toc38287870"/>
      <w:bookmarkStart w:id="1424" w:name="_Toc38289537"/>
      <w:bookmarkStart w:id="1425" w:name="_Toc38530068"/>
      <w:bookmarkStart w:id="1426" w:name="_Toc39512470"/>
      <w:bookmarkStart w:id="1427" w:name="_Toc40687383"/>
      <w:bookmarkStart w:id="1428" w:name="_Toc40687549"/>
      <w:bookmarkStart w:id="1429" w:name="_Toc40719577"/>
      <w:bookmarkStart w:id="1430" w:name="_Toc40719823"/>
      <w:bookmarkStart w:id="1431" w:name="_Toc40719988"/>
      <w:bookmarkStart w:id="1432" w:name="_Toc40786593"/>
      <w:bookmarkStart w:id="1433" w:name="_Toc40788402"/>
      <w:bookmarkStart w:id="1434" w:name="_Toc40802435"/>
      <w:bookmarkStart w:id="1435" w:name="_Toc40891577"/>
      <w:bookmarkStart w:id="1436" w:name="_Toc38035283"/>
      <w:bookmarkStart w:id="1437" w:name="_Toc38128405"/>
      <w:bookmarkStart w:id="1438" w:name="_Toc38287871"/>
      <w:bookmarkStart w:id="1439" w:name="_Toc38289538"/>
      <w:bookmarkStart w:id="1440" w:name="_Toc38530069"/>
      <w:bookmarkStart w:id="1441" w:name="_Toc39512471"/>
      <w:bookmarkStart w:id="1442" w:name="_Toc40687384"/>
      <w:bookmarkStart w:id="1443" w:name="_Toc40687550"/>
      <w:bookmarkStart w:id="1444" w:name="_Toc40719578"/>
      <w:bookmarkStart w:id="1445" w:name="_Toc40719824"/>
      <w:bookmarkStart w:id="1446" w:name="_Toc40719989"/>
      <w:bookmarkStart w:id="1447" w:name="_Toc40786594"/>
      <w:bookmarkStart w:id="1448" w:name="_Toc40788403"/>
      <w:bookmarkStart w:id="1449" w:name="_Toc40802436"/>
      <w:bookmarkStart w:id="1450" w:name="_Toc40891578"/>
      <w:bookmarkStart w:id="1451" w:name="_Toc38035284"/>
      <w:bookmarkStart w:id="1452" w:name="_Toc38128406"/>
      <w:bookmarkStart w:id="1453" w:name="_Toc38287872"/>
      <w:bookmarkStart w:id="1454" w:name="_Toc38289539"/>
      <w:bookmarkStart w:id="1455" w:name="_Toc38530070"/>
      <w:bookmarkStart w:id="1456" w:name="_Toc39512472"/>
      <w:bookmarkStart w:id="1457" w:name="_Toc40687385"/>
      <w:bookmarkStart w:id="1458" w:name="_Toc40687551"/>
      <w:bookmarkStart w:id="1459" w:name="_Toc40719579"/>
      <w:bookmarkStart w:id="1460" w:name="_Toc40719825"/>
      <w:bookmarkStart w:id="1461" w:name="_Toc40719990"/>
      <w:bookmarkStart w:id="1462" w:name="_Toc40786595"/>
      <w:bookmarkStart w:id="1463" w:name="_Toc40788404"/>
      <w:bookmarkStart w:id="1464" w:name="_Toc40802437"/>
      <w:bookmarkStart w:id="1465" w:name="_Toc40891579"/>
      <w:bookmarkStart w:id="1466" w:name="_Toc38035285"/>
      <w:bookmarkStart w:id="1467" w:name="_Toc38128407"/>
      <w:bookmarkStart w:id="1468" w:name="_Toc38287873"/>
      <w:bookmarkStart w:id="1469" w:name="_Toc38289540"/>
      <w:bookmarkStart w:id="1470" w:name="_Toc38530071"/>
      <w:bookmarkStart w:id="1471" w:name="_Toc39512473"/>
      <w:bookmarkStart w:id="1472" w:name="_Toc40687386"/>
      <w:bookmarkStart w:id="1473" w:name="_Toc40687552"/>
      <w:bookmarkStart w:id="1474" w:name="_Toc40719580"/>
      <w:bookmarkStart w:id="1475" w:name="_Toc40719826"/>
      <w:bookmarkStart w:id="1476" w:name="_Toc40719991"/>
      <w:bookmarkStart w:id="1477" w:name="_Toc40786596"/>
      <w:bookmarkStart w:id="1478" w:name="_Toc40788405"/>
      <w:bookmarkStart w:id="1479" w:name="_Toc40802438"/>
      <w:bookmarkStart w:id="1480" w:name="_Toc40891580"/>
      <w:bookmarkStart w:id="1481" w:name="_Toc38035286"/>
      <w:bookmarkStart w:id="1482" w:name="_Toc38128408"/>
      <w:bookmarkStart w:id="1483" w:name="_Toc38287874"/>
      <w:bookmarkStart w:id="1484" w:name="_Toc38289541"/>
      <w:bookmarkStart w:id="1485" w:name="_Toc38530072"/>
      <w:bookmarkStart w:id="1486" w:name="_Toc39512474"/>
      <w:bookmarkStart w:id="1487" w:name="_Toc40687387"/>
      <w:bookmarkStart w:id="1488" w:name="_Toc40687553"/>
      <w:bookmarkStart w:id="1489" w:name="_Toc40719581"/>
      <w:bookmarkStart w:id="1490" w:name="_Toc40719827"/>
      <w:bookmarkStart w:id="1491" w:name="_Toc40719992"/>
      <w:bookmarkStart w:id="1492" w:name="_Toc40786597"/>
      <w:bookmarkStart w:id="1493" w:name="_Toc40788406"/>
      <w:bookmarkStart w:id="1494" w:name="_Toc40802439"/>
      <w:bookmarkStart w:id="1495" w:name="_Toc40891581"/>
      <w:bookmarkStart w:id="1496" w:name="_Toc42006061"/>
      <w:bookmarkStart w:id="1497" w:name="_Toc5229154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r w:rsidRPr="00186BDF">
        <w:t>Objectives of RFP / Statement of purpose</w:t>
      </w:r>
      <w:bookmarkEnd w:id="1496"/>
      <w:bookmarkEnd w:id="1497"/>
    </w:p>
    <w:p w14:paraId="67FD49C0" w14:textId="2F9B1C3C" w:rsidR="00BF5BB3" w:rsidRPr="00186BDF" w:rsidRDefault="00BF5BB3" w:rsidP="00BF5BB3">
      <w:pPr>
        <w:jc w:val="both"/>
        <w:rPr>
          <w:lang w:val="en-US"/>
        </w:rPr>
      </w:pPr>
      <w:r w:rsidRPr="00186BDF">
        <w:rPr>
          <w:lang w:val="en-US"/>
        </w:rPr>
        <w:t xml:space="preserve">The objective of the </w:t>
      </w:r>
      <w:r w:rsidR="00FF58A5" w:rsidRPr="00186BDF">
        <w:rPr>
          <w:lang w:val="en-US"/>
        </w:rPr>
        <w:t xml:space="preserve">Logistics and Warehousing </w:t>
      </w:r>
      <w:r w:rsidRPr="00186BDF">
        <w:rPr>
          <w:lang w:val="en-US"/>
        </w:rPr>
        <w:t xml:space="preserve">RFP is to obtain information and proposals from potential Vendors that can provide the </w:t>
      </w:r>
      <w:r w:rsidR="00F46154" w:rsidRPr="00186BDF">
        <w:rPr>
          <w:lang w:val="en-US"/>
        </w:rPr>
        <w:t xml:space="preserve">Logistics and Warehousing services </w:t>
      </w:r>
      <w:r w:rsidRPr="00186BDF">
        <w:rPr>
          <w:lang w:val="en-US"/>
        </w:rPr>
        <w:t xml:space="preserve">described in the Scope of Work (section </w:t>
      </w:r>
      <w:r w:rsidRPr="00186BDF">
        <w:rPr>
          <w:lang w:val="en-US"/>
        </w:rPr>
        <w:fldChar w:fldCharType="begin"/>
      </w:r>
      <w:r w:rsidRPr="00186BDF">
        <w:rPr>
          <w:lang w:val="en-US"/>
        </w:rPr>
        <w:instrText xml:space="preserve"> REF _Ref40786942 \r \h </w:instrText>
      </w:r>
      <w:r w:rsidRPr="00186BDF">
        <w:rPr>
          <w:lang w:val="en-US"/>
        </w:rPr>
      </w:r>
      <w:r w:rsidR="00186BDF">
        <w:rPr>
          <w:lang w:val="en-US"/>
        </w:rPr>
        <w:instrText xml:space="preserve"> \* MERGEFORMAT </w:instrText>
      </w:r>
      <w:r w:rsidRPr="00186BDF">
        <w:rPr>
          <w:lang w:val="en-US"/>
        </w:rPr>
        <w:fldChar w:fldCharType="separate"/>
      </w:r>
      <w:r w:rsidRPr="00186BDF">
        <w:rPr>
          <w:lang w:val="en-US"/>
        </w:rPr>
        <w:t>4</w:t>
      </w:r>
      <w:r w:rsidRPr="00186BDF">
        <w:rPr>
          <w:lang w:val="en-US"/>
        </w:rPr>
        <w:fldChar w:fldCharType="end"/>
      </w:r>
      <w:r w:rsidRPr="00186BDF">
        <w:rPr>
          <w:lang w:val="en-US"/>
        </w:rPr>
        <w:t>).</w:t>
      </w:r>
    </w:p>
    <w:p w14:paraId="50707AA9" w14:textId="309292F2" w:rsidR="00560D5D" w:rsidRPr="00186BDF" w:rsidRDefault="00BF5BB3" w:rsidP="00BF5BB3">
      <w:pPr>
        <w:jc w:val="both"/>
        <w:rPr>
          <w:lang w:val="en-US"/>
        </w:rPr>
      </w:pPr>
      <w:r w:rsidRPr="00186BDF">
        <w:rPr>
          <w:lang w:val="en-US"/>
        </w:rPr>
        <w:t xml:space="preserve">The engagement model that the </w:t>
      </w:r>
      <w:proofErr w:type="spellStart"/>
      <w:r w:rsidRPr="00186BDF">
        <w:rPr>
          <w:lang w:val="en-US"/>
        </w:rPr>
        <w:t>NaaS</w:t>
      </w:r>
      <w:proofErr w:type="spellEnd"/>
      <w:r w:rsidRPr="00186BDF">
        <w:rPr>
          <w:lang w:val="en-US"/>
        </w:rPr>
        <w:t xml:space="preserve"> Operator is pursuing is a turnkey solution whi</w:t>
      </w:r>
      <w:r w:rsidR="00EF61B6" w:rsidRPr="00186BDF">
        <w:rPr>
          <w:lang w:val="en-US"/>
        </w:rPr>
        <w:t xml:space="preserve">ch will include </w:t>
      </w:r>
      <w:r w:rsidR="00560D5D" w:rsidRPr="00186BDF">
        <w:rPr>
          <w:lang w:val="en-US"/>
        </w:rPr>
        <w:t xml:space="preserve">storage of the mobile network equipment and the transportation services to deploy the required RAN sites. </w:t>
      </w:r>
    </w:p>
    <w:p w14:paraId="72BE2D7A" w14:textId="65202CDC" w:rsidR="00BF5BB3" w:rsidRPr="00186BDF" w:rsidRDefault="00BF5BB3" w:rsidP="00EF61B6">
      <w:pPr>
        <w:jc w:val="both"/>
        <w:rPr>
          <w:lang w:val="en-US"/>
        </w:rPr>
      </w:pPr>
      <w:r w:rsidRPr="00186BDF">
        <w:rPr>
          <w:lang w:val="en-US"/>
        </w:rPr>
        <w:t xml:space="preserve">Received proposals will be evaluated by the </w:t>
      </w:r>
      <w:proofErr w:type="spellStart"/>
      <w:r w:rsidRPr="00186BDF">
        <w:rPr>
          <w:lang w:val="en-US"/>
        </w:rPr>
        <w:t>NaaS</w:t>
      </w:r>
      <w:proofErr w:type="spellEnd"/>
      <w:r w:rsidRPr="00186BDF">
        <w:rPr>
          <w:lang w:val="en-US"/>
        </w:rPr>
        <w:t xml:space="preserve"> Operator with the final objective to select one or several partners. The proposals will be evaluated both from a pricing and a technical point of view.</w:t>
      </w:r>
      <w:bookmarkStart w:id="1498" w:name="_Toc38287876"/>
      <w:bookmarkStart w:id="1499" w:name="_Toc38289543"/>
      <w:bookmarkStart w:id="1500" w:name="_Toc38530074"/>
      <w:bookmarkStart w:id="1501" w:name="_Toc39512476"/>
      <w:bookmarkStart w:id="1502" w:name="_Toc40687389"/>
      <w:bookmarkStart w:id="1503" w:name="_Toc40687555"/>
      <w:bookmarkStart w:id="1504" w:name="_Toc40719583"/>
      <w:bookmarkStart w:id="1505" w:name="_Toc40719829"/>
      <w:bookmarkStart w:id="1506" w:name="_Toc40719994"/>
      <w:bookmarkStart w:id="1507" w:name="_Toc40786599"/>
      <w:bookmarkStart w:id="1508" w:name="_Toc40788408"/>
      <w:bookmarkStart w:id="1509" w:name="_Toc40802441"/>
      <w:bookmarkStart w:id="1510" w:name="_Toc40891583"/>
      <w:bookmarkStart w:id="1511" w:name="_Toc41467384"/>
      <w:bookmarkStart w:id="1512" w:name="_Toc41996031"/>
      <w:bookmarkStart w:id="1513" w:name="_Toc42006062"/>
      <w:bookmarkStart w:id="1514" w:name="_Toc47698769"/>
      <w:bookmarkStart w:id="1515" w:name="_Toc38287878"/>
      <w:bookmarkStart w:id="1516" w:name="_Toc38289545"/>
      <w:bookmarkStart w:id="1517" w:name="_Toc38530076"/>
      <w:bookmarkStart w:id="1518" w:name="_Toc39512478"/>
      <w:bookmarkStart w:id="1519" w:name="_Toc40687391"/>
      <w:bookmarkStart w:id="1520" w:name="_Toc40687557"/>
      <w:bookmarkStart w:id="1521" w:name="_Toc40719585"/>
      <w:bookmarkStart w:id="1522" w:name="_Toc40719831"/>
      <w:bookmarkStart w:id="1523" w:name="_Toc40719996"/>
      <w:bookmarkStart w:id="1524" w:name="_Toc40786601"/>
      <w:bookmarkStart w:id="1525" w:name="_Toc40788410"/>
      <w:bookmarkStart w:id="1526" w:name="_Toc40802443"/>
      <w:bookmarkStart w:id="1527" w:name="_Toc40891585"/>
      <w:bookmarkStart w:id="1528" w:name="_Toc41467386"/>
      <w:bookmarkStart w:id="1529" w:name="_Toc41996033"/>
      <w:bookmarkStart w:id="1530" w:name="_Toc42006064"/>
      <w:bookmarkStart w:id="1531" w:name="_Toc47698771"/>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p>
    <w:p w14:paraId="04E396A9" w14:textId="77777777" w:rsidR="00BF5BB3" w:rsidRPr="00186BDF" w:rsidRDefault="00BF5BB3" w:rsidP="00EC6FDA">
      <w:pPr>
        <w:pStyle w:val="Ttulo2"/>
        <w:numPr>
          <w:ilvl w:val="1"/>
          <w:numId w:val="11"/>
        </w:numPr>
        <w:spacing w:before="240"/>
        <w:ind w:left="709" w:hanging="709"/>
        <w:jc w:val="both"/>
      </w:pPr>
      <w:bookmarkStart w:id="1532" w:name="_Ref40719651"/>
      <w:bookmarkStart w:id="1533" w:name="_Toc42006065"/>
      <w:bookmarkStart w:id="1534" w:name="_Toc52291545"/>
      <w:r w:rsidRPr="00186BDF">
        <w:t>Background information: Geographical Area of Interest</w:t>
      </w:r>
      <w:bookmarkEnd w:id="1532"/>
      <w:bookmarkEnd w:id="1533"/>
      <w:bookmarkEnd w:id="1534"/>
    </w:p>
    <w:p w14:paraId="2A179641" w14:textId="3D57C9BF" w:rsidR="00BF5BB3" w:rsidRPr="00186BDF" w:rsidRDefault="00BF5BB3" w:rsidP="00BF5BB3">
      <w:pPr>
        <w:jc w:val="both"/>
        <w:rPr>
          <w:lang w:val="en-US"/>
        </w:rPr>
      </w:pPr>
      <w:r w:rsidRPr="00186BDF">
        <w:rPr>
          <w:lang w:val="en-US"/>
        </w:rPr>
        <w:t xml:space="preserve">The current RFP document aims to select Vendors for </w:t>
      </w:r>
      <w:r w:rsidR="00842D5B" w:rsidRPr="00186BDF">
        <w:rPr>
          <w:lang w:val="en-US"/>
        </w:rPr>
        <w:t xml:space="preserve">Logistics and Warehousing </w:t>
      </w:r>
      <w:r w:rsidRPr="00186BDF">
        <w:rPr>
          <w:lang w:val="en-US"/>
        </w:rPr>
        <w:t>Services for the following Geographical Areas:</w:t>
      </w:r>
    </w:p>
    <w:p w14:paraId="65EC12AE" w14:textId="77777777" w:rsidR="00BF5BB3" w:rsidRPr="00186BDF" w:rsidRDefault="00BF5BB3" w:rsidP="001036C4">
      <w:pPr>
        <w:jc w:val="both"/>
        <w:rPr>
          <w:i/>
          <w:color w:val="0070C0"/>
          <w:lang w:val="en-US"/>
        </w:rPr>
      </w:pPr>
      <w:proofErr w:type="spellStart"/>
      <w:r w:rsidRPr="00186BDF">
        <w:rPr>
          <w:i/>
          <w:color w:val="0070C0"/>
          <w:highlight w:val="yellow"/>
          <w:lang w:val="en-US"/>
        </w:rPr>
        <w:t>NaaS</w:t>
      </w:r>
      <w:proofErr w:type="spellEnd"/>
      <w:r w:rsidRPr="00186BDF">
        <w:rPr>
          <w:i/>
          <w:color w:val="0070C0"/>
          <w:highlight w:val="yellow"/>
          <w:lang w:val="en-US"/>
        </w:rPr>
        <w:t xml:space="preserve"> Operator will include here the list of Geographical Areas and Geographical maps identifying the Areas of Interest.</w:t>
      </w:r>
    </w:p>
    <w:p w14:paraId="2C957999" w14:textId="77777777" w:rsidR="00BF5BB3" w:rsidRPr="00186BDF" w:rsidRDefault="00BF5BB3" w:rsidP="00EC6FDA">
      <w:pPr>
        <w:pStyle w:val="Ttulo2"/>
        <w:numPr>
          <w:ilvl w:val="1"/>
          <w:numId w:val="11"/>
        </w:numPr>
        <w:spacing w:before="240"/>
        <w:ind w:left="709" w:hanging="709"/>
        <w:jc w:val="both"/>
      </w:pPr>
      <w:bookmarkStart w:id="1535" w:name="_Ref40430025"/>
      <w:bookmarkStart w:id="1536" w:name="_Toc42006066"/>
      <w:bookmarkStart w:id="1537" w:name="_Toc52291546"/>
      <w:r w:rsidRPr="00186BDF">
        <w:t>RFP Schedule and Timelines</w:t>
      </w:r>
      <w:bookmarkEnd w:id="1535"/>
      <w:bookmarkEnd w:id="1536"/>
      <w:bookmarkEnd w:id="1537"/>
    </w:p>
    <w:p w14:paraId="7D66BAFE" w14:textId="77777777" w:rsidR="00BF5BB3" w:rsidRPr="00186BDF" w:rsidRDefault="00BF5BB3" w:rsidP="00BF5BB3">
      <w:pPr>
        <w:tabs>
          <w:tab w:val="left" w:pos="1740"/>
        </w:tabs>
        <w:spacing w:line="276" w:lineRule="auto"/>
        <w:jc w:val="both"/>
        <w:rPr>
          <w:lang w:val="en-US"/>
        </w:rPr>
      </w:pPr>
      <w:r w:rsidRPr="00186BDF">
        <w:rPr>
          <w:lang w:val="en-US"/>
        </w:rPr>
        <w:t xml:space="preserve">This section defines the relevant dates affecting the RFP process. Contractors must deliver their responses and the Naas Operator must complete the process phases according to this schedule. Contractors may request and justify extensions when required to produce a better response. If accepted by the </w:t>
      </w:r>
      <w:proofErr w:type="spellStart"/>
      <w:r w:rsidRPr="00186BDF">
        <w:rPr>
          <w:lang w:val="en-US"/>
        </w:rPr>
        <w:t>NaaS</w:t>
      </w:r>
      <w:proofErr w:type="spellEnd"/>
      <w:r w:rsidRPr="00186BDF">
        <w:rPr>
          <w:lang w:val="en-US"/>
        </w:rPr>
        <w:t xml:space="preserve"> Operator, the extension shall be applicable to all contractors.</w:t>
      </w:r>
    </w:p>
    <w:tbl>
      <w:tblPr>
        <w:tblStyle w:val="Tablaconcuadrcula"/>
        <w:tblW w:w="9081" w:type="dxa"/>
        <w:tblLook w:val="04A0" w:firstRow="1" w:lastRow="0" w:firstColumn="1" w:lastColumn="0" w:noHBand="0" w:noVBand="1"/>
      </w:tblPr>
      <w:tblGrid>
        <w:gridCol w:w="3058"/>
        <w:gridCol w:w="4393"/>
        <w:gridCol w:w="1630"/>
      </w:tblGrid>
      <w:tr w:rsidR="00BF5BB3" w:rsidRPr="00186BDF" w14:paraId="2ADA04C0" w14:textId="77777777" w:rsidTr="008D11D0">
        <w:trPr>
          <w:trHeight w:val="253"/>
          <w:tblHeader/>
        </w:trPr>
        <w:tc>
          <w:tcPr>
            <w:tcW w:w="3058" w:type="dxa"/>
            <w:shd w:val="clear" w:color="auto" w:fill="1F4E79" w:themeFill="accent1" w:themeFillShade="80"/>
          </w:tcPr>
          <w:p w14:paraId="6920AF5C" w14:textId="77777777" w:rsidR="00BF5BB3" w:rsidRPr="00186BDF" w:rsidRDefault="00BF5BB3" w:rsidP="008D11D0">
            <w:pPr>
              <w:jc w:val="center"/>
              <w:rPr>
                <w:color w:val="FFFFFF" w:themeColor="background1"/>
              </w:rPr>
            </w:pPr>
            <w:proofErr w:type="spellStart"/>
            <w:r w:rsidRPr="00186BDF">
              <w:rPr>
                <w:color w:val="FFFFFF" w:themeColor="background1"/>
              </w:rPr>
              <w:t>RFx</w:t>
            </w:r>
            <w:proofErr w:type="spellEnd"/>
            <w:r w:rsidRPr="00186BDF">
              <w:rPr>
                <w:color w:val="FFFFFF" w:themeColor="background1"/>
              </w:rPr>
              <w:t xml:space="preserve"> </w:t>
            </w:r>
            <w:proofErr w:type="spellStart"/>
            <w:r w:rsidRPr="00186BDF">
              <w:rPr>
                <w:color w:val="FFFFFF" w:themeColor="background1"/>
              </w:rPr>
              <w:t>Milestone</w:t>
            </w:r>
            <w:proofErr w:type="spellEnd"/>
          </w:p>
        </w:tc>
        <w:tc>
          <w:tcPr>
            <w:tcW w:w="4393" w:type="dxa"/>
            <w:shd w:val="clear" w:color="auto" w:fill="1F4E79" w:themeFill="accent1" w:themeFillShade="80"/>
          </w:tcPr>
          <w:p w14:paraId="25F45DD3" w14:textId="77777777" w:rsidR="00BF5BB3" w:rsidRPr="00186BDF" w:rsidRDefault="00BF5BB3" w:rsidP="008D11D0">
            <w:pPr>
              <w:jc w:val="center"/>
              <w:rPr>
                <w:color w:val="FFFFFF" w:themeColor="background1"/>
              </w:rPr>
            </w:pPr>
            <w:r w:rsidRPr="00186BDF">
              <w:rPr>
                <w:color w:val="FFFFFF" w:themeColor="background1"/>
              </w:rPr>
              <w:t>Content</w:t>
            </w:r>
          </w:p>
        </w:tc>
        <w:tc>
          <w:tcPr>
            <w:tcW w:w="1630" w:type="dxa"/>
            <w:shd w:val="clear" w:color="auto" w:fill="1F4E79" w:themeFill="accent1" w:themeFillShade="80"/>
          </w:tcPr>
          <w:p w14:paraId="2AC035BB" w14:textId="77777777" w:rsidR="00BF5BB3" w:rsidRPr="00186BDF" w:rsidRDefault="00BF5BB3" w:rsidP="008D11D0">
            <w:pPr>
              <w:jc w:val="center"/>
              <w:rPr>
                <w:color w:val="FFFFFF" w:themeColor="background1"/>
              </w:rPr>
            </w:pPr>
            <w:r w:rsidRPr="00186BDF">
              <w:rPr>
                <w:color w:val="FFFFFF" w:themeColor="background1"/>
              </w:rPr>
              <w:t>Date</w:t>
            </w:r>
          </w:p>
        </w:tc>
      </w:tr>
      <w:tr w:rsidR="00BF5BB3" w:rsidRPr="00186BDF" w14:paraId="3C5E1658" w14:textId="77777777" w:rsidTr="008D11D0">
        <w:trPr>
          <w:trHeight w:val="468"/>
        </w:trPr>
        <w:tc>
          <w:tcPr>
            <w:tcW w:w="3058" w:type="dxa"/>
            <w:vAlign w:val="center"/>
          </w:tcPr>
          <w:p w14:paraId="08F50DF9" w14:textId="77777777" w:rsidR="00BF5BB3" w:rsidRPr="00186BDF" w:rsidRDefault="00BF5BB3" w:rsidP="008D11D0">
            <w:pPr>
              <w:pStyle w:val="InBox"/>
            </w:pPr>
            <w:proofErr w:type="spellStart"/>
            <w:r w:rsidRPr="00186BDF">
              <w:t>RFx</w:t>
            </w:r>
            <w:proofErr w:type="spellEnd"/>
            <w:r w:rsidRPr="00186BDF">
              <w:t xml:space="preserve"> Submitted to Respondents</w:t>
            </w:r>
          </w:p>
        </w:tc>
        <w:tc>
          <w:tcPr>
            <w:tcW w:w="4393" w:type="dxa"/>
          </w:tcPr>
          <w:p w14:paraId="3C25C33A" w14:textId="77777777" w:rsidR="00BF5BB3" w:rsidRPr="00186BDF" w:rsidRDefault="00BF5BB3" w:rsidP="008D11D0">
            <w:pPr>
              <w:pStyle w:val="InBox"/>
            </w:pPr>
            <w:proofErr w:type="spellStart"/>
            <w:r w:rsidRPr="00186BDF">
              <w:t>RFx</w:t>
            </w:r>
            <w:proofErr w:type="spellEnd"/>
            <w:r w:rsidRPr="00186BDF">
              <w:t xml:space="preserve"> sent to potential Respondents</w:t>
            </w:r>
          </w:p>
        </w:tc>
        <w:tc>
          <w:tcPr>
            <w:tcW w:w="1630" w:type="dxa"/>
            <w:vAlign w:val="center"/>
          </w:tcPr>
          <w:p w14:paraId="0FBF63A3" w14:textId="77777777" w:rsidR="00BF5BB3" w:rsidRPr="00186BDF" w:rsidRDefault="00BF5BB3" w:rsidP="008D11D0">
            <w:pPr>
              <w:pStyle w:val="InBox"/>
            </w:pPr>
            <w:proofErr w:type="spellStart"/>
            <w:r w:rsidRPr="00186BDF">
              <w:t>RFx</w:t>
            </w:r>
            <w:proofErr w:type="spellEnd"/>
            <w:r w:rsidRPr="00186BDF">
              <w:t xml:space="preserve"> Start Date</w:t>
            </w:r>
          </w:p>
        </w:tc>
      </w:tr>
      <w:tr w:rsidR="00BF5BB3" w:rsidRPr="00186BDF" w14:paraId="33FEC410" w14:textId="77777777" w:rsidTr="008D11D0">
        <w:trPr>
          <w:trHeight w:val="468"/>
        </w:trPr>
        <w:tc>
          <w:tcPr>
            <w:tcW w:w="3058" w:type="dxa"/>
            <w:vAlign w:val="center"/>
          </w:tcPr>
          <w:p w14:paraId="008BF54E" w14:textId="77777777" w:rsidR="00BF5BB3" w:rsidRPr="00186BDF" w:rsidRDefault="00BF5BB3" w:rsidP="008D11D0">
            <w:pPr>
              <w:pStyle w:val="InBox"/>
            </w:pPr>
            <w:r w:rsidRPr="00186BDF">
              <w:t xml:space="preserve">Acknowledgement of </w:t>
            </w:r>
            <w:proofErr w:type="spellStart"/>
            <w:r w:rsidRPr="00186BDF">
              <w:t>RFx</w:t>
            </w:r>
            <w:proofErr w:type="spellEnd"/>
            <w:r w:rsidRPr="00186BDF">
              <w:t xml:space="preserve"> Process </w:t>
            </w:r>
          </w:p>
        </w:tc>
        <w:tc>
          <w:tcPr>
            <w:tcW w:w="4393" w:type="dxa"/>
          </w:tcPr>
          <w:p w14:paraId="144E61D1" w14:textId="77777777" w:rsidR="00BF5BB3" w:rsidRPr="00186BDF" w:rsidRDefault="00BF5BB3" w:rsidP="008D11D0">
            <w:pPr>
              <w:pStyle w:val="InBox"/>
            </w:pPr>
            <w:r w:rsidRPr="00186BDF">
              <w:t>Respondents to confirm intention to respond</w:t>
            </w:r>
          </w:p>
        </w:tc>
        <w:tc>
          <w:tcPr>
            <w:tcW w:w="1630" w:type="dxa"/>
            <w:vAlign w:val="center"/>
          </w:tcPr>
          <w:p w14:paraId="1E0B5669" w14:textId="77777777" w:rsidR="00BF5BB3" w:rsidRPr="00186BDF" w:rsidRDefault="00BF5BB3" w:rsidP="008D11D0">
            <w:pPr>
              <w:pStyle w:val="InBox"/>
            </w:pPr>
            <w:r w:rsidRPr="00186BDF">
              <w:t>+2 days</w:t>
            </w:r>
          </w:p>
        </w:tc>
      </w:tr>
      <w:tr w:rsidR="00BF5BB3" w:rsidRPr="00186BDF" w14:paraId="37A86D75" w14:textId="77777777" w:rsidTr="008D11D0">
        <w:trPr>
          <w:trHeight w:val="468"/>
        </w:trPr>
        <w:tc>
          <w:tcPr>
            <w:tcW w:w="3058" w:type="dxa"/>
            <w:vAlign w:val="center"/>
          </w:tcPr>
          <w:p w14:paraId="4FB467B3" w14:textId="6C96F014" w:rsidR="00BF5BB3" w:rsidRPr="00186BDF" w:rsidRDefault="00BF5BB3" w:rsidP="008D11D0">
            <w:pPr>
              <w:pStyle w:val="InBox"/>
            </w:pPr>
            <w:r w:rsidRPr="00186BDF">
              <w:t xml:space="preserve">Vendor Prequalification Submission (refer to section </w:t>
            </w:r>
            <w:r w:rsidRPr="00186BDF">
              <w:fldChar w:fldCharType="begin"/>
            </w:r>
            <w:r w:rsidRPr="00186BDF">
              <w:instrText xml:space="preserve"> REF _Ref40719652 \r \h </w:instrText>
            </w:r>
            <w:r w:rsidR="00186BDF">
              <w:instrText xml:space="preserve"> \* MERGEFORMAT </w:instrText>
            </w:r>
            <w:r w:rsidRPr="00186BDF">
              <w:fldChar w:fldCharType="separate"/>
            </w:r>
            <w:r w:rsidRPr="00186BDF">
              <w:t>5.2.5.1</w:t>
            </w:r>
            <w:r w:rsidRPr="00186BDF">
              <w:fldChar w:fldCharType="end"/>
            </w:r>
            <w:r w:rsidRPr="00186BDF">
              <w:t>)</w:t>
            </w:r>
          </w:p>
        </w:tc>
        <w:tc>
          <w:tcPr>
            <w:tcW w:w="4393" w:type="dxa"/>
          </w:tcPr>
          <w:p w14:paraId="56FB23F7" w14:textId="77777777" w:rsidR="00BF5BB3" w:rsidRPr="00186BDF" w:rsidRDefault="00BF5BB3" w:rsidP="008D11D0">
            <w:pPr>
              <w:pStyle w:val="InBox"/>
            </w:pPr>
            <w:r w:rsidRPr="00186BDF">
              <w:t>Respondents send prequalification form</w:t>
            </w:r>
          </w:p>
        </w:tc>
        <w:tc>
          <w:tcPr>
            <w:tcW w:w="1630" w:type="dxa"/>
            <w:vAlign w:val="center"/>
          </w:tcPr>
          <w:p w14:paraId="7B9FAC78" w14:textId="77777777" w:rsidR="00BF5BB3" w:rsidRPr="00186BDF" w:rsidRDefault="00BF5BB3" w:rsidP="008D11D0">
            <w:pPr>
              <w:pStyle w:val="InBox"/>
            </w:pPr>
            <w:r w:rsidRPr="00186BDF">
              <w:t>+2 weeks</w:t>
            </w:r>
          </w:p>
        </w:tc>
      </w:tr>
      <w:tr w:rsidR="00BF5BB3" w:rsidRPr="00186BDF" w14:paraId="49296787" w14:textId="77777777" w:rsidTr="008D11D0">
        <w:trPr>
          <w:trHeight w:val="468"/>
        </w:trPr>
        <w:tc>
          <w:tcPr>
            <w:tcW w:w="3058" w:type="dxa"/>
            <w:vAlign w:val="center"/>
          </w:tcPr>
          <w:p w14:paraId="537BF0B4" w14:textId="77777777" w:rsidR="00BF5BB3" w:rsidRPr="00186BDF" w:rsidRDefault="00BF5BB3" w:rsidP="008D11D0">
            <w:pPr>
              <w:pStyle w:val="InBox"/>
            </w:pPr>
            <w:r w:rsidRPr="00186BDF">
              <w:lastRenderedPageBreak/>
              <w:t>Vendor Prequalification Response</w:t>
            </w:r>
          </w:p>
        </w:tc>
        <w:tc>
          <w:tcPr>
            <w:tcW w:w="4393" w:type="dxa"/>
          </w:tcPr>
          <w:p w14:paraId="54CE0301" w14:textId="77777777" w:rsidR="00BF5BB3" w:rsidRPr="00186BDF" w:rsidRDefault="00BF5BB3" w:rsidP="008D11D0">
            <w:pPr>
              <w:pStyle w:val="InBox"/>
            </w:pPr>
            <w:r w:rsidRPr="00186BDF">
              <w:t>Naas Operator confirms or drops invitation to respond</w:t>
            </w:r>
          </w:p>
        </w:tc>
        <w:tc>
          <w:tcPr>
            <w:tcW w:w="1630" w:type="dxa"/>
            <w:vAlign w:val="center"/>
          </w:tcPr>
          <w:p w14:paraId="7E56207D" w14:textId="77777777" w:rsidR="00BF5BB3" w:rsidRPr="00186BDF" w:rsidRDefault="00BF5BB3" w:rsidP="008D11D0">
            <w:pPr>
              <w:pStyle w:val="InBox"/>
            </w:pPr>
            <w:r w:rsidRPr="00186BDF">
              <w:t>+1 week</w:t>
            </w:r>
          </w:p>
        </w:tc>
      </w:tr>
      <w:tr w:rsidR="00BF5BB3" w:rsidRPr="00186BDF" w14:paraId="1E684E37" w14:textId="77777777" w:rsidTr="008D11D0">
        <w:trPr>
          <w:trHeight w:val="468"/>
        </w:trPr>
        <w:tc>
          <w:tcPr>
            <w:tcW w:w="3058" w:type="dxa"/>
            <w:vAlign w:val="center"/>
          </w:tcPr>
          <w:p w14:paraId="5475734B" w14:textId="77777777" w:rsidR="00BF5BB3" w:rsidRPr="00186BDF" w:rsidRDefault="00BF5BB3" w:rsidP="008D11D0">
            <w:pPr>
              <w:pStyle w:val="InBox"/>
              <w:rPr>
                <w:rFonts w:eastAsia="Microsoft YaHei"/>
              </w:rPr>
            </w:pPr>
            <w:r w:rsidRPr="00186BDF">
              <w:rPr>
                <w:rFonts w:eastAsia="Microsoft YaHei"/>
              </w:rPr>
              <w:t>Contractor Query Submission</w:t>
            </w:r>
          </w:p>
          <w:p w14:paraId="38D4E880" w14:textId="758517A3" w:rsidR="00BF5BB3" w:rsidRPr="00186BDF" w:rsidRDefault="00BF5BB3" w:rsidP="008D11D0">
            <w:pPr>
              <w:pStyle w:val="InBox"/>
              <w:rPr>
                <w:rFonts w:eastAsia="Microsoft YaHei"/>
              </w:rPr>
            </w:pPr>
            <w:r w:rsidRPr="00186BDF">
              <w:rPr>
                <w:rFonts w:eastAsia="Microsoft YaHei"/>
              </w:rPr>
              <w:t xml:space="preserve">(refer to section </w:t>
            </w:r>
            <w:r w:rsidRPr="00186BDF">
              <w:rPr>
                <w:rFonts w:eastAsia="Microsoft YaHei"/>
              </w:rPr>
              <w:fldChar w:fldCharType="begin"/>
            </w:r>
            <w:r w:rsidRPr="00186BDF">
              <w:rPr>
                <w:rFonts w:eastAsia="Microsoft YaHei"/>
              </w:rPr>
              <w:instrText xml:space="preserve"> REF _Ref40794499 \r \h </w:instrText>
            </w:r>
            <w:r w:rsidRPr="00186BDF">
              <w:rPr>
                <w:rFonts w:eastAsia="Microsoft YaHei"/>
              </w:rPr>
            </w:r>
            <w:r w:rsidR="00186BDF">
              <w:rPr>
                <w:rFonts w:eastAsia="Microsoft YaHei"/>
              </w:rPr>
              <w:instrText xml:space="preserve"> \* MERGEFORMAT </w:instrText>
            </w:r>
            <w:r w:rsidRPr="00186BDF">
              <w:rPr>
                <w:rFonts w:eastAsia="Microsoft YaHei"/>
              </w:rPr>
              <w:fldChar w:fldCharType="separate"/>
            </w:r>
            <w:r w:rsidRPr="00186BDF">
              <w:rPr>
                <w:rFonts w:eastAsia="Microsoft YaHei"/>
              </w:rPr>
              <w:t>3.5</w:t>
            </w:r>
            <w:r w:rsidRPr="00186BDF">
              <w:rPr>
                <w:rFonts w:eastAsia="Microsoft YaHei"/>
              </w:rPr>
              <w:fldChar w:fldCharType="end"/>
            </w:r>
            <w:r w:rsidRPr="00186BDF">
              <w:rPr>
                <w:rFonts w:eastAsia="Microsoft YaHei"/>
              </w:rPr>
              <w:t>)</w:t>
            </w:r>
          </w:p>
        </w:tc>
        <w:tc>
          <w:tcPr>
            <w:tcW w:w="4393" w:type="dxa"/>
          </w:tcPr>
          <w:p w14:paraId="5AE851B0" w14:textId="77777777" w:rsidR="00BF5BB3" w:rsidRPr="00186BDF" w:rsidRDefault="00BF5BB3" w:rsidP="008D11D0">
            <w:pPr>
              <w:pStyle w:val="InBox"/>
              <w:rPr>
                <w:rFonts w:eastAsia="Microsoft YaHei"/>
              </w:rPr>
            </w:pPr>
            <w:r w:rsidRPr="00186BDF">
              <w:rPr>
                <w:rFonts w:eastAsia="Microsoft YaHei"/>
              </w:rPr>
              <w:t xml:space="preserve">Respondents send questions related to the </w:t>
            </w:r>
            <w:proofErr w:type="spellStart"/>
            <w:r w:rsidRPr="00186BDF">
              <w:rPr>
                <w:rFonts w:eastAsia="Microsoft YaHei"/>
              </w:rPr>
              <w:t>RFx</w:t>
            </w:r>
            <w:proofErr w:type="spellEnd"/>
          </w:p>
        </w:tc>
        <w:tc>
          <w:tcPr>
            <w:tcW w:w="1630" w:type="dxa"/>
            <w:vAlign w:val="center"/>
          </w:tcPr>
          <w:p w14:paraId="1D92A8F4" w14:textId="77777777" w:rsidR="00BF5BB3" w:rsidRPr="00186BDF" w:rsidRDefault="00BF5BB3" w:rsidP="008D11D0">
            <w:pPr>
              <w:pStyle w:val="InBox"/>
              <w:rPr>
                <w:rFonts w:eastAsia="Microsoft YaHei"/>
              </w:rPr>
            </w:pPr>
            <w:r w:rsidRPr="00186BDF">
              <w:rPr>
                <w:rFonts w:eastAsia="Microsoft YaHei"/>
              </w:rPr>
              <w:t>+2 weeks</w:t>
            </w:r>
          </w:p>
        </w:tc>
      </w:tr>
      <w:tr w:rsidR="00BF5BB3" w:rsidRPr="00186BDF" w14:paraId="06721387" w14:textId="77777777" w:rsidTr="008D11D0">
        <w:trPr>
          <w:trHeight w:val="468"/>
        </w:trPr>
        <w:tc>
          <w:tcPr>
            <w:tcW w:w="3058" w:type="dxa"/>
            <w:vAlign w:val="center"/>
          </w:tcPr>
          <w:p w14:paraId="228D68F4" w14:textId="77777777" w:rsidR="00BF5BB3" w:rsidRPr="00186BDF" w:rsidRDefault="00BF5BB3" w:rsidP="008D11D0">
            <w:pPr>
              <w:pStyle w:val="InBox"/>
              <w:rPr>
                <w:rFonts w:eastAsia="Microsoft YaHei"/>
              </w:rPr>
            </w:pPr>
            <w:r w:rsidRPr="00186BDF">
              <w:rPr>
                <w:rFonts w:eastAsia="Microsoft YaHei"/>
              </w:rPr>
              <w:t>Contractor Query Response</w:t>
            </w:r>
          </w:p>
        </w:tc>
        <w:tc>
          <w:tcPr>
            <w:tcW w:w="4393" w:type="dxa"/>
          </w:tcPr>
          <w:p w14:paraId="26000B5E" w14:textId="77777777" w:rsidR="00BF5BB3" w:rsidRPr="00186BDF" w:rsidRDefault="00BF5BB3" w:rsidP="008D11D0">
            <w:pPr>
              <w:pStyle w:val="InBox"/>
              <w:rPr>
                <w:rFonts w:eastAsia="Microsoft YaHei"/>
                <w:color w:val="333333"/>
              </w:rPr>
            </w:pPr>
            <w:r w:rsidRPr="00186BDF">
              <w:t>Naas Operator provides responses to questions</w:t>
            </w:r>
          </w:p>
        </w:tc>
        <w:tc>
          <w:tcPr>
            <w:tcW w:w="1630" w:type="dxa"/>
            <w:vAlign w:val="center"/>
          </w:tcPr>
          <w:p w14:paraId="6AC0EDDC" w14:textId="77777777" w:rsidR="00BF5BB3" w:rsidRPr="00186BDF" w:rsidRDefault="00BF5BB3" w:rsidP="008D11D0">
            <w:pPr>
              <w:pStyle w:val="InBox"/>
              <w:rPr>
                <w:rFonts w:eastAsia="Microsoft YaHei"/>
              </w:rPr>
            </w:pPr>
            <w:r w:rsidRPr="00186BDF">
              <w:rPr>
                <w:rFonts w:eastAsia="Microsoft YaHei"/>
              </w:rPr>
              <w:t>+1 week</w:t>
            </w:r>
          </w:p>
        </w:tc>
      </w:tr>
      <w:tr w:rsidR="00BF5BB3" w:rsidRPr="00186BDF" w14:paraId="507315A1" w14:textId="77777777" w:rsidTr="008D11D0">
        <w:trPr>
          <w:trHeight w:val="468"/>
        </w:trPr>
        <w:tc>
          <w:tcPr>
            <w:tcW w:w="3058" w:type="dxa"/>
            <w:vAlign w:val="center"/>
          </w:tcPr>
          <w:p w14:paraId="6163C628" w14:textId="77777777" w:rsidR="00BF5BB3" w:rsidRPr="00186BDF" w:rsidRDefault="00BF5BB3" w:rsidP="008D11D0">
            <w:pPr>
              <w:pStyle w:val="InBox"/>
              <w:rPr>
                <w:rFonts w:eastAsia="Microsoft YaHei"/>
              </w:rPr>
            </w:pPr>
            <w:r w:rsidRPr="00186BDF">
              <w:rPr>
                <w:rFonts w:eastAsia="Microsoft YaHei"/>
              </w:rPr>
              <w:t>Proposal Submission</w:t>
            </w:r>
          </w:p>
        </w:tc>
        <w:tc>
          <w:tcPr>
            <w:tcW w:w="4393" w:type="dxa"/>
          </w:tcPr>
          <w:p w14:paraId="4BB5DB80" w14:textId="77777777" w:rsidR="00BF5BB3" w:rsidRPr="00186BDF" w:rsidRDefault="00BF5BB3" w:rsidP="008D11D0">
            <w:pPr>
              <w:pStyle w:val="InBox"/>
              <w:rPr>
                <w:rFonts w:eastAsia="Microsoft YaHei"/>
              </w:rPr>
            </w:pPr>
            <w:r w:rsidRPr="00186BDF">
              <w:rPr>
                <w:rFonts w:eastAsia="Microsoft YaHei"/>
              </w:rPr>
              <w:t>Respondents submit their proposals</w:t>
            </w:r>
          </w:p>
        </w:tc>
        <w:tc>
          <w:tcPr>
            <w:tcW w:w="1630" w:type="dxa"/>
            <w:vAlign w:val="center"/>
          </w:tcPr>
          <w:p w14:paraId="1AB297B7" w14:textId="77777777" w:rsidR="00BF5BB3" w:rsidRPr="00186BDF" w:rsidRDefault="00BF5BB3" w:rsidP="008D11D0">
            <w:pPr>
              <w:pStyle w:val="InBox"/>
              <w:rPr>
                <w:rFonts w:eastAsia="Microsoft YaHei"/>
              </w:rPr>
            </w:pPr>
            <w:r w:rsidRPr="00186BDF">
              <w:rPr>
                <w:rFonts w:eastAsia="Microsoft YaHei"/>
              </w:rPr>
              <w:t>+2 weeks</w:t>
            </w:r>
          </w:p>
        </w:tc>
      </w:tr>
      <w:tr w:rsidR="00BF5BB3" w:rsidRPr="00186BDF" w14:paraId="19F74315" w14:textId="77777777" w:rsidTr="008D11D0">
        <w:trPr>
          <w:trHeight w:val="468"/>
        </w:trPr>
        <w:tc>
          <w:tcPr>
            <w:tcW w:w="3058" w:type="dxa"/>
            <w:vAlign w:val="center"/>
          </w:tcPr>
          <w:p w14:paraId="6A11ACA2" w14:textId="77777777" w:rsidR="00BF5BB3" w:rsidRPr="00186BDF" w:rsidRDefault="00BF5BB3" w:rsidP="008D11D0">
            <w:pPr>
              <w:pStyle w:val="InBox"/>
              <w:rPr>
                <w:rFonts w:eastAsia="Microsoft YaHei"/>
              </w:rPr>
            </w:pPr>
            <w:r w:rsidRPr="00186BDF">
              <w:rPr>
                <w:rFonts w:eastAsia="Microsoft YaHei"/>
              </w:rPr>
              <w:t>Contractor Selection</w:t>
            </w:r>
          </w:p>
        </w:tc>
        <w:tc>
          <w:tcPr>
            <w:tcW w:w="4393" w:type="dxa"/>
          </w:tcPr>
          <w:p w14:paraId="4318B950" w14:textId="77777777" w:rsidR="00BF5BB3" w:rsidRPr="00186BDF" w:rsidRDefault="00BF5BB3" w:rsidP="008D11D0">
            <w:pPr>
              <w:pStyle w:val="InBox"/>
              <w:rPr>
                <w:rFonts w:eastAsia="Microsoft YaHei"/>
                <w:color w:val="333333"/>
              </w:rPr>
            </w:pPr>
            <w:r w:rsidRPr="00186BDF">
              <w:t>Naas Operator defines short list of Respondents</w:t>
            </w:r>
          </w:p>
        </w:tc>
        <w:tc>
          <w:tcPr>
            <w:tcW w:w="1630" w:type="dxa"/>
            <w:vAlign w:val="center"/>
          </w:tcPr>
          <w:p w14:paraId="268A1292" w14:textId="77777777" w:rsidR="00BF5BB3" w:rsidRPr="00186BDF" w:rsidRDefault="00BF5BB3" w:rsidP="008D11D0">
            <w:pPr>
              <w:pStyle w:val="InBox"/>
              <w:rPr>
                <w:rFonts w:eastAsia="Microsoft YaHei"/>
              </w:rPr>
            </w:pPr>
            <w:r w:rsidRPr="00186BDF">
              <w:rPr>
                <w:rFonts w:eastAsia="Microsoft YaHei"/>
              </w:rPr>
              <w:t>+2 weeks</w:t>
            </w:r>
          </w:p>
        </w:tc>
      </w:tr>
      <w:tr w:rsidR="00BF5BB3" w:rsidRPr="00186BDF" w14:paraId="5575E088" w14:textId="77777777" w:rsidTr="008D11D0">
        <w:trPr>
          <w:trHeight w:val="468"/>
        </w:trPr>
        <w:tc>
          <w:tcPr>
            <w:tcW w:w="3058" w:type="dxa"/>
            <w:vAlign w:val="center"/>
          </w:tcPr>
          <w:p w14:paraId="3DD54084" w14:textId="77777777" w:rsidR="00BF5BB3" w:rsidRPr="00186BDF" w:rsidRDefault="00BF5BB3" w:rsidP="008D11D0">
            <w:pPr>
              <w:pStyle w:val="InBox"/>
              <w:rPr>
                <w:rFonts w:eastAsia="Microsoft YaHei"/>
              </w:rPr>
            </w:pPr>
            <w:r w:rsidRPr="00186BDF">
              <w:rPr>
                <w:rFonts w:eastAsia="Microsoft YaHei"/>
              </w:rPr>
              <w:t>Contract Negotiation</w:t>
            </w:r>
          </w:p>
        </w:tc>
        <w:tc>
          <w:tcPr>
            <w:tcW w:w="4393" w:type="dxa"/>
          </w:tcPr>
          <w:p w14:paraId="3918D129" w14:textId="77777777" w:rsidR="00BF5BB3" w:rsidRPr="00186BDF" w:rsidRDefault="00BF5BB3" w:rsidP="008D11D0">
            <w:pPr>
              <w:pStyle w:val="InBox"/>
              <w:rPr>
                <w:rFonts w:eastAsia="Microsoft YaHei"/>
              </w:rPr>
            </w:pPr>
            <w:r w:rsidRPr="00186BDF">
              <w:rPr>
                <w:rFonts w:eastAsia="Microsoft YaHei"/>
              </w:rPr>
              <w:t>Contract negotiation begins with preferred Respondent</w:t>
            </w:r>
          </w:p>
        </w:tc>
        <w:tc>
          <w:tcPr>
            <w:tcW w:w="1630" w:type="dxa"/>
            <w:vAlign w:val="center"/>
          </w:tcPr>
          <w:p w14:paraId="081CD722" w14:textId="77777777" w:rsidR="00BF5BB3" w:rsidRPr="00186BDF" w:rsidRDefault="00BF5BB3" w:rsidP="008D11D0">
            <w:pPr>
              <w:pStyle w:val="InBox"/>
              <w:rPr>
                <w:rFonts w:eastAsia="Microsoft YaHei"/>
              </w:rPr>
            </w:pPr>
            <w:r w:rsidRPr="00186BDF">
              <w:rPr>
                <w:rFonts w:eastAsia="Microsoft YaHei"/>
              </w:rPr>
              <w:t>+1 week</w:t>
            </w:r>
          </w:p>
        </w:tc>
      </w:tr>
      <w:tr w:rsidR="00BF5BB3" w:rsidRPr="00186BDF" w14:paraId="4D2E62C8" w14:textId="77777777" w:rsidTr="008D11D0">
        <w:trPr>
          <w:trHeight w:val="468"/>
        </w:trPr>
        <w:tc>
          <w:tcPr>
            <w:tcW w:w="3058" w:type="dxa"/>
            <w:vAlign w:val="center"/>
          </w:tcPr>
          <w:p w14:paraId="2633AF8E" w14:textId="77777777" w:rsidR="00BF5BB3" w:rsidRPr="00186BDF" w:rsidRDefault="00BF5BB3" w:rsidP="008D11D0">
            <w:pPr>
              <w:pStyle w:val="InBox"/>
              <w:rPr>
                <w:rFonts w:eastAsia="Microsoft YaHei"/>
              </w:rPr>
            </w:pPr>
            <w:r w:rsidRPr="00186BDF">
              <w:rPr>
                <w:rFonts w:eastAsia="Microsoft YaHei"/>
              </w:rPr>
              <w:t>Contract Sign-off</w:t>
            </w:r>
          </w:p>
        </w:tc>
        <w:tc>
          <w:tcPr>
            <w:tcW w:w="4393" w:type="dxa"/>
          </w:tcPr>
          <w:p w14:paraId="27E28E83" w14:textId="77777777" w:rsidR="00BF5BB3" w:rsidRPr="00186BDF" w:rsidRDefault="00BF5BB3" w:rsidP="008D11D0">
            <w:pPr>
              <w:pStyle w:val="InBox"/>
              <w:rPr>
                <w:rFonts w:eastAsia="Microsoft YaHei"/>
              </w:rPr>
            </w:pPr>
            <w:r w:rsidRPr="00186BDF">
              <w:rPr>
                <w:rFonts w:eastAsia="Microsoft YaHei"/>
              </w:rPr>
              <w:t>Contract is signed</w:t>
            </w:r>
          </w:p>
        </w:tc>
        <w:tc>
          <w:tcPr>
            <w:tcW w:w="1630" w:type="dxa"/>
            <w:vAlign w:val="center"/>
          </w:tcPr>
          <w:p w14:paraId="39820CB6" w14:textId="77777777" w:rsidR="00BF5BB3" w:rsidRPr="00186BDF" w:rsidRDefault="00BF5BB3" w:rsidP="008D11D0">
            <w:pPr>
              <w:pStyle w:val="InBox"/>
              <w:rPr>
                <w:rFonts w:eastAsia="Microsoft YaHei"/>
              </w:rPr>
            </w:pPr>
            <w:r w:rsidRPr="00186BDF">
              <w:rPr>
                <w:rFonts w:eastAsia="Microsoft YaHei"/>
              </w:rPr>
              <w:t>+2 weeks</w:t>
            </w:r>
          </w:p>
        </w:tc>
      </w:tr>
      <w:tr w:rsidR="00BF5BB3" w:rsidRPr="00186BDF" w14:paraId="152C68BD" w14:textId="77777777" w:rsidTr="008D11D0">
        <w:trPr>
          <w:trHeight w:val="468"/>
        </w:trPr>
        <w:tc>
          <w:tcPr>
            <w:tcW w:w="3058" w:type="dxa"/>
            <w:vAlign w:val="center"/>
          </w:tcPr>
          <w:p w14:paraId="07906322" w14:textId="77777777" w:rsidR="00BF5BB3" w:rsidRPr="00186BDF" w:rsidRDefault="00BF5BB3" w:rsidP="008D11D0">
            <w:pPr>
              <w:pStyle w:val="InBox"/>
              <w:rPr>
                <w:rFonts w:eastAsia="Microsoft YaHei"/>
              </w:rPr>
            </w:pPr>
            <w:r w:rsidRPr="00186BDF">
              <w:rPr>
                <w:rFonts w:eastAsia="Microsoft YaHei"/>
              </w:rPr>
              <w:t>Project Kick-Off Meeting</w:t>
            </w:r>
          </w:p>
        </w:tc>
        <w:tc>
          <w:tcPr>
            <w:tcW w:w="4393" w:type="dxa"/>
          </w:tcPr>
          <w:p w14:paraId="4937C5F9" w14:textId="77777777" w:rsidR="00BF5BB3" w:rsidRPr="00186BDF" w:rsidRDefault="00BF5BB3" w:rsidP="008D11D0">
            <w:pPr>
              <w:pStyle w:val="InBox"/>
              <w:rPr>
                <w:rFonts w:eastAsia="Microsoft YaHei"/>
              </w:rPr>
            </w:pPr>
            <w:r w:rsidRPr="00186BDF">
              <w:rPr>
                <w:rFonts w:eastAsia="Microsoft YaHei"/>
              </w:rPr>
              <w:t>Project initiation meeting</w:t>
            </w:r>
          </w:p>
        </w:tc>
        <w:tc>
          <w:tcPr>
            <w:tcW w:w="1630" w:type="dxa"/>
            <w:vAlign w:val="center"/>
          </w:tcPr>
          <w:p w14:paraId="7BB2CB41" w14:textId="77777777" w:rsidR="00BF5BB3" w:rsidRPr="00186BDF" w:rsidRDefault="00BF5BB3" w:rsidP="008D11D0">
            <w:pPr>
              <w:pStyle w:val="InBox"/>
              <w:rPr>
                <w:rFonts w:eastAsia="Microsoft YaHei"/>
              </w:rPr>
            </w:pPr>
            <w:r w:rsidRPr="00186BDF">
              <w:rPr>
                <w:rFonts w:eastAsia="Microsoft YaHei"/>
              </w:rPr>
              <w:t>+ 2 weeks</w:t>
            </w:r>
          </w:p>
        </w:tc>
      </w:tr>
      <w:tr w:rsidR="00BF5BB3" w:rsidRPr="00186BDF" w14:paraId="7D6925A3" w14:textId="77777777" w:rsidTr="008D11D0">
        <w:trPr>
          <w:trHeight w:val="468"/>
        </w:trPr>
        <w:tc>
          <w:tcPr>
            <w:tcW w:w="3058" w:type="dxa"/>
            <w:vAlign w:val="center"/>
          </w:tcPr>
          <w:p w14:paraId="63BAD254" w14:textId="77777777" w:rsidR="00BF5BB3" w:rsidRPr="00186BDF" w:rsidRDefault="00BF5BB3" w:rsidP="008D11D0">
            <w:pPr>
              <w:pStyle w:val="InBox"/>
              <w:rPr>
                <w:rFonts w:eastAsia="Microsoft YaHei"/>
              </w:rPr>
            </w:pPr>
            <w:r w:rsidRPr="00186BDF">
              <w:rPr>
                <w:rFonts w:eastAsia="Microsoft YaHei"/>
              </w:rPr>
              <w:t>Project Work Begins</w:t>
            </w:r>
          </w:p>
        </w:tc>
        <w:tc>
          <w:tcPr>
            <w:tcW w:w="4393" w:type="dxa"/>
          </w:tcPr>
          <w:p w14:paraId="1123DF26" w14:textId="77777777" w:rsidR="00BF5BB3" w:rsidRPr="00186BDF" w:rsidRDefault="00BF5BB3" w:rsidP="008D11D0">
            <w:pPr>
              <w:pStyle w:val="InBox"/>
              <w:rPr>
                <w:rFonts w:eastAsia="Microsoft YaHei"/>
              </w:rPr>
            </w:pPr>
            <w:r w:rsidRPr="00186BDF">
              <w:rPr>
                <w:rFonts w:eastAsia="Microsoft YaHei"/>
              </w:rPr>
              <w:t>On-site Project commences</w:t>
            </w:r>
          </w:p>
        </w:tc>
        <w:tc>
          <w:tcPr>
            <w:tcW w:w="1630" w:type="dxa"/>
            <w:vAlign w:val="center"/>
          </w:tcPr>
          <w:p w14:paraId="2834673C" w14:textId="77777777" w:rsidR="00BF5BB3" w:rsidRPr="00186BDF" w:rsidRDefault="00BF5BB3" w:rsidP="008D11D0">
            <w:pPr>
              <w:pStyle w:val="InBox"/>
              <w:rPr>
                <w:rFonts w:eastAsia="Microsoft YaHei"/>
              </w:rPr>
            </w:pPr>
            <w:r w:rsidRPr="00186BDF">
              <w:rPr>
                <w:rFonts w:eastAsia="Microsoft YaHei"/>
              </w:rPr>
              <w:t>+ 2 weeks</w:t>
            </w:r>
          </w:p>
        </w:tc>
      </w:tr>
    </w:tbl>
    <w:p w14:paraId="45D5CAF0" w14:textId="77777777" w:rsidR="00BF5BB3" w:rsidRPr="00186BDF" w:rsidRDefault="00BF5BB3" w:rsidP="00BF5BB3">
      <w:pPr>
        <w:tabs>
          <w:tab w:val="left" w:pos="1740"/>
        </w:tabs>
        <w:spacing w:line="276" w:lineRule="auto"/>
        <w:jc w:val="both"/>
        <w:rPr>
          <w:lang w:val="en-US"/>
        </w:rPr>
      </w:pPr>
    </w:p>
    <w:p w14:paraId="35D7223E" w14:textId="77777777" w:rsidR="00BF5BB3" w:rsidRPr="00186BDF" w:rsidRDefault="00BF5BB3" w:rsidP="00EC6FDA">
      <w:pPr>
        <w:pStyle w:val="Ttulo2"/>
        <w:numPr>
          <w:ilvl w:val="1"/>
          <w:numId w:val="11"/>
        </w:numPr>
        <w:spacing w:before="240"/>
        <w:ind w:left="709" w:hanging="709"/>
        <w:jc w:val="both"/>
      </w:pPr>
      <w:bookmarkStart w:id="1538" w:name="_Ref40794499"/>
      <w:bookmarkStart w:id="1539" w:name="_Toc42006067"/>
      <w:bookmarkStart w:id="1540" w:name="_Toc52291547"/>
      <w:r w:rsidRPr="00186BDF">
        <w:t>RFP queries</w:t>
      </w:r>
      <w:bookmarkEnd w:id="1538"/>
      <w:bookmarkEnd w:id="1539"/>
      <w:bookmarkEnd w:id="1540"/>
    </w:p>
    <w:p w14:paraId="19498230" w14:textId="0DE8C978" w:rsidR="00BF5BB3" w:rsidRPr="00186BDF" w:rsidRDefault="00BF5BB3" w:rsidP="00BF5BB3">
      <w:pPr>
        <w:jc w:val="both"/>
        <w:rPr>
          <w:lang w:val="en-US"/>
        </w:rPr>
      </w:pPr>
      <w:r w:rsidRPr="00186BDF">
        <w:rPr>
          <w:lang w:val="en-US"/>
        </w:rPr>
        <w:t xml:space="preserve">The proponent may submit queries regarding any part of this RFP before the corresponding deadline established in the RFP Schedule and Timelines in </w:t>
      </w:r>
      <w:r w:rsidRPr="00186BDF">
        <w:rPr>
          <w:lang w:val="en-US"/>
        </w:rPr>
        <w:fldChar w:fldCharType="begin"/>
      </w:r>
      <w:r w:rsidRPr="00186BDF">
        <w:rPr>
          <w:lang w:val="en-US"/>
        </w:rPr>
        <w:instrText xml:space="preserve"> REF _Ref40430025 \n \h </w:instrText>
      </w:r>
      <w:r w:rsidRPr="00186BDF">
        <w:rPr>
          <w:lang w:val="en-US"/>
        </w:rPr>
      </w:r>
      <w:r w:rsidR="00186BDF">
        <w:rPr>
          <w:lang w:val="en-US"/>
        </w:rPr>
        <w:instrText xml:space="preserve"> \* MERGEFORMAT </w:instrText>
      </w:r>
      <w:r w:rsidRPr="00186BDF">
        <w:rPr>
          <w:lang w:val="en-US"/>
        </w:rPr>
        <w:fldChar w:fldCharType="separate"/>
      </w:r>
      <w:r w:rsidRPr="00186BDF">
        <w:rPr>
          <w:lang w:val="en-US"/>
        </w:rPr>
        <w:t>3.4</w:t>
      </w:r>
      <w:r w:rsidRPr="00186BDF">
        <w:rPr>
          <w:lang w:val="en-US"/>
        </w:rPr>
        <w:fldChar w:fldCharType="end"/>
      </w:r>
      <w:r w:rsidRPr="00186BDF">
        <w:rPr>
          <w:lang w:val="en-US"/>
        </w:rPr>
        <w:t>.</w:t>
      </w:r>
    </w:p>
    <w:p w14:paraId="341420DD" w14:textId="77777777" w:rsidR="00BF5BB3" w:rsidRPr="00186BDF" w:rsidRDefault="00BF5BB3" w:rsidP="00BF5BB3">
      <w:pPr>
        <w:rPr>
          <w:lang w:val="en-US"/>
        </w:rPr>
      </w:pPr>
      <w:r w:rsidRPr="00186BDF">
        <w:rPr>
          <w:lang w:val="en-US"/>
        </w:rPr>
        <w:t>The queries shall be submitted using the attached Excel spreadsheet including the following columns, in the specified order:</w:t>
      </w:r>
    </w:p>
    <w:p w14:paraId="033D8552" w14:textId="77777777" w:rsidR="00BF5BB3" w:rsidRPr="00186BDF" w:rsidRDefault="00BF5BB3" w:rsidP="00BF5BB3">
      <w:pPr>
        <w:pStyle w:val="InlineList"/>
      </w:pPr>
      <w:r w:rsidRPr="00186BDF">
        <w:t>RFP Document</w:t>
      </w:r>
    </w:p>
    <w:p w14:paraId="6A3055C1" w14:textId="77777777" w:rsidR="00BF5BB3" w:rsidRPr="00186BDF" w:rsidRDefault="00BF5BB3" w:rsidP="00BF5BB3">
      <w:pPr>
        <w:pStyle w:val="InlineList"/>
      </w:pPr>
      <w:r w:rsidRPr="00186BDF">
        <w:t>RFP Section and Page</w:t>
      </w:r>
    </w:p>
    <w:p w14:paraId="5B56CB72" w14:textId="77777777" w:rsidR="00BF5BB3" w:rsidRPr="00186BDF" w:rsidRDefault="00BF5BB3" w:rsidP="00BF5BB3">
      <w:pPr>
        <w:pStyle w:val="InlineList"/>
      </w:pPr>
      <w:r w:rsidRPr="00186BDF">
        <w:t>Paragraph Number</w:t>
      </w:r>
    </w:p>
    <w:p w14:paraId="2BC7A856" w14:textId="77777777" w:rsidR="00BF5BB3" w:rsidRPr="00186BDF" w:rsidRDefault="00BF5BB3" w:rsidP="00BF5BB3">
      <w:pPr>
        <w:pStyle w:val="InlineList"/>
      </w:pPr>
      <w:r w:rsidRPr="00186BDF">
        <w:t>Question</w:t>
      </w:r>
    </w:p>
    <w:p w14:paraId="2591AF81" w14:textId="77777777" w:rsidR="00BF5BB3" w:rsidRPr="00186BDF" w:rsidRDefault="00BF5BB3" w:rsidP="00BF5BB3">
      <w:pPr>
        <w:pStyle w:val="InlineList"/>
      </w:pPr>
      <w:proofErr w:type="spellStart"/>
      <w:r w:rsidRPr="00186BDF">
        <w:t>NaaS</w:t>
      </w:r>
      <w:proofErr w:type="spellEnd"/>
      <w:r w:rsidRPr="00186BDF">
        <w:t xml:space="preserve"> Operator response</w:t>
      </w:r>
    </w:p>
    <w:p w14:paraId="6106AD8B" w14:textId="663B632F" w:rsidR="00BF5BB3" w:rsidRPr="00186BDF" w:rsidRDefault="00BF5BB3" w:rsidP="00BF5BB3">
      <w:pPr>
        <w:spacing w:before="121"/>
        <w:ind w:left="111" w:right="518"/>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 can use for this purpose the </w:t>
      </w:r>
      <w:proofErr w:type="spellStart"/>
      <w:r w:rsidRPr="00186BDF">
        <w:rPr>
          <w:rFonts w:cstheme="minorHAnsi"/>
          <w:color w:val="FF0000"/>
          <w:lang w:val="en-GB"/>
        </w:rPr>
        <w:t>RFx</w:t>
      </w:r>
      <w:proofErr w:type="spellEnd"/>
      <w:r w:rsidRPr="00186BDF">
        <w:rPr>
          <w:rFonts w:cstheme="minorHAnsi"/>
          <w:color w:val="FF0000"/>
          <w:lang w:val="en-GB"/>
        </w:rPr>
        <w:t xml:space="preserve"> Tender Queries template</w:t>
      </w:r>
      <w:r w:rsidRPr="00186BDF">
        <w:rPr>
          <w:rFonts w:cstheme="minorHAnsi"/>
          <w:lang w:val="en-GB"/>
        </w:rPr>
        <w:t xml:space="preserve"> provided with this module.</w:t>
      </w:r>
    </w:p>
    <w:p w14:paraId="583CAADA" w14:textId="77777777" w:rsidR="00BF5BB3" w:rsidRPr="00186BDF" w:rsidRDefault="00BF5BB3" w:rsidP="00EC6FDA">
      <w:pPr>
        <w:pStyle w:val="Ttulo2"/>
        <w:numPr>
          <w:ilvl w:val="1"/>
          <w:numId w:val="11"/>
        </w:numPr>
        <w:spacing w:before="240"/>
        <w:ind w:left="709" w:hanging="709"/>
        <w:jc w:val="both"/>
        <w:rPr>
          <w:color w:val="0070C0"/>
        </w:rPr>
      </w:pPr>
      <w:bookmarkStart w:id="1541" w:name="_Ref40431521"/>
      <w:bookmarkStart w:id="1542" w:name="_Toc42006068"/>
      <w:bookmarkStart w:id="1543" w:name="_Toc52291548"/>
      <w:r w:rsidRPr="00186BDF">
        <w:rPr>
          <w:color w:val="0070C0"/>
        </w:rPr>
        <w:t>Point Of Contact</w:t>
      </w:r>
      <w:bookmarkEnd w:id="1541"/>
      <w:bookmarkEnd w:id="1542"/>
      <w:bookmarkEnd w:id="1543"/>
    </w:p>
    <w:p w14:paraId="2A73429D" w14:textId="77777777" w:rsidR="00BF5BB3" w:rsidRPr="00186BDF" w:rsidRDefault="00BF5BB3" w:rsidP="00BF5BB3">
      <w:pPr>
        <w:jc w:val="both"/>
        <w:rPr>
          <w:lang w:val="en-GB"/>
        </w:rPr>
      </w:pPr>
      <w:r w:rsidRPr="00186BDF">
        <w:rPr>
          <w:lang w:val="en-GB"/>
        </w:rPr>
        <w:t>Any questions in relation to this RFP shall be sent by email uniquely to the contacts below referencing the</w:t>
      </w:r>
      <w:r w:rsidRPr="00186BDF">
        <w:rPr>
          <w:rFonts w:eastAsia="Calibri"/>
          <w:b/>
          <w:color w:val="000000"/>
          <w:lang w:val="en-GB"/>
        </w:rPr>
        <w:t xml:space="preserve"> </w:t>
      </w:r>
      <w:r w:rsidRPr="00186BDF">
        <w:rPr>
          <w:rFonts w:eastAsia="Calibri"/>
          <w:b/>
          <w:i/>
          <w:color w:val="000000"/>
          <w:lang w:val="en-GB"/>
        </w:rPr>
        <w:t>Tender number and Title</w:t>
      </w:r>
      <w:r w:rsidRPr="00186BDF">
        <w:rPr>
          <w:rFonts w:eastAsia="Calibri"/>
          <w:b/>
          <w:color w:val="000000"/>
          <w:lang w:val="en-GB"/>
        </w:rPr>
        <w:t xml:space="preserve"> </w:t>
      </w:r>
      <w:r w:rsidRPr="00186BDF">
        <w:rPr>
          <w:rFonts w:eastAsia="Calibri"/>
          <w:color w:val="000000"/>
          <w:lang w:val="en-GB"/>
        </w:rPr>
        <w:t>in the subject line:</w:t>
      </w:r>
    </w:p>
    <w:tbl>
      <w:tblPr>
        <w:tblStyle w:val="StandardTable-NEOM"/>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7"/>
        <w:gridCol w:w="3828"/>
      </w:tblGrid>
      <w:tr w:rsidR="00BF5BB3" w:rsidRPr="00186BDF" w14:paraId="6FC12ACF" w14:textId="77777777" w:rsidTr="008D11D0">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2997" w:type="dxa"/>
            <w:shd w:val="clear" w:color="auto" w:fill="1F4E79" w:themeFill="accent1" w:themeFillShade="80"/>
          </w:tcPr>
          <w:p w14:paraId="22CF5D93" w14:textId="77777777" w:rsidR="00BF5BB3" w:rsidRPr="00186BDF" w:rsidRDefault="00BF5BB3" w:rsidP="008D11D0">
            <w:pPr>
              <w:pStyle w:val="Prrafodelista"/>
              <w:ind w:left="0"/>
              <w:jc w:val="both"/>
              <w:rPr>
                <w:rFonts w:eastAsia="Calibri" w:cstheme="minorHAnsi"/>
                <w:bCs w:val="0"/>
                <w:color w:val="FFFFFF" w:themeColor="background1"/>
                <w:lang w:eastAsia="en-US"/>
              </w:rPr>
            </w:pPr>
            <w:r w:rsidRPr="00186BDF">
              <w:rPr>
                <w:rFonts w:eastAsia="Calibri" w:cstheme="minorHAnsi"/>
                <w:color w:val="FFFFFF" w:themeColor="background1"/>
              </w:rPr>
              <w:t>Name:</w:t>
            </w:r>
          </w:p>
        </w:tc>
        <w:tc>
          <w:tcPr>
            <w:cnfStyle w:val="000010000000" w:firstRow="0" w:lastRow="0" w:firstColumn="0" w:lastColumn="0" w:oddVBand="1" w:evenVBand="0" w:oddHBand="0" w:evenHBand="0" w:firstRowFirstColumn="0" w:firstRowLastColumn="0" w:lastRowFirstColumn="0" w:lastRowLastColumn="0"/>
            <w:tcW w:w="3828" w:type="dxa"/>
            <w:shd w:val="clear" w:color="auto" w:fill="1F4E79" w:themeFill="accent1" w:themeFillShade="80"/>
          </w:tcPr>
          <w:p w14:paraId="08459065" w14:textId="77777777" w:rsidR="00BF5BB3" w:rsidRPr="00186BDF" w:rsidRDefault="00BF5BB3" w:rsidP="008D11D0">
            <w:pPr>
              <w:pStyle w:val="Prrafodelista"/>
              <w:ind w:left="0"/>
              <w:jc w:val="both"/>
              <w:rPr>
                <w:rFonts w:eastAsia="Calibri" w:cstheme="minorHAnsi"/>
                <w:bCs w:val="0"/>
                <w:color w:val="FFFFFF" w:themeColor="background1"/>
                <w:lang w:eastAsia="en-US"/>
              </w:rPr>
            </w:pPr>
            <w:r w:rsidRPr="00186BDF">
              <w:rPr>
                <w:rFonts w:eastAsia="Calibri" w:cstheme="minorHAnsi"/>
                <w:color w:val="FFFFFF" w:themeColor="background1"/>
              </w:rPr>
              <w:t>Email:</w:t>
            </w:r>
          </w:p>
        </w:tc>
      </w:tr>
      <w:tr w:rsidR="00BF5BB3" w:rsidRPr="00186BDF" w14:paraId="30B0FF03" w14:textId="77777777" w:rsidTr="008D1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7" w:type="dxa"/>
            <w:tcBorders>
              <w:top w:val="none" w:sz="0" w:space="0" w:color="auto"/>
              <w:left w:val="none" w:sz="0" w:space="0" w:color="auto"/>
              <w:bottom w:val="none" w:sz="0" w:space="0" w:color="auto"/>
            </w:tcBorders>
          </w:tcPr>
          <w:p w14:paraId="60944946" w14:textId="77777777" w:rsidR="00BF5BB3" w:rsidRPr="00186BDF" w:rsidRDefault="00BF5BB3" w:rsidP="008D11D0">
            <w:pPr>
              <w:pStyle w:val="InBox"/>
              <w:rPr>
                <w:rFonts w:eastAsia="Microsoft YaHei"/>
                <w:b w:val="0"/>
                <w:bCs w:val="0"/>
              </w:rPr>
            </w:pPr>
            <w:proofErr w:type="spellStart"/>
            <w:r w:rsidRPr="00186BDF">
              <w:rPr>
                <w:rFonts w:eastAsia="Microsoft YaHei"/>
                <w:b w:val="0"/>
                <w:bCs w:val="0"/>
              </w:rPr>
              <w:t>NaaS</w:t>
            </w:r>
            <w:proofErr w:type="spellEnd"/>
            <w:r w:rsidRPr="00186BDF">
              <w:rPr>
                <w:rFonts w:eastAsia="Microsoft YaHei"/>
                <w:b w:val="0"/>
                <w:bCs w:val="0"/>
              </w:rPr>
              <w:t xml:space="preserve"> Operator Contract Manager</w:t>
            </w:r>
          </w:p>
        </w:tc>
        <w:tc>
          <w:tcPr>
            <w:cnfStyle w:val="000010000000" w:firstRow="0" w:lastRow="0" w:firstColumn="0" w:lastColumn="0" w:oddVBand="1" w:evenVBand="0" w:oddHBand="0" w:evenHBand="0" w:firstRowFirstColumn="0" w:firstRowLastColumn="0" w:lastRowFirstColumn="0" w:lastRowLastColumn="0"/>
            <w:tcW w:w="0" w:type="dxa"/>
            <w:tcBorders>
              <w:top w:val="none" w:sz="0" w:space="0" w:color="auto"/>
              <w:left w:val="none" w:sz="0" w:space="0" w:color="auto"/>
              <w:bottom w:val="none" w:sz="0" w:space="0" w:color="auto"/>
              <w:right w:val="none" w:sz="0" w:space="0" w:color="auto"/>
            </w:tcBorders>
          </w:tcPr>
          <w:p w14:paraId="33CBE8DC" w14:textId="77777777" w:rsidR="00BF5BB3" w:rsidRPr="00186BDF" w:rsidRDefault="00BF5BB3" w:rsidP="008D11D0">
            <w:pPr>
              <w:pStyle w:val="InBox"/>
              <w:rPr>
                <w:rFonts w:eastAsia="Microsoft YaHei"/>
              </w:rPr>
            </w:pPr>
          </w:p>
        </w:tc>
      </w:tr>
      <w:tr w:rsidR="00BF5BB3" w:rsidRPr="00186BDF" w14:paraId="6C103C05" w14:textId="77777777" w:rsidTr="008D11D0">
        <w:trPr>
          <w:jc w:val="center"/>
        </w:trPr>
        <w:tc>
          <w:tcPr>
            <w:cnfStyle w:val="001000000000" w:firstRow="0" w:lastRow="0" w:firstColumn="1" w:lastColumn="0" w:oddVBand="0" w:evenVBand="0" w:oddHBand="0" w:evenHBand="0" w:firstRowFirstColumn="0" w:firstRowLastColumn="0" w:lastRowFirstColumn="0" w:lastRowLastColumn="0"/>
            <w:tcW w:w="2997" w:type="dxa"/>
          </w:tcPr>
          <w:p w14:paraId="1133EDAF" w14:textId="77777777" w:rsidR="00BF5BB3" w:rsidRPr="00186BDF" w:rsidRDefault="00BF5BB3" w:rsidP="008D11D0">
            <w:pPr>
              <w:pStyle w:val="InBox"/>
              <w:rPr>
                <w:rFonts w:eastAsia="Microsoft YaHei"/>
                <w:b w:val="0"/>
                <w:bCs w:val="0"/>
              </w:rPr>
            </w:pPr>
          </w:p>
        </w:tc>
        <w:tc>
          <w:tcPr>
            <w:cnfStyle w:val="000010000000" w:firstRow="0" w:lastRow="0" w:firstColumn="0" w:lastColumn="0" w:oddVBand="1" w:evenVBand="0" w:oddHBand="0" w:evenHBand="0" w:firstRowFirstColumn="0" w:firstRowLastColumn="0" w:lastRowFirstColumn="0" w:lastRowLastColumn="0"/>
            <w:tcW w:w="0" w:type="dxa"/>
            <w:tcBorders>
              <w:left w:val="none" w:sz="0" w:space="0" w:color="auto"/>
              <w:bottom w:val="none" w:sz="0" w:space="0" w:color="auto"/>
              <w:right w:val="none" w:sz="0" w:space="0" w:color="auto"/>
            </w:tcBorders>
          </w:tcPr>
          <w:p w14:paraId="10321304" w14:textId="77777777" w:rsidR="00BF5BB3" w:rsidRPr="00186BDF" w:rsidRDefault="00BF5BB3" w:rsidP="008D11D0">
            <w:pPr>
              <w:pStyle w:val="InBox"/>
              <w:rPr>
                <w:rFonts w:eastAsia="Microsoft YaHei"/>
              </w:rPr>
            </w:pPr>
          </w:p>
        </w:tc>
      </w:tr>
    </w:tbl>
    <w:p w14:paraId="0F2AB516" w14:textId="37208D0F" w:rsidR="00BF5BB3" w:rsidRPr="00186BDF" w:rsidRDefault="00BF5BB3" w:rsidP="00EC6FDA">
      <w:pPr>
        <w:pStyle w:val="Ttulo2"/>
        <w:numPr>
          <w:ilvl w:val="1"/>
          <w:numId w:val="11"/>
        </w:numPr>
        <w:spacing w:before="240"/>
        <w:ind w:left="709" w:hanging="709"/>
        <w:jc w:val="both"/>
      </w:pPr>
      <w:bookmarkStart w:id="1544" w:name="_Toc42006069"/>
      <w:bookmarkStart w:id="1545" w:name="_Toc52291549"/>
      <w:r w:rsidRPr="00186BDF">
        <w:lastRenderedPageBreak/>
        <w:t>RFP Terms and Conditions</w:t>
      </w:r>
      <w:bookmarkEnd w:id="1544"/>
      <w:bookmarkEnd w:id="1545"/>
    </w:p>
    <w:p w14:paraId="7471C4E3" w14:textId="77777777" w:rsidR="00BF5BB3" w:rsidRPr="00186BDF" w:rsidRDefault="00BF5BB3" w:rsidP="00BF5BB3">
      <w:pPr>
        <w:spacing w:before="121"/>
        <w:ind w:left="111" w:right="518"/>
        <w:jc w:val="both"/>
        <w:rPr>
          <w:rFonts w:cstheme="minorHAnsi"/>
          <w:lang w:val="en-GB"/>
        </w:rPr>
      </w:pPr>
      <w:r w:rsidRPr="00186BDF">
        <w:rPr>
          <w:rFonts w:cstheme="minorHAnsi"/>
          <w:lang w:val="en-GB"/>
        </w:rPr>
        <w:t xml:space="preserve">Without prejudice to any terms and conditions subsequently agreed between </w:t>
      </w:r>
      <w:proofErr w:type="spellStart"/>
      <w:r w:rsidRPr="00186BDF">
        <w:rPr>
          <w:rFonts w:cstheme="minorHAnsi"/>
          <w:lang w:val="en-GB"/>
        </w:rPr>
        <w:t>NaaS</w:t>
      </w:r>
      <w:proofErr w:type="spellEnd"/>
      <w:r w:rsidRPr="00186BDF">
        <w:rPr>
          <w:rFonts w:cstheme="minorHAnsi"/>
          <w:lang w:val="en-GB"/>
        </w:rPr>
        <w:t xml:space="preserve"> Operator and the successful</w:t>
      </w:r>
      <w:r w:rsidRPr="00186BDF">
        <w:rPr>
          <w:rFonts w:cstheme="minorHAnsi"/>
          <w:spacing w:val="-11"/>
          <w:lang w:val="en-GB"/>
        </w:rPr>
        <w:t xml:space="preserve"> </w:t>
      </w:r>
      <w:r w:rsidRPr="00186BDF">
        <w:rPr>
          <w:rFonts w:cstheme="minorHAnsi"/>
          <w:lang w:val="en-GB"/>
        </w:rPr>
        <w:t>Tenderer,</w:t>
      </w:r>
      <w:r w:rsidRPr="00186BDF">
        <w:rPr>
          <w:rFonts w:cstheme="minorHAnsi"/>
          <w:spacing w:val="-9"/>
          <w:lang w:val="en-GB"/>
        </w:rPr>
        <w:t xml:space="preserve"> </w:t>
      </w:r>
      <w:r w:rsidRPr="00186BDF">
        <w:rPr>
          <w:rFonts w:cstheme="minorHAnsi"/>
          <w:lang w:val="en-GB"/>
        </w:rPr>
        <w:t>the</w:t>
      </w:r>
      <w:r w:rsidRPr="00186BDF">
        <w:rPr>
          <w:rFonts w:cstheme="minorHAnsi"/>
          <w:spacing w:val="-15"/>
          <w:lang w:val="en-GB"/>
        </w:rPr>
        <w:t xml:space="preserve"> </w:t>
      </w:r>
      <w:r w:rsidRPr="00186BDF">
        <w:rPr>
          <w:rFonts w:cstheme="minorHAnsi"/>
          <w:lang w:val="en-GB"/>
        </w:rPr>
        <w:t>following</w:t>
      </w:r>
      <w:r w:rsidRPr="00186BDF">
        <w:rPr>
          <w:rFonts w:cstheme="minorHAnsi"/>
          <w:spacing w:val="-11"/>
          <w:lang w:val="en-GB"/>
        </w:rPr>
        <w:t xml:space="preserve"> </w:t>
      </w:r>
      <w:r w:rsidRPr="00186BDF">
        <w:rPr>
          <w:rFonts w:cstheme="minorHAnsi"/>
          <w:lang w:val="en-GB"/>
        </w:rPr>
        <w:t>general</w:t>
      </w:r>
      <w:r w:rsidRPr="00186BDF">
        <w:rPr>
          <w:rFonts w:cstheme="minorHAnsi"/>
          <w:spacing w:val="-11"/>
          <w:lang w:val="en-GB"/>
        </w:rPr>
        <w:t xml:space="preserve"> </w:t>
      </w:r>
      <w:r w:rsidRPr="00186BDF">
        <w:rPr>
          <w:rFonts w:cstheme="minorHAnsi"/>
          <w:lang w:val="en-GB"/>
        </w:rPr>
        <w:t>terms</w:t>
      </w:r>
      <w:r w:rsidRPr="00186BDF">
        <w:rPr>
          <w:rFonts w:cstheme="minorHAnsi"/>
          <w:spacing w:val="-12"/>
          <w:lang w:val="en-GB"/>
        </w:rPr>
        <w:t xml:space="preserve"> </w:t>
      </w:r>
      <w:r w:rsidRPr="00186BDF">
        <w:rPr>
          <w:rFonts w:cstheme="minorHAnsi"/>
          <w:lang w:val="en-GB"/>
        </w:rPr>
        <w:t>and</w:t>
      </w:r>
      <w:r w:rsidRPr="00186BDF">
        <w:rPr>
          <w:rFonts w:cstheme="minorHAnsi"/>
          <w:spacing w:val="-11"/>
          <w:lang w:val="en-GB"/>
        </w:rPr>
        <w:t xml:space="preserve"> </w:t>
      </w:r>
      <w:r w:rsidRPr="00186BDF">
        <w:rPr>
          <w:rFonts w:cstheme="minorHAnsi"/>
          <w:lang w:val="en-GB"/>
        </w:rPr>
        <w:t>conditions</w:t>
      </w:r>
      <w:r w:rsidRPr="00186BDF">
        <w:rPr>
          <w:rFonts w:cstheme="minorHAnsi"/>
          <w:spacing w:val="-10"/>
          <w:lang w:val="en-GB"/>
        </w:rPr>
        <w:t xml:space="preserve"> </w:t>
      </w:r>
      <w:r w:rsidRPr="00186BDF">
        <w:rPr>
          <w:rFonts w:cstheme="minorHAnsi"/>
          <w:lang w:val="en-GB"/>
        </w:rPr>
        <w:t>will</w:t>
      </w:r>
      <w:r w:rsidRPr="00186BDF">
        <w:rPr>
          <w:rFonts w:cstheme="minorHAnsi"/>
          <w:spacing w:val="-11"/>
          <w:lang w:val="en-GB"/>
        </w:rPr>
        <w:t xml:space="preserve"> </w:t>
      </w:r>
      <w:r w:rsidRPr="00186BDF">
        <w:rPr>
          <w:rFonts w:cstheme="minorHAnsi"/>
          <w:lang w:val="en-GB"/>
        </w:rPr>
        <w:t>govern</w:t>
      </w:r>
      <w:r w:rsidRPr="00186BDF">
        <w:rPr>
          <w:rFonts w:cstheme="minorHAnsi"/>
          <w:spacing w:val="-10"/>
          <w:lang w:val="en-GB"/>
        </w:rPr>
        <w:t xml:space="preserve"> </w:t>
      </w:r>
      <w:r w:rsidRPr="00186BDF">
        <w:rPr>
          <w:rFonts w:cstheme="minorHAnsi"/>
          <w:lang w:val="en-GB"/>
        </w:rPr>
        <w:t>the</w:t>
      </w:r>
      <w:r w:rsidRPr="00186BDF">
        <w:rPr>
          <w:rFonts w:cstheme="minorHAnsi"/>
          <w:spacing w:val="-11"/>
          <w:lang w:val="en-GB"/>
        </w:rPr>
        <w:t xml:space="preserve"> </w:t>
      </w:r>
      <w:r w:rsidRPr="00186BDF">
        <w:rPr>
          <w:rFonts w:cstheme="minorHAnsi"/>
          <w:lang w:val="en-GB"/>
        </w:rPr>
        <w:t>engagement</w:t>
      </w:r>
      <w:r w:rsidRPr="00186BDF">
        <w:rPr>
          <w:rFonts w:cstheme="minorHAnsi"/>
          <w:spacing w:val="-9"/>
          <w:lang w:val="en-GB"/>
        </w:rPr>
        <w:t xml:space="preserve"> </w:t>
      </w:r>
      <w:r w:rsidRPr="00186BDF">
        <w:rPr>
          <w:rFonts w:cstheme="minorHAnsi"/>
          <w:lang w:val="en-GB"/>
        </w:rPr>
        <w:t>with</w:t>
      </w:r>
      <w:r w:rsidRPr="00186BDF">
        <w:rPr>
          <w:rFonts w:cstheme="minorHAnsi"/>
          <w:spacing w:val="-10"/>
          <w:lang w:val="en-GB"/>
        </w:rPr>
        <w:t xml:space="preserve"> </w:t>
      </w:r>
      <w:r w:rsidRPr="00186BDF">
        <w:rPr>
          <w:rFonts w:cstheme="minorHAnsi"/>
          <w:lang w:val="en-GB"/>
        </w:rPr>
        <w:t>the Tenderer:</w:t>
      </w:r>
    </w:p>
    <w:p w14:paraId="4B9B25A3" w14:textId="77777777" w:rsidR="00BF5BB3" w:rsidRPr="00186BDF" w:rsidRDefault="00BF5BB3" w:rsidP="00EC6FDA">
      <w:pPr>
        <w:pStyle w:val="Prrafodelista"/>
        <w:widowControl w:val="0"/>
        <w:numPr>
          <w:ilvl w:val="2"/>
          <w:numId w:val="10"/>
        </w:numPr>
        <w:tabs>
          <w:tab w:val="left" w:pos="832"/>
        </w:tabs>
        <w:autoSpaceDE w:val="0"/>
        <w:autoSpaceDN w:val="0"/>
        <w:spacing w:before="124" w:after="0" w:line="237" w:lineRule="auto"/>
        <w:ind w:right="522"/>
        <w:contextualSpacing w:val="0"/>
        <w:jc w:val="both"/>
        <w:rPr>
          <w:rFonts w:cstheme="minorHAnsi"/>
          <w:lang w:val="en-GB"/>
        </w:rPr>
      </w:pPr>
      <w:r w:rsidRPr="00186BDF">
        <w:rPr>
          <w:rFonts w:cstheme="minorHAnsi"/>
          <w:lang w:val="en-GB"/>
        </w:rPr>
        <w:t>The</w:t>
      </w:r>
      <w:r w:rsidRPr="00186BDF">
        <w:rPr>
          <w:rFonts w:cstheme="minorHAnsi"/>
          <w:spacing w:val="-7"/>
          <w:lang w:val="en-GB"/>
        </w:rPr>
        <w:t xml:space="preserve"> </w:t>
      </w:r>
      <w:r w:rsidRPr="00186BDF">
        <w:rPr>
          <w:rFonts w:cstheme="minorHAnsi"/>
          <w:lang w:val="en-GB"/>
        </w:rPr>
        <w:t>official</w:t>
      </w:r>
      <w:r w:rsidRPr="00186BDF">
        <w:rPr>
          <w:rFonts w:cstheme="minorHAnsi"/>
          <w:spacing w:val="-6"/>
          <w:lang w:val="en-GB"/>
        </w:rPr>
        <w:t xml:space="preserve"> </w:t>
      </w:r>
      <w:r w:rsidRPr="00186BDF">
        <w:rPr>
          <w:rFonts w:cstheme="minorHAnsi"/>
          <w:lang w:val="en-GB"/>
        </w:rPr>
        <w:t>language</w:t>
      </w:r>
      <w:r w:rsidRPr="00186BDF">
        <w:rPr>
          <w:rFonts w:cstheme="minorHAnsi"/>
          <w:spacing w:val="-5"/>
          <w:lang w:val="en-GB"/>
        </w:rPr>
        <w:t xml:space="preserve"> </w:t>
      </w:r>
      <w:r w:rsidRPr="00186BDF">
        <w:rPr>
          <w:rFonts w:cstheme="minorHAnsi"/>
          <w:lang w:val="en-GB"/>
        </w:rPr>
        <w:t>of</w:t>
      </w:r>
      <w:r w:rsidRPr="00186BDF">
        <w:rPr>
          <w:rFonts w:cstheme="minorHAnsi"/>
          <w:spacing w:val="-4"/>
          <w:lang w:val="en-GB"/>
        </w:rPr>
        <w:t xml:space="preserve"> </w:t>
      </w:r>
      <w:r w:rsidRPr="00186BDF">
        <w:rPr>
          <w:rFonts w:cstheme="minorHAnsi"/>
          <w:lang w:val="en-GB"/>
        </w:rPr>
        <w:t>the</w:t>
      </w:r>
      <w:r w:rsidRPr="00186BDF">
        <w:rPr>
          <w:rFonts w:cstheme="minorHAnsi"/>
          <w:spacing w:val="-7"/>
          <w:lang w:val="en-GB"/>
        </w:rPr>
        <w:t xml:space="preserve"> </w:t>
      </w:r>
      <w:r w:rsidRPr="00186BDF">
        <w:rPr>
          <w:rFonts w:cstheme="minorHAnsi"/>
          <w:lang w:val="en-GB"/>
        </w:rPr>
        <w:t>project</w:t>
      </w:r>
      <w:r w:rsidRPr="00186BDF">
        <w:rPr>
          <w:rFonts w:cstheme="minorHAnsi"/>
          <w:spacing w:val="-4"/>
          <w:lang w:val="en-GB"/>
        </w:rPr>
        <w:t xml:space="preserve"> </w:t>
      </w:r>
      <w:r w:rsidRPr="00186BDF">
        <w:rPr>
          <w:rFonts w:cstheme="minorHAnsi"/>
          <w:lang w:val="en-GB"/>
        </w:rPr>
        <w:t>is</w:t>
      </w:r>
      <w:r w:rsidRPr="00186BDF">
        <w:rPr>
          <w:rFonts w:cstheme="minorHAnsi"/>
          <w:spacing w:val="-5"/>
          <w:lang w:val="en-GB"/>
        </w:rPr>
        <w:t xml:space="preserve"> </w:t>
      </w:r>
      <w:r w:rsidRPr="00186BDF">
        <w:rPr>
          <w:rFonts w:cstheme="minorHAnsi"/>
          <w:lang w:val="en-GB"/>
        </w:rPr>
        <w:t>English;</w:t>
      </w:r>
      <w:r w:rsidRPr="00186BDF">
        <w:rPr>
          <w:rFonts w:cstheme="minorHAnsi"/>
          <w:spacing w:val="-7"/>
          <w:lang w:val="en-GB"/>
        </w:rPr>
        <w:t xml:space="preserve"> </w:t>
      </w:r>
      <w:r w:rsidRPr="00186BDF">
        <w:rPr>
          <w:rFonts w:cstheme="minorHAnsi"/>
          <w:lang w:val="en-GB"/>
        </w:rPr>
        <w:t>thus,</w:t>
      </w:r>
      <w:r w:rsidRPr="00186BDF">
        <w:rPr>
          <w:rFonts w:cstheme="minorHAnsi"/>
          <w:spacing w:val="-5"/>
          <w:lang w:val="en-GB"/>
        </w:rPr>
        <w:t xml:space="preserve"> </w:t>
      </w:r>
      <w:r w:rsidRPr="00186BDF">
        <w:rPr>
          <w:rFonts w:cstheme="minorHAnsi"/>
          <w:lang w:val="en-GB"/>
        </w:rPr>
        <w:t>all</w:t>
      </w:r>
      <w:r w:rsidRPr="00186BDF">
        <w:rPr>
          <w:rFonts w:cstheme="minorHAnsi"/>
          <w:spacing w:val="-9"/>
          <w:lang w:val="en-GB"/>
        </w:rPr>
        <w:t xml:space="preserve"> </w:t>
      </w:r>
      <w:r w:rsidRPr="00186BDF">
        <w:rPr>
          <w:rFonts w:cstheme="minorHAnsi"/>
          <w:lang w:val="en-GB"/>
        </w:rPr>
        <w:t>final</w:t>
      </w:r>
      <w:r w:rsidRPr="00186BDF">
        <w:rPr>
          <w:rFonts w:cstheme="minorHAnsi"/>
          <w:spacing w:val="-6"/>
          <w:lang w:val="en-GB"/>
        </w:rPr>
        <w:t xml:space="preserve"> </w:t>
      </w:r>
      <w:r w:rsidRPr="00186BDF">
        <w:rPr>
          <w:rFonts w:cstheme="minorHAnsi"/>
          <w:lang w:val="en-GB"/>
        </w:rPr>
        <w:t>deliverables</w:t>
      </w:r>
      <w:r w:rsidRPr="00186BDF">
        <w:rPr>
          <w:rFonts w:cstheme="minorHAnsi"/>
          <w:spacing w:val="-5"/>
          <w:lang w:val="en-GB"/>
        </w:rPr>
        <w:t xml:space="preserve"> </w:t>
      </w:r>
      <w:r w:rsidRPr="00186BDF">
        <w:rPr>
          <w:rFonts w:cstheme="minorHAnsi"/>
          <w:lang w:val="en-GB"/>
        </w:rPr>
        <w:t>shall</w:t>
      </w:r>
      <w:r w:rsidRPr="00186BDF">
        <w:rPr>
          <w:rFonts w:cstheme="minorHAnsi"/>
          <w:spacing w:val="-7"/>
          <w:lang w:val="en-GB"/>
        </w:rPr>
        <w:t xml:space="preserve"> </w:t>
      </w:r>
      <w:r w:rsidRPr="00186BDF">
        <w:rPr>
          <w:rFonts w:cstheme="minorHAnsi"/>
          <w:lang w:val="en-GB"/>
        </w:rPr>
        <w:t>be</w:t>
      </w:r>
      <w:r w:rsidRPr="00186BDF">
        <w:rPr>
          <w:rFonts w:cstheme="minorHAnsi"/>
          <w:spacing w:val="-6"/>
          <w:lang w:val="en-GB"/>
        </w:rPr>
        <w:t xml:space="preserve"> </w:t>
      </w:r>
      <w:r w:rsidRPr="00186BDF">
        <w:rPr>
          <w:rFonts w:cstheme="minorHAnsi"/>
          <w:lang w:val="en-GB"/>
        </w:rPr>
        <w:t>submitted</w:t>
      </w:r>
      <w:r w:rsidRPr="00186BDF">
        <w:rPr>
          <w:rFonts w:cstheme="minorHAnsi"/>
          <w:spacing w:val="-8"/>
          <w:lang w:val="en-GB"/>
        </w:rPr>
        <w:t xml:space="preserve"> </w:t>
      </w:r>
      <w:r w:rsidRPr="00186BDF">
        <w:rPr>
          <w:rFonts w:cstheme="minorHAnsi"/>
          <w:lang w:val="en-GB"/>
        </w:rPr>
        <w:t>in English unless otherwise agreed in writing by</w:t>
      </w:r>
      <w:r w:rsidRPr="00186BDF">
        <w:rPr>
          <w:rFonts w:cstheme="minorHAnsi"/>
          <w:spacing w:val="-6"/>
          <w:lang w:val="en-GB"/>
        </w:rPr>
        <w:t xml:space="preserve"> </w:t>
      </w:r>
      <w:proofErr w:type="spellStart"/>
      <w:r w:rsidRPr="00186BDF">
        <w:rPr>
          <w:rFonts w:cstheme="minorHAnsi"/>
          <w:lang w:val="en-GB"/>
        </w:rPr>
        <w:t>NaaS</w:t>
      </w:r>
      <w:proofErr w:type="spellEnd"/>
      <w:r w:rsidRPr="00186BDF">
        <w:rPr>
          <w:rFonts w:cstheme="minorHAnsi"/>
          <w:lang w:val="en-GB"/>
        </w:rPr>
        <w:t xml:space="preserve"> Operator.</w:t>
      </w:r>
    </w:p>
    <w:p w14:paraId="19FFAAB8" w14:textId="77777777" w:rsidR="00BF5BB3" w:rsidRPr="00186BDF" w:rsidRDefault="00BF5BB3" w:rsidP="00EC6FDA">
      <w:pPr>
        <w:pStyle w:val="Prrafodelista"/>
        <w:widowControl w:val="0"/>
        <w:numPr>
          <w:ilvl w:val="2"/>
          <w:numId w:val="10"/>
        </w:numPr>
        <w:tabs>
          <w:tab w:val="left" w:pos="832"/>
        </w:tabs>
        <w:autoSpaceDE w:val="0"/>
        <w:autoSpaceDN w:val="0"/>
        <w:spacing w:before="124" w:after="0" w:line="237" w:lineRule="auto"/>
        <w:ind w:right="522"/>
        <w:contextualSpacing w:val="0"/>
        <w:jc w:val="both"/>
        <w:rPr>
          <w:rFonts w:cstheme="minorHAnsi"/>
          <w:lang w:val="en-GB"/>
        </w:rPr>
      </w:pPr>
      <w:r w:rsidRPr="00186BDF">
        <w:rPr>
          <w:rFonts w:cstheme="minorHAnsi"/>
          <w:lang w:val="en-GB"/>
        </w:rPr>
        <w:t>The Tenderer commits to protect the confidentiality of information relating to the services provided, in accordance with the signed Non-Disclosure Agreement ("NDA") with</w:t>
      </w:r>
      <w:r w:rsidRPr="00186BDF">
        <w:rPr>
          <w:rFonts w:cstheme="minorHAnsi"/>
          <w:spacing w:val="-16"/>
          <w:lang w:val="en-GB"/>
        </w:rPr>
        <w:t xml:space="preserve"> </w:t>
      </w:r>
      <w:proofErr w:type="spellStart"/>
      <w:r w:rsidRPr="00186BDF">
        <w:rPr>
          <w:rFonts w:cstheme="minorHAnsi"/>
          <w:lang w:val="en-GB"/>
        </w:rPr>
        <w:t>NaaS</w:t>
      </w:r>
      <w:proofErr w:type="spellEnd"/>
      <w:r w:rsidRPr="00186BDF">
        <w:rPr>
          <w:rFonts w:cstheme="minorHAnsi"/>
          <w:lang w:val="en-GB"/>
        </w:rPr>
        <w:t xml:space="preserve"> Operator.</w:t>
      </w:r>
    </w:p>
    <w:p w14:paraId="004519C8" w14:textId="77777777" w:rsidR="00BF5BB3" w:rsidRPr="00186BDF" w:rsidRDefault="00BF5BB3" w:rsidP="00EC6FDA">
      <w:pPr>
        <w:pStyle w:val="Prrafodelista"/>
        <w:widowControl w:val="0"/>
        <w:numPr>
          <w:ilvl w:val="2"/>
          <w:numId w:val="10"/>
        </w:numPr>
        <w:tabs>
          <w:tab w:val="left" w:pos="832"/>
        </w:tabs>
        <w:autoSpaceDE w:val="0"/>
        <w:autoSpaceDN w:val="0"/>
        <w:spacing w:before="123" w:after="0" w:line="237" w:lineRule="auto"/>
        <w:ind w:right="523"/>
        <w:contextualSpacing w:val="0"/>
        <w:jc w:val="both"/>
        <w:rPr>
          <w:rFonts w:cstheme="minorHAnsi"/>
          <w:lang w:val="en-GB"/>
        </w:rPr>
      </w:pPr>
      <w:r w:rsidRPr="00186BDF">
        <w:rPr>
          <w:rFonts w:cstheme="minorHAnsi"/>
          <w:lang w:val="en-GB"/>
        </w:rPr>
        <w:t xml:space="preserve">The Tenderer shall not employ this document in any form or capacity that is damaging to </w:t>
      </w:r>
      <w:proofErr w:type="spellStart"/>
      <w:r w:rsidRPr="00186BDF">
        <w:rPr>
          <w:rFonts w:cstheme="minorHAnsi"/>
          <w:lang w:val="en-GB"/>
        </w:rPr>
        <w:t>NaaS</w:t>
      </w:r>
      <w:proofErr w:type="spellEnd"/>
      <w:r w:rsidRPr="00186BDF">
        <w:rPr>
          <w:rFonts w:cstheme="minorHAnsi"/>
          <w:lang w:val="en-GB"/>
        </w:rPr>
        <w:t xml:space="preserve"> Operator.</w:t>
      </w:r>
    </w:p>
    <w:p w14:paraId="75FAC553" w14:textId="77777777" w:rsidR="00BF5BB3" w:rsidRPr="00186BDF" w:rsidRDefault="00BF5BB3" w:rsidP="00EC6FDA">
      <w:pPr>
        <w:pStyle w:val="Prrafodelista"/>
        <w:widowControl w:val="0"/>
        <w:numPr>
          <w:ilvl w:val="2"/>
          <w:numId w:val="10"/>
        </w:numPr>
        <w:tabs>
          <w:tab w:val="left" w:pos="832"/>
        </w:tabs>
        <w:autoSpaceDE w:val="0"/>
        <w:autoSpaceDN w:val="0"/>
        <w:spacing w:before="121" w:after="0" w:line="240" w:lineRule="auto"/>
        <w:ind w:right="523"/>
        <w:contextualSpacing w:val="0"/>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 reserves the right to accept or reject any or all the proposals, and to amend this RFP, request the re-submission of proposals, request clarifications from the Tenderer(s), or withdraw this RFP in part or in whole without providing justification or</w:t>
      </w:r>
      <w:r w:rsidRPr="00186BDF">
        <w:rPr>
          <w:rFonts w:cstheme="minorHAnsi"/>
          <w:spacing w:val="-11"/>
          <w:lang w:val="en-GB"/>
        </w:rPr>
        <w:t xml:space="preserve"> </w:t>
      </w:r>
      <w:r w:rsidRPr="00186BDF">
        <w:rPr>
          <w:rFonts w:cstheme="minorHAnsi"/>
          <w:lang w:val="en-GB"/>
        </w:rPr>
        <w:t>notice.</w:t>
      </w:r>
    </w:p>
    <w:p w14:paraId="3070FFC9" w14:textId="77777777" w:rsidR="00BF5BB3" w:rsidRPr="00186BDF" w:rsidRDefault="00BF5BB3" w:rsidP="00EC6FDA">
      <w:pPr>
        <w:pStyle w:val="Prrafodelista"/>
        <w:widowControl w:val="0"/>
        <w:numPr>
          <w:ilvl w:val="2"/>
          <w:numId w:val="10"/>
        </w:numPr>
        <w:tabs>
          <w:tab w:val="left" w:pos="832"/>
        </w:tabs>
        <w:autoSpaceDE w:val="0"/>
        <w:autoSpaceDN w:val="0"/>
        <w:spacing w:before="118" w:after="0" w:line="240" w:lineRule="auto"/>
        <w:ind w:right="524"/>
        <w:contextualSpacing w:val="0"/>
        <w:jc w:val="both"/>
        <w:rPr>
          <w:rFonts w:cstheme="minorHAnsi"/>
          <w:lang w:val="en-GB"/>
        </w:rPr>
      </w:pPr>
      <w:r w:rsidRPr="00186BDF">
        <w:rPr>
          <w:rFonts w:cstheme="minorHAnsi"/>
          <w:lang w:val="en-GB"/>
        </w:rPr>
        <w:t>Any responses or comments received from the Tenderer(s) after the submission of the RFP or the deadline of submission will not be considered, unless explicitly requested by</w:t>
      </w:r>
      <w:r w:rsidRPr="00186BDF">
        <w:rPr>
          <w:rFonts w:cstheme="minorHAnsi"/>
          <w:spacing w:val="-20"/>
          <w:lang w:val="en-GB"/>
        </w:rPr>
        <w:t xml:space="preserve"> </w:t>
      </w:r>
      <w:proofErr w:type="spellStart"/>
      <w:r w:rsidRPr="00186BDF">
        <w:rPr>
          <w:rFonts w:cstheme="minorHAnsi"/>
          <w:lang w:val="en-GB"/>
        </w:rPr>
        <w:t>NaaS</w:t>
      </w:r>
      <w:proofErr w:type="spellEnd"/>
      <w:r w:rsidRPr="00186BDF">
        <w:rPr>
          <w:rFonts w:cstheme="minorHAnsi"/>
          <w:lang w:val="en-GB"/>
        </w:rPr>
        <w:t xml:space="preserve"> Operator.</w:t>
      </w:r>
    </w:p>
    <w:p w14:paraId="7A1182D4" w14:textId="77777777" w:rsidR="00BF5BB3" w:rsidRPr="00186BDF" w:rsidRDefault="00BF5BB3" w:rsidP="00EC6FDA">
      <w:pPr>
        <w:pStyle w:val="Prrafodelista"/>
        <w:widowControl w:val="0"/>
        <w:numPr>
          <w:ilvl w:val="2"/>
          <w:numId w:val="10"/>
        </w:numPr>
        <w:tabs>
          <w:tab w:val="left" w:pos="832"/>
        </w:tabs>
        <w:autoSpaceDE w:val="0"/>
        <w:autoSpaceDN w:val="0"/>
        <w:spacing w:before="119" w:after="0" w:line="240" w:lineRule="auto"/>
        <w:ind w:right="518"/>
        <w:contextualSpacing w:val="0"/>
        <w:jc w:val="both"/>
        <w:rPr>
          <w:rFonts w:cstheme="minorHAnsi"/>
          <w:lang w:val="en-GB"/>
        </w:rPr>
      </w:pPr>
      <w:r w:rsidRPr="00186BDF">
        <w:rPr>
          <w:rFonts w:cstheme="minorHAnsi"/>
          <w:lang w:val="en-GB"/>
        </w:rPr>
        <w:t>The</w:t>
      </w:r>
      <w:r w:rsidRPr="00186BDF">
        <w:rPr>
          <w:rFonts w:cstheme="minorHAnsi"/>
          <w:spacing w:val="-1"/>
          <w:lang w:val="en-GB"/>
        </w:rPr>
        <w:t xml:space="preserve"> </w:t>
      </w:r>
      <w:r w:rsidRPr="00186BDF">
        <w:rPr>
          <w:rFonts w:cstheme="minorHAnsi"/>
          <w:lang w:val="en-GB"/>
        </w:rPr>
        <w:t>Tenderer</w:t>
      </w:r>
      <w:r w:rsidRPr="00186BDF">
        <w:rPr>
          <w:rFonts w:cstheme="minorHAnsi"/>
          <w:spacing w:val="-2"/>
          <w:lang w:val="en-GB"/>
        </w:rPr>
        <w:t xml:space="preserve"> </w:t>
      </w:r>
      <w:r w:rsidRPr="00186BDF">
        <w:rPr>
          <w:rFonts w:cstheme="minorHAnsi"/>
          <w:lang w:val="en-GB"/>
        </w:rPr>
        <w:t>shall</w:t>
      </w:r>
      <w:r w:rsidRPr="00186BDF">
        <w:rPr>
          <w:rFonts w:cstheme="minorHAnsi"/>
          <w:spacing w:val="-4"/>
          <w:lang w:val="en-GB"/>
        </w:rPr>
        <w:t xml:space="preserve"> </w:t>
      </w:r>
      <w:r w:rsidRPr="00186BDF">
        <w:rPr>
          <w:rFonts w:cstheme="minorHAnsi"/>
          <w:lang w:val="en-GB"/>
        </w:rPr>
        <w:t>disclose</w:t>
      </w:r>
      <w:r w:rsidRPr="00186BDF">
        <w:rPr>
          <w:rFonts w:cstheme="minorHAnsi"/>
          <w:spacing w:val="-3"/>
          <w:lang w:val="en-GB"/>
        </w:rPr>
        <w:t xml:space="preserve"> </w:t>
      </w:r>
      <w:r w:rsidRPr="00186BDF">
        <w:rPr>
          <w:rFonts w:cstheme="minorHAnsi"/>
          <w:lang w:val="en-GB"/>
        </w:rPr>
        <w:t>any</w:t>
      </w:r>
      <w:r w:rsidRPr="00186BDF">
        <w:rPr>
          <w:rFonts w:cstheme="minorHAnsi"/>
          <w:spacing w:val="-6"/>
          <w:lang w:val="en-GB"/>
        </w:rPr>
        <w:t xml:space="preserve"> </w:t>
      </w:r>
      <w:r w:rsidRPr="00186BDF">
        <w:rPr>
          <w:rFonts w:cstheme="minorHAnsi"/>
          <w:lang w:val="en-GB"/>
        </w:rPr>
        <w:t>conflicts</w:t>
      </w:r>
      <w:r w:rsidRPr="00186BDF">
        <w:rPr>
          <w:rFonts w:cstheme="minorHAnsi"/>
          <w:spacing w:val="-3"/>
          <w:lang w:val="en-GB"/>
        </w:rPr>
        <w:t xml:space="preserve"> </w:t>
      </w:r>
      <w:r w:rsidRPr="00186BDF">
        <w:rPr>
          <w:rFonts w:cstheme="minorHAnsi"/>
          <w:lang w:val="en-GB"/>
        </w:rPr>
        <w:t>of</w:t>
      </w:r>
      <w:r w:rsidRPr="00186BDF">
        <w:rPr>
          <w:rFonts w:cstheme="minorHAnsi"/>
          <w:spacing w:val="-2"/>
          <w:lang w:val="en-GB"/>
        </w:rPr>
        <w:t xml:space="preserve"> </w:t>
      </w:r>
      <w:r w:rsidRPr="00186BDF">
        <w:rPr>
          <w:rFonts w:cstheme="minorHAnsi"/>
          <w:lang w:val="en-GB"/>
        </w:rPr>
        <w:t>interest</w:t>
      </w:r>
      <w:r w:rsidRPr="00186BDF">
        <w:rPr>
          <w:rFonts w:cstheme="minorHAnsi"/>
          <w:spacing w:val="-2"/>
          <w:lang w:val="en-GB"/>
        </w:rPr>
        <w:t xml:space="preserve"> </w:t>
      </w:r>
      <w:r w:rsidRPr="00186BDF">
        <w:rPr>
          <w:rFonts w:cstheme="minorHAnsi"/>
          <w:lang w:val="en-GB"/>
        </w:rPr>
        <w:t>that</w:t>
      </w:r>
      <w:r w:rsidRPr="00186BDF">
        <w:rPr>
          <w:rFonts w:cstheme="minorHAnsi"/>
          <w:spacing w:val="-1"/>
          <w:lang w:val="en-GB"/>
        </w:rPr>
        <w:t xml:space="preserve"> </w:t>
      </w:r>
      <w:r w:rsidRPr="00186BDF">
        <w:rPr>
          <w:rFonts w:cstheme="minorHAnsi"/>
          <w:lang w:val="en-GB"/>
        </w:rPr>
        <w:t>exist</w:t>
      </w:r>
      <w:r w:rsidRPr="00186BDF">
        <w:rPr>
          <w:rFonts w:cstheme="minorHAnsi"/>
          <w:spacing w:val="-2"/>
          <w:lang w:val="en-GB"/>
        </w:rPr>
        <w:t xml:space="preserve"> </w:t>
      </w:r>
      <w:r w:rsidRPr="00186BDF">
        <w:rPr>
          <w:rFonts w:cstheme="minorHAnsi"/>
          <w:lang w:val="en-GB"/>
        </w:rPr>
        <w:t>or</w:t>
      </w:r>
      <w:r w:rsidRPr="00186BDF">
        <w:rPr>
          <w:rFonts w:cstheme="minorHAnsi"/>
          <w:spacing w:val="-5"/>
          <w:lang w:val="en-GB"/>
        </w:rPr>
        <w:t xml:space="preserve"> </w:t>
      </w:r>
      <w:r w:rsidRPr="00186BDF">
        <w:rPr>
          <w:rFonts w:cstheme="minorHAnsi"/>
          <w:lang w:val="en-GB"/>
        </w:rPr>
        <w:t>expected</w:t>
      </w:r>
      <w:r w:rsidRPr="00186BDF">
        <w:rPr>
          <w:rFonts w:cstheme="minorHAnsi"/>
          <w:spacing w:val="-6"/>
          <w:lang w:val="en-GB"/>
        </w:rPr>
        <w:t xml:space="preserve"> </w:t>
      </w:r>
      <w:r w:rsidRPr="00186BDF">
        <w:rPr>
          <w:rFonts w:cstheme="minorHAnsi"/>
          <w:lang w:val="en-GB"/>
        </w:rPr>
        <w:t>to</w:t>
      </w:r>
      <w:r w:rsidRPr="00186BDF">
        <w:rPr>
          <w:rFonts w:cstheme="minorHAnsi"/>
          <w:spacing w:val="-2"/>
          <w:lang w:val="en-GB"/>
        </w:rPr>
        <w:t xml:space="preserve"> </w:t>
      </w:r>
      <w:r w:rsidRPr="00186BDF">
        <w:rPr>
          <w:rFonts w:cstheme="minorHAnsi"/>
          <w:lang w:val="en-GB"/>
        </w:rPr>
        <w:t>arise</w:t>
      </w:r>
      <w:r w:rsidRPr="00186BDF">
        <w:rPr>
          <w:rFonts w:cstheme="minorHAnsi"/>
          <w:spacing w:val="-6"/>
          <w:lang w:val="en-GB"/>
        </w:rPr>
        <w:t xml:space="preserve"> </w:t>
      </w:r>
      <w:r w:rsidRPr="00186BDF">
        <w:rPr>
          <w:rFonts w:cstheme="minorHAnsi"/>
          <w:lang w:val="en-GB"/>
        </w:rPr>
        <w:t>during the undertaken project(s), including conflicts related to the firm's leadership and team</w:t>
      </w:r>
      <w:r w:rsidRPr="00186BDF">
        <w:rPr>
          <w:rFonts w:cstheme="minorHAnsi"/>
          <w:spacing w:val="-2"/>
          <w:lang w:val="en-GB"/>
        </w:rPr>
        <w:t xml:space="preserve"> </w:t>
      </w:r>
      <w:r w:rsidRPr="00186BDF">
        <w:rPr>
          <w:rFonts w:cstheme="minorHAnsi"/>
          <w:lang w:val="en-GB"/>
        </w:rPr>
        <w:t>members.</w:t>
      </w:r>
    </w:p>
    <w:p w14:paraId="0CD503CB" w14:textId="77777777" w:rsidR="00BF5BB3" w:rsidRPr="00186BDF" w:rsidRDefault="00BF5BB3" w:rsidP="00EC6FDA">
      <w:pPr>
        <w:pStyle w:val="Prrafodelista"/>
        <w:widowControl w:val="0"/>
        <w:numPr>
          <w:ilvl w:val="2"/>
          <w:numId w:val="10"/>
        </w:numPr>
        <w:tabs>
          <w:tab w:val="left" w:pos="832"/>
        </w:tabs>
        <w:autoSpaceDE w:val="0"/>
        <w:autoSpaceDN w:val="0"/>
        <w:spacing w:before="117" w:after="0" w:line="240" w:lineRule="auto"/>
        <w:ind w:right="517"/>
        <w:contextualSpacing w:val="0"/>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 reserves the right to require the Tenderer to replace a specific member of the project team due to lack of performance and/or requisite</w:t>
      </w:r>
      <w:r w:rsidRPr="00186BDF">
        <w:rPr>
          <w:rFonts w:cstheme="minorHAnsi"/>
          <w:spacing w:val="-5"/>
          <w:lang w:val="en-GB"/>
        </w:rPr>
        <w:t xml:space="preserve"> </w:t>
      </w:r>
      <w:r w:rsidRPr="00186BDF">
        <w:rPr>
          <w:rFonts w:cstheme="minorHAnsi"/>
          <w:lang w:val="en-GB"/>
        </w:rPr>
        <w:t>competency.</w:t>
      </w:r>
    </w:p>
    <w:p w14:paraId="62FF3120" w14:textId="77777777" w:rsidR="00BF5BB3" w:rsidRPr="00186BDF" w:rsidRDefault="00BF5BB3" w:rsidP="00EC6FDA">
      <w:pPr>
        <w:pStyle w:val="Prrafodelista"/>
        <w:widowControl w:val="0"/>
        <w:numPr>
          <w:ilvl w:val="2"/>
          <w:numId w:val="10"/>
        </w:numPr>
        <w:tabs>
          <w:tab w:val="left" w:pos="832"/>
        </w:tabs>
        <w:autoSpaceDE w:val="0"/>
        <w:autoSpaceDN w:val="0"/>
        <w:spacing w:before="118" w:after="0" w:line="240" w:lineRule="auto"/>
        <w:ind w:right="524"/>
        <w:contextualSpacing w:val="0"/>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 reserves the right to request an interview with proposed team members prior to awarding the project to the</w:t>
      </w:r>
      <w:r w:rsidRPr="00186BDF">
        <w:rPr>
          <w:rFonts w:cstheme="minorHAnsi"/>
          <w:spacing w:val="-6"/>
          <w:lang w:val="en-GB"/>
        </w:rPr>
        <w:t xml:space="preserve"> </w:t>
      </w:r>
      <w:r w:rsidRPr="00186BDF">
        <w:rPr>
          <w:rFonts w:cstheme="minorHAnsi"/>
          <w:lang w:val="en-GB"/>
        </w:rPr>
        <w:t>Tenderer(s).</w:t>
      </w:r>
    </w:p>
    <w:p w14:paraId="730C832C" w14:textId="77777777" w:rsidR="00BF5BB3" w:rsidRPr="00186BDF" w:rsidRDefault="00BF5BB3" w:rsidP="00EC6FDA">
      <w:pPr>
        <w:pStyle w:val="Prrafodelista"/>
        <w:widowControl w:val="0"/>
        <w:numPr>
          <w:ilvl w:val="2"/>
          <w:numId w:val="10"/>
        </w:numPr>
        <w:tabs>
          <w:tab w:val="left" w:pos="832"/>
        </w:tabs>
        <w:autoSpaceDE w:val="0"/>
        <w:autoSpaceDN w:val="0"/>
        <w:spacing w:before="119" w:after="0" w:line="240" w:lineRule="auto"/>
        <w:ind w:right="515"/>
        <w:contextualSpacing w:val="0"/>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 reserves the right to suspend and/or cancel the project if any unlawful practices or unethical activities carried out by the Tenderer(s) were discovered, including (but not limited to) gifts, kick-backs, and commissions, that can impact the course of the bidding process/project.</w:t>
      </w:r>
    </w:p>
    <w:p w14:paraId="42111410" w14:textId="77777777" w:rsidR="00BF5BB3" w:rsidRPr="00186BDF" w:rsidRDefault="00BF5BB3" w:rsidP="00EC6FDA">
      <w:pPr>
        <w:pStyle w:val="Prrafodelista"/>
        <w:widowControl w:val="0"/>
        <w:numPr>
          <w:ilvl w:val="2"/>
          <w:numId w:val="10"/>
        </w:numPr>
        <w:tabs>
          <w:tab w:val="left" w:pos="832"/>
        </w:tabs>
        <w:autoSpaceDE w:val="0"/>
        <w:autoSpaceDN w:val="0"/>
        <w:spacing w:before="119" w:after="0" w:line="240" w:lineRule="auto"/>
        <w:ind w:right="523"/>
        <w:contextualSpacing w:val="0"/>
        <w:jc w:val="both"/>
        <w:rPr>
          <w:rFonts w:cstheme="minorHAnsi"/>
          <w:lang w:val="en-GB"/>
        </w:rPr>
      </w:pPr>
      <w:r w:rsidRPr="00186BDF">
        <w:rPr>
          <w:rFonts w:cstheme="minorHAnsi"/>
          <w:lang w:val="en-GB"/>
        </w:rPr>
        <w:t>All the project deliverables and outcomes shall be submitted with an official form that is approved by both parties and signed by the authorised</w:t>
      </w:r>
      <w:r w:rsidRPr="00186BDF">
        <w:rPr>
          <w:rFonts w:cstheme="minorHAnsi"/>
          <w:spacing w:val="-9"/>
          <w:lang w:val="en-GB"/>
        </w:rPr>
        <w:t xml:space="preserve"> </w:t>
      </w:r>
      <w:r w:rsidRPr="00186BDF">
        <w:rPr>
          <w:rFonts w:cstheme="minorHAnsi"/>
          <w:lang w:val="en-GB"/>
        </w:rPr>
        <w:t>personnel.</w:t>
      </w:r>
    </w:p>
    <w:p w14:paraId="243B8501" w14:textId="77777777" w:rsidR="00BF5BB3" w:rsidRPr="00186BDF" w:rsidRDefault="00BF5BB3" w:rsidP="00EC6FDA">
      <w:pPr>
        <w:pStyle w:val="Prrafodelista"/>
        <w:widowControl w:val="0"/>
        <w:numPr>
          <w:ilvl w:val="2"/>
          <w:numId w:val="10"/>
        </w:numPr>
        <w:tabs>
          <w:tab w:val="left" w:pos="832"/>
        </w:tabs>
        <w:autoSpaceDE w:val="0"/>
        <w:autoSpaceDN w:val="0"/>
        <w:spacing w:before="118" w:after="0" w:line="240" w:lineRule="auto"/>
        <w:ind w:right="518"/>
        <w:contextualSpacing w:val="0"/>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w:t>
      </w:r>
      <w:r w:rsidRPr="00186BDF">
        <w:rPr>
          <w:rFonts w:cstheme="minorHAnsi"/>
          <w:spacing w:val="-16"/>
          <w:lang w:val="en-GB"/>
        </w:rPr>
        <w:t xml:space="preserve"> </w:t>
      </w:r>
      <w:r w:rsidRPr="00186BDF">
        <w:rPr>
          <w:rFonts w:cstheme="minorHAnsi"/>
          <w:lang w:val="en-GB"/>
        </w:rPr>
        <w:t>reserves</w:t>
      </w:r>
      <w:r w:rsidRPr="00186BDF">
        <w:rPr>
          <w:rFonts w:cstheme="minorHAnsi"/>
          <w:spacing w:val="-18"/>
          <w:lang w:val="en-GB"/>
        </w:rPr>
        <w:t xml:space="preserve"> </w:t>
      </w:r>
      <w:r w:rsidRPr="00186BDF">
        <w:rPr>
          <w:rFonts w:cstheme="minorHAnsi"/>
          <w:lang w:val="en-GB"/>
        </w:rPr>
        <w:t>the</w:t>
      </w:r>
      <w:r w:rsidRPr="00186BDF">
        <w:rPr>
          <w:rFonts w:cstheme="minorHAnsi"/>
          <w:spacing w:val="-19"/>
          <w:lang w:val="en-GB"/>
        </w:rPr>
        <w:t xml:space="preserve"> </w:t>
      </w:r>
      <w:r w:rsidRPr="00186BDF">
        <w:rPr>
          <w:rFonts w:cstheme="minorHAnsi"/>
          <w:lang w:val="en-GB"/>
        </w:rPr>
        <w:t>right</w:t>
      </w:r>
      <w:r w:rsidRPr="00186BDF">
        <w:rPr>
          <w:rFonts w:cstheme="minorHAnsi"/>
          <w:spacing w:val="-18"/>
          <w:lang w:val="en-GB"/>
        </w:rPr>
        <w:t xml:space="preserve"> </w:t>
      </w:r>
      <w:r w:rsidRPr="00186BDF">
        <w:rPr>
          <w:rFonts w:cstheme="minorHAnsi"/>
          <w:lang w:val="en-GB"/>
        </w:rPr>
        <w:t>to</w:t>
      </w:r>
      <w:r w:rsidRPr="00186BDF">
        <w:rPr>
          <w:rFonts w:cstheme="minorHAnsi"/>
          <w:spacing w:val="-15"/>
          <w:lang w:val="en-GB"/>
        </w:rPr>
        <w:t xml:space="preserve"> </w:t>
      </w:r>
      <w:r w:rsidRPr="00186BDF">
        <w:rPr>
          <w:rFonts w:cstheme="minorHAnsi"/>
          <w:lang w:val="en-GB"/>
        </w:rPr>
        <w:t>seek</w:t>
      </w:r>
      <w:r w:rsidRPr="00186BDF">
        <w:rPr>
          <w:rFonts w:cstheme="minorHAnsi"/>
          <w:spacing w:val="-16"/>
          <w:lang w:val="en-GB"/>
        </w:rPr>
        <w:t xml:space="preserve"> </w:t>
      </w:r>
      <w:r w:rsidRPr="00186BDF">
        <w:rPr>
          <w:rFonts w:cstheme="minorHAnsi"/>
          <w:lang w:val="en-GB"/>
        </w:rPr>
        <w:t>retribution</w:t>
      </w:r>
      <w:r w:rsidRPr="00186BDF">
        <w:rPr>
          <w:rFonts w:cstheme="minorHAnsi"/>
          <w:spacing w:val="-15"/>
          <w:lang w:val="en-GB"/>
        </w:rPr>
        <w:t xml:space="preserve"> </w:t>
      </w:r>
      <w:r w:rsidRPr="00186BDF">
        <w:rPr>
          <w:rFonts w:cstheme="minorHAnsi"/>
          <w:lang w:val="en-GB"/>
        </w:rPr>
        <w:t>in</w:t>
      </w:r>
      <w:r w:rsidRPr="00186BDF">
        <w:rPr>
          <w:rFonts w:cstheme="minorHAnsi"/>
          <w:spacing w:val="-18"/>
          <w:lang w:val="en-GB"/>
        </w:rPr>
        <w:t xml:space="preserve"> </w:t>
      </w:r>
      <w:r w:rsidRPr="00186BDF">
        <w:rPr>
          <w:rFonts w:cstheme="minorHAnsi"/>
          <w:lang w:val="en-GB"/>
        </w:rPr>
        <w:t>the</w:t>
      </w:r>
      <w:r w:rsidRPr="00186BDF">
        <w:rPr>
          <w:rFonts w:cstheme="minorHAnsi"/>
          <w:spacing w:val="-19"/>
          <w:lang w:val="en-GB"/>
        </w:rPr>
        <w:t xml:space="preserve"> </w:t>
      </w:r>
      <w:r w:rsidRPr="00186BDF">
        <w:rPr>
          <w:rFonts w:cstheme="minorHAnsi"/>
          <w:lang w:val="en-GB"/>
        </w:rPr>
        <w:t>event</w:t>
      </w:r>
      <w:r w:rsidRPr="00186BDF">
        <w:rPr>
          <w:rFonts w:cstheme="minorHAnsi"/>
          <w:spacing w:val="-14"/>
          <w:lang w:val="en-GB"/>
        </w:rPr>
        <w:t xml:space="preserve"> </w:t>
      </w:r>
      <w:r w:rsidRPr="00186BDF">
        <w:rPr>
          <w:rFonts w:cstheme="minorHAnsi"/>
          <w:lang w:val="en-GB"/>
        </w:rPr>
        <w:t>of</w:t>
      </w:r>
      <w:r w:rsidRPr="00186BDF">
        <w:rPr>
          <w:rFonts w:cstheme="minorHAnsi"/>
          <w:spacing w:val="-16"/>
          <w:lang w:val="en-GB"/>
        </w:rPr>
        <w:t xml:space="preserve"> </w:t>
      </w:r>
      <w:r w:rsidRPr="00186BDF">
        <w:rPr>
          <w:rFonts w:cstheme="minorHAnsi"/>
          <w:lang w:val="en-GB"/>
        </w:rPr>
        <w:t>non-compliance</w:t>
      </w:r>
      <w:r w:rsidRPr="00186BDF">
        <w:rPr>
          <w:rFonts w:cstheme="minorHAnsi"/>
          <w:spacing w:val="-17"/>
          <w:lang w:val="en-GB"/>
        </w:rPr>
        <w:t xml:space="preserve"> </w:t>
      </w:r>
      <w:r w:rsidRPr="00186BDF">
        <w:rPr>
          <w:rFonts w:cstheme="minorHAnsi"/>
          <w:lang w:val="en-GB"/>
        </w:rPr>
        <w:t>by</w:t>
      </w:r>
      <w:r w:rsidRPr="00186BDF">
        <w:rPr>
          <w:rFonts w:cstheme="minorHAnsi"/>
          <w:spacing w:val="-19"/>
          <w:lang w:val="en-GB"/>
        </w:rPr>
        <w:t xml:space="preserve"> </w:t>
      </w:r>
      <w:r w:rsidRPr="00186BDF">
        <w:rPr>
          <w:rFonts w:cstheme="minorHAnsi"/>
          <w:lang w:val="en-GB"/>
        </w:rPr>
        <w:t>the</w:t>
      </w:r>
      <w:r w:rsidRPr="00186BDF">
        <w:rPr>
          <w:rFonts w:cstheme="minorHAnsi"/>
          <w:spacing w:val="-15"/>
          <w:lang w:val="en-GB"/>
        </w:rPr>
        <w:t xml:space="preserve"> </w:t>
      </w:r>
      <w:r w:rsidRPr="00186BDF">
        <w:rPr>
          <w:rFonts w:cstheme="minorHAnsi"/>
          <w:lang w:val="en-GB"/>
        </w:rPr>
        <w:t>Tenderer(s) with any of the general terms listed in this RFP or the signed Non-Disclosure agreement. Such retribution may include but is not limited to suspension of all works and services being rendered, as well as financial and/or legal</w:t>
      </w:r>
      <w:r w:rsidRPr="00186BDF">
        <w:rPr>
          <w:rFonts w:cstheme="minorHAnsi"/>
          <w:spacing w:val="-6"/>
          <w:lang w:val="en-GB"/>
        </w:rPr>
        <w:t xml:space="preserve"> </w:t>
      </w:r>
      <w:r w:rsidRPr="00186BDF">
        <w:rPr>
          <w:rFonts w:cstheme="minorHAnsi"/>
          <w:lang w:val="en-GB"/>
        </w:rPr>
        <w:t>compensation.</w:t>
      </w:r>
    </w:p>
    <w:p w14:paraId="1A6A2D04" w14:textId="77777777" w:rsidR="00BF5BB3" w:rsidRPr="00186BDF" w:rsidRDefault="00BF5BB3" w:rsidP="00EC6FDA">
      <w:pPr>
        <w:pStyle w:val="Prrafodelista"/>
        <w:widowControl w:val="0"/>
        <w:numPr>
          <w:ilvl w:val="2"/>
          <w:numId w:val="10"/>
        </w:numPr>
        <w:tabs>
          <w:tab w:val="left" w:pos="832"/>
        </w:tabs>
        <w:autoSpaceDE w:val="0"/>
        <w:autoSpaceDN w:val="0"/>
        <w:spacing w:before="118" w:after="0" w:line="240" w:lineRule="auto"/>
        <w:ind w:right="518"/>
        <w:contextualSpacing w:val="0"/>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 reserves the right to invite Tenderers to present their proposal at its headquarters without reimbursing any costs related to this exercise to the Tenderers. </w:t>
      </w:r>
    </w:p>
    <w:p w14:paraId="764DA806" w14:textId="77777777" w:rsidR="00BF5BB3" w:rsidRPr="00186BDF" w:rsidRDefault="00BF5BB3" w:rsidP="00BF5BB3">
      <w:pPr>
        <w:rPr>
          <w:lang w:val="en-US"/>
        </w:rPr>
      </w:pPr>
    </w:p>
    <w:p w14:paraId="1C33E984" w14:textId="77777777" w:rsidR="00BF5BB3" w:rsidRPr="00186BDF" w:rsidRDefault="00BF5BB3" w:rsidP="00EC6FDA">
      <w:pPr>
        <w:pStyle w:val="Ttulo2"/>
        <w:numPr>
          <w:ilvl w:val="1"/>
          <w:numId w:val="11"/>
        </w:numPr>
        <w:spacing w:before="240"/>
        <w:ind w:left="709" w:hanging="709"/>
        <w:jc w:val="both"/>
      </w:pPr>
      <w:bookmarkStart w:id="1546" w:name="_Toc42006070"/>
      <w:bookmarkStart w:id="1547" w:name="_Toc52291550"/>
      <w:r w:rsidRPr="00186BDF">
        <w:lastRenderedPageBreak/>
        <w:t>Additional Information</w:t>
      </w:r>
      <w:bookmarkEnd w:id="1546"/>
      <w:bookmarkEnd w:id="1547"/>
    </w:p>
    <w:p w14:paraId="0E921FD5" w14:textId="77777777" w:rsidR="00BF5BB3" w:rsidRPr="00186BDF" w:rsidRDefault="00BF5BB3" w:rsidP="00EC6FDA">
      <w:pPr>
        <w:pStyle w:val="Ttulo3"/>
        <w:numPr>
          <w:ilvl w:val="2"/>
          <w:numId w:val="11"/>
        </w:numPr>
        <w:spacing w:before="240"/>
        <w:ind w:left="851" w:hanging="851"/>
        <w:jc w:val="both"/>
      </w:pPr>
      <w:bookmarkStart w:id="1548" w:name="_Toc42006071"/>
      <w:bookmarkStart w:id="1549" w:name="_Toc52291551"/>
      <w:r w:rsidRPr="00186BDF">
        <w:t>Revisions to the RFP</w:t>
      </w:r>
      <w:bookmarkEnd w:id="1548"/>
      <w:bookmarkEnd w:id="1549"/>
    </w:p>
    <w:p w14:paraId="16DBEEAC" w14:textId="77777777" w:rsidR="00BF5BB3" w:rsidRPr="00186BDF" w:rsidRDefault="00BF5BB3" w:rsidP="00BF5BB3">
      <w:pPr>
        <w:jc w:val="both"/>
        <w:rPr>
          <w:lang w:val="en-US"/>
        </w:rPr>
      </w:pPr>
      <w:r w:rsidRPr="00186BDF">
        <w:rPr>
          <w:lang w:val="en-US"/>
        </w:rPr>
        <w:t xml:space="preserve">The </w:t>
      </w:r>
      <w:proofErr w:type="spellStart"/>
      <w:r w:rsidRPr="00186BDF">
        <w:rPr>
          <w:lang w:val="en-US"/>
        </w:rPr>
        <w:t>NaaS</w:t>
      </w:r>
      <w:proofErr w:type="spellEnd"/>
      <w:r w:rsidRPr="00186BDF">
        <w:rPr>
          <w:lang w:val="en-US"/>
        </w:rPr>
        <w:t xml:space="preserve"> Operator reserves the right to modify the terms of the RFP at any time prior to the closing date and time, including the right to cancel the RFP at any time prior to entering into a contract with a proponent. In such case, Proponents shall be notified of the modifications, and the RFP Schedule shall be updated accordingly.</w:t>
      </w:r>
    </w:p>
    <w:p w14:paraId="0E5FEA1E" w14:textId="77777777" w:rsidR="00BF5BB3" w:rsidRPr="00186BDF" w:rsidRDefault="00BF5BB3" w:rsidP="00EC6FDA">
      <w:pPr>
        <w:pStyle w:val="Ttulo3"/>
        <w:numPr>
          <w:ilvl w:val="2"/>
          <w:numId w:val="11"/>
        </w:numPr>
        <w:spacing w:before="240"/>
        <w:ind w:left="851" w:hanging="851"/>
        <w:jc w:val="both"/>
      </w:pPr>
      <w:bookmarkStart w:id="1550" w:name="_Toc42006072"/>
      <w:bookmarkStart w:id="1551" w:name="_Toc52291552"/>
      <w:r w:rsidRPr="00186BDF">
        <w:t>Cost Liability</w:t>
      </w:r>
      <w:bookmarkEnd w:id="1550"/>
      <w:bookmarkEnd w:id="1551"/>
    </w:p>
    <w:p w14:paraId="10A54C21" w14:textId="77777777" w:rsidR="00BF5BB3" w:rsidRPr="00186BDF" w:rsidRDefault="00BF5BB3" w:rsidP="00BF5BB3">
      <w:pPr>
        <w:jc w:val="both"/>
        <w:rPr>
          <w:lang w:val="en-US"/>
        </w:rPr>
      </w:pPr>
      <w:r w:rsidRPr="00186BDF">
        <w:rPr>
          <w:lang w:val="en-US"/>
        </w:rPr>
        <w:t xml:space="preserve">In no event shall </w:t>
      </w:r>
      <w:proofErr w:type="spellStart"/>
      <w:r w:rsidRPr="00186BDF">
        <w:rPr>
          <w:lang w:val="en-US"/>
        </w:rPr>
        <w:t>NaaS</w:t>
      </w:r>
      <w:proofErr w:type="spellEnd"/>
      <w:r w:rsidRPr="00186BDF">
        <w:rPr>
          <w:lang w:val="en-US"/>
        </w:rPr>
        <w:t xml:space="preserve"> Operator or any of its affiliates, employees or representatives be liable to the Tenderer for any cost or damages incurred in connection with this RFP process including, but not limited to costs of preparing a response to this RFP or any other costs incurred in reliance on this RFP. For the avoidance of doubt, no Tenderer shall be entitled to payment from </w:t>
      </w:r>
      <w:proofErr w:type="spellStart"/>
      <w:r w:rsidRPr="00186BDF">
        <w:rPr>
          <w:lang w:val="en-US"/>
        </w:rPr>
        <w:t>NaaS</w:t>
      </w:r>
      <w:proofErr w:type="spellEnd"/>
      <w:r w:rsidRPr="00186BDF">
        <w:rPr>
          <w:lang w:val="en-US"/>
        </w:rPr>
        <w:t xml:space="preserve"> Operator or any other related entity for any costs, expenses or fees related to this RFP.</w:t>
      </w:r>
    </w:p>
    <w:p w14:paraId="30664F8D" w14:textId="77777777" w:rsidR="00BF5BB3" w:rsidRPr="00186BDF" w:rsidRDefault="00BF5BB3" w:rsidP="00EC6FDA">
      <w:pPr>
        <w:pStyle w:val="Ttulo3"/>
        <w:numPr>
          <w:ilvl w:val="2"/>
          <w:numId w:val="11"/>
        </w:numPr>
        <w:spacing w:before="240"/>
        <w:ind w:left="851" w:hanging="851"/>
        <w:jc w:val="both"/>
      </w:pPr>
      <w:bookmarkStart w:id="1552" w:name="_Toc42006073"/>
      <w:bookmarkStart w:id="1553" w:name="_Toc52291553"/>
      <w:r w:rsidRPr="00186BDF">
        <w:t>Joint Venture</w:t>
      </w:r>
      <w:bookmarkEnd w:id="1552"/>
      <w:bookmarkEnd w:id="1553"/>
    </w:p>
    <w:p w14:paraId="6006AB96" w14:textId="77777777" w:rsidR="00BF5BB3" w:rsidRPr="00186BDF" w:rsidRDefault="00BF5BB3" w:rsidP="00BF5BB3">
      <w:pPr>
        <w:jc w:val="both"/>
        <w:rPr>
          <w:lang w:val="en-US"/>
        </w:rPr>
      </w:pPr>
      <w:r w:rsidRPr="00186BDF">
        <w:rPr>
          <w:lang w:val="en-US"/>
        </w:rPr>
        <w:t xml:space="preserve">If a joint venture is submitting a bid proposal, the agreement between the parties relating to such joint venture should be submitted with the joint venture’s bid proposal. Authorized signatures from each party comprising the joint venture must sign the bid proposal. Separate documentation will be requested to each party of the joint venture including Non-Disclosure Agreement, Company Organization and Experience and other information as required by the </w:t>
      </w:r>
      <w:proofErr w:type="spellStart"/>
      <w:r w:rsidRPr="00186BDF">
        <w:rPr>
          <w:lang w:val="en-US"/>
        </w:rPr>
        <w:t>NaaS</w:t>
      </w:r>
      <w:proofErr w:type="spellEnd"/>
      <w:r w:rsidRPr="00186BDF">
        <w:rPr>
          <w:lang w:val="en-US"/>
        </w:rPr>
        <w:t xml:space="preserve"> Operator.</w:t>
      </w:r>
    </w:p>
    <w:p w14:paraId="7AF191C0" w14:textId="77777777" w:rsidR="00BF5BB3" w:rsidRPr="00186BDF" w:rsidRDefault="00BF5BB3" w:rsidP="00EC6FDA">
      <w:pPr>
        <w:pStyle w:val="Ttulo3"/>
        <w:numPr>
          <w:ilvl w:val="2"/>
          <w:numId w:val="11"/>
        </w:numPr>
        <w:spacing w:before="240"/>
        <w:ind w:left="851" w:hanging="851"/>
        <w:jc w:val="both"/>
      </w:pPr>
      <w:bookmarkStart w:id="1554" w:name="_Toc42006074"/>
      <w:bookmarkStart w:id="1555" w:name="_Toc52291554"/>
      <w:r w:rsidRPr="00186BDF">
        <w:t>Price Alteration</w:t>
      </w:r>
      <w:bookmarkEnd w:id="1554"/>
      <w:bookmarkEnd w:id="1555"/>
    </w:p>
    <w:p w14:paraId="2071610C" w14:textId="77777777" w:rsidR="00BF5BB3" w:rsidRPr="00186BDF" w:rsidRDefault="00BF5BB3" w:rsidP="00BF5BB3">
      <w:pPr>
        <w:jc w:val="both"/>
        <w:rPr>
          <w:lang w:val="en-US"/>
        </w:rPr>
      </w:pPr>
      <w:r w:rsidRPr="00186BDF">
        <w:rPr>
          <w:lang w:val="en-US"/>
        </w:rPr>
        <w:t>Failure to initial price changes shall preclude a contract award from being made to the bidder.</w:t>
      </w:r>
    </w:p>
    <w:p w14:paraId="38A4CB39" w14:textId="77777777" w:rsidR="00BF5BB3" w:rsidRPr="00186BDF" w:rsidRDefault="00BF5BB3" w:rsidP="00EC6FDA">
      <w:pPr>
        <w:pStyle w:val="Ttulo3"/>
        <w:numPr>
          <w:ilvl w:val="2"/>
          <w:numId w:val="11"/>
        </w:numPr>
        <w:spacing w:before="240"/>
        <w:ind w:left="851" w:hanging="851"/>
        <w:jc w:val="both"/>
      </w:pPr>
      <w:bookmarkStart w:id="1556" w:name="_Toc42006075"/>
      <w:bookmarkStart w:id="1557" w:name="_Toc52291555"/>
      <w:r w:rsidRPr="00186BDF">
        <w:t>Bid Errors</w:t>
      </w:r>
      <w:bookmarkEnd w:id="1556"/>
      <w:bookmarkEnd w:id="1557"/>
    </w:p>
    <w:p w14:paraId="25151696" w14:textId="77777777" w:rsidR="00BF5BB3" w:rsidRPr="00186BDF" w:rsidRDefault="00BF5BB3" w:rsidP="00BF5BB3">
      <w:pPr>
        <w:jc w:val="both"/>
        <w:rPr>
          <w:lang w:val="en-US"/>
        </w:rPr>
      </w:pPr>
      <w:r w:rsidRPr="00186BDF">
        <w:rPr>
          <w:lang w:val="en-US"/>
        </w:rPr>
        <w:t xml:space="preserve">A bidder may request that its bid be withdrawn before contract award. Such request must be made, in writing, to the </w:t>
      </w:r>
      <w:proofErr w:type="spellStart"/>
      <w:r w:rsidRPr="00186BDF">
        <w:rPr>
          <w:lang w:val="en-US"/>
        </w:rPr>
        <w:t>NaaS</w:t>
      </w:r>
      <w:proofErr w:type="spellEnd"/>
      <w:r w:rsidRPr="00186BDF">
        <w:rPr>
          <w:lang w:val="en-US"/>
        </w:rPr>
        <w:t xml:space="preserve"> Operator Point </w:t>
      </w:r>
      <w:proofErr w:type="gramStart"/>
      <w:r w:rsidRPr="00186BDF">
        <w:rPr>
          <w:lang w:val="en-US"/>
        </w:rPr>
        <w:t>Of</w:t>
      </w:r>
      <w:proofErr w:type="gramEnd"/>
      <w:r w:rsidRPr="00186BDF">
        <w:rPr>
          <w:lang w:val="en-US"/>
        </w:rPr>
        <w:t xml:space="preserve"> Contact provided in </w:t>
      </w:r>
      <w:r w:rsidRPr="00186BDF">
        <w:rPr>
          <w:lang w:val="en-US"/>
        </w:rPr>
        <w:fldChar w:fldCharType="begin"/>
      </w:r>
      <w:r w:rsidRPr="00186BDF">
        <w:rPr>
          <w:lang w:val="en-US"/>
        </w:rPr>
        <w:instrText xml:space="preserve"> REF _Ref40431521 \n \h  \* MERGEFORMAT </w:instrText>
      </w:r>
      <w:r w:rsidRPr="00186BDF">
        <w:rPr>
          <w:lang w:val="en-US"/>
        </w:rPr>
      </w:r>
      <w:r w:rsidRPr="00186BDF">
        <w:rPr>
          <w:lang w:val="en-US"/>
        </w:rPr>
        <w:fldChar w:fldCharType="separate"/>
      </w:r>
      <w:r w:rsidRPr="00186BDF">
        <w:rPr>
          <w:lang w:val="en-US"/>
        </w:rPr>
        <w:t>3.6</w:t>
      </w:r>
      <w:r w:rsidRPr="00186BDF">
        <w:rPr>
          <w:lang w:val="en-US"/>
        </w:rPr>
        <w:fldChar w:fldCharType="end"/>
      </w:r>
      <w:r w:rsidRPr="00186BDF">
        <w:rPr>
          <w:lang w:val="en-US"/>
        </w:rPr>
        <w:t>. If the request is granted, the bidder may submit a revised bid as long as the bid is received prior to the announced date.</w:t>
      </w:r>
    </w:p>
    <w:p w14:paraId="351039E8" w14:textId="77777777" w:rsidR="00BF5BB3" w:rsidRPr="00186BDF" w:rsidRDefault="00BF5BB3" w:rsidP="00BF5BB3">
      <w:pPr>
        <w:jc w:val="both"/>
        <w:rPr>
          <w:lang w:val="en-US"/>
        </w:rPr>
      </w:pPr>
      <w:r w:rsidRPr="00186BDF">
        <w:rPr>
          <w:lang w:val="en-US"/>
        </w:rPr>
        <w:t>If during a bid evaluation process, an obvious pricing error made by a potential contract awardee is found, a written notice to the bidder will be issued. The bidder will have five (5) days after receipt of the notice to confirm its pricing. If the vendor fails to respond, its bid shall be considered withdrawn, and no further consideration shall be given to it.</w:t>
      </w:r>
    </w:p>
    <w:p w14:paraId="4A8A42B6" w14:textId="77777777" w:rsidR="00BF5BB3" w:rsidRDefault="00BF5BB3" w:rsidP="00BF5BB3">
      <w:pPr>
        <w:jc w:val="both"/>
        <w:rPr>
          <w:lang w:val="en-US"/>
        </w:rPr>
      </w:pPr>
      <w:r w:rsidRPr="00186BDF">
        <w:rPr>
          <w:lang w:val="en-US"/>
        </w:rPr>
        <w:t xml:space="preserve">If it is discovered that there is an arithmetic disparity between the unit price and the total extended price, the unit price shall prevail. If there is any other ambiguity in the pricing other than a disparity between the unit price and extended price and the bidder’s intention is not readily discernible from other parts of the bid proposal, </w:t>
      </w:r>
      <w:proofErr w:type="spellStart"/>
      <w:r w:rsidRPr="00186BDF">
        <w:rPr>
          <w:lang w:val="en-US"/>
        </w:rPr>
        <w:t>NaaS</w:t>
      </w:r>
      <w:proofErr w:type="spellEnd"/>
      <w:r w:rsidRPr="00186BDF">
        <w:rPr>
          <w:lang w:val="en-US"/>
        </w:rPr>
        <w:t xml:space="preserve"> Operator may seek clarification from the bidder to ascertain the true intent of the bid.</w:t>
      </w:r>
    </w:p>
    <w:p w14:paraId="1D89ACEA" w14:textId="45BB5C5B" w:rsidR="00FE0E4C" w:rsidRDefault="00FE0E4C">
      <w:pPr>
        <w:rPr>
          <w:lang w:val="en-US"/>
        </w:rPr>
      </w:pPr>
      <w:r>
        <w:rPr>
          <w:lang w:val="en-US"/>
        </w:rPr>
        <w:br w:type="page"/>
      </w:r>
    </w:p>
    <w:p w14:paraId="352E1A42" w14:textId="77777777" w:rsidR="00BF5BB3" w:rsidRPr="00186BDF" w:rsidRDefault="00BF5BB3" w:rsidP="00EC6FDA">
      <w:pPr>
        <w:pStyle w:val="Ttulo1"/>
        <w:numPr>
          <w:ilvl w:val="0"/>
          <w:numId w:val="11"/>
        </w:numPr>
        <w:ind w:left="426" w:hanging="426"/>
        <w:jc w:val="both"/>
      </w:pPr>
      <w:bookmarkStart w:id="1558" w:name="_Ref40786942"/>
      <w:bookmarkStart w:id="1559" w:name="_Ref40786976"/>
      <w:bookmarkStart w:id="1560" w:name="_Toc42006076"/>
      <w:bookmarkStart w:id="1561" w:name="_Toc52291556"/>
      <w:proofErr w:type="spellStart"/>
      <w:r w:rsidRPr="00186BDF">
        <w:lastRenderedPageBreak/>
        <w:t>Scope</w:t>
      </w:r>
      <w:proofErr w:type="spellEnd"/>
      <w:r w:rsidRPr="00186BDF">
        <w:t xml:space="preserve"> Of </w:t>
      </w:r>
      <w:proofErr w:type="spellStart"/>
      <w:r w:rsidRPr="00186BDF">
        <w:t>Work</w:t>
      </w:r>
      <w:bookmarkEnd w:id="1558"/>
      <w:bookmarkEnd w:id="1559"/>
      <w:bookmarkEnd w:id="1560"/>
      <w:bookmarkEnd w:id="1561"/>
      <w:proofErr w:type="spellEnd"/>
    </w:p>
    <w:p w14:paraId="44B21D29" w14:textId="77777777" w:rsidR="00BF5BB3" w:rsidRPr="00186BDF" w:rsidRDefault="00BF5BB3" w:rsidP="00BF5BB3">
      <w:pPr>
        <w:jc w:val="both"/>
        <w:rPr>
          <w:lang w:val="en-US"/>
        </w:rPr>
      </w:pPr>
      <w:r w:rsidRPr="00186BDF">
        <w:rPr>
          <w:lang w:val="en-US"/>
        </w:rPr>
        <w:t>The Scope of this Site Construction RFP is to select Vendors which will provide a turnkey solution for the following scope: Procurement of Site Construction Solutions and Site Construction/Build Services.</w:t>
      </w:r>
    </w:p>
    <w:p w14:paraId="001576CE" w14:textId="77777777" w:rsidR="00BF5BB3" w:rsidRPr="00186BDF" w:rsidRDefault="00BF5BB3" w:rsidP="00EC6FDA">
      <w:pPr>
        <w:pStyle w:val="Ttulo2"/>
        <w:numPr>
          <w:ilvl w:val="1"/>
          <w:numId w:val="11"/>
        </w:numPr>
        <w:spacing w:before="240"/>
        <w:ind w:left="709" w:hanging="709"/>
        <w:jc w:val="both"/>
      </w:pPr>
      <w:bookmarkStart w:id="1562" w:name="_Toc42006077"/>
      <w:bookmarkStart w:id="1563" w:name="_Toc52291557"/>
      <w:r w:rsidRPr="00186BDF">
        <w:t>Technical Requirements</w:t>
      </w:r>
      <w:bookmarkEnd w:id="1562"/>
      <w:bookmarkEnd w:id="1563"/>
    </w:p>
    <w:p w14:paraId="65076C57" w14:textId="5FF8FB01" w:rsidR="00AE3588" w:rsidRPr="00186BDF" w:rsidRDefault="001036C4" w:rsidP="00AE3588">
      <w:pPr>
        <w:jc w:val="both"/>
        <w:rPr>
          <w:lang w:val="en-US"/>
        </w:rPr>
      </w:pPr>
      <w:r w:rsidRPr="00186BDF">
        <w:rPr>
          <w:lang w:val="en-US"/>
        </w:rPr>
        <w:t>The main objective of th</w:t>
      </w:r>
      <w:r w:rsidRPr="00186BDF">
        <w:rPr>
          <w:lang w:val="en-US"/>
        </w:rPr>
        <w:t xml:space="preserve">is section </w:t>
      </w:r>
      <w:r w:rsidRPr="00186BDF">
        <w:rPr>
          <w:lang w:val="en-US"/>
        </w:rPr>
        <w:t xml:space="preserve">is to obtain proposals from Vendors for a set of </w:t>
      </w:r>
      <w:r w:rsidRPr="00186BDF">
        <w:rPr>
          <w:lang w:val="en-US"/>
        </w:rPr>
        <w:t>Logistics and Warehousing services</w:t>
      </w:r>
      <w:r w:rsidRPr="00186BDF">
        <w:rPr>
          <w:lang w:val="en-US"/>
        </w:rPr>
        <w:t xml:space="preserve"> for the geographical area of interest, as well to obtain alternative solutions proposed from Vendors.</w:t>
      </w:r>
    </w:p>
    <w:p w14:paraId="4B09A85C" w14:textId="77777777" w:rsidR="00AE3588" w:rsidRPr="00186BDF" w:rsidRDefault="00AE3588" w:rsidP="00AE3588">
      <w:pPr>
        <w:rPr>
          <w:lang w:val="en-US"/>
        </w:rPr>
      </w:pPr>
    </w:p>
    <w:p w14:paraId="527B6632" w14:textId="1A9A8CBE" w:rsidR="00BF5BB3" w:rsidRPr="00186BDF" w:rsidRDefault="004E39AB" w:rsidP="00EC6FDA">
      <w:pPr>
        <w:pStyle w:val="Ttulo3"/>
        <w:numPr>
          <w:ilvl w:val="2"/>
          <w:numId w:val="11"/>
        </w:numPr>
        <w:spacing w:before="240"/>
        <w:ind w:left="851" w:hanging="851"/>
        <w:jc w:val="both"/>
      </w:pPr>
      <w:bookmarkStart w:id="1564" w:name="_Toc52291558"/>
      <w:r w:rsidRPr="00186BDF">
        <w:t xml:space="preserve">Logistics </w:t>
      </w:r>
      <w:r w:rsidR="00471153" w:rsidRPr="00186BDF">
        <w:t xml:space="preserve">&amp; Warehousing </w:t>
      </w:r>
      <w:r w:rsidRPr="00186BDF">
        <w:t>Services</w:t>
      </w:r>
      <w:r w:rsidR="00AE3588" w:rsidRPr="00186BDF">
        <w:t xml:space="preserve"> Requirements</w:t>
      </w:r>
      <w:bookmarkEnd w:id="1564"/>
    </w:p>
    <w:p w14:paraId="1188FF9B" w14:textId="746AFC66" w:rsidR="00471153" w:rsidRPr="00186BDF" w:rsidRDefault="00471153" w:rsidP="00471153">
      <w:pPr>
        <w:pStyle w:val="Ttulo4"/>
        <w:numPr>
          <w:ilvl w:val="3"/>
          <w:numId w:val="11"/>
        </w:numPr>
        <w:rPr>
          <w:lang w:val="en-US"/>
        </w:rPr>
      </w:pPr>
      <w:bookmarkStart w:id="1565" w:name="Receipt"/>
      <w:bookmarkEnd w:id="1565"/>
      <w:r w:rsidRPr="00186BDF">
        <w:rPr>
          <w:lang w:val="en-US"/>
        </w:rPr>
        <w:t>Material Reception</w:t>
      </w:r>
    </w:p>
    <w:p w14:paraId="2B1A0245" w14:textId="4F6601B5" w:rsidR="00471153" w:rsidRPr="00186BDF" w:rsidRDefault="00471153" w:rsidP="00471153">
      <w:pPr>
        <w:pStyle w:val="Prrafodelista"/>
        <w:numPr>
          <w:ilvl w:val="0"/>
          <w:numId w:val="18"/>
        </w:numPr>
        <w:spacing w:after="0" w:line="276" w:lineRule="auto"/>
        <w:jc w:val="both"/>
        <w:rPr>
          <w:lang w:val="en-US"/>
        </w:rPr>
      </w:pPr>
      <w:r w:rsidRPr="00186BDF">
        <w:rPr>
          <w:lang w:val="en-US"/>
        </w:rPr>
        <w:t>Material reception</w:t>
      </w:r>
      <w:r w:rsidRPr="00186BDF">
        <w:rPr>
          <w:lang w:val="en-US"/>
        </w:rPr>
        <w:t xml:space="preserve"> of imported containers, floor loaded </w:t>
      </w:r>
      <w:r w:rsidR="00B96803" w:rsidRPr="00186BDF">
        <w:rPr>
          <w:lang w:val="en-US"/>
        </w:rPr>
        <w:t>packages</w:t>
      </w:r>
    </w:p>
    <w:p w14:paraId="1FD5D04F" w14:textId="4A08D876" w:rsidR="00471153" w:rsidRPr="00186BDF" w:rsidRDefault="00471153" w:rsidP="00471153">
      <w:pPr>
        <w:pStyle w:val="Prrafodelista"/>
        <w:numPr>
          <w:ilvl w:val="0"/>
          <w:numId w:val="18"/>
        </w:numPr>
        <w:spacing w:after="0" w:line="276" w:lineRule="auto"/>
        <w:jc w:val="both"/>
        <w:rPr>
          <w:lang w:val="en-US"/>
        </w:rPr>
      </w:pPr>
      <w:r w:rsidRPr="00186BDF">
        <w:rPr>
          <w:lang w:val="en-US"/>
        </w:rPr>
        <w:t xml:space="preserve">Reconciliation and reporting of quantity back to </w:t>
      </w:r>
      <w:proofErr w:type="spellStart"/>
      <w:r w:rsidRPr="00186BDF">
        <w:rPr>
          <w:lang w:val="en-US"/>
        </w:rPr>
        <w:t>NaaS</w:t>
      </w:r>
      <w:proofErr w:type="spellEnd"/>
      <w:r w:rsidRPr="00186BDF">
        <w:rPr>
          <w:lang w:val="en-US"/>
        </w:rPr>
        <w:t xml:space="preserve"> Operator</w:t>
      </w:r>
    </w:p>
    <w:p w14:paraId="68A525DD" w14:textId="1E8E2568" w:rsidR="00471153" w:rsidRPr="00186BDF" w:rsidRDefault="00471153" w:rsidP="00471153">
      <w:pPr>
        <w:pStyle w:val="Prrafodelista"/>
        <w:numPr>
          <w:ilvl w:val="0"/>
          <w:numId w:val="18"/>
        </w:numPr>
        <w:spacing w:after="0" w:line="276" w:lineRule="auto"/>
        <w:jc w:val="both"/>
        <w:rPr>
          <w:lang w:val="en-US"/>
        </w:rPr>
      </w:pPr>
      <w:r w:rsidRPr="00186BDF">
        <w:rPr>
          <w:lang w:val="en-US"/>
        </w:rPr>
        <w:t>Material</w:t>
      </w:r>
      <w:r w:rsidRPr="00186BDF">
        <w:rPr>
          <w:lang w:val="en-US"/>
        </w:rPr>
        <w:t xml:space="preserve"> Marking – all inbound </w:t>
      </w:r>
      <w:r w:rsidRPr="00186BDF">
        <w:rPr>
          <w:lang w:val="en-US"/>
        </w:rPr>
        <w:t>materials</w:t>
      </w:r>
      <w:r w:rsidRPr="00186BDF">
        <w:rPr>
          <w:lang w:val="en-US"/>
        </w:rPr>
        <w:t xml:space="preserve"> are marked with:</w:t>
      </w:r>
    </w:p>
    <w:p w14:paraId="22AA6DD9" w14:textId="6A1A6E01" w:rsidR="00471153" w:rsidRPr="00186BDF" w:rsidRDefault="00471153" w:rsidP="00471153">
      <w:pPr>
        <w:pStyle w:val="Prrafodelista"/>
        <w:numPr>
          <w:ilvl w:val="1"/>
          <w:numId w:val="18"/>
        </w:numPr>
        <w:spacing w:after="0" w:line="276" w:lineRule="auto"/>
        <w:jc w:val="both"/>
        <w:rPr>
          <w:lang w:val="en-US"/>
        </w:rPr>
      </w:pPr>
      <w:r w:rsidRPr="00186BDF">
        <w:rPr>
          <w:lang w:val="en-US"/>
        </w:rPr>
        <w:t xml:space="preserve">Human readable label indicating </w:t>
      </w:r>
      <w:r w:rsidRPr="00186BDF">
        <w:rPr>
          <w:lang w:val="en-US"/>
        </w:rPr>
        <w:t>Universal Product Code (</w:t>
      </w:r>
      <w:r w:rsidRPr="00186BDF">
        <w:rPr>
          <w:lang w:val="en-US"/>
        </w:rPr>
        <w:t>UPC</w:t>
      </w:r>
      <w:r w:rsidRPr="00186BDF">
        <w:rPr>
          <w:lang w:val="en-US"/>
        </w:rPr>
        <w:t>)</w:t>
      </w:r>
      <w:r w:rsidRPr="00186BDF">
        <w:rPr>
          <w:lang w:val="en-US"/>
        </w:rPr>
        <w:t xml:space="preserve"> number, style number, size, style name, product type, color code, color name, quantity, and factory purchase order number.</w:t>
      </w:r>
    </w:p>
    <w:p w14:paraId="7F44DA25" w14:textId="4D678C0E" w:rsidR="00471153" w:rsidRPr="00186BDF" w:rsidRDefault="00471153" w:rsidP="00471153">
      <w:pPr>
        <w:pStyle w:val="Prrafodelista"/>
        <w:numPr>
          <w:ilvl w:val="0"/>
          <w:numId w:val="18"/>
        </w:numPr>
        <w:spacing w:after="0" w:line="276" w:lineRule="auto"/>
        <w:jc w:val="both"/>
        <w:rPr>
          <w:lang w:val="en-US"/>
        </w:rPr>
      </w:pPr>
      <w:r w:rsidRPr="00186BDF">
        <w:rPr>
          <w:lang w:val="en-US"/>
        </w:rPr>
        <w:t>Retail United Marking – all units are ready for distribution and marked with:</w:t>
      </w:r>
    </w:p>
    <w:p w14:paraId="0F71C61D" w14:textId="77777777" w:rsidR="00471153" w:rsidRPr="00186BDF" w:rsidRDefault="00471153" w:rsidP="00471153">
      <w:pPr>
        <w:pStyle w:val="Prrafodelista"/>
        <w:numPr>
          <w:ilvl w:val="0"/>
          <w:numId w:val="19"/>
        </w:numPr>
        <w:spacing w:after="0" w:line="276" w:lineRule="auto"/>
        <w:jc w:val="both"/>
      </w:pPr>
      <w:r w:rsidRPr="00186BDF">
        <w:t xml:space="preserve">UPC – a </w:t>
      </w:r>
      <w:proofErr w:type="spellStart"/>
      <w:r w:rsidRPr="00186BDF">
        <w:t>barcode</w:t>
      </w:r>
      <w:proofErr w:type="spellEnd"/>
    </w:p>
    <w:p w14:paraId="1ACA0601" w14:textId="5145BA32" w:rsidR="00471153" w:rsidRPr="00186BDF" w:rsidRDefault="00471153" w:rsidP="00471153">
      <w:pPr>
        <w:pStyle w:val="Prrafodelista"/>
        <w:numPr>
          <w:ilvl w:val="0"/>
          <w:numId w:val="19"/>
        </w:numPr>
        <w:spacing w:after="0" w:line="276" w:lineRule="auto"/>
        <w:jc w:val="both"/>
        <w:rPr>
          <w:lang w:val="en-US"/>
        </w:rPr>
      </w:pPr>
      <w:r w:rsidRPr="00186BDF">
        <w:rPr>
          <w:lang w:val="en-US"/>
        </w:rPr>
        <w:t>Human readable label indicating the product description, SKU number, product type, size</w:t>
      </w:r>
      <w:r w:rsidRPr="00186BDF">
        <w:rPr>
          <w:lang w:val="en-US"/>
        </w:rPr>
        <w:t>, color name, material content,</w:t>
      </w:r>
      <w:r w:rsidRPr="00186BDF">
        <w:rPr>
          <w:lang w:val="en-US"/>
        </w:rPr>
        <w:t xml:space="preserve"> and country of origin.</w:t>
      </w:r>
    </w:p>
    <w:p w14:paraId="53550212" w14:textId="4C86D938" w:rsidR="00471153" w:rsidRPr="00186BDF" w:rsidRDefault="00471153" w:rsidP="00471153">
      <w:pPr>
        <w:pStyle w:val="Prrafodelista"/>
        <w:numPr>
          <w:ilvl w:val="0"/>
          <w:numId w:val="19"/>
        </w:numPr>
        <w:spacing w:after="0" w:line="276" w:lineRule="auto"/>
        <w:jc w:val="both"/>
        <w:rPr>
          <w:lang w:val="en-US"/>
        </w:rPr>
      </w:pPr>
      <w:r w:rsidRPr="00186BDF">
        <w:rPr>
          <w:lang w:val="en-US"/>
        </w:rPr>
        <w:t xml:space="preserve">Quality checks are performed prior to container loading. However, if product is received in questionable condition, Vendor shall advise </w:t>
      </w:r>
      <w:proofErr w:type="spellStart"/>
      <w:r w:rsidRPr="00186BDF">
        <w:rPr>
          <w:lang w:val="en-US"/>
        </w:rPr>
        <w:t>NaaS</w:t>
      </w:r>
      <w:proofErr w:type="spellEnd"/>
      <w:r w:rsidRPr="00186BDF">
        <w:rPr>
          <w:lang w:val="en-US"/>
        </w:rPr>
        <w:t xml:space="preserve"> Operator</w:t>
      </w:r>
      <w:r w:rsidRPr="00186BDF">
        <w:rPr>
          <w:lang w:val="en-US"/>
        </w:rPr>
        <w:t xml:space="preserve"> before receiving into inventory.</w:t>
      </w:r>
    </w:p>
    <w:p w14:paraId="6B9C9619" w14:textId="3E68CEC3" w:rsidR="00471153" w:rsidRPr="00186BDF" w:rsidRDefault="00471153" w:rsidP="00471153">
      <w:pPr>
        <w:pStyle w:val="Ttulo4"/>
        <w:numPr>
          <w:ilvl w:val="3"/>
          <w:numId w:val="11"/>
        </w:numPr>
        <w:rPr>
          <w:lang w:val="en-US"/>
        </w:rPr>
      </w:pPr>
      <w:bookmarkStart w:id="1566" w:name="Orders"/>
      <w:bookmarkEnd w:id="1566"/>
      <w:r w:rsidRPr="00186BDF">
        <w:rPr>
          <w:lang w:val="en-US"/>
        </w:rPr>
        <w:t xml:space="preserve">Material </w:t>
      </w:r>
      <w:r w:rsidRPr="00186BDF">
        <w:rPr>
          <w:lang w:val="en-US"/>
        </w:rPr>
        <w:t>Orders</w:t>
      </w:r>
    </w:p>
    <w:p w14:paraId="71373B2F" w14:textId="77777777" w:rsidR="00471153" w:rsidRPr="00186BDF" w:rsidRDefault="00471153" w:rsidP="0059609A">
      <w:pPr>
        <w:pStyle w:val="Prrafodelista"/>
        <w:numPr>
          <w:ilvl w:val="0"/>
          <w:numId w:val="18"/>
        </w:numPr>
        <w:spacing w:after="0" w:line="276" w:lineRule="auto"/>
        <w:jc w:val="both"/>
        <w:rPr>
          <w:lang w:val="en-US"/>
        </w:rPr>
      </w:pPr>
      <w:r w:rsidRPr="00186BDF">
        <w:rPr>
          <w:lang w:val="en-US"/>
        </w:rPr>
        <w:t>Orders to ship will be transferred in batch at least once daily.</w:t>
      </w:r>
    </w:p>
    <w:p w14:paraId="6EE66EE3" w14:textId="1CB65A95" w:rsidR="00471153" w:rsidRPr="00186BDF" w:rsidRDefault="001110D8" w:rsidP="0059609A">
      <w:pPr>
        <w:pStyle w:val="Prrafodelista"/>
        <w:numPr>
          <w:ilvl w:val="0"/>
          <w:numId w:val="20"/>
        </w:numPr>
        <w:spacing w:after="0" w:line="276" w:lineRule="auto"/>
        <w:jc w:val="both"/>
        <w:rPr>
          <w:lang w:val="en-US"/>
        </w:rPr>
      </w:pPr>
      <w:r w:rsidRPr="00186BDF">
        <w:rPr>
          <w:lang w:val="en-US"/>
        </w:rPr>
        <w:t>O</w:t>
      </w:r>
      <w:r w:rsidR="00471153" w:rsidRPr="00186BDF">
        <w:rPr>
          <w:lang w:val="en-US"/>
        </w:rPr>
        <w:t>rder amendments and address corrections may be requested post transfer of the order. Cancellations may also be requested.</w:t>
      </w:r>
    </w:p>
    <w:p w14:paraId="1938DB33" w14:textId="7F88A18D" w:rsidR="00471153" w:rsidRPr="00186BDF" w:rsidRDefault="001110D8" w:rsidP="0059609A">
      <w:pPr>
        <w:pStyle w:val="Prrafodelista"/>
        <w:numPr>
          <w:ilvl w:val="0"/>
          <w:numId w:val="20"/>
        </w:numPr>
        <w:spacing w:after="0" w:line="276" w:lineRule="auto"/>
        <w:jc w:val="both"/>
        <w:rPr>
          <w:lang w:val="en-US"/>
        </w:rPr>
      </w:pPr>
      <w:r w:rsidRPr="00186BDF">
        <w:rPr>
          <w:lang w:val="en-US"/>
        </w:rPr>
        <w:t>E</w:t>
      </w:r>
      <w:r w:rsidR="00471153" w:rsidRPr="00186BDF">
        <w:rPr>
          <w:lang w:val="en-US"/>
        </w:rPr>
        <w:t xml:space="preserve">very delivery request should be shippable immediately from existing stock. </w:t>
      </w:r>
    </w:p>
    <w:p w14:paraId="353DFA30" w14:textId="1BCA3399" w:rsidR="00471153" w:rsidRPr="00186BDF" w:rsidRDefault="00471153" w:rsidP="0059609A">
      <w:pPr>
        <w:pStyle w:val="Prrafodelista"/>
        <w:numPr>
          <w:ilvl w:val="0"/>
          <w:numId w:val="20"/>
        </w:numPr>
        <w:spacing w:after="0" w:line="276" w:lineRule="auto"/>
        <w:jc w:val="both"/>
        <w:rPr>
          <w:lang w:val="en-US"/>
        </w:rPr>
      </w:pPr>
      <w:r w:rsidRPr="00186BDF">
        <w:rPr>
          <w:lang w:val="en-US"/>
        </w:rPr>
        <w:t xml:space="preserve">Occasionally, </w:t>
      </w:r>
      <w:proofErr w:type="spellStart"/>
      <w:r w:rsidR="001110D8" w:rsidRPr="00186BDF">
        <w:rPr>
          <w:lang w:val="en-US"/>
        </w:rPr>
        <w:t>NaaS</w:t>
      </w:r>
      <w:proofErr w:type="spellEnd"/>
      <w:r w:rsidR="001110D8" w:rsidRPr="00186BDF">
        <w:rPr>
          <w:lang w:val="en-US"/>
        </w:rPr>
        <w:t xml:space="preserve"> Operator</w:t>
      </w:r>
      <w:r w:rsidRPr="00186BDF">
        <w:rPr>
          <w:lang w:val="en-US"/>
        </w:rPr>
        <w:t xml:space="preserve"> may perform fulfillment of some items from its own warehouse facilities. These orders will not be transmitted to the third party distributor.</w:t>
      </w:r>
    </w:p>
    <w:p w14:paraId="1946ABFB" w14:textId="692B5355" w:rsidR="00471153" w:rsidRPr="00186BDF" w:rsidRDefault="00471153" w:rsidP="00471153">
      <w:pPr>
        <w:pStyle w:val="Prrafodelista"/>
        <w:numPr>
          <w:ilvl w:val="0"/>
          <w:numId w:val="20"/>
        </w:numPr>
        <w:spacing w:after="0" w:line="276" w:lineRule="auto"/>
        <w:jc w:val="both"/>
        <w:rPr>
          <w:lang w:val="en-US"/>
        </w:rPr>
      </w:pPr>
      <w:r w:rsidRPr="00186BDF">
        <w:rPr>
          <w:lang w:val="en-US"/>
        </w:rPr>
        <w:t>Product picking and shipping of custom orders.</w:t>
      </w:r>
      <w:bookmarkStart w:id="1567" w:name="Packaging"/>
      <w:bookmarkEnd w:id="1567"/>
    </w:p>
    <w:p w14:paraId="28166A21" w14:textId="7DBC8B45" w:rsidR="0059609A" w:rsidRPr="00186BDF" w:rsidRDefault="0059609A" w:rsidP="0059609A">
      <w:pPr>
        <w:pStyle w:val="Ttulo4"/>
        <w:numPr>
          <w:ilvl w:val="3"/>
          <w:numId w:val="11"/>
        </w:numPr>
        <w:rPr>
          <w:lang w:val="en-US"/>
        </w:rPr>
      </w:pPr>
      <w:r w:rsidRPr="00186BDF">
        <w:rPr>
          <w:lang w:val="en-US"/>
        </w:rPr>
        <w:t>Pack</w:t>
      </w:r>
      <w:r w:rsidR="00E4348A" w:rsidRPr="00186BDF">
        <w:rPr>
          <w:lang w:val="en-US"/>
        </w:rPr>
        <w:t>aging Activities</w:t>
      </w:r>
    </w:p>
    <w:p w14:paraId="0ED76EC2" w14:textId="73ECD2DD" w:rsidR="00471153" w:rsidRPr="00186BDF" w:rsidRDefault="00471153" w:rsidP="0059609A">
      <w:pPr>
        <w:pStyle w:val="Prrafodelista"/>
        <w:numPr>
          <w:ilvl w:val="0"/>
          <w:numId w:val="21"/>
        </w:numPr>
        <w:spacing w:after="0" w:line="276" w:lineRule="auto"/>
        <w:jc w:val="both"/>
        <w:rPr>
          <w:lang w:val="en-US"/>
        </w:rPr>
      </w:pPr>
      <w:r w:rsidRPr="00186BDF">
        <w:rPr>
          <w:lang w:val="en-US"/>
        </w:rPr>
        <w:t xml:space="preserve">Include </w:t>
      </w:r>
      <w:r w:rsidR="00FE0D61" w:rsidRPr="00186BDF">
        <w:rPr>
          <w:lang w:val="en-US"/>
        </w:rPr>
        <w:t>Site location</w:t>
      </w:r>
      <w:r w:rsidRPr="00186BDF">
        <w:rPr>
          <w:lang w:val="en-US"/>
        </w:rPr>
        <w:t xml:space="preserve"> address, items shipped, and quantities.</w:t>
      </w:r>
    </w:p>
    <w:p w14:paraId="37B9093D" w14:textId="75EF95D1" w:rsidR="00471153" w:rsidRPr="00186BDF" w:rsidRDefault="00471153" w:rsidP="0059609A">
      <w:pPr>
        <w:pStyle w:val="Prrafodelista"/>
        <w:numPr>
          <w:ilvl w:val="0"/>
          <w:numId w:val="21"/>
        </w:numPr>
        <w:spacing w:after="0" w:line="276" w:lineRule="auto"/>
        <w:jc w:val="both"/>
        <w:rPr>
          <w:lang w:val="en-US"/>
        </w:rPr>
      </w:pPr>
      <w:r w:rsidRPr="00186BDF">
        <w:rPr>
          <w:lang w:val="en-US"/>
        </w:rPr>
        <w:t xml:space="preserve">Exact format to be supplied by </w:t>
      </w:r>
      <w:proofErr w:type="spellStart"/>
      <w:r w:rsidR="00FE0D61" w:rsidRPr="00186BDF">
        <w:rPr>
          <w:lang w:val="en-US"/>
        </w:rPr>
        <w:t>NaaS</w:t>
      </w:r>
      <w:proofErr w:type="spellEnd"/>
      <w:r w:rsidR="00FE0D61" w:rsidRPr="00186BDF">
        <w:rPr>
          <w:lang w:val="en-US"/>
        </w:rPr>
        <w:t xml:space="preserve"> Operator </w:t>
      </w:r>
      <w:r w:rsidRPr="00186BDF">
        <w:rPr>
          <w:lang w:val="en-US"/>
        </w:rPr>
        <w:t>and mutually approved.</w:t>
      </w:r>
    </w:p>
    <w:p w14:paraId="04DD89A1" w14:textId="77777777" w:rsidR="00471153" w:rsidRPr="00186BDF" w:rsidRDefault="00471153" w:rsidP="0059609A">
      <w:pPr>
        <w:pStyle w:val="Prrafodelista"/>
        <w:numPr>
          <w:ilvl w:val="0"/>
          <w:numId w:val="21"/>
        </w:numPr>
        <w:spacing w:after="0" w:line="276" w:lineRule="auto"/>
        <w:jc w:val="both"/>
        <w:rPr>
          <w:lang w:val="en-US"/>
        </w:rPr>
      </w:pPr>
      <w:r w:rsidRPr="00186BDF">
        <w:rPr>
          <w:lang w:val="en-US"/>
        </w:rPr>
        <w:t>Shipping containers should be sealed with clear packing tape.</w:t>
      </w:r>
    </w:p>
    <w:p w14:paraId="41F5875B" w14:textId="6E3C8CE4" w:rsidR="00471153" w:rsidRPr="00186BDF" w:rsidRDefault="00471153" w:rsidP="0059609A">
      <w:pPr>
        <w:pStyle w:val="Prrafodelista"/>
        <w:numPr>
          <w:ilvl w:val="0"/>
          <w:numId w:val="21"/>
        </w:numPr>
        <w:spacing w:after="0" w:line="276" w:lineRule="auto"/>
        <w:jc w:val="both"/>
        <w:rPr>
          <w:lang w:val="en-US"/>
        </w:rPr>
      </w:pPr>
      <w:r w:rsidRPr="00186BDF">
        <w:rPr>
          <w:lang w:val="en-US"/>
        </w:rPr>
        <w:t>No void filling material is required.</w:t>
      </w:r>
    </w:p>
    <w:p w14:paraId="6E6B38C9" w14:textId="42AB3015" w:rsidR="00AA1F84" w:rsidRPr="00186BDF" w:rsidRDefault="00471153" w:rsidP="00AA1F84">
      <w:pPr>
        <w:pStyle w:val="Prrafodelista"/>
        <w:numPr>
          <w:ilvl w:val="0"/>
          <w:numId w:val="21"/>
        </w:numPr>
        <w:spacing w:after="0" w:line="276" w:lineRule="auto"/>
        <w:jc w:val="both"/>
        <w:rPr>
          <w:lang w:val="en-US"/>
        </w:rPr>
      </w:pPr>
      <w:r w:rsidRPr="00186BDF">
        <w:rPr>
          <w:lang w:val="en-US"/>
        </w:rPr>
        <w:t xml:space="preserve">Carrier compliant shipping label must be printed and applied to the exterior of the </w:t>
      </w:r>
      <w:r w:rsidR="00B96803" w:rsidRPr="00186BDF">
        <w:rPr>
          <w:lang w:val="en-US"/>
        </w:rPr>
        <w:t>packaging</w:t>
      </w:r>
      <w:r w:rsidRPr="00186BDF">
        <w:rPr>
          <w:lang w:val="en-US"/>
        </w:rPr>
        <w:t>.</w:t>
      </w:r>
    </w:p>
    <w:p w14:paraId="4E9D02DC" w14:textId="755A7EF8" w:rsidR="00AA1F84" w:rsidRPr="00186BDF" w:rsidRDefault="00AA1F84" w:rsidP="00AA1F84">
      <w:pPr>
        <w:pStyle w:val="Ttulo4"/>
        <w:numPr>
          <w:ilvl w:val="3"/>
          <w:numId w:val="11"/>
        </w:numPr>
        <w:rPr>
          <w:lang w:val="en-US"/>
        </w:rPr>
      </w:pPr>
      <w:r w:rsidRPr="00186BDF">
        <w:rPr>
          <w:lang w:val="en-US"/>
        </w:rPr>
        <w:lastRenderedPageBreak/>
        <w:t>Inventory Management</w:t>
      </w:r>
    </w:p>
    <w:p w14:paraId="7883914D" w14:textId="77777777" w:rsidR="00AA1F84" w:rsidRPr="00186BDF" w:rsidRDefault="00AA1F84" w:rsidP="00AA1F84">
      <w:pPr>
        <w:pStyle w:val="Prrafodelista"/>
        <w:numPr>
          <w:ilvl w:val="0"/>
          <w:numId w:val="28"/>
        </w:numPr>
        <w:spacing w:after="0" w:line="276" w:lineRule="auto"/>
        <w:rPr>
          <w:lang w:val="en-US"/>
        </w:rPr>
      </w:pPr>
      <w:r w:rsidRPr="00186BDF">
        <w:rPr>
          <w:lang w:val="en-US"/>
        </w:rPr>
        <w:t>Maintain inventory storage by SKU.</w:t>
      </w:r>
    </w:p>
    <w:p w14:paraId="1BE68FF2" w14:textId="77777777" w:rsidR="00AA1F84" w:rsidRPr="00186BDF" w:rsidRDefault="00AA1F84" w:rsidP="00AA1F84">
      <w:pPr>
        <w:pStyle w:val="Prrafodelista"/>
        <w:numPr>
          <w:ilvl w:val="0"/>
          <w:numId w:val="28"/>
        </w:numPr>
        <w:spacing w:after="0" w:line="276" w:lineRule="auto"/>
        <w:rPr>
          <w:lang w:val="en-US"/>
        </w:rPr>
      </w:pPr>
      <w:r w:rsidRPr="00186BDF">
        <w:rPr>
          <w:lang w:val="en-US"/>
        </w:rPr>
        <w:t>Inventory cycle counts (all bins counted x times annually)</w:t>
      </w:r>
    </w:p>
    <w:p w14:paraId="1BC0CD9F" w14:textId="3FD35E8D" w:rsidR="00AA1F84" w:rsidRPr="00186BDF" w:rsidRDefault="00AA1F84" w:rsidP="003026E2">
      <w:pPr>
        <w:pStyle w:val="Prrafodelista"/>
        <w:numPr>
          <w:ilvl w:val="0"/>
          <w:numId w:val="28"/>
        </w:numPr>
        <w:spacing w:after="0" w:line="276" w:lineRule="auto"/>
        <w:jc w:val="both"/>
        <w:rPr>
          <w:lang w:val="en-US"/>
        </w:rPr>
      </w:pPr>
      <w:r w:rsidRPr="00186BDF">
        <w:rPr>
          <w:lang w:val="en-US"/>
        </w:rPr>
        <w:t>R</w:t>
      </w:r>
      <w:r w:rsidRPr="00186BDF">
        <w:rPr>
          <w:lang w:val="en-US"/>
        </w:rPr>
        <w:t>esponsible for maintaining an adequate supply of shipping and packaging materials</w:t>
      </w:r>
      <w:r w:rsidR="00AE3588" w:rsidRPr="00186BDF">
        <w:rPr>
          <w:lang w:val="en-US"/>
        </w:rPr>
        <w:t>.</w:t>
      </w:r>
    </w:p>
    <w:p w14:paraId="679442C1" w14:textId="77777777" w:rsidR="001036C4" w:rsidRPr="00186BDF" w:rsidRDefault="001036C4" w:rsidP="001036C4">
      <w:pPr>
        <w:pStyle w:val="Ttulo4"/>
        <w:numPr>
          <w:ilvl w:val="3"/>
          <w:numId w:val="11"/>
        </w:numPr>
        <w:rPr>
          <w:lang w:val="en-US"/>
        </w:rPr>
      </w:pPr>
      <w:bookmarkStart w:id="1568" w:name="Carrier"/>
      <w:bookmarkEnd w:id="1568"/>
      <w:r w:rsidRPr="00186BDF">
        <w:rPr>
          <w:lang w:val="en-US"/>
        </w:rPr>
        <w:t>Volumes</w:t>
      </w:r>
    </w:p>
    <w:p w14:paraId="358AA704" w14:textId="7A738168" w:rsidR="001036C4" w:rsidRPr="00186BDF" w:rsidRDefault="001036C4" w:rsidP="001036C4">
      <w:pPr>
        <w:jc w:val="both"/>
        <w:rPr>
          <w:i/>
          <w:color w:val="0070C0"/>
          <w:lang w:val="en-US"/>
        </w:rPr>
      </w:pPr>
      <w:r w:rsidRPr="00186BDF">
        <w:rPr>
          <w:i/>
          <w:color w:val="0070C0"/>
          <w:highlight w:val="yellow"/>
          <w:lang w:val="en-US"/>
        </w:rPr>
        <w:t xml:space="preserve">This sections specifies the </w:t>
      </w:r>
      <w:r w:rsidR="00DF6695" w:rsidRPr="00186BDF">
        <w:rPr>
          <w:i/>
          <w:color w:val="0070C0"/>
          <w:highlight w:val="yellow"/>
          <w:lang w:val="en-US"/>
        </w:rPr>
        <w:t>approximate material volumes that will be required.</w:t>
      </w:r>
      <w:r w:rsidR="00DF6695" w:rsidRPr="00186BDF">
        <w:rPr>
          <w:i/>
          <w:color w:val="0070C0"/>
          <w:lang w:val="en-US"/>
        </w:rPr>
        <w:t xml:space="preserve"> </w:t>
      </w:r>
    </w:p>
    <w:p w14:paraId="461B2FE9" w14:textId="51ACD01B" w:rsidR="001036C4" w:rsidRPr="00186BDF" w:rsidRDefault="001036C4" w:rsidP="001036C4">
      <w:pPr>
        <w:rPr>
          <w:b/>
        </w:rPr>
      </w:pPr>
      <w:proofErr w:type="spellStart"/>
      <w:r w:rsidRPr="00186BDF">
        <w:rPr>
          <w:b/>
        </w:rPr>
        <w:t>Inbound</w:t>
      </w:r>
      <w:proofErr w:type="spellEnd"/>
      <w:r w:rsidRPr="00186BDF">
        <w:rPr>
          <w:b/>
        </w:rPr>
        <w:t>:</w:t>
      </w:r>
    </w:p>
    <w:p w14:paraId="3E801A08" w14:textId="76DE3BBC" w:rsidR="001036C4" w:rsidRPr="00186BDF" w:rsidRDefault="00DF6695" w:rsidP="00DF6695">
      <w:pPr>
        <w:pStyle w:val="Prrafodelista"/>
        <w:numPr>
          <w:ilvl w:val="0"/>
          <w:numId w:val="25"/>
        </w:numPr>
        <w:spacing w:after="0" w:line="276" w:lineRule="auto"/>
      </w:pPr>
      <w:proofErr w:type="spellStart"/>
      <w:r w:rsidRPr="00186BDF">
        <w:t>Inbound</w:t>
      </w:r>
      <w:proofErr w:type="spellEnd"/>
      <w:r w:rsidRPr="00186BDF">
        <w:t xml:space="preserve"> </w:t>
      </w:r>
      <w:proofErr w:type="spellStart"/>
      <w:r w:rsidRPr="00186BDF">
        <w:t>Volume</w:t>
      </w:r>
      <w:proofErr w:type="spellEnd"/>
    </w:p>
    <w:p w14:paraId="537385CA" w14:textId="171D149F" w:rsidR="001036C4" w:rsidRPr="00186BDF" w:rsidRDefault="001036C4" w:rsidP="001036C4">
      <w:pPr>
        <w:rPr>
          <w:b/>
        </w:rPr>
      </w:pPr>
      <w:proofErr w:type="spellStart"/>
      <w:r w:rsidRPr="00186BDF">
        <w:rPr>
          <w:b/>
        </w:rPr>
        <w:t>Inventory</w:t>
      </w:r>
      <w:proofErr w:type="spellEnd"/>
      <w:r w:rsidRPr="00186BDF">
        <w:rPr>
          <w:b/>
        </w:rPr>
        <w:t>/</w:t>
      </w:r>
      <w:proofErr w:type="spellStart"/>
      <w:r w:rsidRPr="00186BDF">
        <w:rPr>
          <w:b/>
        </w:rPr>
        <w:t>SKUs</w:t>
      </w:r>
      <w:proofErr w:type="spellEnd"/>
    </w:p>
    <w:p w14:paraId="6971F58F" w14:textId="6F0A3D4A" w:rsidR="001036C4" w:rsidRPr="00186BDF" w:rsidRDefault="00DF6695" w:rsidP="00B97A20">
      <w:pPr>
        <w:pStyle w:val="Prrafodelista"/>
        <w:numPr>
          <w:ilvl w:val="0"/>
          <w:numId w:val="26"/>
        </w:numPr>
        <w:spacing w:after="0" w:line="276" w:lineRule="auto"/>
        <w:rPr>
          <w:lang w:val="en-US"/>
        </w:rPr>
      </w:pPr>
      <w:r w:rsidRPr="00186BDF">
        <w:rPr>
          <w:lang w:val="en-US"/>
        </w:rPr>
        <w:t xml:space="preserve">Inventory Volume </w:t>
      </w:r>
    </w:p>
    <w:p w14:paraId="53E66064" w14:textId="52AECDE1" w:rsidR="001036C4" w:rsidRPr="00186BDF" w:rsidRDefault="001036C4" w:rsidP="001036C4">
      <w:pPr>
        <w:rPr>
          <w:b/>
        </w:rPr>
      </w:pPr>
      <w:proofErr w:type="spellStart"/>
      <w:r w:rsidRPr="00186BDF">
        <w:rPr>
          <w:b/>
        </w:rPr>
        <w:t>Outbound</w:t>
      </w:r>
      <w:proofErr w:type="spellEnd"/>
      <w:r w:rsidRPr="00186BDF">
        <w:rPr>
          <w:b/>
        </w:rPr>
        <w:t>:</w:t>
      </w:r>
    </w:p>
    <w:p w14:paraId="011C3787" w14:textId="4B12A472" w:rsidR="00AE3588" w:rsidRPr="00186BDF" w:rsidRDefault="00DF6695" w:rsidP="00AE3588">
      <w:pPr>
        <w:pStyle w:val="Prrafodelista"/>
        <w:numPr>
          <w:ilvl w:val="0"/>
          <w:numId w:val="27"/>
        </w:numPr>
        <w:spacing w:after="0" w:line="276" w:lineRule="auto"/>
        <w:rPr>
          <w:rFonts w:ascii="Helvetica Neue" w:hAnsi="Helvetica Neue"/>
          <w:b/>
          <w:sz w:val="18"/>
          <w:lang w:val="en-US"/>
        </w:rPr>
      </w:pPr>
      <w:r w:rsidRPr="00186BDF">
        <w:rPr>
          <w:lang w:val="en-US"/>
        </w:rPr>
        <w:t>Outbound Volume</w:t>
      </w:r>
    </w:p>
    <w:p w14:paraId="328AF86E" w14:textId="77777777" w:rsidR="00AE3588" w:rsidRPr="00186BDF" w:rsidRDefault="00AE3588" w:rsidP="00AE3588">
      <w:pPr>
        <w:pStyle w:val="Ttulo3"/>
        <w:numPr>
          <w:ilvl w:val="2"/>
          <w:numId w:val="11"/>
        </w:numPr>
        <w:spacing w:before="240"/>
        <w:ind w:left="851" w:hanging="851"/>
        <w:jc w:val="both"/>
      </w:pPr>
      <w:bookmarkStart w:id="1569" w:name="_Toc52291559"/>
      <w:r w:rsidRPr="00186BDF">
        <w:t>Ownership of Key Tasks</w:t>
      </w:r>
      <w:bookmarkEnd w:id="1569"/>
    </w:p>
    <w:p w14:paraId="18696B42" w14:textId="77777777" w:rsidR="00AE3588" w:rsidRPr="00186BDF" w:rsidRDefault="00AE3588" w:rsidP="00AE3588">
      <w:pPr>
        <w:pStyle w:val="Prrafodelista"/>
        <w:numPr>
          <w:ilvl w:val="0"/>
          <w:numId w:val="29"/>
        </w:numPr>
        <w:spacing w:after="0" w:line="276" w:lineRule="auto"/>
        <w:rPr>
          <w:lang w:val="en-US"/>
        </w:rPr>
      </w:pPr>
      <w:r w:rsidRPr="00186BDF">
        <w:rPr>
          <w:lang w:val="en-US"/>
        </w:rPr>
        <w:t xml:space="preserve">Inventory purchasing and ownership – </w:t>
      </w:r>
      <w:proofErr w:type="spellStart"/>
      <w:r w:rsidRPr="00186BDF">
        <w:rPr>
          <w:lang w:val="en-US"/>
        </w:rPr>
        <w:t>NaaS</w:t>
      </w:r>
      <w:proofErr w:type="spellEnd"/>
      <w:r w:rsidRPr="00186BDF">
        <w:rPr>
          <w:lang w:val="en-US"/>
        </w:rPr>
        <w:t xml:space="preserve"> Operator</w:t>
      </w:r>
    </w:p>
    <w:p w14:paraId="1F44730C" w14:textId="77777777" w:rsidR="00AE3588" w:rsidRPr="00186BDF" w:rsidRDefault="00AE3588" w:rsidP="00AE3588">
      <w:pPr>
        <w:pStyle w:val="Prrafodelista"/>
        <w:numPr>
          <w:ilvl w:val="0"/>
          <w:numId w:val="29"/>
        </w:numPr>
        <w:spacing w:after="0" w:line="276" w:lineRule="auto"/>
        <w:rPr>
          <w:lang w:val="en-US"/>
        </w:rPr>
      </w:pPr>
      <w:r w:rsidRPr="00186BDF">
        <w:rPr>
          <w:lang w:val="en-US"/>
        </w:rPr>
        <w:t xml:space="preserve">Advise of inbound shipments – </w:t>
      </w:r>
      <w:proofErr w:type="spellStart"/>
      <w:r w:rsidRPr="00186BDF">
        <w:rPr>
          <w:lang w:val="en-US"/>
        </w:rPr>
        <w:t>NaaS</w:t>
      </w:r>
      <w:proofErr w:type="spellEnd"/>
      <w:r w:rsidRPr="00186BDF">
        <w:rPr>
          <w:lang w:val="en-US"/>
        </w:rPr>
        <w:t xml:space="preserve"> Operator</w:t>
      </w:r>
    </w:p>
    <w:p w14:paraId="1FFE47B3" w14:textId="77777777" w:rsidR="00AE3588" w:rsidRPr="00186BDF" w:rsidRDefault="00AE3588" w:rsidP="00AE3588">
      <w:pPr>
        <w:pStyle w:val="Prrafodelista"/>
        <w:numPr>
          <w:ilvl w:val="0"/>
          <w:numId w:val="29"/>
        </w:numPr>
        <w:spacing w:after="0" w:line="276" w:lineRule="auto"/>
        <w:rPr>
          <w:lang w:val="en-US"/>
        </w:rPr>
      </w:pPr>
      <w:r w:rsidRPr="00186BDF">
        <w:rPr>
          <w:lang w:val="en-US"/>
        </w:rPr>
        <w:t xml:space="preserve">Order Management &amp; Payment Processing – </w:t>
      </w:r>
      <w:proofErr w:type="spellStart"/>
      <w:r w:rsidRPr="00186BDF">
        <w:rPr>
          <w:lang w:val="en-US"/>
        </w:rPr>
        <w:t>NaaS</w:t>
      </w:r>
      <w:proofErr w:type="spellEnd"/>
      <w:r w:rsidRPr="00186BDF">
        <w:rPr>
          <w:lang w:val="en-US"/>
        </w:rPr>
        <w:t xml:space="preserve"> Operator</w:t>
      </w:r>
    </w:p>
    <w:p w14:paraId="79115FEC" w14:textId="77777777" w:rsidR="00AE3588" w:rsidRPr="00186BDF" w:rsidRDefault="00AE3588" w:rsidP="00AE3588">
      <w:pPr>
        <w:pStyle w:val="Prrafodelista"/>
        <w:numPr>
          <w:ilvl w:val="0"/>
          <w:numId w:val="29"/>
        </w:numPr>
        <w:spacing w:after="0" w:line="276" w:lineRule="auto"/>
        <w:rPr>
          <w:lang w:val="en-US"/>
        </w:rPr>
      </w:pPr>
      <w:r w:rsidRPr="00186BDF">
        <w:rPr>
          <w:lang w:val="en-US"/>
        </w:rPr>
        <w:t>Inventory receipt at Vendor’s facility – Vendor</w:t>
      </w:r>
    </w:p>
    <w:p w14:paraId="2A99EAA4" w14:textId="77777777" w:rsidR="00AE3588" w:rsidRPr="00186BDF" w:rsidRDefault="00AE3588" w:rsidP="00AE3588">
      <w:pPr>
        <w:pStyle w:val="Prrafodelista"/>
        <w:numPr>
          <w:ilvl w:val="0"/>
          <w:numId w:val="29"/>
        </w:numPr>
        <w:spacing w:after="0" w:line="276" w:lineRule="auto"/>
        <w:rPr>
          <w:lang w:val="en-US"/>
        </w:rPr>
      </w:pPr>
      <w:r w:rsidRPr="00186BDF">
        <w:rPr>
          <w:lang w:val="en-US"/>
        </w:rPr>
        <w:t>Inventory control and cycle counting – Vendor</w:t>
      </w:r>
    </w:p>
    <w:p w14:paraId="6DCB6839" w14:textId="77777777" w:rsidR="00AE3588" w:rsidRPr="00186BDF" w:rsidRDefault="00AE3588" w:rsidP="00AE3588">
      <w:pPr>
        <w:pStyle w:val="Prrafodelista"/>
        <w:numPr>
          <w:ilvl w:val="0"/>
          <w:numId w:val="29"/>
        </w:numPr>
        <w:spacing w:after="0" w:line="276" w:lineRule="auto"/>
        <w:rPr>
          <w:lang w:val="en-US"/>
        </w:rPr>
      </w:pPr>
      <w:r w:rsidRPr="00186BDF">
        <w:rPr>
          <w:lang w:val="en-US"/>
        </w:rPr>
        <w:t>Order fulfillment including packaging– Vendor</w:t>
      </w:r>
    </w:p>
    <w:p w14:paraId="2F6A39F6" w14:textId="77777777" w:rsidR="00AE3588" w:rsidRPr="00186BDF" w:rsidRDefault="00AE3588" w:rsidP="00AE3588">
      <w:pPr>
        <w:pStyle w:val="Prrafodelista"/>
        <w:numPr>
          <w:ilvl w:val="0"/>
          <w:numId w:val="29"/>
        </w:numPr>
        <w:spacing w:after="0" w:line="276" w:lineRule="auto"/>
        <w:rPr>
          <w:lang w:val="en-US"/>
        </w:rPr>
      </w:pPr>
      <w:r w:rsidRPr="00186BDF">
        <w:rPr>
          <w:lang w:val="en-US"/>
        </w:rPr>
        <w:t xml:space="preserve">Information visibility and reporting to </w:t>
      </w:r>
      <w:proofErr w:type="spellStart"/>
      <w:r w:rsidRPr="00186BDF">
        <w:rPr>
          <w:lang w:val="en-US"/>
        </w:rPr>
        <w:t>NaaS</w:t>
      </w:r>
      <w:proofErr w:type="spellEnd"/>
      <w:r w:rsidRPr="00186BDF">
        <w:rPr>
          <w:lang w:val="en-US"/>
        </w:rPr>
        <w:t xml:space="preserve"> Operator – Vendor</w:t>
      </w:r>
    </w:p>
    <w:p w14:paraId="52D99B00" w14:textId="25847270" w:rsidR="00AE3588" w:rsidRPr="00186BDF" w:rsidRDefault="00AE3588" w:rsidP="00AE3588">
      <w:pPr>
        <w:pStyle w:val="Prrafodelista"/>
        <w:numPr>
          <w:ilvl w:val="0"/>
          <w:numId w:val="29"/>
        </w:numPr>
        <w:spacing w:after="0" w:line="276" w:lineRule="auto"/>
        <w:rPr>
          <w:rStyle w:val="nfasisintenso"/>
          <w:rFonts w:asciiTheme="minorHAnsi" w:hAnsiTheme="minorHAnsi"/>
          <w:b w:val="0"/>
          <w:sz w:val="22"/>
          <w:lang w:val="en-US"/>
        </w:rPr>
      </w:pPr>
      <w:r w:rsidRPr="00186BDF">
        <w:rPr>
          <w:lang w:val="en-US"/>
        </w:rPr>
        <w:t>Monitoring inventory of, and ordering shipping materials – Vendor</w:t>
      </w:r>
    </w:p>
    <w:p w14:paraId="043A679A" w14:textId="36976383" w:rsidR="00CA487F" w:rsidRPr="00186BDF" w:rsidRDefault="00CA487F" w:rsidP="00CA487F">
      <w:pPr>
        <w:pStyle w:val="Ttulo3"/>
        <w:numPr>
          <w:ilvl w:val="2"/>
          <w:numId w:val="11"/>
        </w:numPr>
        <w:spacing w:before="240"/>
        <w:ind w:left="851" w:hanging="851"/>
        <w:jc w:val="both"/>
      </w:pPr>
      <w:bookmarkStart w:id="1570" w:name="_Toc52291560"/>
      <w:r w:rsidRPr="00186BDF">
        <w:t>Logistics &amp; Warehousing Performance Requirements</w:t>
      </w:r>
      <w:bookmarkEnd w:id="1570"/>
    </w:p>
    <w:p w14:paraId="39DEEE41" w14:textId="5043F613" w:rsidR="00CA487F" w:rsidRPr="00186BDF" w:rsidRDefault="00CA487F" w:rsidP="00CA487F">
      <w:pPr>
        <w:pStyle w:val="Prrafodelista"/>
        <w:numPr>
          <w:ilvl w:val="0"/>
          <w:numId w:val="24"/>
        </w:numPr>
        <w:spacing w:after="0" w:line="276" w:lineRule="auto"/>
        <w:rPr>
          <w:lang w:val="en-US"/>
        </w:rPr>
      </w:pPr>
      <w:r w:rsidRPr="00186BDF">
        <w:rPr>
          <w:lang w:val="en-US"/>
        </w:rPr>
        <w:t xml:space="preserve">Shipping cycle: Monday-Friday except </w:t>
      </w:r>
      <w:r w:rsidRPr="00186BDF">
        <w:rPr>
          <w:lang w:val="en-US"/>
        </w:rPr>
        <w:t>specific</w:t>
      </w:r>
      <w:r w:rsidRPr="00186BDF">
        <w:rPr>
          <w:lang w:val="en-US"/>
        </w:rPr>
        <w:t xml:space="preserve"> government holidays and peak holidays</w:t>
      </w:r>
    </w:p>
    <w:p w14:paraId="386710C0" w14:textId="77777777" w:rsidR="00CA487F" w:rsidRPr="00186BDF" w:rsidRDefault="00CA487F" w:rsidP="00CA487F">
      <w:pPr>
        <w:pStyle w:val="Prrafodelista"/>
        <w:numPr>
          <w:ilvl w:val="0"/>
          <w:numId w:val="24"/>
        </w:numPr>
        <w:spacing w:after="0" w:line="276" w:lineRule="auto"/>
        <w:rPr>
          <w:lang w:val="en-US"/>
        </w:rPr>
      </w:pPr>
      <w:r w:rsidRPr="00186BDF">
        <w:rPr>
          <w:lang w:val="en-US"/>
        </w:rPr>
        <w:t>Ground and Expedited delivery orders fulfilled same day</w:t>
      </w:r>
    </w:p>
    <w:p w14:paraId="64FA671F" w14:textId="77777777" w:rsidR="00CA487F" w:rsidRPr="00186BDF" w:rsidRDefault="00CA487F" w:rsidP="00CA487F">
      <w:pPr>
        <w:pStyle w:val="Prrafodelista"/>
        <w:numPr>
          <w:ilvl w:val="0"/>
          <w:numId w:val="24"/>
        </w:numPr>
        <w:spacing w:after="0" w:line="276" w:lineRule="auto"/>
      </w:pPr>
      <w:proofErr w:type="spellStart"/>
      <w:r w:rsidRPr="00186BDF">
        <w:t>Shipment</w:t>
      </w:r>
      <w:proofErr w:type="spellEnd"/>
      <w:r w:rsidRPr="00186BDF">
        <w:t xml:space="preserve"> </w:t>
      </w:r>
      <w:proofErr w:type="spellStart"/>
      <w:r w:rsidRPr="00186BDF">
        <w:t>accuracy</w:t>
      </w:r>
      <w:proofErr w:type="spellEnd"/>
      <w:r w:rsidRPr="00186BDF">
        <w:t>: 99.9%</w:t>
      </w:r>
    </w:p>
    <w:p w14:paraId="7552F423" w14:textId="77777777" w:rsidR="00CA487F" w:rsidRPr="00186BDF" w:rsidRDefault="00CA487F" w:rsidP="00CA487F">
      <w:pPr>
        <w:pStyle w:val="Prrafodelista"/>
        <w:numPr>
          <w:ilvl w:val="0"/>
          <w:numId w:val="24"/>
        </w:numPr>
        <w:spacing w:after="0" w:line="276" w:lineRule="auto"/>
      </w:pPr>
      <w:proofErr w:type="spellStart"/>
      <w:r w:rsidRPr="00186BDF">
        <w:t>Inventory</w:t>
      </w:r>
      <w:proofErr w:type="spellEnd"/>
      <w:r w:rsidRPr="00186BDF">
        <w:t xml:space="preserve"> </w:t>
      </w:r>
      <w:proofErr w:type="spellStart"/>
      <w:r w:rsidRPr="00186BDF">
        <w:t>accuracy</w:t>
      </w:r>
      <w:proofErr w:type="spellEnd"/>
      <w:r w:rsidRPr="00186BDF">
        <w:t>: 99.9%</w:t>
      </w:r>
    </w:p>
    <w:p w14:paraId="0A6CE7CB" w14:textId="77777777" w:rsidR="00CA487F" w:rsidRPr="00186BDF" w:rsidRDefault="00CA487F" w:rsidP="00CA487F">
      <w:pPr>
        <w:pStyle w:val="Prrafodelista"/>
        <w:numPr>
          <w:ilvl w:val="0"/>
          <w:numId w:val="24"/>
        </w:numPr>
        <w:spacing w:after="0" w:line="276" w:lineRule="auto"/>
        <w:rPr>
          <w:lang w:val="en-US"/>
        </w:rPr>
      </w:pPr>
      <w:r w:rsidRPr="00186BDF">
        <w:rPr>
          <w:lang w:val="en-US"/>
        </w:rPr>
        <w:t>Receipts processed within 24 hours of receipt</w:t>
      </w:r>
    </w:p>
    <w:p w14:paraId="32238A08" w14:textId="644F385E" w:rsidR="00186BDF" w:rsidRDefault="00CA487F" w:rsidP="00471153">
      <w:pPr>
        <w:pStyle w:val="Prrafodelista"/>
        <w:numPr>
          <w:ilvl w:val="0"/>
          <w:numId w:val="24"/>
        </w:numPr>
        <w:spacing w:after="0" w:line="276" w:lineRule="auto"/>
        <w:rPr>
          <w:lang w:val="en-US"/>
        </w:rPr>
      </w:pPr>
      <w:r w:rsidRPr="00186BDF">
        <w:rPr>
          <w:lang w:val="en-US"/>
        </w:rPr>
        <w:t>Returns processed within 48 hours of receipt</w:t>
      </w:r>
    </w:p>
    <w:p w14:paraId="4E324AFC" w14:textId="77777777" w:rsidR="00186BDF" w:rsidRDefault="00186BDF">
      <w:pPr>
        <w:rPr>
          <w:lang w:val="en-US"/>
        </w:rPr>
      </w:pPr>
      <w:r>
        <w:rPr>
          <w:lang w:val="en-US"/>
        </w:rPr>
        <w:br w:type="page"/>
      </w:r>
    </w:p>
    <w:p w14:paraId="36D12734" w14:textId="77777777" w:rsidR="00BF5BB3" w:rsidRPr="00186BDF" w:rsidRDefault="00BF5BB3" w:rsidP="00EC6FDA">
      <w:pPr>
        <w:pStyle w:val="Ttulo1"/>
        <w:numPr>
          <w:ilvl w:val="0"/>
          <w:numId w:val="11"/>
        </w:numPr>
        <w:ind w:left="426" w:hanging="426"/>
        <w:jc w:val="both"/>
        <w:rPr>
          <w:lang w:val="en-US"/>
        </w:rPr>
      </w:pPr>
      <w:bookmarkStart w:id="1571" w:name="_Toc42006091"/>
      <w:bookmarkStart w:id="1572" w:name="_Toc52291561"/>
      <w:r w:rsidRPr="00186BDF">
        <w:rPr>
          <w:lang w:val="en-US"/>
        </w:rPr>
        <w:lastRenderedPageBreak/>
        <w:t>Bid Proposals preparation and submission (RFP Instructions and Deliverables)</w:t>
      </w:r>
      <w:bookmarkEnd w:id="1571"/>
      <w:bookmarkEnd w:id="1572"/>
    </w:p>
    <w:p w14:paraId="3E9AEDC9" w14:textId="77777777" w:rsidR="00BF5BB3" w:rsidRPr="00186BDF" w:rsidRDefault="00BF5BB3" w:rsidP="00EC6FDA">
      <w:pPr>
        <w:pStyle w:val="Ttulo2"/>
        <w:numPr>
          <w:ilvl w:val="1"/>
          <w:numId w:val="11"/>
        </w:numPr>
        <w:spacing w:before="240"/>
        <w:ind w:left="709" w:hanging="709"/>
        <w:jc w:val="both"/>
      </w:pPr>
      <w:bookmarkStart w:id="1573" w:name="_Toc40687418"/>
      <w:bookmarkStart w:id="1574" w:name="_Toc40687584"/>
      <w:bookmarkStart w:id="1575" w:name="_Toc40719612"/>
      <w:bookmarkStart w:id="1576" w:name="_Toc40719858"/>
      <w:bookmarkStart w:id="1577" w:name="_Toc40720023"/>
      <w:bookmarkStart w:id="1578" w:name="_Toc40786629"/>
      <w:bookmarkStart w:id="1579" w:name="_Toc40788438"/>
      <w:bookmarkStart w:id="1580" w:name="_Toc40802471"/>
      <w:bookmarkStart w:id="1581" w:name="_Toc40891613"/>
      <w:bookmarkStart w:id="1582" w:name="_Toc41467414"/>
      <w:bookmarkStart w:id="1583" w:name="_Toc41996061"/>
      <w:bookmarkStart w:id="1584" w:name="_Toc42006092"/>
      <w:bookmarkStart w:id="1585" w:name="_Toc47698799"/>
      <w:bookmarkStart w:id="1586" w:name="_Toc42006103"/>
      <w:bookmarkStart w:id="1587" w:name="_Ref39227028"/>
      <w:bookmarkStart w:id="1588" w:name="_Toc52291562"/>
      <w:bookmarkEnd w:id="1573"/>
      <w:bookmarkEnd w:id="1574"/>
      <w:bookmarkEnd w:id="1575"/>
      <w:bookmarkEnd w:id="1576"/>
      <w:bookmarkEnd w:id="1577"/>
      <w:bookmarkEnd w:id="1578"/>
      <w:bookmarkEnd w:id="1579"/>
      <w:bookmarkEnd w:id="1580"/>
      <w:bookmarkEnd w:id="1581"/>
      <w:bookmarkEnd w:id="1582"/>
      <w:bookmarkEnd w:id="1583"/>
      <w:bookmarkEnd w:id="1584"/>
      <w:bookmarkEnd w:id="1585"/>
      <w:r w:rsidRPr="00186BDF">
        <w:t>Submission Instructions</w:t>
      </w:r>
      <w:bookmarkEnd w:id="1586"/>
      <w:bookmarkEnd w:id="1588"/>
    </w:p>
    <w:p w14:paraId="58A10379" w14:textId="77777777" w:rsidR="00BF5BB3" w:rsidRPr="00186BDF" w:rsidRDefault="00BF5BB3" w:rsidP="00BF5BB3">
      <w:pPr>
        <w:jc w:val="both"/>
        <w:rPr>
          <w:lang w:val="en-US"/>
        </w:rPr>
      </w:pPr>
      <w:r w:rsidRPr="00186BDF">
        <w:rPr>
          <w:lang w:val="en-US"/>
        </w:rPr>
        <w:t>The bidder is advised to thoroughly read and follow all instructions contained in this RFP, in preparing and submitting its bid proposal.</w:t>
      </w:r>
    </w:p>
    <w:p w14:paraId="340F0F6D" w14:textId="77777777" w:rsidR="00BF5BB3" w:rsidRPr="00186BDF" w:rsidRDefault="00BF5BB3" w:rsidP="00BF5BB3">
      <w:pPr>
        <w:jc w:val="both"/>
        <w:rPr>
          <w:lang w:val="en-US"/>
        </w:rPr>
      </w:pPr>
      <w:r w:rsidRPr="00186BDF">
        <w:rPr>
          <w:lang w:val="en-US"/>
        </w:rPr>
        <w:t xml:space="preserve">Responses submission must be sent via email to the contact person specified in section </w:t>
      </w:r>
      <w:r w:rsidRPr="00186BDF">
        <w:rPr>
          <w:lang w:val="en-US"/>
        </w:rPr>
        <w:fldChar w:fldCharType="begin"/>
      </w:r>
      <w:r w:rsidRPr="00186BDF">
        <w:rPr>
          <w:lang w:val="en-US"/>
        </w:rPr>
        <w:instrText xml:space="preserve"> REF _Ref40431521 \r \h  \* MERGEFORMAT </w:instrText>
      </w:r>
      <w:r w:rsidRPr="00186BDF">
        <w:rPr>
          <w:lang w:val="en-US"/>
        </w:rPr>
      </w:r>
      <w:r w:rsidRPr="00186BDF">
        <w:rPr>
          <w:lang w:val="en-US"/>
        </w:rPr>
        <w:fldChar w:fldCharType="separate"/>
      </w:r>
      <w:r w:rsidRPr="00186BDF">
        <w:rPr>
          <w:lang w:val="en-US"/>
        </w:rPr>
        <w:t>3.6</w:t>
      </w:r>
      <w:r w:rsidRPr="00186BDF">
        <w:rPr>
          <w:lang w:val="en-US"/>
        </w:rPr>
        <w:fldChar w:fldCharType="end"/>
      </w:r>
      <w:r w:rsidRPr="00186BDF">
        <w:rPr>
          <w:lang w:val="en-US"/>
        </w:rPr>
        <w:t>.</w:t>
      </w:r>
    </w:p>
    <w:p w14:paraId="40CF939A" w14:textId="77777777" w:rsidR="00BF5BB3" w:rsidRPr="00186BDF" w:rsidRDefault="00BF5BB3" w:rsidP="00EC6FDA">
      <w:pPr>
        <w:pStyle w:val="Ttulo2"/>
        <w:numPr>
          <w:ilvl w:val="1"/>
          <w:numId w:val="11"/>
        </w:numPr>
        <w:spacing w:before="240"/>
        <w:ind w:left="709" w:hanging="709"/>
        <w:jc w:val="both"/>
      </w:pPr>
      <w:bookmarkStart w:id="1589" w:name="_Toc42006104"/>
      <w:bookmarkStart w:id="1590" w:name="_Toc52291563"/>
      <w:r w:rsidRPr="00186BDF">
        <w:t>Bid Proposal Content</w:t>
      </w:r>
      <w:bookmarkEnd w:id="1589"/>
      <w:bookmarkEnd w:id="1590"/>
    </w:p>
    <w:p w14:paraId="765E4DF6" w14:textId="77777777" w:rsidR="00BF5BB3" w:rsidRPr="00186BDF" w:rsidRDefault="00BF5BB3" w:rsidP="00BF5BB3">
      <w:pPr>
        <w:rPr>
          <w:lang w:val="en-US"/>
        </w:rPr>
      </w:pPr>
      <w:r w:rsidRPr="00186BDF">
        <w:rPr>
          <w:lang w:val="en-US"/>
        </w:rPr>
        <w:t>The response from the Proponents must submit, via email</w:t>
      </w:r>
      <w:r w:rsidRPr="00186BDF">
        <w:rPr>
          <w:rStyle w:val="Refdenotaalpie"/>
        </w:rPr>
        <w:footnoteReference w:id="1"/>
      </w:r>
      <w:r w:rsidRPr="00186BDF">
        <w:rPr>
          <w:lang w:val="en-US"/>
        </w:rPr>
        <w:t xml:space="preserve"> to the </w:t>
      </w:r>
      <w:proofErr w:type="spellStart"/>
      <w:r w:rsidRPr="00186BDF">
        <w:rPr>
          <w:lang w:val="en-US"/>
        </w:rPr>
        <w:t>NaaS</w:t>
      </w:r>
      <w:proofErr w:type="spellEnd"/>
      <w:r w:rsidRPr="00186BDF">
        <w:rPr>
          <w:lang w:val="en-US"/>
        </w:rPr>
        <w:t xml:space="preserve"> contact point for this RFP, a response package including the following list of documents:</w:t>
      </w:r>
    </w:p>
    <w:p w14:paraId="1AE1E076" w14:textId="3685C0CF" w:rsidR="00BF5BB3" w:rsidRPr="00186BDF" w:rsidRDefault="00BF5BB3" w:rsidP="00BF5BB3">
      <w:pPr>
        <w:pStyle w:val="InlineList"/>
      </w:pPr>
      <w:r w:rsidRPr="00186BDF">
        <w:t xml:space="preserve">Presentation Letter: As described in </w:t>
      </w:r>
      <w:r w:rsidRPr="00186BDF">
        <w:fldChar w:fldCharType="begin"/>
      </w:r>
      <w:r w:rsidRPr="00186BDF">
        <w:instrText xml:space="preserve"> REF _Ref40443210 \n \h </w:instrText>
      </w:r>
      <w:r w:rsidR="00186BDF">
        <w:instrText xml:space="preserve"> \* MERGEFORMAT </w:instrText>
      </w:r>
      <w:r w:rsidRPr="00186BDF">
        <w:fldChar w:fldCharType="separate"/>
      </w:r>
      <w:r w:rsidRPr="00186BDF">
        <w:t>5.2.1</w:t>
      </w:r>
      <w:r w:rsidRPr="00186BDF">
        <w:fldChar w:fldCharType="end"/>
      </w:r>
    </w:p>
    <w:p w14:paraId="666CDFB6" w14:textId="4442923A" w:rsidR="00BF5BB3" w:rsidRPr="00186BDF" w:rsidRDefault="00BF5BB3" w:rsidP="00BF5BB3">
      <w:pPr>
        <w:pStyle w:val="InlineList"/>
      </w:pPr>
      <w:r w:rsidRPr="00186BDF">
        <w:t xml:space="preserve">Non-Disclosure Agreement: As described in </w:t>
      </w:r>
      <w:r w:rsidRPr="00186BDF">
        <w:fldChar w:fldCharType="begin"/>
      </w:r>
      <w:r w:rsidRPr="00186BDF">
        <w:instrText xml:space="preserve"> REF _Ref40443588 \n \h </w:instrText>
      </w:r>
      <w:r w:rsidR="00186BDF">
        <w:instrText xml:space="preserve"> \* MERGEFORMAT </w:instrText>
      </w:r>
      <w:r w:rsidRPr="00186BDF">
        <w:fldChar w:fldCharType="separate"/>
      </w:r>
      <w:r w:rsidRPr="00186BDF">
        <w:t>5.2.2</w:t>
      </w:r>
      <w:r w:rsidRPr="00186BDF">
        <w:fldChar w:fldCharType="end"/>
      </w:r>
    </w:p>
    <w:p w14:paraId="79CF48F1" w14:textId="48F08A6B" w:rsidR="00BF5BB3" w:rsidRPr="00186BDF" w:rsidRDefault="00BF5BB3" w:rsidP="00BF5BB3">
      <w:pPr>
        <w:pStyle w:val="InlineList"/>
      </w:pPr>
      <w:r w:rsidRPr="00186BDF">
        <w:t xml:space="preserve">Statement of Compliance: As described in </w:t>
      </w:r>
      <w:r w:rsidRPr="00186BDF">
        <w:fldChar w:fldCharType="begin"/>
      </w:r>
      <w:r w:rsidRPr="00186BDF">
        <w:instrText xml:space="preserve"> REF _Ref40443225 \n \h </w:instrText>
      </w:r>
      <w:r w:rsidR="00186BDF">
        <w:instrText xml:space="preserve"> \* MERGEFORMAT </w:instrText>
      </w:r>
      <w:r w:rsidRPr="00186BDF">
        <w:fldChar w:fldCharType="separate"/>
      </w:r>
      <w:r w:rsidRPr="00186BDF">
        <w:t>5.2.3</w:t>
      </w:r>
      <w:r w:rsidRPr="00186BDF">
        <w:fldChar w:fldCharType="end"/>
      </w:r>
    </w:p>
    <w:p w14:paraId="298496E1" w14:textId="4EFB126C" w:rsidR="00BF5BB3" w:rsidRPr="00186BDF" w:rsidRDefault="00BF5BB3" w:rsidP="00905A86">
      <w:pPr>
        <w:pStyle w:val="InlineList"/>
      </w:pPr>
      <w:r w:rsidRPr="00186BDF">
        <w:t xml:space="preserve">Executive Summary: As described in </w:t>
      </w:r>
      <w:r w:rsidRPr="00186BDF">
        <w:fldChar w:fldCharType="begin"/>
      </w:r>
      <w:r w:rsidRPr="00186BDF">
        <w:instrText xml:space="preserve"> REF _Ref40798076 \r \h </w:instrText>
      </w:r>
      <w:r w:rsidR="00186BDF">
        <w:instrText xml:space="preserve"> \* MERGEFORMAT </w:instrText>
      </w:r>
      <w:r w:rsidRPr="00186BDF">
        <w:fldChar w:fldCharType="separate"/>
      </w:r>
      <w:r w:rsidRPr="00186BDF">
        <w:t>5.2.4</w:t>
      </w:r>
      <w:r w:rsidRPr="00186BDF">
        <w:fldChar w:fldCharType="end"/>
      </w:r>
    </w:p>
    <w:p w14:paraId="5E9D090F" w14:textId="10FE9420" w:rsidR="00BF5BB3" w:rsidRPr="00186BDF" w:rsidRDefault="00BF5BB3" w:rsidP="00BF5BB3">
      <w:pPr>
        <w:pStyle w:val="InlineList"/>
      </w:pPr>
      <w:r w:rsidRPr="00186BDF">
        <w:t xml:space="preserve">Bidder Commercial and Financial Information: As described in </w:t>
      </w:r>
      <w:r w:rsidRPr="00186BDF">
        <w:fldChar w:fldCharType="begin"/>
      </w:r>
      <w:r w:rsidRPr="00186BDF">
        <w:instrText xml:space="preserve"> REF _Ref40443367 \n \h </w:instrText>
      </w:r>
      <w:r w:rsidR="00186BDF">
        <w:instrText xml:space="preserve"> \* MERGEFORMAT </w:instrText>
      </w:r>
      <w:r w:rsidRPr="00186BDF">
        <w:fldChar w:fldCharType="separate"/>
      </w:r>
      <w:r w:rsidRPr="00186BDF">
        <w:t>5.2.5.6</w:t>
      </w:r>
      <w:r w:rsidRPr="00186BDF">
        <w:fldChar w:fldCharType="end"/>
      </w:r>
    </w:p>
    <w:p w14:paraId="49715DB0" w14:textId="11854FC4" w:rsidR="00BF5BB3" w:rsidRPr="00186BDF" w:rsidRDefault="00BF5BB3" w:rsidP="00BF5BB3">
      <w:pPr>
        <w:pStyle w:val="InlineList"/>
      </w:pPr>
      <w:r w:rsidRPr="00186BDF">
        <w:t xml:space="preserve">Technical Response: As described in </w:t>
      </w:r>
      <w:r w:rsidRPr="00186BDF">
        <w:fldChar w:fldCharType="begin"/>
      </w:r>
      <w:r w:rsidRPr="00186BDF">
        <w:instrText xml:space="preserve"> REF _Ref40443434 \n \h </w:instrText>
      </w:r>
      <w:r w:rsidR="00186BDF">
        <w:instrText xml:space="preserve"> \* MERGEFORMAT </w:instrText>
      </w:r>
      <w:r w:rsidRPr="00186BDF">
        <w:fldChar w:fldCharType="separate"/>
      </w:r>
      <w:r w:rsidRPr="00186BDF">
        <w:t>5.2.6</w:t>
      </w:r>
      <w:r w:rsidRPr="00186BDF">
        <w:fldChar w:fldCharType="end"/>
      </w:r>
    </w:p>
    <w:p w14:paraId="1D240F97" w14:textId="4251D843" w:rsidR="00BF5BB3" w:rsidRPr="00186BDF" w:rsidRDefault="00BF5BB3" w:rsidP="00BF5BB3">
      <w:pPr>
        <w:pStyle w:val="InlineList"/>
      </w:pPr>
      <w:r w:rsidRPr="00186BDF">
        <w:t xml:space="preserve">Pricing Response: As described in </w:t>
      </w:r>
      <w:r w:rsidRPr="00186BDF">
        <w:fldChar w:fldCharType="begin"/>
      </w:r>
      <w:r w:rsidRPr="00186BDF">
        <w:instrText xml:space="preserve"> REF _Ref40443446 \n \h </w:instrText>
      </w:r>
      <w:r w:rsidR="00186BDF">
        <w:instrText xml:space="preserve"> \* MERGEFORMAT </w:instrText>
      </w:r>
      <w:r w:rsidRPr="00186BDF">
        <w:fldChar w:fldCharType="separate"/>
      </w:r>
      <w:r w:rsidRPr="00186BDF">
        <w:t>5.2.7</w:t>
      </w:r>
      <w:r w:rsidRPr="00186BDF">
        <w:fldChar w:fldCharType="end"/>
      </w:r>
    </w:p>
    <w:p w14:paraId="0B76E7DB" w14:textId="77777777" w:rsidR="00BF5BB3" w:rsidRPr="00186BDF" w:rsidRDefault="00BF5BB3" w:rsidP="00BF5BB3">
      <w:pPr>
        <w:jc w:val="both"/>
        <w:rPr>
          <w:lang w:val="en-US"/>
        </w:rPr>
      </w:pPr>
      <w:r w:rsidRPr="00186BDF">
        <w:rPr>
          <w:lang w:val="en-US"/>
        </w:rPr>
        <w:t>The proponent may include any additional documents, brochures, catalogs or references which are relevant to the scope of work of this RFP, the proponent experience on similar projects or alternative products or methodologies which could improve the resolution of this RFP.</w:t>
      </w:r>
    </w:p>
    <w:p w14:paraId="6BA9616C" w14:textId="006AC3AB" w:rsidR="00BF5BB3" w:rsidRPr="00186BDF" w:rsidRDefault="00BF5BB3" w:rsidP="00EC6FDA">
      <w:pPr>
        <w:pStyle w:val="Ttulo3"/>
        <w:numPr>
          <w:ilvl w:val="2"/>
          <w:numId w:val="11"/>
        </w:numPr>
        <w:spacing w:before="240"/>
        <w:ind w:left="851" w:hanging="851"/>
        <w:jc w:val="both"/>
      </w:pPr>
      <w:bookmarkStart w:id="1591" w:name="_Ref40443210"/>
      <w:bookmarkStart w:id="1592" w:name="_Toc42006105"/>
      <w:bookmarkStart w:id="1593" w:name="_Toc52291564"/>
      <w:r w:rsidRPr="00186BDF">
        <w:t>Presentation Letter</w:t>
      </w:r>
      <w:bookmarkEnd w:id="1587"/>
      <w:bookmarkEnd w:id="1591"/>
      <w:bookmarkEnd w:id="1592"/>
      <w:bookmarkEnd w:id="1593"/>
    </w:p>
    <w:p w14:paraId="5C0B5429" w14:textId="77777777" w:rsidR="00BF5BB3" w:rsidRPr="00186BDF" w:rsidRDefault="00BF5BB3" w:rsidP="00BF5BB3">
      <w:pPr>
        <w:jc w:val="both"/>
        <w:rPr>
          <w:lang w:val="en-US"/>
        </w:rPr>
      </w:pPr>
      <w:r w:rsidRPr="00186BDF">
        <w:rPr>
          <w:lang w:val="en-US"/>
        </w:rPr>
        <w:t>The Respondent will include a Presentation Letter to introduce the company, providing an abstract of the company history, relevant experience, resources available and suitability statement for the scope of work included on this RFP and contact person(s) for any technical, commercial or legal queries which might derive from the RFP process.</w:t>
      </w:r>
    </w:p>
    <w:p w14:paraId="39A88056" w14:textId="77777777" w:rsidR="00BF5BB3" w:rsidRPr="00186BDF" w:rsidRDefault="00BF5BB3" w:rsidP="00BF5BB3">
      <w:pPr>
        <w:jc w:val="both"/>
        <w:rPr>
          <w:lang w:val="en-US"/>
        </w:rPr>
      </w:pPr>
      <w:r w:rsidRPr="00186BDF">
        <w:rPr>
          <w:lang w:val="en-US"/>
        </w:rPr>
        <w:t>In the case of subcontracting or under a joint response, information regarding all companies involved in the response and their legal relationship must be included.</w:t>
      </w:r>
    </w:p>
    <w:p w14:paraId="10503C1C" w14:textId="77777777" w:rsidR="00BF5BB3" w:rsidRPr="00186BDF" w:rsidRDefault="00BF5BB3" w:rsidP="00EC6FDA">
      <w:pPr>
        <w:pStyle w:val="Ttulo3"/>
        <w:numPr>
          <w:ilvl w:val="2"/>
          <w:numId w:val="11"/>
        </w:numPr>
        <w:spacing w:before="240"/>
        <w:ind w:left="851" w:hanging="851"/>
        <w:jc w:val="both"/>
      </w:pPr>
      <w:bookmarkStart w:id="1594" w:name="_Ref40443588"/>
      <w:bookmarkStart w:id="1595" w:name="_Toc42006106"/>
      <w:bookmarkStart w:id="1596" w:name="_Ref39227044"/>
      <w:bookmarkStart w:id="1597" w:name="_Toc52291565"/>
      <w:r w:rsidRPr="00186BDF">
        <w:t>Non-Disclosure Agreement</w:t>
      </w:r>
      <w:bookmarkEnd w:id="1594"/>
      <w:bookmarkEnd w:id="1595"/>
      <w:bookmarkEnd w:id="1597"/>
    </w:p>
    <w:p w14:paraId="711EC1FB" w14:textId="77777777" w:rsidR="00BF5BB3" w:rsidRPr="00186BDF" w:rsidRDefault="00BF5BB3" w:rsidP="00BF5BB3">
      <w:pPr>
        <w:jc w:val="both"/>
        <w:rPr>
          <w:lang w:val="en-US"/>
        </w:rPr>
      </w:pPr>
      <w:r w:rsidRPr="00186BDF">
        <w:rPr>
          <w:lang w:val="en-US"/>
        </w:rPr>
        <w:t xml:space="preserve">Use </w:t>
      </w:r>
      <w:proofErr w:type="spellStart"/>
      <w:r w:rsidRPr="00186BDF">
        <w:rPr>
          <w:lang w:val="en-US"/>
        </w:rPr>
        <w:t>NaaS</w:t>
      </w:r>
      <w:proofErr w:type="spellEnd"/>
      <w:r w:rsidRPr="00186BDF">
        <w:rPr>
          <w:lang w:val="en-US"/>
        </w:rPr>
        <w:t xml:space="preserve"> Operator Non-Disclosure Agreement Form.</w:t>
      </w:r>
    </w:p>
    <w:p w14:paraId="4404A2C9" w14:textId="0AA2C18A" w:rsidR="00BF5BB3" w:rsidRPr="00186BDF" w:rsidRDefault="00BF5BB3" w:rsidP="00EC6FDA">
      <w:pPr>
        <w:pStyle w:val="Ttulo3"/>
        <w:numPr>
          <w:ilvl w:val="2"/>
          <w:numId w:val="11"/>
        </w:numPr>
        <w:spacing w:before="240"/>
        <w:ind w:left="851" w:hanging="851"/>
        <w:jc w:val="both"/>
      </w:pPr>
      <w:bookmarkStart w:id="1598" w:name="_Ref40443225"/>
      <w:bookmarkStart w:id="1599" w:name="_Toc42006107"/>
      <w:bookmarkStart w:id="1600" w:name="_Toc52291566"/>
      <w:r w:rsidRPr="00186BDF">
        <w:t>Statement of Compliance</w:t>
      </w:r>
      <w:bookmarkEnd w:id="1596"/>
      <w:bookmarkEnd w:id="1598"/>
      <w:bookmarkEnd w:id="1599"/>
      <w:bookmarkEnd w:id="1600"/>
    </w:p>
    <w:p w14:paraId="00E5C261" w14:textId="77777777" w:rsidR="00BF5BB3" w:rsidRPr="00186BDF" w:rsidRDefault="00BF5BB3" w:rsidP="00BF5BB3">
      <w:pPr>
        <w:rPr>
          <w:lang w:val="en-US"/>
        </w:rPr>
      </w:pPr>
      <w:r w:rsidRPr="00186BDF">
        <w:rPr>
          <w:lang w:val="en-US"/>
        </w:rPr>
        <w:t xml:space="preserve">Each Respondent shall provide a Statement of Compliance which confirms: </w:t>
      </w:r>
    </w:p>
    <w:p w14:paraId="095EB00D" w14:textId="77777777" w:rsidR="00BF5BB3" w:rsidRPr="00186BDF" w:rsidRDefault="00BF5BB3" w:rsidP="00BF5BB3">
      <w:pPr>
        <w:pStyle w:val="InlineList"/>
      </w:pPr>
      <w:r w:rsidRPr="00186BDF">
        <w:t>that the Respondent has full authority to submit a Proposal on the basis of this Request for Proposal</w:t>
      </w:r>
    </w:p>
    <w:p w14:paraId="109487AB" w14:textId="77777777" w:rsidR="00BF5BB3" w:rsidRPr="00186BDF" w:rsidRDefault="00BF5BB3" w:rsidP="00BF5BB3">
      <w:pPr>
        <w:pStyle w:val="InlineList"/>
      </w:pPr>
      <w:r w:rsidRPr="00186BDF">
        <w:lastRenderedPageBreak/>
        <w:t>that the Submission has been appropriately reviewed by the Respondent’s technical, commercial, financial and legal representatives</w:t>
      </w:r>
    </w:p>
    <w:p w14:paraId="2D2558CB" w14:textId="77777777" w:rsidR="00BF5BB3" w:rsidRPr="00186BDF" w:rsidRDefault="00BF5BB3" w:rsidP="00BF5BB3">
      <w:pPr>
        <w:pStyle w:val="InlineList"/>
      </w:pPr>
      <w:proofErr w:type="gramStart"/>
      <w:r w:rsidRPr="00186BDF">
        <w:t>the</w:t>
      </w:r>
      <w:proofErr w:type="gramEnd"/>
      <w:r w:rsidRPr="00186BDF">
        <w:t xml:space="preserve"> level of internal approval obtained by key Subcontractors in order to make the Proposal (letters of support from each key Subcontractor should be included). </w:t>
      </w:r>
    </w:p>
    <w:p w14:paraId="0CCC1F48" w14:textId="77777777" w:rsidR="00BF5BB3" w:rsidRPr="00186BDF" w:rsidRDefault="00BF5BB3" w:rsidP="00BF5BB3">
      <w:pPr>
        <w:jc w:val="both"/>
        <w:rPr>
          <w:lang w:val="en-US"/>
        </w:rPr>
      </w:pPr>
      <w:r w:rsidRPr="00186BDF">
        <w:rPr>
          <w:lang w:val="en-US"/>
        </w:rPr>
        <w:t>In the case of Respondents proposing to deliver the Project as a Consortium, a separate Statement of Compliance must be signed by an authorized signatory of each proposed Consortium Member.</w:t>
      </w:r>
    </w:p>
    <w:p w14:paraId="0DD8B97B" w14:textId="77777777" w:rsidR="00BF5BB3" w:rsidRPr="00186BDF" w:rsidRDefault="00BF5BB3" w:rsidP="00BF5BB3">
      <w:pPr>
        <w:jc w:val="both"/>
        <w:rPr>
          <w:lang w:val="en-US"/>
        </w:rPr>
      </w:pPr>
      <w:r w:rsidRPr="00186BDF">
        <w:rPr>
          <w:lang w:val="en-US"/>
        </w:rPr>
        <w:t xml:space="preserve">Each shall provide a statement that the Proposal is fully compliant with all aspects of the RFP and also the terms and conditions of the RFP and the Contract, or shall state clearly any exceptions, deviations, alternative approaches or additions to the requirements of the RFP and/or draft Contract (as appropriate), with justification. Additional comments and clarifications should also be listed where appropriate (for example to clarify interpretation of requirements), but these must be differentiated from any deviations / exceptions (etc.) above. </w:t>
      </w:r>
    </w:p>
    <w:p w14:paraId="4E5054E0" w14:textId="58E255CF" w:rsidR="00BF5BB3" w:rsidRPr="00186BDF" w:rsidRDefault="00BF5BB3" w:rsidP="00BF5BB3">
      <w:pPr>
        <w:jc w:val="both"/>
        <w:rPr>
          <w:lang w:val="en-US"/>
        </w:rPr>
      </w:pPr>
      <w:r w:rsidRPr="00186BDF">
        <w:rPr>
          <w:lang w:val="en-US"/>
        </w:rPr>
        <w:t xml:space="preserve">Specific compliance statement is required to be provided by Contractor to the aspects described in section </w:t>
      </w:r>
      <w:r w:rsidRPr="00186BDF">
        <w:rPr>
          <w:lang w:val="en-US"/>
        </w:rPr>
        <w:fldChar w:fldCharType="begin"/>
      </w:r>
      <w:r w:rsidRPr="00186BDF">
        <w:rPr>
          <w:lang w:val="en-US"/>
        </w:rPr>
        <w:instrText xml:space="preserve"> REF _Ref40786976 \r \h </w:instrText>
      </w:r>
      <w:r w:rsidRPr="00186BDF">
        <w:rPr>
          <w:lang w:val="en-US"/>
        </w:rPr>
      </w:r>
      <w:r w:rsidR="00186BDF">
        <w:rPr>
          <w:lang w:val="en-US"/>
        </w:rPr>
        <w:instrText xml:space="preserve"> \* MERGEFORMAT </w:instrText>
      </w:r>
      <w:r w:rsidRPr="00186BDF">
        <w:rPr>
          <w:lang w:val="en-US"/>
        </w:rPr>
        <w:fldChar w:fldCharType="separate"/>
      </w:r>
      <w:r w:rsidRPr="00186BDF">
        <w:rPr>
          <w:lang w:val="en-US"/>
        </w:rPr>
        <w:t>4</w:t>
      </w:r>
      <w:r w:rsidRPr="00186BDF">
        <w:rPr>
          <w:lang w:val="en-US"/>
        </w:rPr>
        <w:fldChar w:fldCharType="end"/>
      </w:r>
      <w:r w:rsidRPr="00186BDF">
        <w:rPr>
          <w:lang w:val="en-US"/>
        </w:rPr>
        <w:t>.</w:t>
      </w:r>
    </w:p>
    <w:p w14:paraId="7AD4E582" w14:textId="77777777" w:rsidR="00BF5BB3" w:rsidRPr="00186BDF" w:rsidRDefault="00BF5BB3" w:rsidP="00BF5BB3">
      <w:pPr>
        <w:jc w:val="both"/>
        <w:rPr>
          <w:lang w:val="en-US"/>
        </w:rPr>
      </w:pPr>
      <w:r w:rsidRPr="00186BDF">
        <w:rPr>
          <w:lang w:val="en-US"/>
        </w:rPr>
        <w:t>With respect to the terms and conditions of the draft Project Contract, each Respondent must either:</w:t>
      </w:r>
    </w:p>
    <w:p w14:paraId="5475A35D" w14:textId="77777777" w:rsidR="00BF5BB3" w:rsidRPr="00186BDF" w:rsidRDefault="00BF5BB3" w:rsidP="00BF5BB3">
      <w:pPr>
        <w:pStyle w:val="InlineList"/>
      </w:pPr>
      <w:r w:rsidRPr="00186BDF">
        <w:t>expressly confirm that the response to the RFP is made on the basis of the terms and conditions of the draft Contract; or</w:t>
      </w:r>
    </w:p>
    <w:p w14:paraId="4008F96E" w14:textId="77777777" w:rsidR="00BF5BB3" w:rsidRPr="00186BDF" w:rsidRDefault="00BF5BB3" w:rsidP="00BF5BB3">
      <w:pPr>
        <w:pStyle w:val="InlineList"/>
      </w:pPr>
      <w:proofErr w:type="gramStart"/>
      <w:r w:rsidRPr="00186BDF">
        <w:t>expressly</w:t>
      </w:r>
      <w:proofErr w:type="gramEnd"/>
      <w:r w:rsidRPr="00186BDF">
        <w:t xml:space="preserve"> confirm that the RFP response is made on the basis of the terms and conditions of the draft Project Contract subject to clarifications and exceptions. </w:t>
      </w:r>
    </w:p>
    <w:p w14:paraId="3355D837" w14:textId="77777777" w:rsidR="00BF5BB3" w:rsidRPr="00186BDF" w:rsidRDefault="00BF5BB3" w:rsidP="00BF5BB3">
      <w:pPr>
        <w:jc w:val="both"/>
        <w:rPr>
          <w:lang w:val="en-US"/>
        </w:rPr>
      </w:pPr>
      <w:r w:rsidRPr="00186BDF">
        <w:rPr>
          <w:lang w:val="en-US"/>
        </w:rPr>
        <w:t xml:space="preserve">Respondents should note that, in addition to the foregoing, the </w:t>
      </w:r>
      <w:proofErr w:type="spellStart"/>
      <w:r w:rsidRPr="00186BDF">
        <w:rPr>
          <w:lang w:val="en-US"/>
        </w:rPr>
        <w:t>NaaS</w:t>
      </w:r>
      <w:proofErr w:type="spellEnd"/>
      <w:r w:rsidRPr="00186BDF">
        <w:rPr>
          <w:lang w:val="en-US"/>
        </w:rPr>
        <w:t xml:space="preserve"> Operator expects that each of the Respondents will provide in their Statements of Compliance an initial detailed view on those areas of the Contract set out in the Commercial and Legal Requirements document. Any exception in relation to those matters set out in the Commercial and Legal Requirements document is considered a material issue and must be clearly and specifically identified in the Statement of Compliance. Please note that the </w:t>
      </w:r>
      <w:proofErr w:type="spellStart"/>
      <w:r w:rsidRPr="00186BDF">
        <w:rPr>
          <w:lang w:val="en-US"/>
        </w:rPr>
        <w:t>NaaS</w:t>
      </w:r>
      <w:proofErr w:type="spellEnd"/>
      <w:r w:rsidRPr="00186BDF">
        <w:rPr>
          <w:lang w:val="en-US"/>
        </w:rPr>
        <w:t xml:space="preserve"> Operator may reject a Proposal if a material issue (including a non-compliance with the terms and conditions of the draft Contract) is identified by a Respondent at any stage during the RFP process.</w:t>
      </w:r>
    </w:p>
    <w:p w14:paraId="7F5474FE" w14:textId="77777777" w:rsidR="00BF5BB3" w:rsidRPr="00186BDF" w:rsidRDefault="00BF5BB3" w:rsidP="00EC6FDA">
      <w:pPr>
        <w:pStyle w:val="Ttulo3"/>
        <w:numPr>
          <w:ilvl w:val="2"/>
          <w:numId w:val="11"/>
        </w:numPr>
        <w:spacing w:before="240"/>
        <w:ind w:left="851" w:hanging="851"/>
        <w:jc w:val="both"/>
      </w:pPr>
      <w:bookmarkStart w:id="1601" w:name="_Ref40798076"/>
      <w:bookmarkStart w:id="1602" w:name="_Toc42006108"/>
      <w:bookmarkStart w:id="1603" w:name="_Ref39227080"/>
      <w:bookmarkStart w:id="1604" w:name="_Toc52291567"/>
      <w:r w:rsidRPr="00186BDF">
        <w:t>Executive Summary</w:t>
      </w:r>
      <w:bookmarkEnd w:id="1601"/>
      <w:bookmarkEnd w:id="1602"/>
      <w:bookmarkEnd w:id="1604"/>
    </w:p>
    <w:p w14:paraId="66192B42" w14:textId="77777777" w:rsidR="00BF5BB3" w:rsidRPr="00186BDF" w:rsidRDefault="00BF5BB3" w:rsidP="00BF5BB3">
      <w:pPr>
        <w:jc w:val="both"/>
        <w:rPr>
          <w:lang w:val="en-US"/>
        </w:rPr>
      </w:pPr>
      <w:r w:rsidRPr="00186BDF">
        <w:rPr>
          <w:lang w:val="en-US"/>
        </w:rPr>
        <w:t>The executive summary should contain all the basic elements of the proposal so that anyone not on the evaluation team can read the summary and understand what is being proposed. It should summarize the process the proponent intends to follow to achieve the RFP requirements.</w:t>
      </w:r>
    </w:p>
    <w:p w14:paraId="6E9D6DE6" w14:textId="77777777" w:rsidR="00BF5BB3" w:rsidRPr="00186BDF" w:rsidRDefault="00BF5BB3" w:rsidP="00EC6FDA">
      <w:pPr>
        <w:pStyle w:val="Ttulo3"/>
        <w:numPr>
          <w:ilvl w:val="2"/>
          <w:numId w:val="11"/>
        </w:numPr>
        <w:spacing w:before="240"/>
        <w:ind w:left="851" w:hanging="851"/>
        <w:jc w:val="both"/>
      </w:pPr>
      <w:bookmarkStart w:id="1605" w:name="_Toc42006109"/>
      <w:bookmarkStart w:id="1606" w:name="_Toc52291568"/>
      <w:r w:rsidRPr="00186BDF">
        <w:t>Bidders company organization and experience</w:t>
      </w:r>
      <w:bookmarkEnd w:id="1605"/>
      <w:bookmarkEnd w:id="1606"/>
    </w:p>
    <w:p w14:paraId="288DF21D" w14:textId="77777777" w:rsidR="00BF5BB3" w:rsidRPr="00186BDF" w:rsidRDefault="00BF5BB3" w:rsidP="00BF5BB3">
      <w:pPr>
        <w:autoSpaceDE w:val="0"/>
        <w:autoSpaceDN w:val="0"/>
        <w:adjustRightInd w:val="0"/>
        <w:spacing w:after="0" w:line="240" w:lineRule="auto"/>
        <w:jc w:val="both"/>
        <w:rPr>
          <w:lang w:val="en-US"/>
        </w:rPr>
      </w:pPr>
      <w:r w:rsidRPr="00186BDF">
        <w:rPr>
          <w:lang w:val="en-US"/>
        </w:rPr>
        <w:t xml:space="preserve">Bidder is requested to provide information about the information relating to its organization, personnel, and experience, including, but not limited to, references, together with contact names and telephone numbers, evidencing the bidder's qualifications, and capabilities to perform the services required by this RFP. </w:t>
      </w:r>
    </w:p>
    <w:p w14:paraId="7DEE9590" w14:textId="77777777" w:rsidR="00BF5BB3" w:rsidRPr="00186BDF" w:rsidRDefault="00BF5BB3" w:rsidP="00EC6FDA">
      <w:pPr>
        <w:pStyle w:val="Ttulo4"/>
        <w:numPr>
          <w:ilvl w:val="3"/>
          <w:numId w:val="11"/>
        </w:numPr>
        <w:spacing w:before="240"/>
        <w:jc w:val="both"/>
      </w:pPr>
      <w:proofErr w:type="spellStart"/>
      <w:r w:rsidRPr="00186BDF">
        <w:lastRenderedPageBreak/>
        <w:t>Location</w:t>
      </w:r>
      <w:proofErr w:type="spellEnd"/>
    </w:p>
    <w:p w14:paraId="44ECBA9C" w14:textId="77777777" w:rsidR="00BF5BB3" w:rsidRPr="00186BDF" w:rsidRDefault="00BF5BB3" w:rsidP="00BF5BB3">
      <w:pPr>
        <w:autoSpaceDE w:val="0"/>
        <w:autoSpaceDN w:val="0"/>
        <w:adjustRightInd w:val="0"/>
        <w:spacing w:after="0" w:line="240" w:lineRule="auto"/>
        <w:jc w:val="both"/>
        <w:rPr>
          <w:lang w:val="en-US"/>
        </w:rPr>
      </w:pPr>
      <w:r w:rsidRPr="00186BDF">
        <w:rPr>
          <w:lang w:val="en-US"/>
        </w:rPr>
        <w:t>The bidder should include the address of the bidder's office that will be responsible for managing the contract. The bidder should include the telephone number and name of the individual to contact.</w:t>
      </w:r>
    </w:p>
    <w:p w14:paraId="48BFD1E8" w14:textId="77777777" w:rsidR="00BF5BB3" w:rsidRPr="00186BDF" w:rsidRDefault="00BF5BB3" w:rsidP="00EC6FDA">
      <w:pPr>
        <w:pStyle w:val="Ttulo4"/>
        <w:numPr>
          <w:ilvl w:val="3"/>
          <w:numId w:val="11"/>
        </w:numPr>
        <w:spacing w:before="240"/>
        <w:jc w:val="both"/>
      </w:pPr>
      <w:proofErr w:type="spellStart"/>
      <w:r w:rsidRPr="00186BDF">
        <w:t>Organization</w:t>
      </w:r>
      <w:proofErr w:type="spellEnd"/>
      <w:r w:rsidRPr="00186BDF">
        <w:t xml:space="preserve"> Charts</w:t>
      </w:r>
    </w:p>
    <w:p w14:paraId="01E485F4" w14:textId="77777777" w:rsidR="00BF5BB3" w:rsidRPr="00186BDF" w:rsidRDefault="00BF5BB3" w:rsidP="00BF5BB3">
      <w:pPr>
        <w:jc w:val="both"/>
        <w:rPr>
          <w:lang w:val="en-US"/>
        </w:rPr>
      </w:pPr>
      <w:r w:rsidRPr="00186BDF">
        <w:rPr>
          <w:lang w:val="en-US"/>
        </w:rPr>
        <w:t>The bidder should include a contract organization chart (“Contract-specific chart”), with names showing management, supervisory and other key personnel (including subcontractor management, supervisory or other key personnel) to be assigned to the contract. The chart should include the labor category and title of each such individual.</w:t>
      </w:r>
    </w:p>
    <w:p w14:paraId="36F39EDC" w14:textId="77777777" w:rsidR="00BF5BB3" w:rsidRPr="00186BDF" w:rsidRDefault="00BF5BB3" w:rsidP="00BF5BB3">
      <w:pPr>
        <w:jc w:val="both"/>
        <w:rPr>
          <w:lang w:val="en-US"/>
        </w:rPr>
      </w:pPr>
      <w:r w:rsidRPr="00186BDF">
        <w:rPr>
          <w:lang w:val="en-US"/>
        </w:rPr>
        <w:t>The bidder should include an organization chart showing the bidder’s entire organizational structure (“Chart for entire company”). This chart should show the relationship of the individuals assigned to the contract to the bidder's overall organizational structure.</w:t>
      </w:r>
    </w:p>
    <w:p w14:paraId="3B2220C3" w14:textId="77777777" w:rsidR="00BF5BB3" w:rsidRPr="00186BDF" w:rsidRDefault="00BF5BB3" w:rsidP="00EC6FDA">
      <w:pPr>
        <w:pStyle w:val="Ttulo4"/>
        <w:numPr>
          <w:ilvl w:val="3"/>
          <w:numId w:val="11"/>
        </w:numPr>
        <w:spacing w:before="240"/>
        <w:jc w:val="both"/>
        <w:rPr>
          <w:lang w:val="en-US"/>
        </w:rPr>
      </w:pPr>
      <w:r w:rsidRPr="00186BDF">
        <w:rPr>
          <w:lang w:val="en-US"/>
        </w:rPr>
        <w:t>Experience with Contracts of Similar Size and Scope</w:t>
      </w:r>
    </w:p>
    <w:p w14:paraId="274FA438" w14:textId="77777777" w:rsidR="00BF5BB3" w:rsidRPr="00186BDF" w:rsidRDefault="00BF5BB3" w:rsidP="00BF5BB3">
      <w:pPr>
        <w:jc w:val="both"/>
        <w:rPr>
          <w:lang w:val="en-US"/>
        </w:rPr>
      </w:pPr>
      <w:r w:rsidRPr="00186BDF">
        <w:rPr>
          <w:lang w:val="en-US"/>
        </w:rPr>
        <w:t>The bidder should provide a comprehensive listing of contracts of similar size and scope that it has successfully completed, as evidence of the bidder’s ability to successfully complete the services required by this RFP. Emphasis should be placed on contracts that are similar in size and scope to the work required by this RFP. A description of all such contracts should be included and should show how such contracts relate to the ability of the firm to complete the services required by this RFP. For each such contract, the bidder should provide two names and telephone numbers of individuals for the other contract party (i.e. client). Beginning and ending dates should also be given for each contract.</w:t>
      </w:r>
    </w:p>
    <w:p w14:paraId="355BC7D8" w14:textId="77777777" w:rsidR="00BF5BB3" w:rsidRPr="00186BDF" w:rsidRDefault="00BF5BB3" w:rsidP="00BF5BB3">
      <w:pPr>
        <w:autoSpaceDE w:val="0"/>
        <w:autoSpaceDN w:val="0"/>
        <w:adjustRightInd w:val="0"/>
        <w:spacing w:after="0" w:line="240" w:lineRule="auto"/>
        <w:jc w:val="both"/>
        <w:rPr>
          <w:lang w:val="en-US"/>
        </w:rPr>
      </w:pPr>
      <w:r w:rsidRPr="00186BDF">
        <w:rPr>
          <w:lang w:val="en-US"/>
        </w:rPr>
        <w:t>The bidder should provide documented experience to demonstrate that each subcontractor has successfully performed work on contracts of a similar size and scope to the work that the subcontractor is designated to perform in the bidder’s proposal. The bidder must provide a detailed description of services to be provided by each subcontractor.</w:t>
      </w:r>
    </w:p>
    <w:p w14:paraId="1D0E7898" w14:textId="77777777" w:rsidR="00BF5BB3" w:rsidRPr="00186BDF" w:rsidRDefault="00BF5BB3" w:rsidP="00EC6FDA">
      <w:pPr>
        <w:pStyle w:val="Ttulo4"/>
        <w:numPr>
          <w:ilvl w:val="3"/>
          <w:numId w:val="11"/>
        </w:numPr>
        <w:spacing w:before="240"/>
        <w:jc w:val="both"/>
      </w:pPr>
      <w:bookmarkStart w:id="1607" w:name="_Ref39227084"/>
      <w:r w:rsidRPr="00186BDF">
        <w:t xml:space="preserve">Staff </w:t>
      </w:r>
      <w:proofErr w:type="spellStart"/>
      <w:r w:rsidRPr="00186BDF">
        <w:t>Qualification</w:t>
      </w:r>
      <w:bookmarkEnd w:id="1607"/>
      <w:proofErr w:type="spellEnd"/>
      <w:r w:rsidRPr="00186BDF">
        <w:t xml:space="preserve"> and resumes</w:t>
      </w:r>
    </w:p>
    <w:p w14:paraId="4F3531DD" w14:textId="77777777" w:rsidR="00BF5BB3" w:rsidRPr="00186BDF" w:rsidRDefault="00BF5BB3" w:rsidP="00BF5BB3">
      <w:pPr>
        <w:rPr>
          <w:lang w:val="en-US"/>
        </w:rPr>
      </w:pPr>
      <w:r w:rsidRPr="00186BDF">
        <w:rPr>
          <w:lang w:val="en-US"/>
        </w:rPr>
        <w:t>The proponent shall provide a detailed list of the staff members involved in the realization of the tasks described in the RFP. The list shall include a summarized profile, qualification, certifications and years of experience in similar activities.</w:t>
      </w:r>
    </w:p>
    <w:p w14:paraId="46C6D289" w14:textId="77777777" w:rsidR="00BF5BB3" w:rsidRPr="00186BDF" w:rsidRDefault="00BF5BB3" w:rsidP="00BF5BB3">
      <w:pPr>
        <w:autoSpaceDE w:val="0"/>
        <w:autoSpaceDN w:val="0"/>
        <w:adjustRightInd w:val="0"/>
        <w:spacing w:after="0" w:line="240" w:lineRule="auto"/>
        <w:rPr>
          <w:lang w:val="en-US"/>
        </w:rPr>
      </w:pPr>
      <w:r w:rsidRPr="00186BDF">
        <w:rPr>
          <w:lang w:val="en-US"/>
        </w:rPr>
        <w:t>Detailed resumes should be submitted for all management, supervisory and key personnel to be assigned to the contract. Resumes should be structured to emphasize relevant qualifications and experience of these individuals in successfully completing contracts of a similar size and scope to those required by this RFP.</w:t>
      </w:r>
    </w:p>
    <w:p w14:paraId="5487B726" w14:textId="77777777" w:rsidR="00BF5BB3" w:rsidRPr="00186BDF" w:rsidRDefault="00BF5BB3" w:rsidP="00BF5BB3">
      <w:pPr>
        <w:autoSpaceDE w:val="0"/>
        <w:autoSpaceDN w:val="0"/>
        <w:adjustRightInd w:val="0"/>
        <w:spacing w:after="0" w:line="240" w:lineRule="auto"/>
        <w:rPr>
          <w:lang w:val="en-US"/>
        </w:rPr>
      </w:pPr>
    </w:p>
    <w:p w14:paraId="7589FD6D" w14:textId="77777777" w:rsidR="00BF5BB3" w:rsidRPr="00186BDF" w:rsidRDefault="00BF5BB3" w:rsidP="00BF5BB3">
      <w:pPr>
        <w:autoSpaceDE w:val="0"/>
        <w:autoSpaceDN w:val="0"/>
        <w:adjustRightInd w:val="0"/>
        <w:spacing w:after="0" w:line="240" w:lineRule="auto"/>
        <w:rPr>
          <w:lang w:val="en-US"/>
        </w:rPr>
      </w:pPr>
      <w:r w:rsidRPr="00186BDF">
        <w:rPr>
          <w:lang w:val="en-US"/>
        </w:rPr>
        <w:t>The bidder should provide detailed resumes for each subcontractor’s management, supervisory</w:t>
      </w:r>
    </w:p>
    <w:p w14:paraId="49CC2985" w14:textId="77777777" w:rsidR="00BF5BB3" w:rsidRPr="00186BDF" w:rsidRDefault="00BF5BB3" w:rsidP="00BF5BB3">
      <w:pPr>
        <w:autoSpaceDE w:val="0"/>
        <w:autoSpaceDN w:val="0"/>
        <w:adjustRightInd w:val="0"/>
        <w:spacing w:after="0" w:line="240" w:lineRule="auto"/>
        <w:rPr>
          <w:lang w:val="en-US"/>
        </w:rPr>
      </w:pPr>
      <w:proofErr w:type="gramStart"/>
      <w:r w:rsidRPr="00186BDF">
        <w:rPr>
          <w:lang w:val="en-US"/>
        </w:rPr>
        <w:t>and</w:t>
      </w:r>
      <w:proofErr w:type="gramEnd"/>
      <w:r w:rsidRPr="00186BDF">
        <w:rPr>
          <w:lang w:val="en-US"/>
        </w:rPr>
        <w:t xml:space="preserve"> other key personnel that demonstrate knowledge, ability and experience relevant to that part</w:t>
      </w:r>
    </w:p>
    <w:p w14:paraId="3861B4F3" w14:textId="77777777" w:rsidR="00BF5BB3" w:rsidRPr="00186BDF" w:rsidRDefault="00BF5BB3" w:rsidP="00BF5BB3">
      <w:pPr>
        <w:rPr>
          <w:lang w:val="en-US"/>
        </w:rPr>
      </w:pPr>
      <w:proofErr w:type="gramStart"/>
      <w:r w:rsidRPr="00186BDF">
        <w:rPr>
          <w:lang w:val="en-US"/>
        </w:rPr>
        <w:t>of</w:t>
      </w:r>
      <w:proofErr w:type="gramEnd"/>
      <w:r w:rsidRPr="00186BDF">
        <w:rPr>
          <w:lang w:val="en-US"/>
        </w:rPr>
        <w:t xml:space="preserve"> the work which the subcontractor is designated to perform.</w:t>
      </w:r>
    </w:p>
    <w:p w14:paraId="17679BC2" w14:textId="77777777" w:rsidR="00BF5BB3" w:rsidRPr="00186BDF" w:rsidRDefault="00BF5BB3" w:rsidP="00EC6FDA">
      <w:pPr>
        <w:pStyle w:val="Ttulo4"/>
        <w:numPr>
          <w:ilvl w:val="3"/>
          <w:numId w:val="11"/>
        </w:numPr>
        <w:spacing w:before="240"/>
        <w:jc w:val="both"/>
      </w:pPr>
      <w:bookmarkStart w:id="1608" w:name="_Ref40443367"/>
      <w:bookmarkStart w:id="1609" w:name="_Ref39225818"/>
      <w:proofErr w:type="spellStart"/>
      <w:r w:rsidRPr="00186BDF">
        <w:t>Commercial</w:t>
      </w:r>
      <w:proofErr w:type="spellEnd"/>
      <w:r w:rsidRPr="00186BDF">
        <w:t xml:space="preserve"> and </w:t>
      </w:r>
      <w:proofErr w:type="spellStart"/>
      <w:r w:rsidRPr="00186BDF">
        <w:t>Financial</w:t>
      </w:r>
      <w:proofErr w:type="spellEnd"/>
      <w:r w:rsidRPr="00186BDF">
        <w:t xml:space="preserve"> </w:t>
      </w:r>
      <w:proofErr w:type="spellStart"/>
      <w:r w:rsidRPr="00186BDF">
        <w:t>Information</w:t>
      </w:r>
      <w:bookmarkEnd w:id="1608"/>
      <w:proofErr w:type="spellEnd"/>
    </w:p>
    <w:p w14:paraId="7CCF0DE8" w14:textId="77777777" w:rsidR="00BF5BB3" w:rsidRPr="00186BDF" w:rsidRDefault="00BF5BB3" w:rsidP="00BF5BB3">
      <w:pPr>
        <w:rPr>
          <w:lang w:val="en-US"/>
        </w:rPr>
      </w:pPr>
      <w:r w:rsidRPr="00186BDF">
        <w:rPr>
          <w:lang w:val="en-US"/>
        </w:rPr>
        <w:t>The Proponent shall provide detailed commercial information including:</w:t>
      </w:r>
    </w:p>
    <w:p w14:paraId="2E557278" w14:textId="77777777" w:rsidR="00BF5BB3" w:rsidRPr="00186BDF" w:rsidRDefault="00BF5BB3" w:rsidP="00BF5BB3">
      <w:pPr>
        <w:pStyle w:val="InlineList"/>
      </w:pPr>
      <w:r w:rsidRPr="00186BDF">
        <w:t>Registration Number</w:t>
      </w:r>
    </w:p>
    <w:p w14:paraId="1F1542BB" w14:textId="77777777" w:rsidR="00BF5BB3" w:rsidRPr="00186BDF" w:rsidRDefault="00BF5BB3" w:rsidP="00BF5BB3">
      <w:pPr>
        <w:pStyle w:val="InlineList"/>
      </w:pPr>
      <w:r w:rsidRPr="00186BDF">
        <w:lastRenderedPageBreak/>
        <w:t>Registration Place</w:t>
      </w:r>
    </w:p>
    <w:p w14:paraId="0DADD14F" w14:textId="77777777" w:rsidR="00BF5BB3" w:rsidRPr="00186BDF" w:rsidRDefault="00BF5BB3" w:rsidP="00BF5BB3">
      <w:pPr>
        <w:pStyle w:val="InlineList"/>
      </w:pPr>
      <w:r w:rsidRPr="00186BDF">
        <w:t>Date of Establishment</w:t>
      </w:r>
    </w:p>
    <w:p w14:paraId="60438137" w14:textId="77777777" w:rsidR="00BF5BB3" w:rsidRPr="00186BDF" w:rsidRDefault="00BF5BB3" w:rsidP="00BF5BB3">
      <w:pPr>
        <w:pStyle w:val="InlineList"/>
      </w:pPr>
      <w:r w:rsidRPr="00186BDF">
        <w:t>Capital</w:t>
      </w:r>
    </w:p>
    <w:p w14:paraId="18C0F9B1" w14:textId="77777777" w:rsidR="00BF5BB3" w:rsidRPr="00186BDF" w:rsidRDefault="00BF5BB3" w:rsidP="00BF5BB3">
      <w:pPr>
        <w:pStyle w:val="InlineList"/>
      </w:pPr>
      <w:r w:rsidRPr="00186BDF">
        <w:t>Number of Employees</w:t>
      </w:r>
    </w:p>
    <w:p w14:paraId="3E37C58E" w14:textId="77777777" w:rsidR="00BF5BB3" w:rsidRPr="00186BDF" w:rsidRDefault="00BF5BB3" w:rsidP="00BF5BB3">
      <w:pPr>
        <w:pStyle w:val="InlineList"/>
      </w:pPr>
      <w:r w:rsidRPr="00186BDF">
        <w:t>Contact Address</w:t>
      </w:r>
    </w:p>
    <w:p w14:paraId="7CA2B2A5" w14:textId="77777777" w:rsidR="00BF5BB3" w:rsidRPr="00186BDF" w:rsidRDefault="00BF5BB3" w:rsidP="00BF5BB3">
      <w:pPr>
        <w:pStyle w:val="InlineList"/>
      </w:pPr>
      <w:r w:rsidRPr="00186BDF">
        <w:t>Contact Email &amp; Phone / Fax</w:t>
      </w:r>
    </w:p>
    <w:p w14:paraId="08AC70E3" w14:textId="77777777" w:rsidR="00BF5BB3" w:rsidRPr="00186BDF" w:rsidRDefault="00BF5BB3" w:rsidP="00BF5BB3">
      <w:pPr>
        <w:pStyle w:val="InlineList"/>
      </w:pPr>
      <w:r w:rsidRPr="00186BDF">
        <w:t>Type of Company (Limited Liability, Incorporation, other)</w:t>
      </w:r>
    </w:p>
    <w:p w14:paraId="5A735B34" w14:textId="77777777" w:rsidR="00BF5BB3" w:rsidRPr="00186BDF" w:rsidRDefault="00BF5BB3" w:rsidP="00BF5BB3">
      <w:pPr>
        <w:jc w:val="both"/>
        <w:rPr>
          <w:lang w:val="en-US"/>
        </w:rPr>
      </w:pPr>
      <w:r w:rsidRPr="00186BDF">
        <w:rPr>
          <w:lang w:val="en-US"/>
        </w:rPr>
        <w:t xml:space="preserve">In order to provide the </w:t>
      </w:r>
      <w:proofErr w:type="spellStart"/>
      <w:r w:rsidRPr="00186BDF">
        <w:rPr>
          <w:lang w:val="en-US"/>
        </w:rPr>
        <w:t>NaaS</w:t>
      </w:r>
      <w:proofErr w:type="spellEnd"/>
      <w:r w:rsidRPr="00186BDF">
        <w:rPr>
          <w:lang w:val="en-US"/>
        </w:rPr>
        <w:t xml:space="preserve"> Operator with the ability to judge the bidder’s financial capacity and capabilities to undertake and successfully complete the contract, the bidder should submit certified financial statements to include a balance sheet, income statement and statement of cash flow, and all applicable notes for the most recent calendar year or the bidder’s most recent fiscal year. If certified financial statements are not available, the bidder should provide either a reviewed or compiled statement from an independent accountant setting forth the same information required for the certified financial statements, together with a certification from the Chief Executive Officer and the Chief Financial Officer, that the financial statements and other information included in the statements fairly present in all material respects the financial condition, results of operations and cash flows of the bidder as of, and for, the periods presented in the statements. In addition, the bidder should submit a bank reference.</w:t>
      </w:r>
    </w:p>
    <w:p w14:paraId="167EB036" w14:textId="77777777" w:rsidR="00BF5BB3" w:rsidRPr="00186BDF" w:rsidRDefault="00BF5BB3" w:rsidP="00BF5BB3">
      <w:pPr>
        <w:jc w:val="both"/>
        <w:rPr>
          <w:lang w:val="en-US"/>
        </w:rPr>
      </w:pPr>
      <w:r w:rsidRPr="00186BDF">
        <w:rPr>
          <w:lang w:val="en-US"/>
        </w:rPr>
        <w:t xml:space="preserve">If the information is not supplied with the bid proposal, the </w:t>
      </w:r>
      <w:proofErr w:type="spellStart"/>
      <w:r w:rsidRPr="00186BDF">
        <w:rPr>
          <w:lang w:val="en-US"/>
        </w:rPr>
        <w:t>NaaS</w:t>
      </w:r>
      <w:proofErr w:type="spellEnd"/>
      <w:r w:rsidRPr="00186BDF">
        <w:rPr>
          <w:lang w:val="en-US"/>
        </w:rPr>
        <w:t xml:space="preserve"> Operator may still require the bidder to submit it. If the bidder fails to comply with the request within seven (7) business days, the </w:t>
      </w:r>
      <w:proofErr w:type="spellStart"/>
      <w:r w:rsidRPr="00186BDF">
        <w:rPr>
          <w:lang w:val="en-US"/>
        </w:rPr>
        <w:t>NaaS</w:t>
      </w:r>
      <w:proofErr w:type="spellEnd"/>
      <w:r w:rsidRPr="00186BDF">
        <w:rPr>
          <w:lang w:val="en-US"/>
        </w:rPr>
        <w:t xml:space="preserve"> Operator may deem the proposal non-responsive.</w:t>
      </w:r>
    </w:p>
    <w:p w14:paraId="153AC4B0" w14:textId="77777777" w:rsidR="00BF5BB3" w:rsidRPr="00186BDF" w:rsidRDefault="00BF5BB3" w:rsidP="00EC6FDA">
      <w:pPr>
        <w:pStyle w:val="Ttulo3"/>
        <w:numPr>
          <w:ilvl w:val="2"/>
          <w:numId w:val="11"/>
        </w:numPr>
        <w:spacing w:before="240"/>
        <w:ind w:left="851" w:hanging="851"/>
        <w:jc w:val="both"/>
      </w:pPr>
      <w:bookmarkStart w:id="1610" w:name="_Ref40443434"/>
      <w:bookmarkStart w:id="1611" w:name="_Toc42006110"/>
      <w:bookmarkStart w:id="1612" w:name="_Toc52291569"/>
      <w:r w:rsidRPr="00186BDF">
        <w:t>Technical Proposal</w:t>
      </w:r>
      <w:bookmarkEnd w:id="1609"/>
      <w:bookmarkEnd w:id="1610"/>
      <w:bookmarkEnd w:id="1611"/>
      <w:bookmarkEnd w:id="1612"/>
    </w:p>
    <w:p w14:paraId="15F96487" w14:textId="0A0B9AF8" w:rsidR="00BF5BB3" w:rsidRPr="00186BDF" w:rsidRDefault="00BF5BB3" w:rsidP="00EF61B6">
      <w:pPr>
        <w:jc w:val="both"/>
        <w:rPr>
          <w:lang w:val="en-US"/>
        </w:rPr>
      </w:pPr>
      <w:r w:rsidRPr="00186BDF">
        <w:rPr>
          <w:lang w:val="en-US"/>
        </w:rPr>
        <w:t xml:space="preserve">The Proponents will include a detailed technical description of the activities that the Vendor will perform to deliver the requested </w:t>
      </w:r>
      <w:r w:rsidR="0072296C" w:rsidRPr="00186BDF">
        <w:rPr>
          <w:lang w:val="en-US"/>
        </w:rPr>
        <w:t xml:space="preserve">Logistics and Warehousing </w:t>
      </w:r>
      <w:r w:rsidRPr="00186BDF">
        <w:rPr>
          <w:lang w:val="en-US"/>
        </w:rPr>
        <w:t>Services included in the scope of work set forth in this RFP.</w:t>
      </w:r>
      <w:bookmarkStart w:id="1613" w:name="_Toc40687437"/>
      <w:bookmarkStart w:id="1614" w:name="_Toc40687603"/>
      <w:bookmarkStart w:id="1615" w:name="_Toc40719631"/>
      <w:bookmarkStart w:id="1616" w:name="_Toc40719877"/>
      <w:bookmarkStart w:id="1617" w:name="_Toc40720042"/>
      <w:bookmarkStart w:id="1618" w:name="_Toc40786648"/>
      <w:bookmarkStart w:id="1619" w:name="_Toc40788457"/>
      <w:bookmarkStart w:id="1620" w:name="_Toc40802490"/>
      <w:bookmarkStart w:id="1621" w:name="_Toc40891632"/>
      <w:bookmarkStart w:id="1622" w:name="_Toc41467433"/>
      <w:bookmarkStart w:id="1623" w:name="_Toc41996080"/>
      <w:bookmarkStart w:id="1624" w:name="_Toc42006111"/>
      <w:bookmarkStart w:id="1625" w:name="_Toc47698818"/>
      <w:bookmarkStart w:id="1626" w:name="_Toc40687439"/>
      <w:bookmarkStart w:id="1627" w:name="_Toc40687605"/>
      <w:bookmarkStart w:id="1628" w:name="_Toc40719633"/>
      <w:bookmarkStart w:id="1629" w:name="_Toc40719879"/>
      <w:bookmarkStart w:id="1630" w:name="_Toc40720044"/>
      <w:bookmarkStart w:id="1631" w:name="_Toc40786650"/>
      <w:bookmarkStart w:id="1632" w:name="_Toc40788459"/>
      <w:bookmarkStart w:id="1633" w:name="_Toc40802492"/>
      <w:bookmarkStart w:id="1634" w:name="_Toc40891634"/>
      <w:bookmarkStart w:id="1635" w:name="_Toc41467435"/>
      <w:bookmarkStart w:id="1636" w:name="_Toc41996082"/>
      <w:bookmarkStart w:id="1637" w:name="_Toc42006113"/>
      <w:bookmarkStart w:id="1638" w:name="_Toc47698820"/>
      <w:bookmarkStart w:id="1639" w:name="_Toc526178841"/>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14:paraId="1B923E40" w14:textId="77777777" w:rsidR="00BF5BB3" w:rsidRPr="00186BDF" w:rsidRDefault="00BF5BB3" w:rsidP="00EC6FDA">
      <w:pPr>
        <w:pStyle w:val="Ttulo3"/>
        <w:numPr>
          <w:ilvl w:val="2"/>
          <w:numId w:val="11"/>
        </w:numPr>
        <w:spacing w:before="240"/>
        <w:ind w:left="851" w:hanging="851"/>
        <w:jc w:val="both"/>
      </w:pPr>
      <w:bookmarkStart w:id="1640" w:name="_Ref39564476"/>
      <w:bookmarkStart w:id="1641" w:name="_Ref40443446"/>
      <w:bookmarkStart w:id="1642" w:name="_Ref40451067"/>
      <w:bookmarkStart w:id="1643" w:name="_Toc42006114"/>
      <w:bookmarkStart w:id="1644" w:name="_Toc52291570"/>
      <w:bookmarkEnd w:id="1639"/>
      <w:r w:rsidRPr="00186BDF">
        <w:t>Pricing Proposal</w:t>
      </w:r>
      <w:bookmarkEnd w:id="1640"/>
      <w:bookmarkEnd w:id="1641"/>
      <w:bookmarkEnd w:id="1642"/>
      <w:bookmarkEnd w:id="1643"/>
      <w:bookmarkEnd w:id="1644"/>
    </w:p>
    <w:p w14:paraId="546AE15C" w14:textId="41A78812" w:rsidR="00BF5BB3" w:rsidRPr="00186BDF" w:rsidRDefault="00BF5BB3" w:rsidP="00BF5BB3">
      <w:pPr>
        <w:jc w:val="both"/>
        <w:rPr>
          <w:lang w:val="en-US"/>
        </w:rPr>
      </w:pPr>
      <w:r w:rsidRPr="00186BDF">
        <w:rPr>
          <w:lang w:val="en-US"/>
        </w:rPr>
        <w:t xml:space="preserve">The Proponents will include a detailed description of the pricing conditions associated to the </w:t>
      </w:r>
      <w:r w:rsidR="0072296C" w:rsidRPr="00186BDF">
        <w:rPr>
          <w:lang w:val="en-US"/>
        </w:rPr>
        <w:t xml:space="preserve">Logistics and Warehousing </w:t>
      </w:r>
      <w:r w:rsidRPr="00186BDF">
        <w:rPr>
          <w:lang w:val="en-US"/>
        </w:rPr>
        <w:t>Services defined in the Scope of Work of this RFP.</w:t>
      </w:r>
    </w:p>
    <w:p w14:paraId="23546489" w14:textId="77777777" w:rsidR="00BF5BB3" w:rsidRPr="00186BDF" w:rsidRDefault="00BF5BB3" w:rsidP="00BF5BB3">
      <w:pPr>
        <w:jc w:val="both"/>
        <w:rPr>
          <w:lang w:val="en-US"/>
        </w:rPr>
      </w:pPr>
      <w:r w:rsidRPr="00186BDF">
        <w:rPr>
          <w:lang w:val="en-US"/>
        </w:rPr>
        <w:t>In this proposal, the Tenderer shall include his unitary prices for the base deliverables listed in below template.</w:t>
      </w:r>
    </w:p>
    <w:p w14:paraId="3C47A915" w14:textId="77777777" w:rsidR="00BF5BB3" w:rsidRDefault="00BF5BB3" w:rsidP="00BF5BB3">
      <w:pPr>
        <w:jc w:val="both"/>
        <w:rPr>
          <w:lang w:val="en-US"/>
        </w:rPr>
      </w:pPr>
      <w:r w:rsidRPr="00186BDF">
        <w:rPr>
          <w:lang w:val="en-US"/>
        </w:rPr>
        <w:t>Pricing Proposal shall be inclusive of all applicable taxes, including VAT (applicable for local entity) and Withholding tax (applicable for foreign entity) and any other expenses incurred for the execution of this project.</w:t>
      </w:r>
    </w:p>
    <w:p w14:paraId="745ECD32" w14:textId="79E092DA" w:rsidR="00FE0E4C" w:rsidRDefault="00FE0E4C">
      <w:pPr>
        <w:rPr>
          <w:lang w:val="en-US"/>
        </w:rPr>
      </w:pPr>
      <w:r>
        <w:rPr>
          <w:lang w:val="en-US"/>
        </w:rPr>
        <w:br w:type="page"/>
      </w:r>
    </w:p>
    <w:p w14:paraId="32BFFDD6" w14:textId="14886705" w:rsidR="00BF5BB3" w:rsidRPr="00186BDF" w:rsidRDefault="00BF5BB3" w:rsidP="00EC6FDA">
      <w:pPr>
        <w:pStyle w:val="Ttulo1"/>
        <w:numPr>
          <w:ilvl w:val="0"/>
          <w:numId w:val="11"/>
        </w:numPr>
        <w:ind w:left="426" w:hanging="426"/>
        <w:jc w:val="both"/>
      </w:pPr>
      <w:bookmarkStart w:id="1645" w:name="_Toc38287902"/>
      <w:bookmarkStart w:id="1646" w:name="_Toc38289569"/>
      <w:bookmarkStart w:id="1647" w:name="_Toc38530100"/>
      <w:bookmarkStart w:id="1648" w:name="_Toc39512502"/>
      <w:bookmarkStart w:id="1649" w:name="_Toc38287903"/>
      <w:bookmarkStart w:id="1650" w:name="_Toc38289570"/>
      <w:bookmarkStart w:id="1651" w:name="_Toc38530101"/>
      <w:bookmarkStart w:id="1652" w:name="_Toc39512503"/>
      <w:bookmarkStart w:id="1653" w:name="_Toc38287904"/>
      <w:bookmarkStart w:id="1654" w:name="_Toc38289571"/>
      <w:bookmarkStart w:id="1655" w:name="_Toc38530102"/>
      <w:bookmarkStart w:id="1656" w:name="_Toc39512504"/>
      <w:bookmarkStart w:id="1657" w:name="_Toc42006115"/>
      <w:bookmarkStart w:id="1658" w:name="_Toc52291571"/>
      <w:bookmarkEnd w:id="1603"/>
      <w:bookmarkEnd w:id="1645"/>
      <w:bookmarkEnd w:id="1646"/>
      <w:bookmarkEnd w:id="1647"/>
      <w:bookmarkEnd w:id="1648"/>
      <w:bookmarkEnd w:id="1649"/>
      <w:bookmarkEnd w:id="1650"/>
      <w:bookmarkEnd w:id="1651"/>
      <w:bookmarkEnd w:id="1652"/>
      <w:bookmarkEnd w:id="1653"/>
      <w:bookmarkEnd w:id="1654"/>
      <w:bookmarkEnd w:id="1655"/>
      <w:bookmarkEnd w:id="1656"/>
      <w:r w:rsidRPr="00186BDF">
        <w:lastRenderedPageBreak/>
        <w:t xml:space="preserve">RFP </w:t>
      </w:r>
      <w:proofErr w:type="spellStart"/>
      <w:r w:rsidRPr="00186BDF">
        <w:t>Proposal</w:t>
      </w:r>
      <w:proofErr w:type="spellEnd"/>
      <w:r w:rsidRPr="00186BDF">
        <w:t xml:space="preserve"> </w:t>
      </w:r>
      <w:proofErr w:type="spellStart"/>
      <w:r w:rsidRPr="00186BDF">
        <w:t>Evaluation</w:t>
      </w:r>
      <w:bookmarkStart w:id="1659" w:name="_Toc40687442"/>
      <w:bookmarkStart w:id="1660" w:name="_Toc40687608"/>
      <w:bookmarkStart w:id="1661" w:name="_Toc40719636"/>
      <w:bookmarkStart w:id="1662" w:name="_Toc40719882"/>
      <w:bookmarkStart w:id="1663" w:name="_Toc40720047"/>
      <w:bookmarkStart w:id="1664" w:name="_Toc40786653"/>
      <w:bookmarkStart w:id="1665" w:name="_Toc40788462"/>
      <w:bookmarkStart w:id="1666" w:name="_Toc40802495"/>
      <w:bookmarkStart w:id="1667" w:name="_Toc40891637"/>
      <w:bookmarkStart w:id="1668" w:name="_Toc41467438"/>
      <w:bookmarkStart w:id="1669" w:name="_Toc41996085"/>
      <w:bookmarkStart w:id="1670" w:name="_Toc42006116"/>
      <w:bookmarkStart w:id="1671" w:name="_Toc47698823"/>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proofErr w:type="spellEnd"/>
    </w:p>
    <w:p w14:paraId="0A79C7C6" w14:textId="77777777" w:rsidR="00BF5BB3" w:rsidRPr="00186BDF" w:rsidRDefault="00BF5BB3" w:rsidP="00EC6FDA">
      <w:pPr>
        <w:pStyle w:val="Ttulo2"/>
        <w:numPr>
          <w:ilvl w:val="1"/>
          <w:numId w:val="11"/>
        </w:numPr>
        <w:spacing w:before="240"/>
        <w:ind w:left="709" w:hanging="709"/>
        <w:jc w:val="both"/>
      </w:pPr>
      <w:bookmarkStart w:id="1672" w:name="_Toc42006117"/>
      <w:bookmarkStart w:id="1673" w:name="_Toc39499676"/>
      <w:bookmarkStart w:id="1674" w:name="_Toc52291572"/>
      <w:r w:rsidRPr="00186BDF">
        <w:t>Right to waive</w:t>
      </w:r>
      <w:bookmarkEnd w:id="1672"/>
      <w:bookmarkEnd w:id="1674"/>
    </w:p>
    <w:p w14:paraId="7CF19FE9" w14:textId="77777777" w:rsidR="00BF5BB3" w:rsidRPr="00186BDF" w:rsidRDefault="00BF5BB3" w:rsidP="00BF5BB3">
      <w:pPr>
        <w:jc w:val="both"/>
        <w:rPr>
          <w:lang w:val="en-US"/>
        </w:rPr>
      </w:pPr>
      <w:proofErr w:type="spellStart"/>
      <w:r w:rsidRPr="00186BDF">
        <w:rPr>
          <w:lang w:val="en-US"/>
        </w:rPr>
        <w:t>NaaS</w:t>
      </w:r>
      <w:proofErr w:type="spellEnd"/>
      <w:r w:rsidRPr="00186BDF">
        <w:rPr>
          <w:lang w:val="en-US"/>
        </w:rPr>
        <w:t xml:space="preserve"> Operator reserves the right to waive minor errors, ambiguities or irregularities in the provided documentation. </w:t>
      </w:r>
      <w:proofErr w:type="spellStart"/>
      <w:r w:rsidRPr="00186BDF">
        <w:rPr>
          <w:lang w:val="en-US"/>
        </w:rPr>
        <w:t>NaaS</w:t>
      </w:r>
      <w:proofErr w:type="spellEnd"/>
      <w:r w:rsidRPr="00186BDF">
        <w:rPr>
          <w:lang w:val="en-US"/>
        </w:rPr>
        <w:t xml:space="preserve"> Operator also reserves the right to waive any of the requirements included in the RFP.</w:t>
      </w:r>
    </w:p>
    <w:p w14:paraId="5C90BB8F" w14:textId="77777777" w:rsidR="00BF5BB3" w:rsidRPr="00186BDF" w:rsidRDefault="00BF5BB3" w:rsidP="00EC6FDA">
      <w:pPr>
        <w:pStyle w:val="Ttulo2"/>
        <w:numPr>
          <w:ilvl w:val="1"/>
          <w:numId w:val="11"/>
        </w:numPr>
        <w:spacing w:before="240"/>
        <w:ind w:left="709" w:hanging="709"/>
        <w:jc w:val="both"/>
      </w:pPr>
      <w:bookmarkStart w:id="1675" w:name="_Toc42006118"/>
      <w:bookmarkStart w:id="1676" w:name="_Toc52291573"/>
      <w:r w:rsidRPr="00186BDF">
        <w:t>Proposal Evaluation Committee</w:t>
      </w:r>
      <w:bookmarkEnd w:id="1675"/>
      <w:bookmarkEnd w:id="1676"/>
    </w:p>
    <w:p w14:paraId="377837FD" w14:textId="77777777" w:rsidR="00BF5BB3" w:rsidRPr="00186BDF" w:rsidRDefault="00BF5BB3" w:rsidP="00BF5BB3">
      <w:pPr>
        <w:jc w:val="both"/>
        <w:rPr>
          <w:lang w:val="en-US"/>
        </w:rPr>
      </w:pPr>
      <w:r w:rsidRPr="00186BDF">
        <w:rPr>
          <w:lang w:val="en-US"/>
        </w:rPr>
        <w:t xml:space="preserve">Bid proposals may be evaluated by an Evaluation Committee composed of members of affected </w:t>
      </w:r>
      <w:proofErr w:type="spellStart"/>
      <w:r w:rsidRPr="00186BDF">
        <w:rPr>
          <w:lang w:val="en-US"/>
        </w:rPr>
        <w:t>NaaS</w:t>
      </w:r>
      <w:proofErr w:type="spellEnd"/>
      <w:r w:rsidRPr="00186BDF">
        <w:rPr>
          <w:lang w:val="en-US"/>
        </w:rPr>
        <w:t xml:space="preserve"> Operator Departments. On occasions, the Evaluation Committee may choose to make use of the expertise of outside consultant in an advisory role.</w:t>
      </w:r>
    </w:p>
    <w:p w14:paraId="1A08B2FD" w14:textId="77777777" w:rsidR="00BF5BB3" w:rsidRPr="00186BDF" w:rsidRDefault="00BF5BB3" w:rsidP="00EC6FDA">
      <w:pPr>
        <w:pStyle w:val="Ttulo2"/>
        <w:numPr>
          <w:ilvl w:val="1"/>
          <w:numId w:val="11"/>
        </w:numPr>
        <w:spacing w:before="240"/>
        <w:ind w:left="709" w:hanging="709"/>
        <w:jc w:val="both"/>
      </w:pPr>
      <w:bookmarkStart w:id="1677" w:name="_Toc42006119"/>
      <w:bookmarkStart w:id="1678" w:name="_Toc52291574"/>
      <w:r w:rsidRPr="00186BDF">
        <w:t>Oral Presentations and/or Clarification of Bid Proposals</w:t>
      </w:r>
      <w:bookmarkEnd w:id="1677"/>
      <w:bookmarkEnd w:id="1678"/>
    </w:p>
    <w:p w14:paraId="5AC751BA" w14:textId="77777777" w:rsidR="00BF5BB3" w:rsidRPr="00186BDF" w:rsidRDefault="00BF5BB3" w:rsidP="00BF5BB3">
      <w:pPr>
        <w:jc w:val="both"/>
        <w:rPr>
          <w:lang w:val="en-US"/>
        </w:rPr>
      </w:pPr>
      <w:r w:rsidRPr="00186BDF">
        <w:rPr>
          <w:lang w:val="en-US"/>
        </w:rPr>
        <w:t xml:space="preserve">After reviewing bid proposals, the Buyer or the Evaluation Committee (generically, the “evaluation committee”) may ask one, some or all of the bidders to clarify certain aspects of their proposals. A request for clarification may be made in order to resolve minor ambiguities, irregularities, informalities or errors. </w:t>
      </w:r>
    </w:p>
    <w:p w14:paraId="2B9720CB" w14:textId="77777777" w:rsidR="00BF5BB3" w:rsidRPr="00186BDF" w:rsidRDefault="00BF5BB3" w:rsidP="00BF5BB3">
      <w:pPr>
        <w:jc w:val="both"/>
        <w:rPr>
          <w:lang w:val="en-US"/>
        </w:rPr>
      </w:pPr>
      <w:r w:rsidRPr="00186BDF">
        <w:rPr>
          <w:lang w:val="en-US"/>
        </w:rPr>
        <w:t>Clarifications cannot correct any deficiencies or material omissions or revise or modify a proposal, except to the extent that correction of apparent mistakes results in a modification.</w:t>
      </w:r>
    </w:p>
    <w:p w14:paraId="5FD1C584" w14:textId="77777777" w:rsidR="00BF5BB3" w:rsidRPr="00186BDF" w:rsidRDefault="00BF5BB3" w:rsidP="00BF5BB3">
      <w:pPr>
        <w:jc w:val="both"/>
        <w:rPr>
          <w:lang w:val="en-US"/>
        </w:rPr>
      </w:pPr>
      <w:r w:rsidRPr="00186BDF">
        <w:rPr>
          <w:lang w:val="en-US"/>
        </w:rPr>
        <w:t xml:space="preserve">The bidder may be required to give an oral presentation to the </w:t>
      </w:r>
      <w:proofErr w:type="spellStart"/>
      <w:r w:rsidRPr="00186BDF">
        <w:rPr>
          <w:lang w:val="en-US"/>
        </w:rPr>
        <w:t>NaaS</w:t>
      </w:r>
      <w:proofErr w:type="spellEnd"/>
      <w:r w:rsidRPr="00186BDF">
        <w:rPr>
          <w:lang w:val="en-US"/>
        </w:rPr>
        <w:t xml:space="preserve"> Operator concerning its bid proposal. Bidders may not attend the oral presentations of their competitors.</w:t>
      </w:r>
    </w:p>
    <w:p w14:paraId="0D933485" w14:textId="7E02CD5F" w:rsidR="00BF5BB3" w:rsidRPr="00186BDF" w:rsidRDefault="00BF5BB3" w:rsidP="00BF5BB3">
      <w:pPr>
        <w:jc w:val="both"/>
        <w:rPr>
          <w:lang w:val="en-US"/>
        </w:rPr>
      </w:pPr>
      <w:r w:rsidRPr="00186BDF">
        <w:rPr>
          <w:lang w:val="en-US"/>
        </w:rPr>
        <w:t xml:space="preserve">It is within the </w:t>
      </w:r>
      <w:proofErr w:type="spellStart"/>
      <w:r w:rsidRPr="00186BDF">
        <w:rPr>
          <w:lang w:val="en-US"/>
        </w:rPr>
        <w:t>NaaS</w:t>
      </w:r>
      <w:proofErr w:type="spellEnd"/>
      <w:r w:rsidRPr="00186BDF">
        <w:rPr>
          <w:lang w:val="en-US"/>
        </w:rPr>
        <w:t xml:space="preserve"> Operator’s discretion whether to require the bidder to give an oral presentation or require the bidder to submit written responses to questions regarding its bid proposal. Action by the </w:t>
      </w:r>
      <w:proofErr w:type="spellStart"/>
      <w:r w:rsidRPr="00186BDF">
        <w:rPr>
          <w:lang w:val="en-US"/>
        </w:rPr>
        <w:t>NaaS</w:t>
      </w:r>
      <w:proofErr w:type="spellEnd"/>
      <w:r w:rsidRPr="00186BDF">
        <w:rPr>
          <w:lang w:val="en-US"/>
        </w:rPr>
        <w:t xml:space="preserve"> Operator in this regard should not be construed to imply acceptance or rejection of a bid proposal. The designated in section </w:t>
      </w:r>
      <w:r w:rsidRPr="00186BDF">
        <w:rPr>
          <w:lang w:val="en-US"/>
        </w:rPr>
        <w:fldChar w:fldCharType="begin"/>
      </w:r>
      <w:r w:rsidRPr="00186BDF">
        <w:rPr>
          <w:lang w:val="en-US"/>
        </w:rPr>
        <w:instrText xml:space="preserve"> REF _Ref40431521 \n \h </w:instrText>
      </w:r>
      <w:r w:rsidRPr="00186BDF">
        <w:rPr>
          <w:lang w:val="en-US"/>
        </w:rPr>
      </w:r>
      <w:r w:rsidR="00186BDF">
        <w:rPr>
          <w:lang w:val="en-US"/>
        </w:rPr>
        <w:instrText xml:space="preserve"> \* MERGEFORMAT </w:instrText>
      </w:r>
      <w:r w:rsidRPr="00186BDF">
        <w:rPr>
          <w:lang w:val="en-US"/>
        </w:rPr>
        <w:fldChar w:fldCharType="separate"/>
      </w:r>
      <w:r w:rsidRPr="00186BDF">
        <w:rPr>
          <w:lang w:val="en-US"/>
        </w:rPr>
        <w:t>3.6</w:t>
      </w:r>
      <w:r w:rsidRPr="00186BDF">
        <w:rPr>
          <w:lang w:val="en-US"/>
        </w:rPr>
        <w:fldChar w:fldCharType="end"/>
      </w:r>
      <w:r w:rsidRPr="00186BDF">
        <w:rPr>
          <w:lang w:val="en-US"/>
        </w:rPr>
        <w:t xml:space="preserve"> will be the sole point of contact regarding any request for an oral presentation or clarification.</w:t>
      </w:r>
    </w:p>
    <w:p w14:paraId="63528471" w14:textId="3D0D2D63" w:rsidR="00BF5BB3" w:rsidRPr="00186BDF" w:rsidRDefault="00BF5BB3" w:rsidP="00EC6FDA">
      <w:pPr>
        <w:pStyle w:val="Ttulo2"/>
        <w:numPr>
          <w:ilvl w:val="1"/>
          <w:numId w:val="11"/>
        </w:numPr>
        <w:spacing w:before="240"/>
        <w:ind w:left="709" w:hanging="709"/>
        <w:jc w:val="both"/>
      </w:pPr>
      <w:bookmarkStart w:id="1679" w:name="_Toc42006120"/>
      <w:bookmarkStart w:id="1680" w:name="_Toc52291575"/>
      <w:r w:rsidRPr="00186BDF">
        <w:t>Evaluation Criteria</w:t>
      </w:r>
      <w:bookmarkEnd w:id="1673"/>
      <w:bookmarkEnd w:id="1679"/>
      <w:bookmarkEnd w:id="1680"/>
    </w:p>
    <w:p w14:paraId="6FAFD0BE" w14:textId="77777777" w:rsidR="00BF5BB3" w:rsidRPr="00186BDF" w:rsidRDefault="00BF5BB3" w:rsidP="00BF5BB3">
      <w:pPr>
        <w:jc w:val="both"/>
        <w:rPr>
          <w:lang w:val="en-US"/>
        </w:rPr>
      </w:pPr>
      <w:r w:rsidRPr="00186BDF">
        <w:rPr>
          <w:lang w:val="en-US"/>
        </w:rPr>
        <w:t>Proposals will be evaluated both considering the Technical aspects as well as Pricing schedule proposals.</w:t>
      </w:r>
    </w:p>
    <w:p w14:paraId="46E8063B" w14:textId="77777777" w:rsidR="00BF5BB3" w:rsidRPr="00186BDF" w:rsidRDefault="00BF5BB3" w:rsidP="00EC6FDA">
      <w:pPr>
        <w:pStyle w:val="Ttulo3"/>
        <w:numPr>
          <w:ilvl w:val="2"/>
          <w:numId w:val="11"/>
        </w:numPr>
        <w:spacing w:before="240"/>
        <w:ind w:left="851" w:hanging="851"/>
        <w:jc w:val="both"/>
      </w:pPr>
      <w:bookmarkStart w:id="1681" w:name="_Toc42006121"/>
      <w:bookmarkStart w:id="1682" w:name="_Toc52291576"/>
      <w:r w:rsidRPr="00186BDF">
        <w:t>Technical Evaluation</w:t>
      </w:r>
      <w:bookmarkEnd w:id="1681"/>
      <w:bookmarkEnd w:id="1682"/>
    </w:p>
    <w:p w14:paraId="4E43CCFD" w14:textId="77777777" w:rsidR="00BF5BB3" w:rsidRPr="00186BDF" w:rsidRDefault="00BF5BB3" w:rsidP="00BF5BB3">
      <w:pPr>
        <w:jc w:val="both"/>
        <w:rPr>
          <w:lang w:val="en-US"/>
        </w:rPr>
      </w:pPr>
      <w:r w:rsidRPr="00186BDF">
        <w:rPr>
          <w:lang w:val="en-US"/>
        </w:rPr>
        <w:t>Each Bid proposal will receive a Technical Evaluation Score which will be the average of the scores of the Evaluation Committee members.</w:t>
      </w:r>
    </w:p>
    <w:p w14:paraId="1A1BF1A9" w14:textId="77777777" w:rsidR="00BF5BB3" w:rsidRPr="00186BDF" w:rsidRDefault="00BF5BB3" w:rsidP="00BF5BB3">
      <w:pPr>
        <w:jc w:val="both"/>
        <w:rPr>
          <w:lang w:val="en-US"/>
        </w:rPr>
      </w:pPr>
      <w:r w:rsidRPr="00186BDF">
        <w:rPr>
          <w:lang w:val="en-US"/>
        </w:rPr>
        <w:t>The Technical Evaluation will score the different categories:</w:t>
      </w:r>
    </w:p>
    <w:p w14:paraId="3D129B83" w14:textId="16C01425" w:rsidR="00BF5BB3" w:rsidRPr="00186BDF" w:rsidRDefault="00BF5BB3" w:rsidP="00EC6FDA">
      <w:pPr>
        <w:pStyle w:val="Prrafodelista"/>
        <w:numPr>
          <w:ilvl w:val="0"/>
          <w:numId w:val="13"/>
        </w:numPr>
        <w:spacing w:after="120"/>
        <w:jc w:val="both"/>
        <w:rPr>
          <w:lang w:val="en-US"/>
        </w:rPr>
      </w:pPr>
      <w:r w:rsidRPr="00186BDF">
        <w:rPr>
          <w:lang w:val="en-US"/>
        </w:rPr>
        <w:t>Bidder´s technical response to the RFI/RFP Scope of Work: technical description of the activities that the Vendor will perform to deliver the requested</w:t>
      </w:r>
      <w:r w:rsidR="00925922" w:rsidRPr="00186BDF">
        <w:rPr>
          <w:lang w:val="en-US"/>
        </w:rPr>
        <w:t xml:space="preserve"> Logistics and </w:t>
      </w:r>
      <w:r w:rsidRPr="00186BDF">
        <w:rPr>
          <w:lang w:val="en-US"/>
        </w:rPr>
        <w:t>Services included in the scope of work set forth in this RFP.</w:t>
      </w:r>
    </w:p>
    <w:p w14:paraId="0DE4D67F" w14:textId="61D17FB2" w:rsidR="00BF5BB3" w:rsidRPr="00186BDF" w:rsidRDefault="00BF5BB3" w:rsidP="00EC6FDA">
      <w:pPr>
        <w:pStyle w:val="Prrafodelista"/>
        <w:numPr>
          <w:ilvl w:val="0"/>
          <w:numId w:val="13"/>
        </w:numPr>
        <w:spacing w:after="120"/>
        <w:jc w:val="both"/>
        <w:rPr>
          <w:lang w:val="en-US"/>
        </w:rPr>
      </w:pPr>
      <w:r w:rsidRPr="00186BDF">
        <w:rPr>
          <w:lang w:val="en-US"/>
        </w:rPr>
        <w:t xml:space="preserve">The qualifications and experience of the bidder including corporate information, management, supervisory or key personnel assigned to the contract, including the candidates recommended for each of the positions/roles required. Corporate evaluation </w:t>
      </w:r>
      <w:r w:rsidRPr="00186BDF">
        <w:rPr>
          <w:lang w:val="en-US"/>
        </w:rPr>
        <w:lastRenderedPageBreak/>
        <w:t xml:space="preserve">will be based on the Bidder’s experience on projects of similar size and scope, the bidder’s contract management plan and contract organizational chart. </w:t>
      </w:r>
    </w:p>
    <w:p w14:paraId="1F057AD0" w14:textId="77777777" w:rsidR="00BF5BB3" w:rsidRPr="00186BDF" w:rsidRDefault="00BF5BB3" w:rsidP="00BF5BB3">
      <w:pPr>
        <w:jc w:val="both"/>
        <w:rPr>
          <w:lang w:val="en-US"/>
        </w:rPr>
      </w:pPr>
      <w:r w:rsidRPr="00186BDF">
        <w:rPr>
          <w:lang w:val="en-US"/>
        </w:rPr>
        <w:t>The Technical Evaluation Score used will be the average of the combined Technical Evaluation Score (sum of each voting member technical evaluation score divided by the number of voting members).</w:t>
      </w:r>
    </w:p>
    <w:p w14:paraId="30454BA4" w14:textId="77777777" w:rsidR="00BF5BB3" w:rsidRPr="00186BDF" w:rsidRDefault="00BF5BB3" w:rsidP="00EC6FDA">
      <w:pPr>
        <w:pStyle w:val="Ttulo3"/>
        <w:numPr>
          <w:ilvl w:val="2"/>
          <w:numId w:val="11"/>
        </w:numPr>
        <w:spacing w:before="240"/>
        <w:ind w:left="851" w:hanging="851"/>
        <w:jc w:val="both"/>
      </w:pPr>
      <w:r w:rsidRPr="00186BDF">
        <w:t xml:space="preserve"> </w:t>
      </w:r>
      <w:bookmarkStart w:id="1683" w:name="_Toc42006122"/>
      <w:bookmarkStart w:id="1684" w:name="_Toc52291577"/>
      <w:r w:rsidRPr="00186BDF">
        <w:t>Price Evaluation</w:t>
      </w:r>
      <w:bookmarkEnd w:id="1683"/>
      <w:bookmarkEnd w:id="1684"/>
    </w:p>
    <w:p w14:paraId="057746EA" w14:textId="1760AC7F" w:rsidR="00BF5BB3" w:rsidRPr="00186BDF" w:rsidRDefault="00BF5BB3" w:rsidP="00BF5BB3">
      <w:pPr>
        <w:jc w:val="both"/>
        <w:rPr>
          <w:lang w:val="en-US"/>
        </w:rPr>
      </w:pPr>
      <w:r w:rsidRPr="00186BDF">
        <w:rPr>
          <w:lang w:val="en-US"/>
        </w:rPr>
        <w:t>For evaluation purposes, bidders will be ranked a</w:t>
      </w:r>
      <w:r w:rsidR="00925922" w:rsidRPr="00186BDF">
        <w:rPr>
          <w:lang w:val="en-US"/>
        </w:rPr>
        <w:t xml:space="preserve">ccording to the total bid price. </w:t>
      </w:r>
      <w:r w:rsidRPr="00186BDF">
        <w:rPr>
          <w:lang w:val="en-US"/>
        </w:rPr>
        <w:t>For evaluation purposes, bidders will be ranked according to the formula:</w:t>
      </w:r>
    </w:p>
    <w:p w14:paraId="4BE838C7" w14:textId="77777777" w:rsidR="00BF5BB3" w:rsidRPr="00186BDF" w:rsidRDefault="00BF5BB3" w:rsidP="00BF5BB3">
      <w:pPr>
        <w:pStyle w:val="InlineList"/>
      </w:pPr>
      <w:r w:rsidRPr="00186BDF">
        <w:t>Cost Proposal Score = predetermined points x (lowest cost proposal/evaluating cost proposal)</w:t>
      </w:r>
    </w:p>
    <w:p w14:paraId="26D705DB" w14:textId="77777777" w:rsidR="00BF5BB3" w:rsidRPr="00186BDF" w:rsidRDefault="00BF5BB3" w:rsidP="00BF5BB3">
      <w:pPr>
        <w:jc w:val="both"/>
        <w:rPr>
          <w:lang w:val="en-US"/>
        </w:rPr>
      </w:pPr>
      <w:r w:rsidRPr="00186BDF">
        <w:rPr>
          <w:lang w:val="en-US"/>
        </w:rPr>
        <w:t>The cost proposal ranked will be the lowest acceptable cost proposal between the original cost proposal and the Best and Final Offer proposal submitted by each bidder.</w:t>
      </w:r>
    </w:p>
    <w:p w14:paraId="22087B0D" w14:textId="77777777" w:rsidR="00BF5BB3" w:rsidRPr="00186BDF" w:rsidRDefault="00BF5BB3" w:rsidP="00EC6FDA">
      <w:pPr>
        <w:pStyle w:val="Ttulo3"/>
        <w:numPr>
          <w:ilvl w:val="2"/>
          <w:numId w:val="11"/>
        </w:numPr>
        <w:spacing w:before="240"/>
        <w:ind w:left="851" w:hanging="851"/>
        <w:jc w:val="both"/>
      </w:pPr>
      <w:bookmarkStart w:id="1685" w:name="_Toc42006123"/>
      <w:bookmarkStart w:id="1686" w:name="_Toc52291578"/>
      <w:r w:rsidRPr="00186BDF">
        <w:t>Total Proposal Score</w:t>
      </w:r>
      <w:bookmarkEnd w:id="1685"/>
      <w:bookmarkEnd w:id="1686"/>
    </w:p>
    <w:p w14:paraId="3A65690E" w14:textId="77777777" w:rsidR="00BF5BB3" w:rsidRPr="00186BDF" w:rsidRDefault="00BF5BB3" w:rsidP="00BF5BB3">
      <w:pPr>
        <w:rPr>
          <w:lang w:val="en-US"/>
        </w:rPr>
      </w:pPr>
      <w:r w:rsidRPr="00186BDF">
        <w:rPr>
          <w:lang w:val="en-US"/>
        </w:rPr>
        <w:t>Each evaluated proposal will receive a Total Proposal Score based on the following formula:</w:t>
      </w:r>
    </w:p>
    <w:p w14:paraId="5F7C14ED" w14:textId="77777777" w:rsidR="00BF5BB3" w:rsidRPr="00186BDF" w:rsidRDefault="00BF5BB3" w:rsidP="00BF5BB3">
      <w:pPr>
        <w:pStyle w:val="InlineList"/>
      </w:pPr>
      <w:r w:rsidRPr="00186BDF">
        <w:t xml:space="preserve">Technical Evaluation Score + Cost Proposal Score = Total Proposal Score. </w:t>
      </w:r>
    </w:p>
    <w:p w14:paraId="363BB5F2" w14:textId="77777777" w:rsidR="00BF5BB3" w:rsidRPr="00186BDF" w:rsidRDefault="00BF5BB3" w:rsidP="00BF5BB3">
      <w:pPr>
        <w:rPr>
          <w:lang w:val="en-US"/>
        </w:rPr>
      </w:pPr>
      <w:r w:rsidRPr="00186BDF">
        <w:rPr>
          <w:lang w:val="en-US"/>
        </w:rPr>
        <w:t>The bidder receiving the highest Total Proposal Score will be recommended for contract award. In the event of a tie, the proposal with the highest technical score amongst the tied proposals will be recommended for contract award.</w:t>
      </w:r>
    </w:p>
    <w:p w14:paraId="2BBFC355" w14:textId="77777777" w:rsidR="00BF5BB3" w:rsidRPr="00186BDF" w:rsidRDefault="00BF5BB3" w:rsidP="00EC6FDA">
      <w:pPr>
        <w:pStyle w:val="Ttulo3"/>
        <w:numPr>
          <w:ilvl w:val="2"/>
          <w:numId w:val="11"/>
        </w:numPr>
        <w:spacing w:before="240"/>
        <w:ind w:left="851" w:hanging="851"/>
        <w:jc w:val="both"/>
      </w:pPr>
      <w:bookmarkStart w:id="1687" w:name="_Toc42006124"/>
      <w:bookmarkStart w:id="1688" w:name="_Toc39499677"/>
      <w:bookmarkStart w:id="1689" w:name="_Toc52291579"/>
      <w:r w:rsidRPr="00186BDF">
        <w:t>Bid Discrepancies</w:t>
      </w:r>
      <w:bookmarkEnd w:id="1687"/>
      <w:bookmarkEnd w:id="1689"/>
    </w:p>
    <w:p w14:paraId="76B5531E" w14:textId="77777777" w:rsidR="00BF5BB3" w:rsidRPr="00186BDF" w:rsidRDefault="00BF5BB3" w:rsidP="00BF5BB3">
      <w:pPr>
        <w:jc w:val="both"/>
        <w:rPr>
          <w:lang w:val="en-US"/>
        </w:rPr>
      </w:pPr>
      <w:r w:rsidRPr="00186BDF">
        <w:rPr>
          <w:lang w:val="en-US"/>
        </w:rPr>
        <w:t xml:space="preserve">In evaluating bids, discrepancies between unit prices and totals of unit prices will be resolved in favor of unit prices. Discrepancies in the multiplication of units of work and unit prices will be resolved in favor of the unit prices. Discrepancies between the indicated total of multiplied unit prices and units of work and the actual total will be resolved in favor of the actual total. </w:t>
      </w:r>
    </w:p>
    <w:p w14:paraId="25428B6E" w14:textId="77777777" w:rsidR="00BF5BB3" w:rsidRPr="00186BDF" w:rsidRDefault="00BF5BB3" w:rsidP="00EC6FDA">
      <w:pPr>
        <w:pStyle w:val="Ttulo3"/>
        <w:numPr>
          <w:ilvl w:val="2"/>
          <w:numId w:val="11"/>
        </w:numPr>
        <w:spacing w:before="240"/>
        <w:ind w:left="851" w:hanging="851"/>
        <w:jc w:val="both"/>
      </w:pPr>
      <w:bookmarkStart w:id="1690" w:name="_Toc42006125"/>
      <w:bookmarkStart w:id="1691" w:name="_Toc52291580"/>
      <w:r w:rsidRPr="00186BDF">
        <w:t>Evaluation of Bid Proposals</w:t>
      </w:r>
      <w:bookmarkEnd w:id="1690"/>
      <w:bookmarkEnd w:id="1691"/>
    </w:p>
    <w:p w14:paraId="04EBB33C" w14:textId="77777777" w:rsidR="00BF5BB3" w:rsidRPr="00186BDF" w:rsidRDefault="00BF5BB3" w:rsidP="00BF5BB3">
      <w:pPr>
        <w:jc w:val="both"/>
        <w:rPr>
          <w:lang w:val="en-US"/>
        </w:rPr>
      </w:pPr>
      <w:r w:rsidRPr="00186BDF">
        <w:rPr>
          <w:lang w:val="en-US"/>
        </w:rPr>
        <w:t xml:space="preserve">After the Evaluation Committee completes its evaluation, it recommends to the </w:t>
      </w:r>
      <w:proofErr w:type="spellStart"/>
      <w:r w:rsidRPr="00186BDF">
        <w:rPr>
          <w:lang w:val="en-US"/>
        </w:rPr>
        <w:t>NaaS</w:t>
      </w:r>
      <w:proofErr w:type="spellEnd"/>
      <w:r w:rsidRPr="00186BDF">
        <w:rPr>
          <w:lang w:val="en-US"/>
        </w:rPr>
        <w:t xml:space="preserve"> Management representatives (the sponsor of the RFP could be the Supply Chain Director, the CTO or other Director/manager in the </w:t>
      </w:r>
      <w:proofErr w:type="spellStart"/>
      <w:r w:rsidRPr="00186BDF">
        <w:rPr>
          <w:lang w:val="en-US"/>
        </w:rPr>
        <w:t>NaaS</w:t>
      </w:r>
      <w:proofErr w:type="spellEnd"/>
      <w:r w:rsidRPr="00186BDF">
        <w:rPr>
          <w:lang w:val="en-US"/>
        </w:rPr>
        <w:t xml:space="preserve"> organization) for award the responsible bidder(s) whose bid proposal, conforming to this RFP, is most advantageous to the </w:t>
      </w:r>
      <w:proofErr w:type="spellStart"/>
      <w:r w:rsidRPr="00186BDF">
        <w:rPr>
          <w:lang w:val="en-US"/>
        </w:rPr>
        <w:t>NaaS</w:t>
      </w:r>
      <w:proofErr w:type="spellEnd"/>
      <w:r w:rsidRPr="00186BDF">
        <w:rPr>
          <w:lang w:val="en-US"/>
        </w:rPr>
        <w:t xml:space="preserve"> Operator, price and other factors considered. The Evaluation Committee considers and assesses price, technical criteria, and other factors during the evaluation process and makes a recommendation to the </w:t>
      </w:r>
      <w:proofErr w:type="spellStart"/>
      <w:r w:rsidRPr="00186BDF">
        <w:rPr>
          <w:lang w:val="en-US"/>
        </w:rPr>
        <w:t>NaaS</w:t>
      </w:r>
      <w:proofErr w:type="spellEnd"/>
      <w:r w:rsidRPr="00186BDF">
        <w:rPr>
          <w:lang w:val="en-US"/>
        </w:rPr>
        <w:t xml:space="preserve"> Management representatives. </w:t>
      </w:r>
      <w:proofErr w:type="spellStart"/>
      <w:r w:rsidRPr="00186BDF">
        <w:rPr>
          <w:lang w:val="en-US"/>
        </w:rPr>
        <w:t>NaaS</w:t>
      </w:r>
      <w:proofErr w:type="spellEnd"/>
      <w:r w:rsidRPr="00186BDF">
        <w:rPr>
          <w:lang w:val="en-US"/>
        </w:rPr>
        <w:t xml:space="preserve"> Management representatives may accept, reject or modify the recommendation of the Evaluation Committee. </w:t>
      </w:r>
      <w:proofErr w:type="spellStart"/>
      <w:r w:rsidRPr="00186BDF">
        <w:rPr>
          <w:lang w:val="en-US"/>
        </w:rPr>
        <w:t>NaaS</w:t>
      </w:r>
      <w:proofErr w:type="spellEnd"/>
      <w:r w:rsidRPr="00186BDF">
        <w:rPr>
          <w:lang w:val="en-US"/>
        </w:rPr>
        <w:t xml:space="preserve"> Management representatives reserves the right to negotiate price reductions with the selected vendor.</w:t>
      </w:r>
    </w:p>
    <w:p w14:paraId="6147C815" w14:textId="2EE185D5" w:rsidR="00BF5BB3" w:rsidRPr="00186BDF" w:rsidRDefault="00BF5BB3" w:rsidP="00EC6FDA">
      <w:pPr>
        <w:pStyle w:val="Ttulo2"/>
        <w:numPr>
          <w:ilvl w:val="1"/>
          <w:numId w:val="11"/>
        </w:numPr>
        <w:spacing w:before="240"/>
        <w:ind w:left="709" w:hanging="709"/>
        <w:jc w:val="both"/>
      </w:pPr>
      <w:bookmarkStart w:id="1692" w:name="_Toc42006126"/>
      <w:bookmarkStart w:id="1693" w:name="_Toc52291581"/>
      <w:r w:rsidRPr="00186BDF">
        <w:t>Negotiation and Best and Final Offer (BAFO)</w:t>
      </w:r>
      <w:bookmarkEnd w:id="1688"/>
      <w:bookmarkEnd w:id="1692"/>
      <w:bookmarkEnd w:id="1693"/>
    </w:p>
    <w:p w14:paraId="19D3ABD1" w14:textId="77777777" w:rsidR="00BF5BB3" w:rsidRPr="00186BDF" w:rsidRDefault="00BF5BB3" w:rsidP="00BF5BB3">
      <w:pPr>
        <w:jc w:val="both"/>
        <w:rPr>
          <w:lang w:val="en-US"/>
        </w:rPr>
      </w:pPr>
      <w:r w:rsidRPr="00186BDF">
        <w:rPr>
          <w:lang w:val="en-US"/>
        </w:rPr>
        <w:t xml:space="preserve">After evaluating bid proposals, </w:t>
      </w:r>
      <w:proofErr w:type="spellStart"/>
      <w:r w:rsidRPr="00186BDF">
        <w:rPr>
          <w:lang w:val="en-US"/>
        </w:rPr>
        <w:t>NaaS</w:t>
      </w:r>
      <w:proofErr w:type="spellEnd"/>
      <w:r w:rsidRPr="00186BDF">
        <w:rPr>
          <w:lang w:val="en-US"/>
        </w:rPr>
        <w:t xml:space="preserve"> Management representatives may enter into negotiations with one bidder or multiple bidders. The primary purpose of negotiations is to maximize </w:t>
      </w:r>
      <w:proofErr w:type="spellStart"/>
      <w:r w:rsidRPr="00186BDF">
        <w:rPr>
          <w:lang w:val="en-US"/>
        </w:rPr>
        <w:t>NaaS</w:t>
      </w:r>
      <w:proofErr w:type="spellEnd"/>
      <w:r w:rsidRPr="00186BDF">
        <w:rPr>
          <w:lang w:val="en-US"/>
        </w:rPr>
        <w:t xml:space="preserve"> Operator’s ability to obtain the best value based on the mandatory requirements, evaluation criteria, and cost. </w:t>
      </w:r>
    </w:p>
    <w:p w14:paraId="687330C3" w14:textId="77777777" w:rsidR="00BF5BB3" w:rsidRPr="00186BDF" w:rsidRDefault="00BF5BB3" w:rsidP="00BF5BB3">
      <w:pPr>
        <w:jc w:val="both"/>
        <w:rPr>
          <w:lang w:val="en-US"/>
        </w:rPr>
      </w:pPr>
      <w:r w:rsidRPr="00186BDF">
        <w:rPr>
          <w:lang w:val="en-US"/>
        </w:rPr>
        <w:lastRenderedPageBreak/>
        <w:t xml:space="preserve">Multiple rounds of negotiations may be conducted with one bidder or multiple bidders. Negotiations will be structured by the </w:t>
      </w:r>
      <w:proofErr w:type="spellStart"/>
      <w:r w:rsidRPr="00186BDF">
        <w:rPr>
          <w:lang w:val="en-US"/>
        </w:rPr>
        <w:t>NaaS</w:t>
      </w:r>
      <w:proofErr w:type="spellEnd"/>
      <w:r w:rsidRPr="00186BDF">
        <w:rPr>
          <w:lang w:val="en-US"/>
        </w:rPr>
        <w:t xml:space="preserve"> Management representatives to safeguard information and ensure that all bidders are treated fairly.</w:t>
      </w:r>
    </w:p>
    <w:p w14:paraId="26229FC1" w14:textId="77777777" w:rsidR="00BF5BB3" w:rsidRPr="00186BDF" w:rsidRDefault="00BF5BB3" w:rsidP="00BF5BB3">
      <w:pPr>
        <w:jc w:val="both"/>
        <w:rPr>
          <w:lang w:val="en-US"/>
        </w:rPr>
      </w:pPr>
      <w:r w:rsidRPr="00186BDF">
        <w:rPr>
          <w:lang w:val="en-US"/>
        </w:rPr>
        <w:t xml:space="preserve">Similarly, the </w:t>
      </w:r>
      <w:proofErr w:type="spellStart"/>
      <w:r w:rsidRPr="00186BDF">
        <w:rPr>
          <w:lang w:val="en-US"/>
        </w:rPr>
        <w:t>NaaS</w:t>
      </w:r>
      <w:proofErr w:type="spellEnd"/>
      <w:r w:rsidRPr="00186BDF">
        <w:rPr>
          <w:lang w:val="en-US"/>
        </w:rPr>
        <w:t xml:space="preserve"> Management representatives may invite one bidder or multiple bidders to submit a best and final offer (BAFO). Said invitation will establish the time and place for submission of the BAFO. </w:t>
      </w:r>
    </w:p>
    <w:p w14:paraId="19576CB5" w14:textId="77777777" w:rsidR="00BF5BB3" w:rsidRPr="00186BDF" w:rsidRDefault="00BF5BB3" w:rsidP="00BF5BB3">
      <w:pPr>
        <w:jc w:val="both"/>
        <w:rPr>
          <w:lang w:val="en-US"/>
        </w:rPr>
      </w:pPr>
      <w:r w:rsidRPr="00186BDF">
        <w:rPr>
          <w:lang w:val="en-US"/>
        </w:rPr>
        <w:t xml:space="preserve">Any BAFO that is not equal to or lower in price than the pricing offered in the bidder’s original proposal will be rejected as non-responsive and the </w:t>
      </w:r>
      <w:proofErr w:type="spellStart"/>
      <w:r w:rsidRPr="00186BDF">
        <w:rPr>
          <w:lang w:val="en-US"/>
        </w:rPr>
        <w:t>NaaS</w:t>
      </w:r>
      <w:proofErr w:type="spellEnd"/>
      <w:r w:rsidRPr="00186BDF">
        <w:rPr>
          <w:lang w:val="en-US"/>
        </w:rPr>
        <w:t xml:space="preserve"> Operator will revert to consideration and evaluation of the bidder's original pricing.</w:t>
      </w:r>
    </w:p>
    <w:p w14:paraId="49F21B11" w14:textId="77777777" w:rsidR="00BF5BB3" w:rsidRPr="00186BDF" w:rsidRDefault="00BF5BB3" w:rsidP="00BF5BB3">
      <w:pPr>
        <w:jc w:val="both"/>
        <w:rPr>
          <w:lang w:val="en-US"/>
        </w:rPr>
      </w:pPr>
      <w:r w:rsidRPr="00186BDF">
        <w:rPr>
          <w:lang w:val="en-US"/>
        </w:rPr>
        <w:t xml:space="preserve">If required, after review of the BAFO(s), clarification may be sought from the bidder(s). The </w:t>
      </w:r>
      <w:proofErr w:type="spellStart"/>
      <w:r w:rsidRPr="00186BDF">
        <w:rPr>
          <w:lang w:val="en-US"/>
        </w:rPr>
        <w:t>NaaS</w:t>
      </w:r>
      <w:proofErr w:type="spellEnd"/>
      <w:r w:rsidRPr="00186BDF">
        <w:rPr>
          <w:lang w:val="en-US"/>
        </w:rPr>
        <w:t xml:space="preserve"> Management representatives may conduct more than one round of negotiation and/or BAFO in order to attain best value for the </w:t>
      </w:r>
      <w:proofErr w:type="spellStart"/>
      <w:r w:rsidRPr="00186BDF">
        <w:rPr>
          <w:lang w:val="en-US"/>
        </w:rPr>
        <w:t>NaaS</w:t>
      </w:r>
      <w:proofErr w:type="spellEnd"/>
      <w:r w:rsidRPr="00186BDF">
        <w:rPr>
          <w:lang w:val="en-US"/>
        </w:rPr>
        <w:t xml:space="preserve"> Operator.</w:t>
      </w:r>
    </w:p>
    <w:p w14:paraId="680547AB" w14:textId="77777777" w:rsidR="00BF5BB3" w:rsidRPr="00186BDF" w:rsidRDefault="00BF5BB3" w:rsidP="00BF5BB3">
      <w:pPr>
        <w:jc w:val="both"/>
        <w:rPr>
          <w:lang w:val="en-US"/>
        </w:rPr>
      </w:pPr>
      <w:r w:rsidRPr="00186BDF">
        <w:rPr>
          <w:lang w:val="en-US"/>
        </w:rPr>
        <w:t xml:space="preserve">After evaluation of bid proposals and as applicable, negotiation(s) and/or BAFO(s), the </w:t>
      </w:r>
      <w:proofErr w:type="spellStart"/>
      <w:r w:rsidRPr="00186BDF">
        <w:rPr>
          <w:lang w:val="en-US"/>
        </w:rPr>
        <w:t>NaaS</w:t>
      </w:r>
      <w:proofErr w:type="spellEnd"/>
      <w:r w:rsidRPr="00186BDF">
        <w:rPr>
          <w:lang w:val="en-US"/>
        </w:rPr>
        <w:t xml:space="preserve"> Management representatives will recommend, to the Director or responsible of the process, the bidder(s) whose bid proposal(s), conforming to the RFP, is/are most advantageous to the </w:t>
      </w:r>
      <w:proofErr w:type="spellStart"/>
      <w:r w:rsidRPr="00186BDF">
        <w:rPr>
          <w:lang w:val="en-US"/>
        </w:rPr>
        <w:t>NaaS</w:t>
      </w:r>
      <w:proofErr w:type="spellEnd"/>
      <w:r w:rsidRPr="00186BDF">
        <w:rPr>
          <w:lang w:val="en-US"/>
        </w:rPr>
        <w:t xml:space="preserve"> Operator, price and other factors considered. </w:t>
      </w:r>
    </w:p>
    <w:p w14:paraId="2D9B6BED" w14:textId="77777777" w:rsidR="00BF5BB3" w:rsidRPr="00186BDF" w:rsidRDefault="00BF5BB3" w:rsidP="00BF5BB3">
      <w:pPr>
        <w:jc w:val="both"/>
        <w:rPr>
          <w:lang w:val="en-US"/>
        </w:rPr>
      </w:pPr>
      <w:r w:rsidRPr="00186BDF">
        <w:rPr>
          <w:lang w:val="en-US"/>
        </w:rPr>
        <w:t xml:space="preserve">Negotiations will be conducted only in those circumstances where they are deemed by the </w:t>
      </w:r>
      <w:proofErr w:type="spellStart"/>
      <w:r w:rsidRPr="00186BDF">
        <w:rPr>
          <w:lang w:val="en-US"/>
        </w:rPr>
        <w:t>NaaS</w:t>
      </w:r>
      <w:proofErr w:type="spellEnd"/>
      <w:r w:rsidRPr="00186BDF">
        <w:rPr>
          <w:lang w:val="en-US"/>
        </w:rPr>
        <w:t xml:space="preserve"> Management representatives or Director to be in the </w:t>
      </w:r>
      <w:proofErr w:type="spellStart"/>
      <w:r w:rsidRPr="00186BDF">
        <w:rPr>
          <w:lang w:val="en-US"/>
        </w:rPr>
        <w:t>NaaS</w:t>
      </w:r>
      <w:proofErr w:type="spellEnd"/>
      <w:r w:rsidRPr="00186BDF">
        <w:rPr>
          <w:lang w:val="en-US"/>
        </w:rPr>
        <w:t xml:space="preserve"> Operator’s best interests and to maximize the </w:t>
      </w:r>
      <w:proofErr w:type="spellStart"/>
      <w:r w:rsidRPr="00186BDF">
        <w:rPr>
          <w:lang w:val="en-US"/>
        </w:rPr>
        <w:t>NaaS</w:t>
      </w:r>
      <w:proofErr w:type="spellEnd"/>
      <w:r w:rsidRPr="00186BDF">
        <w:rPr>
          <w:lang w:val="en-US"/>
        </w:rPr>
        <w:t xml:space="preserve"> Operator’s ability to get the best value. Therefore, the bidder is advised to submit its best technical and price proposal in response to the RFP since the </w:t>
      </w:r>
      <w:proofErr w:type="spellStart"/>
      <w:r w:rsidRPr="00186BDF">
        <w:rPr>
          <w:lang w:val="en-US"/>
        </w:rPr>
        <w:t>NaaS</w:t>
      </w:r>
      <w:proofErr w:type="spellEnd"/>
      <w:r w:rsidRPr="00186BDF">
        <w:rPr>
          <w:lang w:val="en-US"/>
        </w:rPr>
        <w:t xml:space="preserve"> Operator may, after evaluation, make a contract award based on the content of the initial submission, without further negotiation and/or BAFO with any bidder.</w:t>
      </w:r>
    </w:p>
    <w:p w14:paraId="3E881FCA" w14:textId="77777777" w:rsidR="00BF5BB3" w:rsidRDefault="00BF5BB3" w:rsidP="00BF5BB3">
      <w:pPr>
        <w:jc w:val="both"/>
        <w:rPr>
          <w:lang w:val="en-US"/>
        </w:rPr>
      </w:pPr>
      <w:r w:rsidRPr="00186BDF">
        <w:rPr>
          <w:lang w:val="en-US"/>
        </w:rPr>
        <w:t>All contacts, records of initial evaluations, any correspondence with bidders related to any request for clarification, negotiation or BAFO, any revised technical and/or price proposals, the Evaluation Committee Report and the Award Recommendation, will remain confidential until a Notice of Intent to Award a contract is issued.</w:t>
      </w:r>
    </w:p>
    <w:p w14:paraId="54D63CC2" w14:textId="42572E86" w:rsidR="00FE0E4C" w:rsidRDefault="00FE0E4C">
      <w:pPr>
        <w:rPr>
          <w:lang w:val="en-US"/>
        </w:rPr>
      </w:pPr>
      <w:r>
        <w:rPr>
          <w:lang w:val="en-US"/>
        </w:rPr>
        <w:br w:type="page"/>
      </w:r>
    </w:p>
    <w:p w14:paraId="0738672C" w14:textId="77777777" w:rsidR="00BF5BB3" w:rsidRPr="00186BDF" w:rsidRDefault="00BF5BB3" w:rsidP="00EC6FDA">
      <w:pPr>
        <w:pStyle w:val="Ttulo1"/>
        <w:numPr>
          <w:ilvl w:val="0"/>
          <w:numId w:val="11"/>
        </w:numPr>
        <w:ind w:left="426" w:hanging="426"/>
        <w:jc w:val="both"/>
      </w:pPr>
      <w:bookmarkStart w:id="1694" w:name="_Toc42006127"/>
      <w:bookmarkStart w:id="1695" w:name="_Toc52291582"/>
      <w:proofErr w:type="spellStart"/>
      <w:r w:rsidRPr="00186BDF">
        <w:lastRenderedPageBreak/>
        <w:t>Contract</w:t>
      </w:r>
      <w:proofErr w:type="spellEnd"/>
      <w:r w:rsidRPr="00186BDF">
        <w:t xml:space="preserve"> </w:t>
      </w:r>
      <w:proofErr w:type="spellStart"/>
      <w:r w:rsidRPr="00186BDF">
        <w:t>Award</w:t>
      </w:r>
      <w:bookmarkEnd w:id="1694"/>
      <w:bookmarkEnd w:id="1695"/>
      <w:proofErr w:type="spellEnd"/>
    </w:p>
    <w:p w14:paraId="19DAADD9" w14:textId="321BE55A" w:rsidR="00BF5BB3" w:rsidRPr="00186BDF" w:rsidRDefault="00BF5BB3" w:rsidP="00EC6FDA">
      <w:pPr>
        <w:pStyle w:val="Ttulo2"/>
        <w:numPr>
          <w:ilvl w:val="1"/>
          <w:numId w:val="11"/>
        </w:numPr>
        <w:spacing w:before="240"/>
        <w:ind w:left="709" w:hanging="709"/>
        <w:jc w:val="both"/>
      </w:pPr>
      <w:bookmarkStart w:id="1696" w:name="_Toc42006128"/>
      <w:bookmarkStart w:id="1697" w:name="_Toc52291583"/>
      <w:r w:rsidRPr="00186BDF">
        <w:t>Contract</w:t>
      </w:r>
      <w:bookmarkEnd w:id="1696"/>
      <w:bookmarkEnd w:id="1697"/>
    </w:p>
    <w:p w14:paraId="754C0D69" w14:textId="77777777" w:rsidR="00BF5BB3" w:rsidRPr="00186BDF" w:rsidRDefault="00BF5BB3" w:rsidP="00BF5BB3">
      <w:pPr>
        <w:jc w:val="both"/>
        <w:rPr>
          <w:lang w:val="en-US"/>
        </w:rPr>
      </w:pPr>
      <w:r w:rsidRPr="00186BDF">
        <w:rPr>
          <w:lang w:val="en-US"/>
        </w:rPr>
        <w:t xml:space="preserve">It is not the objective of this document to constitute a comprehensive list of legal terms, since these may be influenced by many factors such as country, type of </w:t>
      </w:r>
      <w:proofErr w:type="spellStart"/>
      <w:r w:rsidRPr="00186BDF">
        <w:rPr>
          <w:lang w:val="en-US"/>
        </w:rPr>
        <w:t>NaaS</w:t>
      </w:r>
      <w:proofErr w:type="spellEnd"/>
      <w:r w:rsidRPr="00186BDF">
        <w:rPr>
          <w:lang w:val="en-US"/>
        </w:rPr>
        <w:t xml:space="preserve"> operator, etc. To this extent, the specific contract format will be selected by </w:t>
      </w:r>
      <w:proofErr w:type="spellStart"/>
      <w:r w:rsidRPr="00186BDF">
        <w:rPr>
          <w:lang w:val="en-US"/>
        </w:rPr>
        <w:t>NaaS</w:t>
      </w:r>
      <w:proofErr w:type="spellEnd"/>
      <w:r w:rsidRPr="00186BDF">
        <w:rPr>
          <w:lang w:val="en-US"/>
        </w:rPr>
        <w:t xml:space="preserve"> Operator and provided to Bidders. </w:t>
      </w:r>
    </w:p>
    <w:p w14:paraId="01AB5C1A" w14:textId="4C8DBA49" w:rsidR="00BF5BB3" w:rsidRPr="00186BDF" w:rsidRDefault="00BF5BB3" w:rsidP="00BF5BB3">
      <w:pPr>
        <w:jc w:val="both"/>
      </w:pPr>
      <w:r w:rsidRPr="00186BDF">
        <w:rPr>
          <w:lang w:val="en-US"/>
        </w:rPr>
        <w:t xml:space="preserve">However, it is consider important and relevant to include a list of terms and conditions to be considered for the development of such contract. These terms and conditions are described in section </w:t>
      </w:r>
      <w:r w:rsidRPr="00186BDF">
        <w:rPr>
          <w:lang w:val="en-US"/>
        </w:rPr>
        <w:fldChar w:fldCharType="begin"/>
      </w:r>
      <w:r w:rsidRPr="00186BDF">
        <w:rPr>
          <w:lang w:val="en-US"/>
        </w:rPr>
        <w:instrText xml:space="preserve"> REF _Ref40799922 \r \h </w:instrText>
      </w:r>
      <w:r w:rsidRPr="00186BDF">
        <w:rPr>
          <w:lang w:val="en-US"/>
        </w:rPr>
      </w:r>
      <w:r w:rsidR="00186BDF">
        <w:rPr>
          <w:lang w:val="en-US"/>
        </w:rPr>
        <w:instrText xml:space="preserve"> \* MERGEFORMAT </w:instrText>
      </w:r>
      <w:r w:rsidRPr="00186BDF">
        <w:rPr>
          <w:lang w:val="en-US"/>
        </w:rPr>
        <w:fldChar w:fldCharType="separate"/>
      </w:r>
      <w:r w:rsidRPr="00186BDF">
        <w:rPr>
          <w:lang w:val="en-US"/>
        </w:rPr>
        <w:t>7.2</w:t>
      </w:r>
      <w:r w:rsidRPr="00186BDF">
        <w:rPr>
          <w:lang w:val="en-US"/>
        </w:rPr>
        <w:fldChar w:fldCharType="end"/>
      </w:r>
      <w:r w:rsidRPr="00186BDF">
        <w:rPr>
          <w:lang w:val="en-US"/>
        </w:rPr>
        <w:t>.</w:t>
      </w:r>
    </w:p>
    <w:p w14:paraId="25F8F4BD" w14:textId="77777777" w:rsidR="00BF5BB3" w:rsidRPr="00186BDF" w:rsidRDefault="00BF5BB3" w:rsidP="00EC6FDA">
      <w:pPr>
        <w:pStyle w:val="Ttulo2"/>
        <w:numPr>
          <w:ilvl w:val="1"/>
          <w:numId w:val="11"/>
        </w:numPr>
        <w:spacing w:before="240"/>
        <w:ind w:left="709" w:hanging="709"/>
        <w:jc w:val="both"/>
      </w:pPr>
      <w:bookmarkStart w:id="1698" w:name="_Ref40799922"/>
      <w:bookmarkStart w:id="1699" w:name="_Toc42006129"/>
      <w:bookmarkStart w:id="1700" w:name="_Toc52291584"/>
      <w:r w:rsidRPr="00186BDF">
        <w:t>Contract terms and conditions</w:t>
      </w:r>
      <w:bookmarkEnd w:id="1698"/>
      <w:bookmarkEnd w:id="1699"/>
      <w:bookmarkEnd w:id="1700"/>
    </w:p>
    <w:p w14:paraId="5AD1BF57" w14:textId="77777777" w:rsidR="00BF5BB3" w:rsidRPr="00186BDF" w:rsidRDefault="00BF5BB3" w:rsidP="00BF5BB3">
      <w:pPr>
        <w:rPr>
          <w:rFonts w:cstheme="minorHAnsi"/>
          <w:lang w:val="en-GB"/>
        </w:rPr>
      </w:pPr>
      <w:r w:rsidRPr="00186BDF">
        <w:rPr>
          <w:rFonts w:cstheme="minorHAnsi"/>
          <w:lang w:val="en-GB"/>
        </w:rPr>
        <w:t xml:space="preserve">Without prejudice to any terms and conditions subsequently agreed between </w:t>
      </w:r>
      <w:proofErr w:type="spellStart"/>
      <w:r w:rsidRPr="00186BDF">
        <w:rPr>
          <w:rFonts w:cstheme="minorHAnsi"/>
          <w:lang w:val="en-GB"/>
        </w:rPr>
        <w:t>NaaS</w:t>
      </w:r>
      <w:proofErr w:type="spellEnd"/>
      <w:r w:rsidRPr="00186BDF">
        <w:rPr>
          <w:rFonts w:cstheme="minorHAnsi"/>
          <w:lang w:val="en-GB"/>
        </w:rPr>
        <w:t xml:space="preserve"> Operator and the successful</w:t>
      </w:r>
      <w:r w:rsidRPr="00186BDF">
        <w:rPr>
          <w:rFonts w:cstheme="minorHAnsi"/>
          <w:spacing w:val="-11"/>
          <w:lang w:val="en-GB"/>
        </w:rPr>
        <w:t xml:space="preserve"> </w:t>
      </w:r>
      <w:r w:rsidRPr="00186BDF">
        <w:rPr>
          <w:rFonts w:cstheme="minorHAnsi"/>
          <w:lang w:val="en-GB"/>
        </w:rPr>
        <w:t>Tenderer,</w:t>
      </w:r>
      <w:r w:rsidRPr="00186BDF">
        <w:rPr>
          <w:rFonts w:cstheme="minorHAnsi"/>
          <w:spacing w:val="-9"/>
          <w:lang w:val="en-GB"/>
        </w:rPr>
        <w:t xml:space="preserve"> </w:t>
      </w:r>
      <w:r w:rsidRPr="00186BDF">
        <w:rPr>
          <w:rFonts w:cstheme="minorHAnsi"/>
          <w:lang w:val="en-GB"/>
        </w:rPr>
        <w:t>the</w:t>
      </w:r>
      <w:r w:rsidRPr="00186BDF">
        <w:rPr>
          <w:rFonts w:cstheme="minorHAnsi"/>
          <w:spacing w:val="-15"/>
          <w:lang w:val="en-GB"/>
        </w:rPr>
        <w:t xml:space="preserve"> </w:t>
      </w:r>
      <w:r w:rsidRPr="00186BDF">
        <w:rPr>
          <w:rFonts w:cstheme="minorHAnsi"/>
          <w:lang w:val="en-GB"/>
        </w:rPr>
        <w:t>following</w:t>
      </w:r>
      <w:r w:rsidRPr="00186BDF">
        <w:rPr>
          <w:rFonts w:cstheme="minorHAnsi"/>
          <w:spacing w:val="-11"/>
          <w:lang w:val="en-GB"/>
        </w:rPr>
        <w:t xml:space="preserve"> </w:t>
      </w:r>
      <w:r w:rsidRPr="00186BDF">
        <w:rPr>
          <w:rFonts w:cstheme="minorHAnsi"/>
          <w:lang w:val="en-GB"/>
        </w:rPr>
        <w:t>general</w:t>
      </w:r>
      <w:r w:rsidRPr="00186BDF">
        <w:rPr>
          <w:rFonts w:cstheme="minorHAnsi"/>
          <w:spacing w:val="-11"/>
          <w:lang w:val="en-GB"/>
        </w:rPr>
        <w:t xml:space="preserve"> </w:t>
      </w:r>
      <w:r w:rsidRPr="00186BDF">
        <w:rPr>
          <w:rFonts w:cstheme="minorHAnsi"/>
          <w:lang w:val="en-GB"/>
        </w:rPr>
        <w:t>terms</w:t>
      </w:r>
      <w:r w:rsidRPr="00186BDF">
        <w:rPr>
          <w:rFonts w:cstheme="minorHAnsi"/>
          <w:spacing w:val="-12"/>
          <w:lang w:val="en-GB"/>
        </w:rPr>
        <w:t xml:space="preserve"> </w:t>
      </w:r>
      <w:r w:rsidRPr="00186BDF">
        <w:rPr>
          <w:rFonts w:cstheme="minorHAnsi"/>
          <w:lang w:val="en-GB"/>
        </w:rPr>
        <w:t>and</w:t>
      </w:r>
      <w:r w:rsidRPr="00186BDF">
        <w:rPr>
          <w:rFonts w:cstheme="minorHAnsi"/>
          <w:spacing w:val="-11"/>
          <w:lang w:val="en-GB"/>
        </w:rPr>
        <w:t xml:space="preserve"> </w:t>
      </w:r>
      <w:r w:rsidRPr="00186BDF">
        <w:rPr>
          <w:rFonts w:cstheme="minorHAnsi"/>
          <w:lang w:val="en-GB"/>
        </w:rPr>
        <w:t>conditions</w:t>
      </w:r>
      <w:r w:rsidRPr="00186BDF">
        <w:rPr>
          <w:rFonts w:cstheme="minorHAnsi"/>
          <w:spacing w:val="-10"/>
          <w:lang w:val="en-GB"/>
        </w:rPr>
        <w:t xml:space="preserve"> </w:t>
      </w:r>
      <w:r w:rsidRPr="00186BDF">
        <w:rPr>
          <w:rFonts w:cstheme="minorHAnsi"/>
          <w:lang w:val="en-GB"/>
        </w:rPr>
        <w:t>will</w:t>
      </w:r>
      <w:r w:rsidRPr="00186BDF">
        <w:rPr>
          <w:rFonts w:cstheme="minorHAnsi"/>
          <w:spacing w:val="-11"/>
          <w:lang w:val="en-GB"/>
        </w:rPr>
        <w:t xml:space="preserve"> </w:t>
      </w:r>
      <w:r w:rsidRPr="00186BDF">
        <w:rPr>
          <w:rFonts w:cstheme="minorHAnsi"/>
          <w:lang w:val="en-GB"/>
        </w:rPr>
        <w:t>govern</w:t>
      </w:r>
      <w:r w:rsidRPr="00186BDF">
        <w:rPr>
          <w:rFonts w:cstheme="minorHAnsi"/>
          <w:spacing w:val="-10"/>
          <w:lang w:val="en-GB"/>
        </w:rPr>
        <w:t xml:space="preserve"> </w:t>
      </w:r>
      <w:r w:rsidRPr="00186BDF">
        <w:rPr>
          <w:rFonts w:cstheme="minorHAnsi"/>
          <w:lang w:val="en-GB"/>
        </w:rPr>
        <w:t>the</w:t>
      </w:r>
      <w:r w:rsidRPr="00186BDF">
        <w:rPr>
          <w:rFonts w:cstheme="minorHAnsi"/>
          <w:spacing w:val="-11"/>
          <w:lang w:val="en-GB"/>
        </w:rPr>
        <w:t xml:space="preserve"> </w:t>
      </w:r>
      <w:r w:rsidRPr="00186BDF">
        <w:rPr>
          <w:rFonts w:cstheme="minorHAnsi"/>
          <w:lang w:val="en-GB"/>
        </w:rPr>
        <w:t>engagement</w:t>
      </w:r>
      <w:r w:rsidRPr="00186BDF">
        <w:rPr>
          <w:rFonts w:cstheme="minorHAnsi"/>
          <w:spacing w:val="-9"/>
          <w:lang w:val="en-GB"/>
        </w:rPr>
        <w:t xml:space="preserve"> </w:t>
      </w:r>
      <w:r w:rsidRPr="00186BDF">
        <w:rPr>
          <w:rFonts w:cstheme="minorHAnsi"/>
          <w:lang w:val="en-GB"/>
        </w:rPr>
        <w:t>with</w:t>
      </w:r>
      <w:r w:rsidRPr="00186BDF">
        <w:rPr>
          <w:rFonts w:cstheme="minorHAnsi"/>
          <w:spacing w:val="-10"/>
          <w:lang w:val="en-GB"/>
        </w:rPr>
        <w:t xml:space="preserve"> </w:t>
      </w:r>
      <w:r w:rsidRPr="00186BDF">
        <w:rPr>
          <w:rFonts w:cstheme="minorHAnsi"/>
          <w:lang w:val="en-GB"/>
        </w:rPr>
        <w:t>the Tenderer:</w:t>
      </w:r>
    </w:p>
    <w:p w14:paraId="3BA664CB" w14:textId="77777777" w:rsidR="00BF5BB3" w:rsidRPr="00186BDF" w:rsidRDefault="00BF5BB3" w:rsidP="00EC6FDA">
      <w:pPr>
        <w:pStyle w:val="Ttulo3"/>
        <w:numPr>
          <w:ilvl w:val="2"/>
          <w:numId w:val="11"/>
        </w:numPr>
        <w:spacing w:before="240"/>
        <w:ind w:left="851" w:hanging="851"/>
        <w:jc w:val="both"/>
      </w:pPr>
      <w:bookmarkStart w:id="1701" w:name="_Toc42006130"/>
      <w:bookmarkStart w:id="1702" w:name="_Toc52291585"/>
      <w:r w:rsidRPr="00186BDF">
        <w:t>Contractor Responsibilities</w:t>
      </w:r>
      <w:bookmarkEnd w:id="1701"/>
      <w:bookmarkEnd w:id="1702"/>
    </w:p>
    <w:p w14:paraId="797580B5" w14:textId="77777777" w:rsidR="00BF5BB3" w:rsidRPr="00186BDF" w:rsidRDefault="00BF5BB3" w:rsidP="00BF5BB3">
      <w:pPr>
        <w:jc w:val="both"/>
        <w:rPr>
          <w:rFonts w:cstheme="minorHAnsi"/>
          <w:lang w:val="en-GB"/>
        </w:rPr>
      </w:pPr>
      <w:r w:rsidRPr="00186BDF">
        <w:rPr>
          <w:rFonts w:cstheme="minorHAnsi"/>
          <w:lang w:val="en-GB"/>
        </w:rPr>
        <w:t>The contractor shall have sole responsibility for the complete effort specified in the contract. Payment will be made only to the contractor. The contractor shall have sole responsibility for all payments due to any subcontractor.</w:t>
      </w:r>
    </w:p>
    <w:p w14:paraId="2BD78C1A" w14:textId="77777777" w:rsidR="00BF5BB3" w:rsidRPr="00186BDF" w:rsidRDefault="00BF5BB3" w:rsidP="00BF5BB3">
      <w:pPr>
        <w:jc w:val="both"/>
        <w:rPr>
          <w:rFonts w:cstheme="minorHAnsi"/>
          <w:lang w:val="en-GB"/>
        </w:rPr>
      </w:pPr>
      <w:r w:rsidRPr="00186BDF">
        <w:rPr>
          <w:rFonts w:cstheme="minorHAnsi"/>
          <w:lang w:val="en-GB"/>
        </w:rPr>
        <w:t xml:space="preserve">The contractor is responsible for the professional quality, technical accuracy and timely completion and submission of all deliverables, services or commodities required to be provided under the contract. The contractor shall, without additional compensation, correct or revise any errors, omissions, or other deficiencies in its deliverables and other services. The approval of deliverables furnished under this contract shall not in any way relieve the contractor of responsibility for the technical adequacy of its work. The review, approval, acceptance or payment for any of the services shall not be construed as a waiver of any rights that the </w:t>
      </w:r>
      <w:proofErr w:type="spellStart"/>
      <w:r w:rsidRPr="00186BDF">
        <w:rPr>
          <w:rFonts w:cstheme="minorHAnsi"/>
          <w:lang w:val="en-GB"/>
        </w:rPr>
        <w:t>NaaS</w:t>
      </w:r>
      <w:proofErr w:type="spellEnd"/>
      <w:r w:rsidRPr="00186BDF">
        <w:rPr>
          <w:rFonts w:cstheme="minorHAnsi"/>
          <w:lang w:val="en-GB"/>
        </w:rPr>
        <w:t xml:space="preserve"> Operator may have arising out of the contractor’s performance of this contract.</w:t>
      </w:r>
    </w:p>
    <w:p w14:paraId="07268E1A" w14:textId="77777777" w:rsidR="00BF5BB3" w:rsidRPr="00186BDF" w:rsidRDefault="00BF5BB3" w:rsidP="00EC6FDA">
      <w:pPr>
        <w:pStyle w:val="Ttulo3"/>
        <w:numPr>
          <w:ilvl w:val="2"/>
          <w:numId w:val="11"/>
        </w:numPr>
        <w:spacing w:before="240"/>
        <w:ind w:left="851" w:hanging="851"/>
        <w:jc w:val="both"/>
      </w:pPr>
      <w:bookmarkStart w:id="1703" w:name="_Toc42006131"/>
      <w:bookmarkStart w:id="1704" w:name="_Toc52291586"/>
      <w:r w:rsidRPr="00186BDF">
        <w:t>Substitution of staff</w:t>
      </w:r>
      <w:bookmarkEnd w:id="1703"/>
      <w:bookmarkEnd w:id="1704"/>
    </w:p>
    <w:p w14:paraId="6D2627F3" w14:textId="77777777" w:rsidR="00BF5BB3" w:rsidRPr="00186BDF" w:rsidRDefault="00BF5BB3" w:rsidP="00BF5BB3">
      <w:pPr>
        <w:jc w:val="both"/>
        <w:rPr>
          <w:rFonts w:cstheme="minorHAnsi"/>
          <w:lang w:val="en-GB"/>
        </w:rPr>
      </w:pPr>
      <w:r w:rsidRPr="00186BDF">
        <w:rPr>
          <w:rFonts w:cstheme="minorHAnsi"/>
          <w:lang w:val="en-GB"/>
        </w:rPr>
        <w:t>If it becomes necessary for the contractor to substitute any management, supervisory or key personnel, the contractor shall identify the substitute personnel and the work to be performed. The contractor must provide detailed justification documenting the necessity for the substitution. Resumes must be submitted evidencing that the individual(s) proposed as substitution(s) have qualifications and experience equal to or better than the individual(s) originally proposed or currently assigned.</w:t>
      </w:r>
    </w:p>
    <w:p w14:paraId="6BD7916E" w14:textId="77777777" w:rsidR="00BF5BB3" w:rsidRPr="00186BDF" w:rsidRDefault="00BF5BB3" w:rsidP="00BF5BB3">
      <w:pPr>
        <w:jc w:val="both"/>
        <w:rPr>
          <w:rFonts w:cstheme="minorHAnsi"/>
          <w:lang w:val="en-GB"/>
        </w:rPr>
      </w:pPr>
      <w:r w:rsidRPr="00186BDF">
        <w:rPr>
          <w:rFonts w:cstheme="minorHAnsi"/>
          <w:lang w:val="en-GB"/>
        </w:rPr>
        <w:t xml:space="preserve">The contractor shall forward a request to substitute staff to the </w:t>
      </w:r>
      <w:proofErr w:type="spellStart"/>
      <w:r w:rsidRPr="00186BDF">
        <w:rPr>
          <w:rFonts w:cstheme="minorHAnsi"/>
          <w:lang w:val="en-GB"/>
        </w:rPr>
        <w:t>NaaS</w:t>
      </w:r>
      <w:proofErr w:type="spellEnd"/>
      <w:r w:rsidRPr="00186BDF">
        <w:rPr>
          <w:rFonts w:cstheme="minorHAnsi"/>
          <w:lang w:val="en-GB"/>
        </w:rPr>
        <w:t xml:space="preserve"> Operator Contract Manager for consideration and approval. No substitute personnel are authorized to begin work until the contractor has received written approval to proceed from the </w:t>
      </w:r>
      <w:proofErr w:type="spellStart"/>
      <w:r w:rsidRPr="00186BDF">
        <w:rPr>
          <w:rFonts w:cstheme="minorHAnsi"/>
          <w:lang w:val="en-GB"/>
        </w:rPr>
        <w:t>NaaS</w:t>
      </w:r>
      <w:proofErr w:type="spellEnd"/>
      <w:r w:rsidRPr="00186BDF">
        <w:rPr>
          <w:rFonts w:cstheme="minorHAnsi"/>
          <w:lang w:val="en-GB"/>
        </w:rPr>
        <w:t xml:space="preserve"> Operator Contract Manager.</w:t>
      </w:r>
    </w:p>
    <w:p w14:paraId="47F3286A" w14:textId="77777777" w:rsidR="00BF5BB3" w:rsidRPr="00186BDF" w:rsidRDefault="00BF5BB3" w:rsidP="00EC6FDA">
      <w:pPr>
        <w:pStyle w:val="Ttulo3"/>
        <w:numPr>
          <w:ilvl w:val="2"/>
          <w:numId w:val="11"/>
        </w:numPr>
        <w:spacing w:before="240"/>
        <w:ind w:left="851" w:hanging="851"/>
        <w:jc w:val="both"/>
      </w:pPr>
      <w:bookmarkStart w:id="1705" w:name="_Toc42006132"/>
      <w:bookmarkStart w:id="1706" w:name="_Toc52291587"/>
      <w:r w:rsidRPr="00186BDF">
        <w:t>Substitution or addition of Subcontractor(s)</w:t>
      </w:r>
      <w:bookmarkEnd w:id="1705"/>
      <w:bookmarkEnd w:id="1706"/>
    </w:p>
    <w:p w14:paraId="5662434C" w14:textId="77777777" w:rsidR="00BF5BB3" w:rsidRPr="00186BDF" w:rsidRDefault="00BF5BB3" w:rsidP="00BF5BB3">
      <w:pPr>
        <w:jc w:val="both"/>
        <w:rPr>
          <w:rFonts w:cstheme="minorHAnsi"/>
          <w:lang w:val="en-GB"/>
        </w:rPr>
      </w:pPr>
      <w:r w:rsidRPr="00186BDF">
        <w:rPr>
          <w:rFonts w:cstheme="minorHAnsi"/>
          <w:lang w:val="en-GB"/>
        </w:rPr>
        <w:t xml:space="preserve">If it becomes necessary for the contractor to substitute a subcontractor, add a subcontractor or substitute its own staff for a subcontractor, the contractor will identify the proposed new </w:t>
      </w:r>
      <w:r w:rsidRPr="00186BDF">
        <w:rPr>
          <w:rFonts w:cstheme="minorHAnsi"/>
          <w:lang w:val="en-GB"/>
        </w:rPr>
        <w:lastRenderedPageBreak/>
        <w:t>subcontractor or staff member(s) and the work to be performed. The contractor must provide detailed justification documenting the necessity for the substitution or addition.</w:t>
      </w:r>
    </w:p>
    <w:p w14:paraId="12BC9DD1" w14:textId="77777777" w:rsidR="00BF5BB3" w:rsidRPr="00186BDF" w:rsidRDefault="00BF5BB3" w:rsidP="00BF5BB3">
      <w:pPr>
        <w:jc w:val="both"/>
        <w:rPr>
          <w:rFonts w:cstheme="minorHAnsi"/>
          <w:lang w:val="en-GB"/>
        </w:rPr>
      </w:pPr>
      <w:r w:rsidRPr="00186BDF">
        <w:rPr>
          <w:rFonts w:cstheme="minorHAnsi"/>
          <w:lang w:val="en-GB"/>
        </w:rPr>
        <w:t>The contractor must provide detailed resumes of its proposed replacement staff or of the proposed subcontractor’s management, supervisory and other key personnel that demonstrate knowledge, ability and experience relevant to that part of the work which the subcontractor is to undertake.</w:t>
      </w:r>
    </w:p>
    <w:p w14:paraId="68FF2148" w14:textId="77777777" w:rsidR="00BF5BB3" w:rsidRPr="00186BDF" w:rsidRDefault="00BF5BB3" w:rsidP="00BF5BB3">
      <w:pPr>
        <w:jc w:val="both"/>
        <w:rPr>
          <w:rFonts w:cstheme="minorHAnsi"/>
          <w:lang w:val="en-GB"/>
        </w:rPr>
      </w:pPr>
      <w:r w:rsidRPr="00186BDF">
        <w:rPr>
          <w:rFonts w:cstheme="minorHAnsi"/>
          <w:lang w:val="en-GB"/>
        </w:rPr>
        <w:t>The qualifications and experience of the replacement(s) must equal or exceed those of similar personnel proposed by the contractor in its bid proposal.</w:t>
      </w:r>
    </w:p>
    <w:p w14:paraId="1EACB681" w14:textId="77777777" w:rsidR="00BF5BB3" w:rsidRPr="00186BDF" w:rsidRDefault="00BF5BB3" w:rsidP="00BF5BB3">
      <w:pPr>
        <w:jc w:val="both"/>
        <w:rPr>
          <w:rFonts w:cstheme="minorHAnsi"/>
          <w:lang w:val="en-GB"/>
        </w:rPr>
      </w:pPr>
      <w:r w:rsidRPr="00186BDF">
        <w:rPr>
          <w:rFonts w:cstheme="minorHAnsi"/>
          <w:lang w:val="en-GB"/>
        </w:rPr>
        <w:t xml:space="preserve">The contractor shall forward a written request to substitute or add a subcontractor or to substitute its own staff for a subcontractor to the </w:t>
      </w:r>
      <w:proofErr w:type="spellStart"/>
      <w:r w:rsidRPr="00186BDF">
        <w:rPr>
          <w:rFonts w:cstheme="minorHAnsi"/>
          <w:lang w:val="en-GB"/>
        </w:rPr>
        <w:t>NaaS</w:t>
      </w:r>
      <w:proofErr w:type="spellEnd"/>
      <w:r w:rsidRPr="00186BDF">
        <w:rPr>
          <w:rFonts w:cstheme="minorHAnsi"/>
          <w:lang w:val="en-GB"/>
        </w:rPr>
        <w:t xml:space="preserve"> Operator Contract Manager for consideration and final approval.</w:t>
      </w:r>
    </w:p>
    <w:p w14:paraId="62E22331" w14:textId="77777777" w:rsidR="00BF5BB3" w:rsidRPr="00186BDF" w:rsidRDefault="00BF5BB3" w:rsidP="00BF5BB3">
      <w:pPr>
        <w:jc w:val="both"/>
        <w:rPr>
          <w:b/>
          <w:bCs/>
          <w:lang w:val="en-US"/>
        </w:rPr>
      </w:pPr>
      <w:r w:rsidRPr="00186BDF">
        <w:rPr>
          <w:rFonts w:cstheme="minorHAnsi"/>
          <w:lang w:val="en-GB"/>
        </w:rPr>
        <w:t xml:space="preserve">No substituted or additional subcontractors are authorized to begin work until the contractor has received written approval from the </w:t>
      </w:r>
      <w:proofErr w:type="spellStart"/>
      <w:r w:rsidRPr="00186BDF">
        <w:rPr>
          <w:rFonts w:cstheme="minorHAnsi"/>
          <w:lang w:val="en-GB"/>
        </w:rPr>
        <w:t>NaaS</w:t>
      </w:r>
      <w:proofErr w:type="spellEnd"/>
      <w:r w:rsidRPr="00186BDF">
        <w:rPr>
          <w:rFonts w:cstheme="minorHAnsi"/>
          <w:lang w:val="en-GB"/>
        </w:rPr>
        <w:t xml:space="preserve"> Operator Contract Manager.</w:t>
      </w:r>
    </w:p>
    <w:p w14:paraId="186CEEB6" w14:textId="77777777" w:rsidR="00BF5BB3" w:rsidRPr="00186BDF" w:rsidRDefault="00BF5BB3" w:rsidP="00EC6FDA">
      <w:pPr>
        <w:pStyle w:val="Ttulo3"/>
        <w:numPr>
          <w:ilvl w:val="2"/>
          <w:numId w:val="11"/>
        </w:numPr>
        <w:spacing w:before="240"/>
        <w:ind w:left="851" w:hanging="851"/>
        <w:jc w:val="both"/>
      </w:pPr>
      <w:bookmarkStart w:id="1707" w:name="_Toc42006133"/>
      <w:bookmarkStart w:id="1708" w:name="_Toc52291588"/>
      <w:r w:rsidRPr="00186BDF">
        <w:t>Ownership of Material</w:t>
      </w:r>
      <w:bookmarkEnd w:id="1707"/>
      <w:bookmarkEnd w:id="1708"/>
    </w:p>
    <w:p w14:paraId="260E82C7" w14:textId="77777777" w:rsidR="00BF5BB3" w:rsidRPr="00186BDF" w:rsidRDefault="00BF5BB3" w:rsidP="00BF5BB3">
      <w:pPr>
        <w:jc w:val="both"/>
        <w:rPr>
          <w:rFonts w:cstheme="minorHAnsi"/>
          <w:lang w:val="en-GB"/>
        </w:rPr>
      </w:pPr>
      <w:r w:rsidRPr="00186BDF">
        <w:rPr>
          <w:rFonts w:cstheme="minorHAnsi"/>
          <w:lang w:val="en-GB"/>
        </w:rPr>
        <w:t xml:space="preserve">All data, technical information, materials gathered, originated, developed, prepared, used or obtained in the performance of the contract, including, but not limited to, all reports, surveys, plans, charts, literature, brochures, mailings, recordings (video and/or audio), pictures, drawings, analyses, graphic representations, software computer programs and accompanying documentation and print-outs, notes and memoranda, written procedures and documents, regardless of the state of completion, which are prepared for or are a result of the services required under this contract shall be and remain the property of the </w:t>
      </w:r>
      <w:proofErr w:type="spellStart"/>
      <w:r w:rsidRPr="00186BDF">
        <w:rPr>
          <w:rFonts w:cstheme="minorHAnsi"/>
          <w:lang w:val="en-GB"/>
        </w:rPr>
        <w:t>NaaS</w:t>
      </w:r>
      <w:proofErr w:type="spellEnd"/>
      <w:r w:rsidRPr="00186BDF">
        <w:rPr>
          <w:rFonts w:cstheme="minorHAnsi"/>
          <w:lang w:val="en-GB"/>
        </w:rPr>
        <w:t xml:space="preserve"> Operator and shall be delivered to the </w:t>
      </w:r>
      <w:proofErr w:type="spellStart"/>
      <w:r w:rsidRPr="00186BDF">
        <w:rPr>
          <w:rFonts w:cstheme="minorHAnsi"/>
          <w:lang w:val="en-GB"/>
        </w:rPr>
        <w:t>NaaS</w:t>
      </w:r>
      <w:proofErr w:type="spellEnd"/>
      <w:r w:rsidRPr="00186BDF">
        <w:rPr>
          <w:rFonts w:cstheme="minorHAnsi"/>
          <w:lang w:val="en-GB"/>
        </w:rPr>
        <w:t xml:space="preserve"> Operator upon 30 days’ notice.</w:t>
      </w:r>
    </w:p>
    <w:p w14:paraId="15BBCAC9" w14:textId="77777777" w:rsidR="00BF5BB3" w:rsidRPr="00186BDF" w:rsidRDefault="00BF5BB3" w:rsidP="00EC6FDA">
      <w:pPr>
        <w:pStyle w:val="Ttulo3"/>
        <w:numPr>
          <w:ilvl w:val="2"/>
          <w:numId w:val="11"/>
        </w:numPr>
        <w:spacing w:before="240"/>
        <w:ind w:left="851" w:hanging="851"/>
        <w:jc w:val="both"/>
      </w:pPr>
      <w:bookmarkStart w:id="1709" w:name="_Toc42006134"/>
      <w:bookmarkStart w:id="1710" w:name="_Toc52291589"/>
      <w:r w:rsidRPr="00186BDF">
        <w:t>Data Confidentiality</w:t>
      </w:r>
      <w:bookmarkEnd w:id="1709"/>
      <w:bookmarkEnd w:id="1710"/>
    </w:p>
    <w:p w14:paraId="605F473A" w14:textId="77777777" w:rsidR="00BF5BB3" w:rsidRPr="00186BDF" w:rsidRDefault="00BF5BB3" w:rsidP="00BF5BB3">
      <w:pPr>
        <w:jc w:val="both"/>
        <w:rPr>
          <w:rFonts w:cstheme="minorHAnsi"/>
          <w:lang w:val="en-GB"/>
        </w:rPr>
      </w:pPr>
      <w:r w:rsidRPr="00186BDF">
        <w:rPr>
          <w:rFonts w:cstheme="minorHAnsi"/>
          <w:lang w:val="en-GB"/>
        </w:rPr>
        <w:t xml:space="preserve">All financial, statistical, personnel, customer and/or technical data supplied by the </w:t>
      </w:r>
      <w:proofErr w:type="spellStart"/>
      <w:r w:rsidRPr="00186BDF">
        <w:rPr>
          <w:rFonts w:cstheme="minorHAnsi"/>
          <w:lang w:val="en-GB"/>
        </w:rPr>
        <w:t>NaaS</w:t>
      </w:r>
      <w:proofErr w:type="spellEnd"/>
      <w:r w:rsidRPr="00186BDF">
        <w:rPr>
          <w:rFonts w:cstheme="minorHAnsi"/>
          <w:lang w:val="en-GB"/>
        </w:rPr>
        <w:t xml:space="preserve"> Operator to the contractor are confidential. The contractor must secure all data from manipulation, sabotage, theft or breach of confidentiality. The contractor is prohibited from releasing any financial, statistical, personnel, customer and/or technical data supplied by the </w:t>
      </w:r>
      <w:proofErr w:type="spellStart"/>
      <w:r w:rsidRPr="00186BDF">
        <w:rPr>
          <w:rFonts w:cstheme="minorHAnsi"/>
          <w:lang w:val="en-GB"/>
        </w:rPr>
        <w:t>NaaS</w:t>
      </w:r>
      <w:proofErr w:type="spellEnd"/>
      <w:r w:rsidRPr="00186BDF">
        <w:rPr>
          <w:rFonts w:cstheme="minorHAnsi"/>
          <w:lang w:val="en-GB"/>
        </w:rPr>
        <w:t xml:space="preserve"> Operator that is deemed confidential. Any use, sale, or offering of this data in any form by the contractor, or any individual or entity in the contractor’s charge or employ, will be considered a violation of this contract and may result in contract termination and the contractor’s suspension or debarment from </w:t>
      </w:r>
      <w:proofErr w:type="spellStart"/>
      <w:r w:rsidRPr="00186BDF">
        <w:rPr>
          <w:rFonts w:cstheme="minorHAnsi"/>
          <w:lang w:val="en-GB"/>
        </w:rPr>
        <w:t>NaaS</w:t>
      </w:r>
      <w:proofErr w:type="spellEnd"/>
      <w:r w:rsidRPr="00186BDF">
        <w:rPr>
          <w:rFonts w:cstheme="minorHAnsi"/>
          <w:lang w:val="en-GB"/>
        </w:rPr>
        <w:t xml:space="preserve"> Operator contracting. In addition, such conduct may be reported for possible criminal prosecution.</w:t>
      </w:r>
    </w:p>
    <w:p w14:paraId="423C5D7A" w14:textId="77777777" w:rsidR="00BF5BB3" w:rsidRPr="00186BDF" w:rsidRDefault="00BF5BB3" w:rsidP="00BF5BB3">
      <w:pPr>
        <w:jc w:val="both"/>
        <w:rPr>
          <w:rFonts w:cstheme="minorHAnsi"/>
          <w:lang w:val="en-GB"/>
        </w:rPr>
      </w:pPr>
      <w:r w:rsidRPr="00186BDF">
        <w:rPr>
          <w:rFonts w:cstheme="minorHAnsi"/>
          <w:lang w:val="en-GB"/>
        </w:rPr>
        <w:t>The contractor shall assume total financial liability incurred by the contractor associated with any breach of confidentiality.</w:t>
      </w:r>
    </w:p>
    <w:p w14:paraId="20DAF042" w14:textId="77777777" w:rsidR="00BF5BB3" w:rsidRPr="00186BDF" w:rsidRDefault="00BF5BB3" w:rsidP="00BF5BB3">
      <w:pPr>
        <w:jc w:val="both"/>
        <w:rPr>
          <w:rFonts w:cstheme="minorHAnsi"/>
          <w:lang w:val="en-GB"/>
        </w:rPr>
      </w:pPr>
      <w:r w:rsidRPr="00186BDF">
        <w:rPr>
          <w:rFonts w:cstheme="minorHAnsi"/>
          <w:lang w:val="en-GB"/>
        </w:rPr>
        <w:t xml:space="preserve">The contractor and all project staff including its subcontractor(s) must complete and sign confidentiality and non-disclosure agreements provided by the </w:t>
      </w:r>
      <w:proofErr w:type="spellStart"/>
      <w:r w:rsidRPr="00186BDF">
        <w:rPr>
          <w:rFonts w:cstheme="minorHAnsi"/>
          <w:lang w:val="en-GB"/>
        </w:rPr>
        <w:t>NaaS</w:t>
      </w:r>
      <w:proofErr w:type="spellEnd"/>
      <w:r w:rsidRPr="00186BDF">
        <w:rPr>
          <w:rFonts w:cstheme="minorHAnsi"/>
          <w:lang w:val="en-GB"/>
        </w:rPr>
        <w:t xml:space="preserve"> Operator and require all staff to view yearly security awareness and confidentiality training modules provided by the contractor. It shall be the contractor’s responsibility to ensure that any new staff sign the confidentiality agreement and complete the security awareness and confidentiality training modules within one month of the employees’ start date.</w:t>
      </w:r>
    </w:p>
    <w:p w14:paraId="0A3FCCC7" w14:textId="77777777" w:rsidR="00BF5BB3" w:rsidRPr="00186BDF" w:rsidRDefault="00BF5BB3" w:rsidP="00EC6FDA">
      <w:pPr>
        <w:pStyle w:val="Ttulo3"/>
        <w:numPr>
          <w:ilvl w:val="2"/>
          <w:numId w:val="11"/>
        </w:numPr>
        <w:spacing w:before="240"/>
        <w:ind w:left="851" w:hanging="851"/>
        <w:jc w:val="both"/>
      </w:pPr>
      <w:bookmarkStart w:id="1711" w:name="_Toc42006135"/>
      <w:bookmarkStart w:id="1712" w:name="_Toc52291590"/>
      <w:r w:rsidRPr="00186BDF">
        <w:lastRenderedPageBreak/>
        <w:t>Licenses and Permits</w:t>
      </w:r>
      <w:bookmarkEnd w:id="1711"/>
      <w:bookmarkEnd w:id="1712"/>
    </w:p>
    <w:p w14:paraId="4C9F95A1" w14:textId="77777777" w:rsidR="00BF5BB3" w:rsidRPr="00186BDF" w:rsidRDefault="00BF5BB3" w:rsidP="00BF5BB3">
      <w:pPr>
        <w:jc w:val="both"/>
        <w:rPr>
          <w:rFonts w:cstheme="minorHAnsi"/>
          <w:lang w:val="en-GB"/>
        </w:rPr>
      </w:pPr>
      <w:r w:rsidRPr="00186BDF">
        <w:rPr>
          <w:rFonts w:cstheme="minorHAnsi"/>
          <w:lang w:val="en-GB"/>
        </w:rPr>
        <w:t xml:space="preserve">The contractor shall obtain and maintain in full force and effect all required licenses, permits, and authorizations necessary to perform this contract. The contractor shall supply the </w:t>
      </w:r>
      <w:proofErr w:type="spellStart"/>
      <w:r w:rsidRPr="00186BDF">
        <w:rPr>
          <w:rFonts w:cstheme="minorHAnsi"/>
          <w:lang w:val="en-GB"/>
        </w:rPr>
        <w:t>NaaS</w:t>
      </w:r>
      <w:proofErr w:type="spellEnd"/>
      <w:r w:rsidRPr="00186BDF">
        <w:rPr>
          <w:rFonts w:cstheme="minorHAnsi"/>
          <w:lang w:val="en-GB"/>
        </w:rPr>
        <w:t xml:space="preserve"> Operator Contract Manager with evidence of all such licenses, permits and authorizations. This evidence shall be submitted subsequent to the contract award. All costs associated with any such licenses, permits and authorizations must be considered by the bidder in its bid proposal.</w:t>
      </w:r>
    </w:p>
    <w:p w14:paraId="213C2931" w14:textId="77777777" w:rsidR="00BF5BB3" w:rsidRPr="00186BDF" w:rsidRDefault="00BF5BB3" w:rsidP="00EC6FDA">
      <w:pPr>
        <w:pStyle w:val="Ttulo3"/>
        <w:numPr>
          <w:ilvl w:val="2"/>
          <w:numId w:val="11"/>
        </w:numPr>
        <w:spacing w:before="240"/>
        <w:ind w:left="851" w:hanging="851"/>
        <w:jc w:val="both"/>
      </w:pPr>
      <w:bookmarkStart w:id="1713" w:name="_Toc42006136"/>
      <w:bookmarkStart w:id="1714" w:name="_Toc52291591"/>
      <w:r w:rsidRPr="00186BDF">
        <w:t>Remedies for Failure to comply with Contract Requirements</w:t>
      </w:r>
      <w:bookmarkEnd w:id="1713"/>
      <w:bookmarkEnd w:id="1714"/>
    </w:p>
    <w:p w14:paraId="1C04FF44" w14:textId="77777777" w:rsidR="00BF5BB3" w:rsidRPr="00186BDF" w:rsidRDefault="00BF5BB3" w:rsidP="00BF5BB3">
      <w:pPr>
        <w:jc w:val="both"/>
        <w:rPr>
          <w:rFonts w:cstheme="minorHAnsi"/>
          <w:lang w:val="en-GB"/>
        </w:rPr>
      </w:pPr>
      <w:r w:rsidRPr="00186BDF">
        <w:rPr>
          <w:rFonts w:cstheme="minorHAnsi"/>
          <w:lang w:val="en-GB"/>
        </w:rPr>
        <w:t xml:space="preserve">In the event that the contractor fails to comply with any material contract requirements, </w:t>
      </w:r>
      <w:proofErr w:type="spellStart"/>
      <w:r w:rsidRPr="00186BDF">
        <w:rPr>
          <w:rFonts w:cstheme="minorHAnsi"/>
          <w:lang w:val="en-GB"/>
        </w:rPr>
        <w:t>NaaS</w:t>
      </w:r>
      <w:proofErr w:type="spellEnd"/>
      <w:r w:rsidRPr="00186BDF">
        <w:rPr>
          <w:rFonts w:cstheme="minorHAnsi"/>
          <w:lang w:val="en-GB"/>
        </w:rPr>
        <w:t xml:space="preserve"> Operator may take steps to terminate the contract and/or authorize the delivery of contract items by any available means, with the difference between the price paid and the defaulting contractor's price either being deducted from any monies due the defaulting contractor or being an obligation owed the </w:t>
      </w:r>
      <w:proofErr w:type="spellStart"/>
      <w:r w:rsidRPr="00186BDF">
        <w:rPr>
          <w:rFonts w:cstheme="minorHAnsi"/>
          <w:lang w:val="en-GB"/>
        </w:rPr>
        <w:t>NaaS</w:t>
      </w:r>
      <w:proofErr w:type="spellEnd"/>
      <w:r w:rsidRPr="00186BDF">
        <w:rPr>
          <w:rFonts w:cstheme="minorHAnsi"/>
          <w:lang w:val="en-GB"/>
        </w:rPr>
        <w:t xml:space="preserve"> Operator by the defaulting contractor.</w:t>
      </w:r>
    </w:p>
    <w:p w14:paraId="06C18B9A" w14:textId="77777777" w:rsidR="00BF5BB3" w:rsidRPr="00186BDF" w:rsidRDefault="00BF5BB3" w:rsidP="00EC6FDA">
      <w:pPr>
        <w:pStyle w:val="Ttulo3"/>
        <w:numPr>
          <w:ilvl w:val="2"/>
          <w:numId w:val="11"/>
        </w:numPr>
        <w:spacing w:before="240"/>
        <w:ind w:left="851" w:hanging="851"/>
        <w:jc w:val="both"/>
      </w:pPr>
      <w:bookmarkStart w:id="1715" w:name="_Toc42006137"/>
      <w:bookmarkStart w:id="1716" w:name="_Toc52291592"/>
      <w:r w:rsidRPr="00186BDF">
        <w:t>Late Delivery</w:t>
      </w:r>
      <w:bookmarkEnd w:id="1715"/>
      <w:bookmarkEnd w:id="1716"/>
    </w:p>
    <w:p w14:paraId="4A1559C1" w14:textId="77777777" w:rsidR="00BF5BB3" w:rsidRPr="00186BDF" w:rsidRDefault="00BF5BB3" w:rsidP="00BF5BB3">
      <w:pPr>
        <w:jc w:val="both"/>
        <w:rPr>
          <w:rFonts w:cstheme="minorHAnsi"/>
          <w:lang w:val="en-GB"/>
        </w:rPr>
      </w:pPr>
      <w:r w:rsidRPr="00186BDF">
        <w:rPr>
          <w:rFonts w:cstheme="minorHAnsi"/>
          <w:lang w:val="en-GB"/>
        </w:rPr>
        <w:t xml:space="preserve">The contractor must immediately advise the </w:t>
      </w:r>
      <w:proofErr w:type="spellStart"/>
      <w:r w:rsidRPr="00186BDF">
        <w:rPr>
          <w:rFonts w:cstheme="minorHAnsi"/>
          <w:lang w:val="en-GB"/>
        </w:rPr>
        <w:t>NaaS</w:t>
      </w:r>
      <w:proofErr w:type="spellEnd"/>
      <w:r w:rsidRPr="00186BDF">
        <w:rPr>
          <w:rFonts w:cstheme="minorHAnsi"/>
          <w:lang w:val="en-GB"/>
        </w:rPr>
        <w:t xml:space="preserve"> Operator Contract Manager of any circumstance or event that could result in late completion of any task or subtask called for to be completed on a date certain.</w:t>
      </w:r>
    </w:p>
    <w:p w14:paraId="30210D8B" w14:textId="77777777" w:rsidR="00BF5BB3" w:rsidRPr="00186BDF" w:rsidRDefault="00BF5BB3" w:rsidP="00EC6FDA">
      <w:pPr>
        <w:pStyle w:val="Ttulo3"/>
        <w:numPr>
          <w:ilvl w:val="2"/>
          <w:numId w:val="11"/>
        </w:numPr>
        <w:spacing w:before="240"/>
        <w:ind w:left="851" w:hanging="851"/>
        <w:jc w:val="both"/>
      </w:pPr>
      <w:bookmarkStart w:id="1717" w:name="_Toc42006138"/>
      <w:bookmarkStart w:id="1718" w:name="_Toc52291593"/>
      <w:r w:rsidRPr="00186BDF">
        <w:t>Scope of Work reduction</w:t>
      </w:r>
      <w:bookmarkEnd w:id="1717"/>
      <w:bookmarkEnd w:id="1718"/>
    </w:p>
    <w:p w14:paraId="7F114B75" w14:textId="77777777" w:rsidR="00BF5BB3" w:rsidRPr="00186BDF" w:rsidRDefault="00BF5BB3" w:rsidP="00BF5BB3">
      <w:pPr>
        <w:jc w:val="both"/>
        <w:rPr>
          <w:rFonts w:cstheme="minorHAnsi"/>
          <w:lang w:val="en-GB"/>
        </w:rPr>
      </w:pPr>
      <w:r w:rsidRPr="00186BDF">
        <w:rPr>
          <w:rFonts w:cstheme="minorHAnsi"/>
          <w:lang w:val="en-GB"/>
        </w:rPr>
        <w:t xml:space="preserve">The </w:t>
      </w:r>
      <w:proofErr w:type="spellStart"/>
      <w:r w:rsidRPr="00186BDF">
        <w:rPr>
          <w:rFonts w:cstheme="minorHAnsi"/>
          <w:lang w:val="en-GB"/>
        </w:rPr>
        <w:t>NaaS</w:t>
      </w:r>
      <w:proofErr w:type="spellEnd"/>
      <w:r w:rsidRPr="00186BDF">
        <w:rPr>
          <w:rFonts w:cstheme="minorHAnsi"/>
          <w:lang w:val="en-GB"/>
        </w:rPr>
        <w:t xml:space="preserve"> Operator has the option, in its sole discretion, to reduce the scope of work for any task or subtask called for under this contract. In such an event, the </w:t>
      </w:r>
      <w:proofErr w:type="spellStart"/>
      <w:r w:rsidRPr="00186BDF">
        <w:rPr>
          <w:rFonts w:cstheme="minorHAnsi"/>
          <w:lang w:val="en-GB"/>
        </w:rPr>
        <w:t>NaaS</w:t>
      </w:r>
      <w:proofErr w:type="spellEnd"/>
      <w:r w:rsidRPr="00186BDF">
        <w:rPr>
          <w:rFonts w:cstheme="minorHAnsi"/>
          <w:lang w:val="en-GB"/>
        </w:rPr>
        <w:t xml:space="preserve"> Operator shall provide advance written notice to the contractor.</w:t>
      </w:r>
    </w:p>
    <w:p w14:paraId="5588D006" w14:textId="77777777" w:rsidR="00BF5BB3" w:rsidRPr="00186BDF" w:rsidRDefault="00BF5BB3" w:rsidP="00BF5BB3">
      <w:pPr>
        <w:jc w:val="both"/>
        <w:rPr>
          <w:rFonts w:cstheme="minorHAnsi"/>
          <w:lang w:val="en-GB"/>
        </w:rPr>
      </w:pPr>
      <w:r w:rsidRPr="00186BDF">
        <w:rPr>
          <w:rFonts w:cstheme="minorHAnsi"/>
          <w:lang w:val="en-GB"/>
        </w:rPr>
        <w:t xml:space="preserve">Upon receipt of such written notice, the contractor will submit, within five (5) working days to the </w:t>
      </w:r>
      <w:proofErr w:type="spellStart"/>
      <w:r w:rsidRPr="00186BDF">
        <w:rPr>
          <w:rFonts w:cstheme="minorHAnsi"/>
          <w:lang w:val="en-GB"/>
        </w:rPr>
        <w:t>NaaS</w:t>
      </w:r>
      <w:proofErr w:type="spellEnd"/>
      <w:r w:rsidRPr="00186BDF">
        <w:rPr>
          <w:rFonts w:cstheme="minorHAnsi"/>
          <w:lang w:val="en-GB"/>
        </w:rPr>
        <w:t xml:space="preserve"> Operator Contract Manager, an itemization of the work effort already completed by task or subtask. The contractor shall be compensated for such work effort according to the applicable portions of its price schedule.</w:t>
      </w:r>
    </w:p>
    <w:p w14:paraId="7CA14E38" w14:textId="77777777" w:rsidR="00BF5BB3" w:rsidRPr="00186BDF" w:rsidRDefault="00BF5BB3" w:rsidP="00EC6FDA">
      <w:pPr>
        <w:pStyle w:val="Ttulo3"/>
        <w:numPr>
          <w:ilvl w:val="2"/>
          <w:numId w:val="11"/>
        </w:numPr>
        <w:spacing w:before="240"/>
        <w:ind w:left="851" w:hanging="851"/>
        <w:jc w:val="both"/>
      </w:pPr>
      <w:bookmarkStart w:id="1719" w:name="_Toc42006139"/>
      <w:bookmarkStart w:id="1720" w:name="_Toc52291594"/>
      <w:r w:rsidRPr="00186BDF">
        <w:t>Suspension of Work</w:t>
      </w:r>
      <w:bookmarkEnd w:id="1719"/>
      <w:bookmarkEnd w:id="1720"/>
    </w:p>
    <w:p w14:paraId="5342A497" w14:textId="77777777" w:rsidR="00BF5BB3" w:rsidRPr="00186BDF" w:rsidRDefault="00BF5BB3" w:rsidP="00BF5BB3">
      <w:pPr>
        <w:jc w:val="both"/>
        <w:rPr>
          <w:rFonts w:cstheme="minorHAnsi"/>
          <w:lang w:val="en-GB"/>
        </w:rPr>
      </w:pPr>
      <w:r w:rsidRPr="00186BDF">
        <w:rPr>
          <w:rFonts w:cstheme="minorHAnsi"/>
          <w:lang w:val="en-GB"/>
        </w:rPr>
        <w:t xml:space="preserve">The </w:t>
      </w:r>
      <w:proofErr w:type="spellStart"/>
      <w:r w:rsidRPr="00186BDF">
        <w:rPr>
          <w:rFonts w:cstheme="minorHAnsi"/>
          <w:lang w:val="en-GB"/>
        </w:rPr>
        <w:t>NaaS</w:t>
      </w:r>
      <w:proofErr w:type="spellEnd"/>
      <w:r w:rsidRPr="00186BDF">
        <w:rPr>
          <w:rFonts w:cstheme="minorHAnsi"/>
          <w:lang w:val="en-GB"/>
        </w:rPr>
        <w:t xml:space="preserve"> Operator Contract Manager may, for valid reason, issue a stop order directing the contractor to suspend work under the contract for a specific time. The contractor shall be paid until the effective date of the stop order. The contractor shall resume work upon the date specified in the stop order, or upon such other date as the </w:t>
      </w:r>
      <w:proofErr w:type="spellStart"/>
      <w:r w:rsidRPr="00186BDF">
        <w:rPr>
          <w:rFonts w:cstheme="minorHAnsi"/>
          <w:lang w:val="en-GB"/>
        </w:rPr>
        <w:t>NaaS</w:t>
      </w:r>
      <w:proofErr w:type="spellEnd"/>
      <w:r w:rsidRPr="00186BDF">
        <w:rPr>
          <w:rFonts w:cstheme="minorHAnsi"/>
          <w:lang w:val="en-GB"/>
        </w:rPr>
        <w:t xml:space="preserve"> Operator Contract Manager may thereafter direct in writing. The period of suspension shall be deemed added to the contractor's approved schedule of performance. The </w:t>
      </w:r>
      <w:proofErr w:type="spellStart"/>
      <w:r w:rsidRPr="00186BDF">
        <w:rPr>
          <w:rFonts w:cstheme="minorHAnsi"/>
          <w:lang w:val="en-GB"/>
        </w:rPr>
        <w:t>NaaS</w:t>
      </w:r>
      <w:proofErr w:type="spellEnd"/>
      <w:r w:rsidRPr="00186BDF">
        <w:rPr>
          <w:rFonts w:cstheme="minorHAnsi"/>
          <w:lang w:val="en-GB"/>
        </w:rPr>
        <w:t xml:space="preserve"> Operator and the contractor shall negotiate an equitable adjustment, if any, to the contract price.</w:t>
      </w:r>
    </w:p>
    <w:p w14:paraId="3EB12493" w14:textId="77777777" w:rsidR="00BF5BB3" w:rsidRPr="00186BDF" w:rsidRDefault="00BF5BB3" w:rsidP="00EC6FDA">
      <w:pPr>
        <w:pStyle w:val="Ttulo3"/>
        <w:numPr>
          <w:ilvl w:val="2"/>
          <w:numId w:val="11"/>
        </w:numPr>
        <w:spacing w:before="240"/>
        <w:ind w:left="851" w:hanging="851"/>
        <w:jc w:val="both"/>
      </w:pPr>
      <w:bookmarkStart w:id="1721" w:name="_Toc42006140"/>
      <w:bookmarkStart w:id="1722" w:name="_Toc52291595"/>
      <w:r w:rsidRPr="00186BDF">
        <w:t>Change in Law</w:t>
      </w:r>
      <w:bookmarkEnd w:id="1721"/>
      <w:bookmarkEnd w:id="1722"/>
    </w:p>
    <w:p w14:paraId="2CD4EE93" w14:textId="77777777" w:rsidR="00BF5BB3" w:rsidRPr="00186BDF" w:rsidRDefault="00BF5BB3" w:rsidP="00BF5BB3">
      <w:pPr>
        <w:jc w:val="both"/>
        <w:rPr>
          <w:rFonts w:cstheme="minorHAnsi"/>
          <w:lang w:val="en-GB"/>
        </w:rPr>
      </w:pPr>
      <w:r w:rsidRPr="00186BDF">
        <w:rPr>
          <w:rFonts w:cstheme="minorHAnsi"/>
          <w:lang w:val="en-GB"/>
        </w:rPr>
        <w:t xml:space="preserve">Whenever an unforeseen change in applicable law or regulation affects the services that are the subject of this contract, the contractor shall advise the </w:t>
      </w:r>
      <w:proofErr w:type="spellStart"/>
      <w:r w:rsidRPr="00186BDF">
        <w:rPr>
          <w:rFonts w:cstheme="minorHAnsi"/>
          <w:lang w:val="en-GB"/>
        </w:rPr>
        <w:t>NaaS</w:t>
      </w:r>
      <w:proofErr w:type="spellEnd"/>
      <w:r w:rsidRPr="00186BDF">
        <w:rPr>
          <w:rFonts w:cstheme="minorHAnsi"/>
          <w:lang w:val="en-GB"/>
        </w:rPr>
        <w:t xml:space="preserve"> Operator Contract Manager in writing and include in such written transmittal any estimated increase or decrease in the cost of its performance of the services as a result of such change in law or regulation. The </w:t>
      </w:r>
      <w:proofErr w:type="spellStart"/>
      <w:r w:rsidRPr="00186BDF">
        <w:rPr>
          <w:rFonts w:cstheme="minorHAnsi"/>
          <w:lang w:val="en-GB"/>
        </w:rPr>
        <w:t>NaaS</w:t>
      </w:r>
      <w:proofErr w:type="spellEnd"/>
      <w:r w:rsidRPr="00186BDF">
        <w:rPr>
          <w:rFonts w:cstheme="minorHAnsi"/>
          <w:lang w:val="en-GB"/>
        </w:rPr>
        <w:t xml:space="preserve"> Operator and the contractor shall negotiate an equitable adjustment, if any, to the contract price.</w:t>
      </w:r>
    </w:p>
    <w:p w14:paraId="7FD148B4" w14:textId="77777777" w:rsidR="00BF5BB3" w:rsidRPr="00186BDF" w:rsidRDefault="00BF5BB3" w:rsidP="00EC6FDA">
      <w:pPr>
        <w:pStyle w:val="Ttulo3"/>
        <w:numPr>
          <w:ilvl w:val="2"/>
          <w:numId w:val="11"/>
        </w:numPr>
        <w:spacing w:before="240"/>
        <w:ind w:left="851" w:hanging="851"/>
        <w:jc w:val="both"/>
      </w:pPr>
      <w:bookmarkStart w:id="1723" w:name="_Toc42006141"/>
      <w:bookmarkStart w:id="1724" w:name="_Toc52291596"/>
      <w:proofErr w:type="spellStart"/>
      <w:r w:rsidRPr="00186BDF">
        <w:lastRenderedPageBreak/>
        <w:t>Non discrimination</w:t>
      </w:r>
      <w:proofErr w:type="spellEnd"/>
      <w:r w:rsidRPr="00186BDF">
        <w:t xml:space="preserve"> clause</w:t>
      </w:r>
      <w:bookmarkEnd w:id="1723"/>
      <w:bookmarkEnd w:id="1724"/>
    </w:p>
    <w:p w14:paraId="1ADF1049" w14:textId="77777777" w:rsidR="00BF5BB3" w:rsidRPr="00186BDF" w:rsidRDefault="00BF5BB3" w:rsidP="00BF5BB3">
      <w:pPr>
        <w:jc w:val="both"/>
        <w:rPr>
          <w:rFonts w:cstheme="minorHAnsi"/>
          <w:lang w:val="en-GB"/>
        </w:rPr>
      </w:pPr>
      <w:r w:rsidRPr="00186BDF">
        <w:rPr>
          <w:rFonts w:cstheme="minorHAnsi"/>
          <w:lang w:val="en-GB"/>
        </w:rPr>
        <w:t>During the performance of this contract, the contractor agrees as follows:</w:t>
      </w:r>
    </w:p>
    <w:p w14:paraId="7A8093C3" w14:textId="77777777" w:rsidR="00BF5BB3" w:rsidRPr="00186BDF" w:rsidRDefault="00BF5BB3" w:rsidP="00BF5BB3">
      <w:pPr>
        <w:jc w:val="both"/>
        <w:rPr>
          <w:rFonts w:cstheme="minorHAnsi"/>
          <w:lang w:val="en-GB"/>
        </w:rPr>
      </w:pPr>
      <w:r w:rsidRPr="00186BDF">
        <w:rPr>
          <w:rFonts w:cstheme="minorHAnsi"/>
          <w:lang w:val="en-GB"/>
        </w:rPr>
        <w:t xml:space="preserve">a) The contractor or subcontractor, where applicable, will not discriminate against any employee or applicant for employment because of age, race, creed, </w:t>
      </w:r>
      <w:proofErr w:type="spellStart"/>
      <w:r w:rsidRPr="00186BDF">
        <w:rPr>
          <w:rFonts w:cstheme="minorHAnsi"/>
          <w:lang w:val="en-GB"/>
        </w:rPr>
        <w:t>color</w:t>
      </w:r>
      <w:proofErr w:type="spellEnd"/>
      <w:r w:rsidRPr="00186BDF">
        <w:rPr>
          <w:rFonts w:cstheme="minorHAnsi"/>
          <w:lang w:val="en-GB"/>
        </w:rPr>
        <w:t xml:space="preserve">, national origin, ancestry, marital status, </w:t>
      </w:r>
      <w:proofErr w:type="spellStart"/>
      <w:r w:rsidRPr="00186BDF">
        <w:rPr>
          <w:rFonts w:cstheme="minorHAnsi"/>
          <w:lang w:val="en-GB"/>
        </w:rPr>
        <w:t>affectional</w:t>
      </w:r>
      <w:proofErr w:type="spellEnd"/>
      <w:r w:rsidRPr="00186BDF">
        <w:rPr>
          <w:rFonts w:cstheme="minorHAnsi"/>
          <w:lang w:val="en-GB"/>
        </w:rPr>
        <w:t xml:space="preserve"> or sexual orientation, gender identity or expression, disability, nationality or sex.</w:t>
      </w:r>
    </w:p>
    <w:p w14:paraId="31B1987A" w14:textId="77777777" w:rsidR="00BF5BB3" w:rsidRPr="00186BDF" w:rsidRDefault="00BF5BB3" w:rsidP="00BF5BB3">
      <w:pPr>
        <w:jc w:val="both"/>
        <w:rPr>
          <w:rFonts w:cstheme="minorHAnsi"/>
          <w:lang w:val="en-GB"/>
        </w:rPr>
      </w:pPr>
      <w:r w:rsidRPr="00186BDF">
        <w:rPr>
          <w:rFonts w:cstheme="minorHAnsi"/>
          <w:lang w:val="en-GB"/>
        </w:rPr>
        <w:t xml:space="preserve">Except with respect to </w:t>
      </w:r>
      <w:proofErr w:type="spellStart"/>
      <w:r w:rsidRPr="00186BDF">
        <w:rPr>
          <w:rFonts w:cstheme="minorHAnsi"/>
          <w:lang w:val="en-GB"/>
        </w:rPr>
        <w:t>affectional</w:t>
      </w:r>
      <w:proofErr w:type="spellEnd"/>
      <w:r w:rsidRPr="00186BDF">
        <w:rPr>
          <w:rFonts w:cstheme="minorHAnsi"/>
          <w:lang w:val="en-GB"/>
        </w:rPr>
        <w:t xml:space="preserve"> or sexual orientation and gender identity or expression, the contractor will take affirmative action to ensure that such applicants are recruited and employed, and that employees are treated during employment, without regard to their age, race, creed, </w:t>
      </w:r>
      <w:proofErr w:type="spellStart"/>
      <w:r w:rsidRPr="00186BDF">
        <w:rPr>
          <w:rFonts w:cstheme="minorHAnsi"/>
          <w:lang w:val="en-GB"/>
        </w:rPr>
        <w:t>color</w:t>
      </w:r>
      <w:proofErr w:type="spellEnd"/>
      <w:r w:rsidRPr="00186BDF">
        <w:rPr>
          <w:rFonts w:cstheme="minorHAnsi"/>
          <w:lang w:val="en-GB"/>
        </w:rPr>
        <w:t xml:space="preserve">, national origin, ancestry, marital status, </w:t>
      </w:r>
      <w:proofErr w:type="spellStart"/>
      <w:r w:rsidRPr="00186BDF">
        <w:rPr>
          <w:rFonts w:cstheme="minorHAnsi"/>
          <w:lang w:val="en-GB"/>
        </w:rPr>
        <w:t>affectional</w:t>
      </w:r>
      <w:proofErr w:type="spellEnd"/>
      <w:r w:rsidRPr="00186BDF">
        <w:rPr>
          <w:rFonts w:cstheme="minorHAnsi"/>
          <w:lang w:val="en-GB"/>
        </w:rPr>
        <w:t xml:space="preserve"> or sexual orientation, gender identity or expression, disability, nationality or sex. Such action shall include, but not be limited to the following: employment, upgrading, demotion, or transfer; recruitment or recruitment advertising; layoff or termination; rates of pay or other forms of compensation; and selection for training, including apprenticeship. The contractor agrees to post in conspicuous places, available to employees and applicants for employment, notices to be provided by the contracting officer setting forth the provisions of this </w:t>
      </w:r>
      <w:proofErr w:type="spellStart"/>
      <w:r w:rsidRPr="00186BDF">
        <w:rPr>
          <w:rFonts w:cstheme="minorHAnsi"/>
          <w:lang w:val="en-GB"/>
        </w:rPr>
        <w:t>non discrimination</w:t>
      </w:r>
      <w:proofErr w:type="spellEnd"/>
      <w:r w:rsidRPr="00186BDF">
        <w:rPr>
          <w:rFonts w:cstheme="minorHAnsi"/>
          <w:lang w:val="en-GB"/>
        </w:rPr>
        <w:t xml:space="preserve"> clause;</w:t>
      </w:r>
    </w:p>
    <w:p w14:paraId="053344E2" w14:textId="77777777" w:rsidR="00BF5BB3" w:rsidRPr="00186BDF" w:rsidRDefault="00BF5BB3" w:rsidP="00BF5BB3">
      <w:pPr>
        <w:jc w:val="both"/>
        <w:rPr>
          <w:rFonts w:cstheme="minorHAnsi"/>
          <w:lang w:val="en-GB"/>
        </w:rPr>
      </w:pPr>
      <w:r w:rsidRPr="00186BDF">
        <w:rPr>
          <w:rFonts w:cstheme="minorHAnsi"/>
          <w:lang w:val="en-GB"/>
        </w:rPr>
        <w:t xml:space="preserve">b) The contractor or subcontractor, where applicable will, in all solicitations or advertisements for employees placed by or on behalf of the contractor, state that all qualified applicants will receive consideration for employment without regard to age, race, creed, </w:t>
      </w:r>
      <w:proofErr w:type="spellStart"/>
      <w:r w:rsidRPr="00186BDF">
        <w:rPr>
          <w:rFonts w:cstheme="minorHAnsi"/>
          <w:lang w:val="en-GB"/>
        </w:rPr>
        <w:t>color</w:t>
      </w:r>
      <w:proofErr w:type="spellEnd"/>
      <w:r w:rsidRPr="00186BDF">
        <w:rPr>
          <w:rFonts w:cstheme="minorHAnsi"/>
          <w:lang w:val="en-GB"/>
        </w:rPr>
        <w:t xml:space="preserve">, national origin, ancestry, marital status, </w:t>
      </w:r>
      <w:proofErr w:type="spellStart"/>
      <w:r w:rsidRPr="00186BDF">
        <w:rPr>
          <w:rFonts w:cstheme="minorHAnsi"/>
          <w:lang w:val="en-GB"/>
        </w:rPr>
        <w:t>affectional</w:t>
      </w:r>
      <w:proofErr w:type="spellEnd"/>
      <w:r w:rsidRPr="00186BDF">
        <w:rPr>
          <w:rFonts w:cstheme="minorHAnsi"/>
          <w:lang w:val="en-GB"/>
        </w:rPr>
        <w:t xml:space="preserve"> or sexual orientation, gender identity or expression, disability, nationality or sex;</w:t>
      </w:r>
    </w:p>
    <w:p w14:paraId="1AE64D4C" w14:textId="77777777" w:rsidR="00BF5BB3" w:rsidRPr="00186BDF" w:rsidRDefault="00BF5BB3" w:rsidP="00BF5BB3">
      <w:pPr>
        <w:jc w:val="both"/>
        <w:rPr>
          <w:rFonts w:cstheme="minorHAnsi"/>
          <w:lang w:val="en-GB"/>
        </w:rPr>
      </w:pPr>
      <w:r w:rsidRPr="00186BDF">
        <w:rPr>
          <w:rFonts w:cstheme="minorHAnsi"/>
          <w:lang w:val="en-GB"/>
        </w:rPr>
        <w:t xml:space="preserve">c) The contractor or subcontractor where applicable, will send to each </w:t>
      </w:r>
      <w:proofErr w:type="spellStart"/>
      <w:r w:rsidRPr="00186BDF">
        <w:rPr>
          <w:rFonts w:cstheme="minorHAnsi"/>
          <w:lang w:val="en-GB"/>
        </w:rPr>
        <w:t>labor</w:t>
      </w:r>
      <w:proofErr w:type="spellEnd"/>
      <w:r w:rsidRPr="00186BDF">
        <w:rPr>
          <w:rFonts w:cstheme="minorHAnsi"/>
          <w:lang w:val="en-GB"/>
        </w:rPr>
        <w:t xml:space="preserve"> union or representative of workers with which he has a collective bargaining agreement or other contract or understanding, a notice, to be provided by the agency contracting officer, advising the </w:t>
      </w:r>
      <w:proofErr w:type="spellStart"/>
      <w:r w:rsidRPr="00186BDF">
        <w:rPr>
          <w:rFonts w:cstheme="minorHAnsi"/>
          <w:lang w:val="en-GB"/>
        </w:rPr>
        <w:t>labor</w:t>
      </w:r>
      <w:proofErr w:type="spellEnd"/>
      <w:r w:rsidRPr="00186BDF">
        <w:rPr>
          <w:rFonts w:cstheme="minorHAnsi"/>
          <w:lang w:val="en-GB"/>
        </w:rPr>
        <w:t xml:space="preserve"> union or workers' representative of the contractor's commitments under this act and shall post copies of the notice in conspicuous places available to employees and applicants for employment.</w:t>
      </w:r>
    </w:p>
    <w:p w14:paraId="1030231F" w14:textId="77777777" w:rsidR="00BF5BB3" w:rsidRPr="00186BDF" w:rsidRDefault="00BF5BB3" w:rsidP="00EC6FDA">
      <w:pPr>
        <w:pStyle w:val="Ttulo3"/>
        <w:numPr>
          <w:ilvl w:val="2"/>
          <w:numId w:val="11"/>
        </w:numPr>
        <w:spacing w:before="240"/>
        <w:ind w:left="851" w:hanging="851"/>
        <w:jc w:val="both"/>
      </w:pPr>
      <w:bookmarkStart w:id="1725" w:name="_Toc42006142"/>
      <w:bookmarkStart w:id="1726" w:name="_Toc52291597"/>
      <w:r w:rsidRPr="00186BDF">
        <w:t>Additional work and/or special products</w:t>
      </w:r>
      <w:bookmarkEnd w:id="1725"/>
      <w:bookmarkEnd w:id="1726"/>
    </w:p>
    <w:p w14:paraId="21C00CD1" w14:textId="77777777" w:rsidR="00BF5BB3" w:rsidRPr="00186BDF" w:rsidRDefault="00BF5BB3" w:rsidP="00BF5BB3">
      <w:pPr>
        <w:jc w:val="both"/>
        <w:rPr>
          <w:rFonts w:cstheme="minorHAnsi"/>
          <w:lang w:val="en-GB"/>
        </w:rPr>
      </w:pPr>
      <w:r w:rsidRPr="00186BDF">
        <w:rPr>
          <w:rFonts w:cstheme="minorHAnsi"/>
          <w:lang w:val="en-GB"/>
        </w:rPr>
        <w:t xml:space="preserve">The contractor shall not begin performing any additional work or special projects without first obtaining written approval from the </w:t>
      </w:r>
      <w:proofErr w:type="spellStart"/>
      <w:r w:rsidRPr="00186BDF">
        <w:rPr>
          <w:rFonts w:cstheme="minorHAnsi"/>
          <w:lang w:val="en-GB"/>
        </w:rPr>
        <w:t>NaaS</w:t>
      </w:r>
      <w:proofErr w:type="spellEnd"/>
      <w:r w:rsidRPr="00186BDF">
        <w:rPr>
          <w:rFonts w:cstheme="minorHAnsi"/>
          <w:lang w:val="en-GB"/>
        </w:rPr>
        <w:t xml:space="preserve"> Operator Contract Manager.</w:t>
      </w:r>
    </w:p>
    <w:p w14:paraId="5FB87C60" w14:textId="77777777" w:rsidR="00BF5BB3" w:rsidRPr="00186BDF" w:rsidRDefault="00BF5BB3" w:rsidP="00BF5BB3">
      <w:pPr>
        <w:jc w:val="both"/>
        <w:rPr>
          <w:rFonts w:cstheme="minorHAnsi"/>
          <w:lang w:val="en-GB"/>
        </w:rPr>
      </w:pPr>
      <w:r w:rsidRPr="00186BDF">
        <w:rPr>
          <w:rFonts w:cstheme="minorHAnsi"/>
          <w:lang w:val="en-GB"/>
        </w:rPr>
        <w:t xml:space="preserve">In the event of additional work and/or special projects, the contractor must present a written proposal to perform the additional work to the </w:t>
      </w:r>
      <w:proofErr w:type="spellStart"/>
      <w:r w:rsidRPr="00186BDF">
        <w:rPr>
          <w:rFonts w:cstheme="minorHAnsi"/>
          <w:lang w:val="en-GB"/>
        </w:rPr>
        <w:t>NaaS</w:t>
      </w:r>
      <w:proofErr w:type="spellEnd"/>
      <w:r w:rsidRPr="00186BDF">
        <w:rPr>
          <w:rFonts w:cstheme="minorHAnsi"/>
          <w:lang w:val="en-GB"/>
        </w:rPr>
        <w:t xml:space="preserve"> Operator Contract Manager. The proposal should provide justification for the necessity of the additional work. The relationship between the additional work and the base contract work must be clearly established by the contractor in its proposal.</w:t>
      </w:r>
    </w:p>
    <w:p w14:paraId="43884F88" w14:textId="77777777" w:rsidR="00BF5BB3" w:rsidRPr="00186BDF" w:rsidRDefault="00BF5BB3" w:rsidP="00BF5BB3">
      <w:pPr>
        <w:jc w:val="both"/>
        <w:rPr>
          <w:rFonts w:cstheme="minorHAnsi"/>
          <w:lang w:val="en-GB"/>
        </w:rPr>
      </w:pPr>
      <w:r w:rsidRPr="00186BDF">
        <w:rPr>
          <w:rFonts w:cstheme="minorHAnsi"/>
          <w:lang w:val="en-GB"/>
        </w:rPr>
        <w:t xml:space="preserve">The contractor’s written proposal must provide a detailed description of the work to be performed broken down by task and subtask. The proposal should also contain details on the level of effort, including hours, </w:t>
      </w:r>
      <w:proofErr w:type="spellStart"/>
      <w:r w:rsidRPr="00186BDF">
        <w:rPr>
          <w:rFonts w:cstheme="minorHAnsi"/>
          <w:lang w:val="en-GB"/>
        </w:rPr>
        <w:t>labor</w:t>
      </w:r>
      <w:proofErr w:type="spellEnd"/>
      <w:r w:rsidRPr="00186BDF">
        <w:rPr>
          <w:rFonts w:cstheme="minorHAnsi"/>
          <w:lang w:val="en-GB"/>
        </w:rPr>
        <w:t xml:space="preserve"> categories, etc., necessary to complete the additional work.</w:t>
      </w:r>
    </w:p>
    <w:p w14:paraId="5F5FFA62" w14:textId="77777777" w:rsidR="00BF5BB3" w:rsidRPr="00186BDF" w:rsidRDefault="00BF5BB3" w:rsidP="00BF5BB3">
      <w:pPr>
        <w:jc w:val="both"/>
        <w:rPr>
          <w:rFonts w:cstheme="minorHAnsi"/>
          <w:lang w:val="en-GB"/>
        </w:rPr>
      </w:pPr>
      <w:r w:rsidRPr="00186BDF">
        <w:rPr>
          <w:rFonts w:cstheme="minorHAnsi"/>
          <w:lang w:val="en-GB"/>
        </w:rPr>
        <w:t xml:space="preserve">The written proposal must detail the cost necessary to complete the additional work in a manner consistent with the contract. The written price schedule must be based upon the hourly rates, unit costs or other cost elements submitted by the contractor in the contractor’s original bid proposal submitted in response to this RFP. Whenever possible, the price schedule should be a firm, fixed </w:t>
      </w:r>
      <w:r w:rsidRPr="00186BDF">
        <w:rPr>
          <w:rFonts w:cstheme="minorHAnsi"/>
          <w:lang w:val="en-GB"/>
        </w:rPr>
        <w:lastRenderedPageBreak/>
        <w:t>price to perform the required work. The firm fixed price should specifically reference and be tied directly to costs submitted by the contractor in its original bid proposal. A payment schedule, tied to successful completion of tasks and subtasks, must be included.</w:t>
      </w:r>
    </w:p>
    <w:p w14:paraId="0015639D" w14:textId="77777777" w:rsidR="00BF5BB3" w:rsidRPr="00186BDF" w:rsidRDefault="00BF5BB3" w:rsidP="00BF5BB3">
      <w:pPr>
        <w:jc w:val="both"/>
        <w:rPr>
          <w:rFonts w:cstheme="minorHAnsi"/>
          <w:lang w:val="en-GB"/>
        </w:rPr>
      </w:pPr>
      <w:r w:rsidRPr="00186BDF">
        <w:rPr>
          <w:rFonts w:cstheme="minorHAnsi"/>
          <w:lang w:val="en-GB"/>
        </w:rPr>
        <w:t xml:space="preserve">No additional work and/or special project may commence without the </w:t>
      </w:r>
      <w:proofErr w:type="spellStart"/>
      <w:r w:rsidRPr="00186BDF">
        <w:rPr>
          <w:rFonts w:cstheme="minorHAnsi"/>
          <w:lang w:val="en-GB"/>
        </w:rPr>
        <w:t>NaaS</w:t>
      </w:r>
      <w:proofErr w:type="spellEnd"/>
      <w:r w:rsidRPr="00186BDF">
        <w:rPr>
          <w:rFonts w:cstheme="minorHAnsi"/>
          <w:lang w:val="en-GB"/>
        </w:rPr>
        <w:t xml:space="preserve"> Operator’s written approval. In the event the contractor proceeds with additional work and/or special projects without the </w:t>
      </w:r>
      <w:proofErr w:type="spellStart"/>
      <w:r w:rsidRPr="00186BDF">
        <w:rPr>
          <w:rFonts w:cstheme="minorHAnsi"/>
          <w:lang w:val="en-GB"/>
        </w:rPr>
        <w:t>NaaS</w:t>
      </w:r>
      <w:proofErr w:type="spellEnd"/>
      <w:r w:rsidRPr="00186BDF">
        <w:rPr>
          <w:rFonts w:cstheme="minorHAnsi"/>
          <w:lang w:val="en-GB"/>
        </w:rPr>
        <w:t xml:space="preserve"> Operator’s written approval, it shall be at the contractor’s sole risk. </w:t>
      </w:r>
      <w:proofErr w:type="spellStart"/>
      <w:r w:rsidRPr="00186BDF">
        <w:rPr>
          <w:rFonts w:cstheme="minorHAnsi"/>
          <w:lang w:val="en-GB"/>
        </w:rPr>
        <w:t>NaaS</w:t>
      </w:r>
      <w:proofErr w:type="spellEnd"/>
      <w:r w:rsidRPr="00186BDF">
        <w:rPr>
          <w:rFonts w:cstheme="minorHAnsi"/>
          <w:lang w:val="en-GB"/>
        </w:rPr>
        <w:t xml:space="preserve"> Operator shall be under no obligation to pay for work performed without the </w:t>
      </w:r>
      <w:proofErr w:type="spellStart"/>
      <w:r w:rsidRPr="00186BDF">
        <w:rPr>
          <w:rFonts w:cstheme="minorHAnsi"/>
          <w:lang w:val="en-GB"/>
        </w:rPr>
        <w:t>NaaS</w:t>
      </w:r>
      <w:proofErr w:type="spellEnd"/>
      <w:r w:rsidRPr="00186BDF">
        <w:rPr>
          <w:rFonts w:cstheme="minorHAnsi"/>
          <w:lang w:val="en-GB"/>
        </w:rPr>
        <w:t xml:space="preserve"> Operator’s written approval.</w:t>
      </w:r>
    </w:p>
    <w:p w14:paraId="4F9B21A0" w14:textId="77777777" w:rsidR="00BF5BB3" w:rsidRPr="00186BDF" w:rsidRDefault="00BF5BB3" w:rsidP="00EC6FDA">
      <w:pPr>
        <w:pStyle w:val="Ttulo3"/>
        <w:numPr>
          <w:ilvl w:val="2"/>
          <w:numId w:val="11"/>
        </w:numPr>
        <w:spacing w:before="240"/>
        <w:ind w:left="851" w:hanging="851"/>
        <w:jc w:val="both"/>
      </w:pPr>
      <w:bookmarkStart w:id="1727" w:name="_Toc42006143"/>
      <w:bookmarkStart w:id="1728" w:name="_Toc52291598"/>
      <w:r w:rsidRPr="00186BDF">
        <w:t>Form of compensation and payment</w:t>
      </w:r>
      <w:bookmarkEnd w:id="1727"/>
      <w:bookmarkEnd w:id="1728"/>
    </w:p>
    <w:p w14:paraId="0D65DBAF" w14:textId="77777777" w:rsidR="00BF5BB3" w:rsidRPr="00186BDF" w:rsidRDefault="00BF5BB3" w:rsidP="00BF5BB3">
      <w:pPr>
        <w:jc w:val="both"/>
        <w:rPr>
          <w:rFonts w:cstheme="minorHAnsi"/>
          <w:lang w:val="en-GB"/>
        </w:rPr>
      </w:pPr>
      <w:r w:rsidRPr="00186BDF">
        <w:rPr>
          <w:rFonts w:cstheme="minorHAnsi"/>
          <w:lang w:val="en-GB"/>
        </w:rPr>
        <w:t xml:space="preserve">The contractor must submit official </w:t>
      </w:r>
      <w:proofErr w:type="spellStart"/>
      <w:r w:rsidRPr="00186BDF">
        <w:rPr>
          <w:rFonts w:cstheme="minorHAnsi"/>
          <w:lang w:val="en-GB"/>
        </w:rPr>
        <w:t>NaaS</w:t>
      </w:r>
      <w:proofErr w:type="spellEnd"/>
      <w:r w:rsidRPr="00186BDF">
        <w:rPr>
          <w:rFonts w:cstheme="minorHAnsi"/>
          <w:lang w:val="en-GB"/>
        </w:rPr>
        <w:t xml:space="preserve"> Operator invoice forms with supporting documentation evidencing that work for which payment is sought has been satisfactorily completed. Invoices must reference the tasks or subtasks detailed in the Scope of Work section of the RFP and must be in strict accordance with the firm, fixed prices submitted for each task or subtask on the RFP pricing sheets. When applicable, invoices should reference the appropriate RFP price sheet line number from the contractor’s bid proposal. All invoices must be approved by the </w:t>
      </w:r>
      <w:proofErr w:type="spellStart"/>
      <w:r w:rsidRPr="00186BDF">
        <w:rPr>
          <w:rFonts w:cstheme="minorHAnsi"/>
          <w:lang w:val="en-GB"/>
        </w:rPr>
        <w:t>NaaS</w:t>
      </w:r>
      <w:proofErr w:type="spellEnd"/>
      <w:r w:rsidRPr="00186BDF">
        <w:rPr>
          <w:rFonts w:cstheme="minorHAnsi"/>
          <w:lang w:val="en-GB"/>
        </w:rPr>
        <w:t xml:space="preserve"> Operator Contract Manager before payment will be authorized. </w:t>
      </w:r>
    </w:p>
    <w:p w14:paraId="17A9808C" w14:textId="77777777" w:rsidR="00BF5BB3" w:rsidRPr="00186BDF" w:rsidRDefault="00BF5BB3" w:rsidP="00BF5BB3">
      <w:pPr>
        <w:jc w:val="both"/>
        <w:rPr>
          <w:rFonts w:cstheme="minorHAnsi"/>
          <w:lang w:val="en-GB"/>
        </w:rPr>
      </w:pPr>
      <w:r w:rsidRPr="00186BDF">
        <w:rPr>
          <w:rFonts w:cstheme="minorHAnsi"/>
          <w:lang w:val="en-GB"/>
        </w:rPr>
        <w:t>Invoices must also be submitted for any special projects, additional work or other items properly authorized and satisfactorily completed under the contract. Invoices shall be submitted according to the payment schedule agreed upon when the work was authorized and approved. Payment can only be made for work when it has received all required written approvals and has been satisfactorily completed.</w:t>
      </w:r>
    </w:p>
    <w:p w14:paraId="5CB548A2" w14:textId="77777777" w:rsidR="00BF5BB3" w:rsidRPr="00186BDF" w:rsidRDefault="00BF5BB3" w:rsidP="00EC6FDA">
      <w:pPr>
        <w:pStyle w:val="Ttulo3"/>
        <w:numPr>
          <w:ilvl w:val="2"/>
          <w:numId w:val="11"/>
        </w:numPr>
        <w:spacing w:before="240"/>
        <w:ind w:left="851" w:hanging="851"/>
        <w:jc w:val="both"/>
      </w:pPr>
      <w:bookmarkStart w:id="1729" w:name="_Toc42006144"/>
      <w:bookmarkStart w:id="1730" w:name="_Toc52291599"/>
      <w:r w:rsidRPr="00186BDF">
        <w:t>Indemnification</w:t>
      </w:r>
      <w:bookmarkEnd w:id="1729"/>
      <w:bookmarkEnd w:id="1730"/>
    </w:p>
    <w:p w14:paraId="31B05D86" w14:textId="77777777" w:rsidR="00BF5BB3" w:rsidRPr="00186BDF" w:rsidRDefault="00BF5BB3" w:rsidP="00BF5BB3">
      <w:pPr>
        <w:jc w:val="both"/>
        <w:rPr>
          <w:rFonts w:cstheme="minorHAnsi"/>
          <w:lang w:val="en-GB"/>
        </w:rPr>
      </w:pPr>
      <w:r w:rsidRPr="00186BDF">
        <w:rPr>
          <w:rFonts w:cstheme="minorHAnsi"/>
          <w:lang w:val="en-GB"/>
        </w:rPr>
        <w:t xml:space="preserve">The contractor's liability to the </w:t>
      </w:r>
      <w:proofErr w:type="spellStart"/>
      <w:r w:rsidRPr="00186BDF">
        <w:rPr>
          <w:rFonts w:cstheme="minorHAnsi"/>
          <w:lang w:val="en-GB"/>
        </w:rPr>
        <w:t>NaaS</w:t>
      </w:r>
      <w:proofErr w:type="spellEnd"/>
      <w:r w:rsidRPr="00186BDF">
        <w:rPr>
          <w:rFonts w:cstheme="minorHAnsi"/>
          <w:lang w:val="en-GB"/>
        </w:rPr>
        <w:t xml:space="preserve"> Operator for actual, direct damages resulting from the contractor's performance or non-performance, or in any manner related to the contract, for any and all claims, shall be limited in the aggregate to 500 % of the value of the contract, except that such limitation of liability shall not apply to the following:</w:t>
      </w:r>
    </w:p>
    <w:p w14:paraId="56009C05" w14:textId="77777777" w:rsidR="00BF5BB3" w:rsidRPr="00186BDF" w:rsidRDefault="00BF5BB3" w:rsidP="00EC6FDA">
      <w:pPr>
        <w:pStyle w:val="Prrafodelista"/>
        <w:numPr>
          <w:ilvl w:val="1"/>
          <w:numId w:val="15"/>
        </w:numPr>
        <w:jc w:val="both"/>
        <w:rPr>
          <w:rFonts w:cstheme="minorHAnsi"/>
          <w:lang w:val="en-GB"/>
        </w:rPr>
      </w:pPr>
      <w:r w:rsidRPr="00186BDF">
        <w:rPr>
          <w:rFonts w:cstheme="minorHAnsi"/>
          <w:lang w:val="en-GB"/>
        </w:rPr>
        <w:t xml:space="preserve">The contractor's obligation to indemnify the </w:t>
      </w:r>
      <w:proofErr w:type="spellStart"/>
      <w:r w:rsidRPr="00186BDF">
        <w:rPr>
          <w:rFonts w:cstheme="minorHAnsi"/>
          <w:lang w:val="en-GB"/>
        </w:rPr>
        <w:t>NaaS</w:t>
      </w:r>
      <w:proofErr w:type="spellEnd"/>
      <w:r w:rsidRPr="00186BDF">
        <w:rPr>
          <w:rFonts w:cstheme="minorHAnsi"/>
          <w:lang w:val="en-GB"/>
        </w:rPr>
        <w:t xml:space="preserve"> Operator and its employees from and against any claim, demand, loss, damage or expense relating to bodily injury or the death of any person or damage to real property or tangible personal property, incurred from the work or materials supplied by the contractor under the contract caused by negligence or </w:t>
      </w:r>
      <w:proofErr w:type="spellStart"/>
      <w:r w:rsidRPr="00186BDF">
        <w:rPr>
          <w:rFonts w:cstheme="minorHAnsi"/>
          <w:lang w:val="en-GB"/>
        </w:rPr>
        <w:t>willful</w:t>
      </w:r>
      <w:proofErr w:type="spellEnd"/>
      <w:r w:rsidRPr="00186BDF">
        <w:rPr>
          <w:rFonts w:cstheme="minorHAnsi"/>
          <w:lang w:val="en-GB"/>
        </w:rPr>
        <w:t xml:space="preserve"> misconduct of the contractor;</w:t>
      </w:r>
    </w:p>
    <w:p w14:paraId="706E4A73" w14:textId="77777777" w:rsidR="00BF5BB3" w:rsidRPr="00186BDF" w:rsidRDefault="00BF5BB3" w:rsidP="00EC6FDA">
      <w:pPr>
        <w:pStyle w:val="Prrafodelista"/>
        <w:numPr>
          <w:ilvl w:val="1"/>
          <w:numId w:val="15"/>
        </w:numPr>
        <w:jc w:val="both"/>
        <w:rPr>
          <w:rFonts w:cstheme="minorHAnsi"/>
          <w:lang w:val="en-GB"/>
        </w:rPr>
      </w:pPr>
      <w:r w:rsidRPr="00186BDF">
        <w:rPr>
          <w:rFonts w:cstheme="minorHAnsi"/>
          <w:lang w:val="en-GB"/>
        </w:rPr>
        <w:t>The contractor's breach of its obligations of confidentiality; and,</w:t>
      </w:r>
    </w:p>
    <w:p w14:paraId="522B076D" w14:textId="77777777" w:rsidR="00BF5BB3" w:rsidRPr="00186BDF" w:rsidRDefault="00BF5BB3" w:rsidP="00EC6FDA">
      <w:pPr>
        <w:pStyle w:val="Prrafodelista"/>
        <w:numPr>
          <w:ilvl w:val="1"/>
          <w:numId w:val="15"/>
        </w:numPr>
        <w:jc w:val="both"/>
        <w:rPr>
          <w:rFonts w:cstheme="minorHAnsi"/>
          <w:lang w:val="en-GB"/>
        </w:rPr>
      </w:pPr>
      <w:r w:rsidRPr="00186BDF">
        <w:rPr>
          <w:rFonts w:cstheme="minorHAnsi"/>
          <w:lang w:val="en-GB"/>
        </w:rPr>
        <w:t>Contractor's liability with respect to copyright indemnification.</w:t>
      </w:r>
    </w:p>
    <w:p w14:paraId="57C8BEEE" w14:textId="77777777" w:rsidR="00BF5BB3" w:rsidRPr="00186BDF" w:rsidRDefault="00BF5BB3" w:rsidP="00EC6FDA">
      <w:pPr>
        <w:pStyle w:val="Ttulo3"/>
        <w:numPr>
          <w:ilvl w:val="2"/>
          <w:numId w:val="11"/>
        </w:numPr>
        <w:spacing w:before="240"/>
        <w:ind w:left="851" w:hanging="851"/>
        <w:jc w:val="both"/>
      </w:pPr>
      <w:bookmarkStart w:id="1731" w:name="_Toc42006145"/>
      <w:bookmarkStart w:id="1732" w:name="_Toc52291600"/>
      <w:r w:rsidRPr="00186BDF">
        <w:t>Professional Liability Insurance</w:t>
      </w:r>
      <w:bookmarkEnd w:id="1731"/>
      <w:bookmarkEnd w:id="1732"/>
    </w:p>
    <w:p w14:paraId="4B51A499" w14:textId="77777777" w:rsidR="00BF5BB3" w:rsidRPr="00186BDF" w:rsidRDefault="00BF5BB3" w:rsidP="00BF5BB3">
      <w:pPr>
        <w:jc w:val="both"/>
        <w:rPr>
          <w:rFonts w:cstheme="minorHAnsi"/>
          <w:lang w:val="en-GB"/>
        </w:rPr>
      </w:pPr>
      <w:r w:rsidRPr="00186BDF">
        <w:rPr>
          <w:rFonts w:cstheme="minorHAnsi"/>
          <w:lang w:val="en-GB"/>
        </w:rPr>
        <w:t>The contractor shall carry Errors and Omissions, Professional Liability Insurance and/or Professional Liability Malpractice Insurance sufficient to protect the contractor from any liability arising out the professional obligations performed pursuant to the requirements of the contract. The insurance shall be in the amount of not less than $</w:t>
      </w:r>
      <w:proofErr w:type="spellStart"/>
      <w:r w:rsidRPr="00186BDF">
        <w:rPr>
          <w:rFonts w:cstheme="minorHAnsi"/>
          <w:lang w:val="en-GB"/>
        </w:rPr>
        <w:t>x</w:t>
      </w:r>
      <w:proofErr w:type="gramStart"/>
      <w:r w:rsidRPr="00186BDF">
        <w:rPr>
          <w:rFonts w:cstheme="minorHAnsi"/>
          <w:lang w:val="en-GB"/>
        </w:rPr>
        <w:t>,xxx,xxx</w:t>
      </w:r>
      <w:proofErr w:type="spellEnd"/>
      <w:proofErr w:type="gramEnd"/>
      <w:r w:rsidRPr="00186BDF">
        <w:rPr>
          <w:rFonts w:cstheme="minorHAnsi"/>
          <w:lang w:val="en-GB"/>
        </w:rPr>
        <w:t xml:space="preserve"> and in such policy forms as shall be approved by the </w:t>
      </w:r>
      <w:proofErr w:type="spellStart"/>
      <w:r w:rsidRPr="00186BDF">
        <w:rPr>
          <w:rFonts w:cstheme="minorHAnsi"/>
          <w:lang w:val="en-GB"/>
        </w:rPr>
        <w:t>NaaS</w:t>
      </w:r>
      <w:proofErr w:type="spellEnd"/>
      <w:r w:rsidRPr="00186BDF">
        <w:rPr>
          <w:rFonts w:cstheme="minorHAnsi"/>
          <w:lang w:val="en-GB"/>
        </w:rPr>
        <w:t xml:space="preserve"> Operator. If the Contractor has claims-made coverage and subsequently changes carriers during the term of the contract, it shall obtain from its new Errors and Omissions, Professional </w:t>
      </w:r>
      <w:r w:rsidRPr="00186BDF">
        <w:rPr>
          <w:rFonts w:cstheme="minorHAnsi"/>
          <w:lang w:val="en-GB"/>
        </w:rPr>
        <w:lastRenderedPageBreak/>
        <w:t>Liability Insurance and/or Professional Malpractice Insurance carrier an endorsement for retroactive coverage.</w:t>
      </w:r>
    </w:p>
    <w:p w14:paraId="16247041" w14:textId="77777777" w:rsidR="00BF5BB3" w:rsidRPr="00186BDF" w:rsidRDefault="00BF5BB3" w:rsidP="00EC6FDA">
      <w:pPr>
        <w:pStyle w:val="Ttulo2"/>
        <w:numPr>
          <w:ilvl w:val="1"/>
          <w:numId w:val="11"/>
        </w:numPr>
        <w:spacing w:before="240"/>
        <w:ind w:left="709" w:hanging="709"/>
        <w:jc w:val="both"/>
      </w:pPr>
      <w:bookmarkStart w:id="1733" w:name="_Toc42006146"/>
      <w:bookmarkStart w:id="1734" w:name="_Toc52291601"/>
      <w:r w:rsidRPr="00186BDF">
        <w:t>Contract Management</w:t>
      </w:r>
      <w:bookmarkEnd w:id="1733"/>
      <w:bookmarkEnd w:id="1734"/>
    </w:p>
    <w:p w14:paraId="0EF32BF5" w14:textId="7A100EAC" w:rsidR="00BF5BB3" w:rsidRPr="00186BDF" w:rsidRDefault="00BF5BB3" w:rsidP="00BF5BB3">
      <w:pPr>
        <w:jc w:val="both"/>
        <w:rPr>
          <w:rFonts w:cstheme="minorHAnsi"/>
          <w:lang w:val="en-GB"/>
        </w:rPr>
      </w:pPr>
      <w:proofErr w:type="spellStart"/>
      <w:r w:rsidRPr="00186BDF">
        <w:rPr>
          <w:rFonts w:cstheme="minorHAnsi"/>
          <w:lang w:val="en-GB"/>
        </w:rPr>
        <w:t>NaaS</w:t>
      </w:r>
      <w:proofErr w:type="spellEnd"/>
      <w:r w:rsidRPr="00186BDF">
        <w:rPr>
          <w:rFonts w:cstheme="minorHAnsi"/>
          <w:lang w:val="en-GB"/>
        </w:rPr>
        <w:t xml:space="preserve"> Operator will be responsible to plan the deployment of sites. This task will include developing the time schedule planning, the assignment of resources and the risk plan to mitigate unwanted issues in the </w:t>
      </w:r>
      <w:r w:rsidR="00FF58A5" w:rsidRPr="00186BDF">
        <w:rPr>
          <w:lang w:val="en-US"/>
        </w:rPr>
        <w:t xml:space="preserve">Logistics and Warehousing </w:t>
      </w:r>
      <w:r w:rsidRPr="00186BDF">
        <w:rPr>
          <w:rFonts w:cstheme="minorHAnsi"/>
          <w:lang w:val="en-GB"/>
        </w:rPr>
        <w:t xml:space="preserve">process. This plan will be communicated to the selected </w:t>
      </w:r>
      <w:r w:rsidR="00FF58A5" w:rsidRPr="00186BDF">
        <w:rPr>
          <w:rFonts w:cstheme="minorHAnsi"/>
          <w:lang w:val="en-GB"/>
        </w:rPr>
        <w:t xml:space="preserve">Logistics and Warehousing </w:t>
      </w:r>
      <w:r w:rsidRPr="00186BDF">
        <w:rPr>
          <w:rFonts w:cstheme="minorHAnsi"/>
          <w:lang w:val="en-GB"/>
        </w:rPr>
        <w:t xml:space="preserve">Vendors in the </w:t>
      </w:r>
      <w:r w:rsidRPr="00186BDF">
        <w:rPr>
          <w:rFonts w:cstheme="minorHAnsi"/>
          <w:u w:val="single"/>
          <w:lang w:val="en-GB"/>
        </w:rPr>
        <w:t>Vendor on-boarding meeting</w:t>
      </w:r>
      <w:r w:rsidRPr="00186BDF">
        <w:rPr>
          <w:rFonts w:cstheme="minorHAnsi"/>
          <w:lang w:val="en-GB"/>
        </w:rPr>
        <w:t>. The objectives of the Vendor on-boarding meeting will include:</w:t>
      </w:r>
    </w:p>
    <w:p w14:paraId="21EA0E47" w14:textId="537E336F" w:rsidR="00BF5BB3" w:rsidRPr="00186BDF" w:rsidRDefault="00BF5BB3" w:rsidP="00BF5BB3">
      <w:pPr>
        <w:pStyle w:val="InlineList"/>
      </w:pPr>
      <w:r w:rsidRPr="00186BDF">
        <w:t xml:space="preserve">Explain the overall objective of the Project to </w:t>
      </w:r>
      <w:r w:rsidR="00FF58A5" w:rsidRPr="00186BDF">
        <w:t xml:space="preserve">Logistics and Warehousing </w:t>
      </w:r>
      <w:r w:rsidRPr="00186BDF">
        <w:t>Vendor representatives</w:t>
      </w:r>
    </w:p>
    <w:p w14:paraId="2B327D15" w14:textId="110ECA7C" w:rsidR="00BF5BB3" w:rsidRPr="00186BDF" w:rsidRDefault="00BF5BB3" w:rsidP="00BF5BB3">
      <w:pPr>
        <w:pStyle w:val="InlineList"/>
        <w:ind w:left="1145" w:hanging="357"/>
      </w:pPr>
      <w:r w:rsidRPr="00186BDF">
        <w:t xml:space="preserve">Review the Scope of Work which has been agreed with the </w:t>
      </w:r>
      <w:r w:rsidR="00FF58A5" w:rsidRPr="00186BDF">
        <w:t xml:space="preserve">Logistics and Warehousing </w:t>
      </w:r>
      <w:r w:rsidRPr="00186BDF">
        <w:t>Vendors through the RFI/RFP process and finally expressed in the agreed contract, including:</w:t>
      </w:r>
    </w:p>
    <w:p w14:paraId="3E9C8FFB" w14:textId="4C71FE4C" w:rsidR="00BF5BB3" w:rsidRPr="00186BDF" w:rsidRDefault="00BF5BB3" w:rsidP="004222B2">
      <w:pPr>
        <w:pStyle w:val="Prrafodelista"/>
        <w:numPr>
          <w:ilvl w:val="1"/>
          <w:numId w:val="16"/>
        </w:numPr>
        <w:spacing w:after="120"/>
        <w:jc w:val="both"/>
        <w:rPr>
          <w:lang w:val="en-US"/>
        </w:rPr>
      </w:pPr>
      <w:r w:rsidRPr="00186BDF">
        <w:rPr>
          <w:lang w:val="en-US"/>
        </w:rPr>
        <w:t xml:space="preserve">Scope of </w:t>
      </w:r>
      <w:r w:rsidR="00FF58A5" w:rsidRPr="00186BDF">
        <w:rPr>
          <w:lang w:val="en-US"/>
        </w:rPr>
        <w:t xml:space="preserve">Logistics and Warehousing </w:t>
      </w:r>
      <w:r w:rsidR="00FF58A5" w:rsidRPr="00186BDF">
        <w:rPr>
          <w:lang w:val="en-US"/>
        </w:rPr>
        <w:t xml:space="preserve">Services </w:t>
      </w:r>
      <w:r w:rsidRPr="00186BDF">
        <w:rPr>
          <w:lang w:val="en-US"/>
        </w:rPr>
        <w:t xml:space="preserve">included in the contract. </w:t>
      </w:r>
    </w:p>
    <w:p w14:paraId="174C60BC" w14:textId="6093E19A" w:rsidR="00BF5BB3" w:rsidRPr="00186BDF" w:rsidRDefault="00BF5BB3" w:rsidP="00EC6FDA">
      <w:pPr>
        <w:pStyle w:val="Prrafodelista"/>
        <w:numPr>
          <w:ilvl w:val="0"/>
          <w:numId w:val="16"/>
        </w:numPr>
        <w:spacing w:after="120"/>
        <w:jc w:val="both"/>
        <w:rPr>
          <w:lang w:val="en-US"/>
        </w:rPr>
      </w:pPr>
      <w:r w:rsidRPr="00186BDF">
        <w:rPr>
          <w:lang w:val="en-US"/>
        </w:rPr>
        <w:t xml:space="preserve">Explain the </w:t>
      </w:r>
      <w:proofErr w:type="spellStart"/>
      <w:r w:rsidRPr="00186BDF">
        <w:rPr>
          <w:lang w:val="en-US"/>
        </w:rPr>
        <w:t>NaaS</w:t>
      </w:r>
      <w:proofErr w:type="spellEnd"/>
      <w:r w:rsidRPr="00186BDF">
        <w:rPr>
          <w:lang w:val="en-US"/>
        </w:rPr>
        <w:t xml:space="preserve"> organization for </w:t>
      </w:r>
      <w:r w:rsidR="00FF58A5" w:rsidRPr="00186BDF">
        <w:rPr>
          <w:lang w:val="en-US"/>
        </w:rPr>
        <w:t xml:space="preserve">Logistics and Warehousing </w:t>
      </w:r>
      <w:r w:rsidRPr="00186BDF">
        <w:rPr>
          <w:lang w:val="en-US"/>
        </w:rPr>
        <w:t>Management, introducing the main stakeholders who will be managing the relationship with the</w:t>
      </w:r>
      <w:r w:rsidR="00FF58A5" w:rsidRPr="00186BDF">
        <w:rPr>
          <w:lang w:val="en-US"/>
        </w:rPr>
        <w:t xml:space="preserve"> Logistics and Warehousing </w:t>
      </w:r>
      <w:r w:rsidRPr="00186BDF">
        <w:rPr>
          <w:lang w:val="en-US"/>
        </w:rPr>
        <w:t>Vendors</w:t>
      </w:r>
    </w:p>
    <w:p w14:paraId="6827C9E3" w14:textId="0B981AF5" w:rsidR="00BF5BB3" w:rsidRPr="00186BDF" w:rsidRDefault="00BF5BB3" w:rsidP="00BF5BB3">
      <w:pPr>
        <w:pStyle w:val="InlineList"/>
      </w:pPr>
      <w:r w:rsidRPr="00186BDF">
        <w:t xml:space="preserve">Explain the Project Plan, including </w:t>
      </w:r>
      <w:r w:rsidR="00FF58A5" w:rsidRPr="00186BDF">
        <w:t xml:space="preserve">the required amount of mobile network equipment </w:t>
      </w:r>
      <w:r w:rsidRPr="00186BDF">
        <w:t xml:space="preserve">to be deployed divided by Geographical Areas. </w:t>
      </w:r>
    </w:p>
    <w:p w14:paraId="5978EF24" w14:textId="77777777" w:rsidR="00BF5BB3" w:rsidRPr="00186BDF" w:rsidRDefault="00BF5BB3" w:rsidP="00BF5BB3">
      <w:pPr>
        <w:pStyle w:val="InlineList"/>
      </w:pPr>
      <w:r w:rsidRPr="00186BDF">
        <w:t>Governance Process and Methodology: Explain how reporting is going to be performed, the type and periodicity of the reporting, the meetings which will be celebrated, the type of information which will be reviewed and the periodicity of the meetings</w:t>
      </w:r>
    </w:p>
    <w:p w14:paraId="0F7B2494" w14:textId="3546AFF2" w:rsidR="00BF5BB3" w:rsidRPr="00186BDF" w:rsidRDefault="00BF5BB3" w:rsidP="00BF5BB3">
      <w:pPr>
        <w:pStyle w:val="InlineList"/>
        <w:rPr>
          <w:rFonts w:cstheme="minorHAnsi"/>
          <w:lang w:val="en-GB"/>
        </w:rPr>
      </w:pPr>
      <w:r w:rsidRPr="00186BDF">
        <w:t xml:space="preserve">Documentation: Explain details about which Documentation the </w:t>
      </w:r>
      <w:r w:rsidR="00FF58A5" w:rsidRPr="00186BDF">
        <w:t xml:space="preserve">Logistics and Warehousing </w:t>
      </w:r>
      <w:r w:rsidR="00FF58A5" w:rsidRPr="00186BDF">
        <w:t xml:space="preserve">Vendor will be generating </w:t>
      </w:r>
      <w:r w:rsidRPr="00186BDF">
        <w:t>and the methods to share the documentation.</w:t>
      </w:r>
    </w:p>
    <w:p w14:paraId="0236F5D8" w14:textId="5B3E0B11" w:rsidR="00BF5BB3" w:rsidRPr="00186BDF" w:rsidRDefault="00BF5BB3" w:rsidP="00BF5BB3">
      <w:pPr>
        <w:jc w:val="both"/>
        <w:rPr>
          <w:lang w:val="en-US"/>
        </w:rPr>
      </w:pPr>
      <w:proofErr w:type="spellStart"/>
      <w:r w:rsidRPr="00186BDF">
        <w:rPr>
          <w:lang w:val="en-US"/>
        </w:rPr>
        <w:t>NaaS</w:t>
      </w:r>
      <w:proofErr w:type="spellEnd"/>
      <w:r w:rsidRPr="00186BDF">
        <w:rPr>
          <w:lang w:val="en-US"/>
        </w:rPr>
        <w:t xml:space="preserve"> Operator will define the </w:t>
      </w:r>
      <w:r w:rsidRPr="00186BDF">
        <w:rPr>
          <w:u w:val="single"/>
          <w:lang w:val="en-US"/>
        </w:rPr>
        <w:t>Governance methodology</w:t>
      </w:r>
      <w:r w:rsidRPr="00186BDF">
        <w:rPr>
          <w:lang w:val="en-US"/>
        </w:rPr>
        <w:t xml:space="preserve"> for Vendor Management. The specific Project will determine the required adjustments to be implemented to adjust the periodicity and content of the reports. The following is the suggested guidelines for </w:t>
      </w:r>
      <w:r w:rsidR="00FF58A5" w:rsidRPr="00186BDF">
        <w:rPr>
          <w:lang w:val="en-US"/>
        </w:rPr>
        <w:t xml:space="preserve">Logistics and Warehousing </w:t>
      </w:r>
      <w:r w:rsidRPr="00186BDF">
        <w:rPr>
          <w:lang w:val="en-US"/>
        </w:rPr>
        <w:t>Vendors Management:</w:t>
      </w:r>
    </w:p>
    <w:tbl>
      <w:tblPr>
        <w:tblStyle w:val="Tablaconcuadrcula"/>
        <w:tblW w:w="0" w:type="auto"/>
        <w:tblInd w:w="360" w:type="dxa"/>
        <w:tblLook w:val="04A0" w:firstRow="1" w:lastRow="0" w:firstColumn="1" w:lastColumn="0" w:noHBand="0" w:noVBand="1"/>
      </w:tblPr>
      <w:tblGrid>
        <w:gridCol w:w="2827"/>
        <w:gridCol w:w="5313"/>
      </w:tblGrid>
      <w:tr w:rsidR="00BF5BB3" w:rsidRPr="00186BDF" w14:paraId="75550E6F" w14:textId="77777777" w:rsidTr="008D11D0">
        <w:tc>
          <w:tcPr>
            <w:tcW w:w="2827" w:type="dxa"/>
            <w:shd w:val="clear" w:color="auto" w:fill="1F3864" w:themeFill="accent5" w:themeFillShade="80"/>
          </w:tcPr>
          <w:p w14:paraId="11821C2A" w14:textId="77777777" w:rsidR="00BF5BB3" w:rsidRPr="00186BDF" w:rsidRDefault="00BF5BB3" w:rsidP="008D11D0">
            <w:pPr>
              <w:rPr>
                <w:color w:val="FFFFFF" w:themeColor="background1"/>
                <w:lang w:val="en-US"/>
              </w:rPr>
            </w:pPr>
          </w:p>
        </w:tc>
        <w:tc>
          <w:tcPr>
            <w:tcW w:w="5313" w:type="dxa"/>
            <w:shd w:val="clear" w:color="auto" w:fill="1F3864" w:themeFill="accent5" w:themeFillShade="80"/>
          </w:tcPr>
          <w:p w14:paraId="477F2FAE" w14:textId="77777777" w:rsidR="00BF5BB3" w:rsidRPr="00186BDF" w:rsidRDefault="00BF5BB3" w:rsidP="008D11D0">
            <w:pPr>
              <w:rPr>
                <w:color w:val="FFFFFF" w:themeColor="background1"/>
              </w:rPr>
            </w:pPr>
            <w:proofErr w:type="spellStart"/>
            <w:r w:rsidRPr="00186BDF">
              <w:rPr>
                <w:color w:val="FFFFFF" w:themeColor="background1"/>
              </w:rPr>
              <w:t>Description</w:t>
            </w:r>
            <w:proofErr w:type="spellEnd"/>
          </w:p>
        </w:tc>
      </w:tr>
      <w:tr w:rsidR="00BF5BB3" w:rsidRPr="00186BDF" w14:paraId="12375B7C" w14:textId="77777777" w:rsidTr="008D11D0">
        <w:tc>
          <w:tcPr>
            <w:tcW w:w="2827" w:type="dxa"/>
            <w:vAlign w:val="center"/>
          </w:tcPr>
          <w:p w14:paraId="5B17AB90" w14:textId="77777777" w:rsidR="00BF5BB3" w:rsidRPr="00186BDF" w:rsidRDefault="00BF5BB3" w:rsidP="008D11D0">
            <w:pPr>
              <w:rPr>
                <w:b/>
                <w:bCs/>
              </w:rPr>
            </w:pPr>
            <w:proofErr w:type="spellStart"/>
            <w:r w:rsidRPr="00186BDF">
              <w:rPr>
                <w:b/>
                <w:bCs/>
              </w:rPr>
              <w:t>Governance</w:t>
            </w:r>
            <w:proofErr w:type="spellEnd"/>
            <w:r w:rsidRPr="00186BDF">
              <w:rPr>
                <w:b/>
                <w:bCs/>
              </w:rPr>
              <w:t xml:space="preserve"> File</w:t>
            </w:r>
          </w:p>
        </w:tc>
        <w:tc>
          <w:tcPr>
            <w:tcW w:w="5313" w:type="dxa"/>
          </w:tcPr>
          <w:p w14:paraId="361D9B3D" w14:textId="5D66D41D" w:rsidR="00BF5BB3" w:rsidRPr="00186BDF" w:rsidRDefault="00BF5BB3" w:rsidP="008D11D0">
            <w:pPr>
              <w:rPr>
                <w:lang w:val="en-US"/>
              </w:rPr>
            </w:pPr>
            <w:r w:rsidRPr="00186BDF">
              <w:rPr>
                <w:lang w:val="en-US"/>
              </w:rPr>
              <w:t xml:space="preserve">The Governance File will be a master Excel file containing the details required for reports development. It will include main milestones and related accomplished dates and it will require </w:t>
            </w:r>
            <w:r w:rsidR="00FF58A5" w:rsidRPr="00186BDF">
              <w:rPr>
                <w:lang w:val="en-US"/>
              </w:rPr>
              <w:t xml:space="preserve">Logistics and Warehousing </w:t>
            </w:r>
            <w:r w:rsidRPr="00186BDF">
              <w:rPr>
                <w:lang w:val="en-US"/>
              </w:rPr>
              <w:t>Vendors to access and update accordingly.</w:t>
            </w:r>
          </w:p>
          <w:p w14:paraId="28D94A87" w14:textId="77777777" w:rsidR="00BF5BB3" w:rsidRPr="00186BDF" w:rsidRDefault="00BF5BB3" w:rsidP="008D11D0">
            <w:pPr>
              <w:rPr>
                <w:lang w:val="en-US"/>
              </w:rPr>
            </w:pPr>
          </w:p>
          <w:p w14:paraId="330CEEF1" w14:textId="77777777" w:rsidR="00BF5BB3" w:rsidRPr="00186BDF" w:rsidRDefault="00BF5BB3" w:rsidP="008D11D0">
            <w:pPr>
              <w:rPr>
                <w:lang w:val="en-US"/>
              </w:rPr>
            </w:pPr>
            <w:r w:rsidRPr="00186BDF">
              <w:rPr>
                <w:lang w:val="en-US"/>
              </w:rPr>
              <w:t xml:space="preserve">This Governance Excel File could be replaced by a Project Management software solution which could be enhanced with an Inventory Solution. </w:t>
            </w:r>
          </w:p>
        </w:tc>
      </w:tr>
      <w:tr w:rsidR="00BF5BB3" w:rsidRPr="00186BDF" w14:paraId="720E07B9" w14:textId="77777777" w:rsidTr="008D11D0">
        <w:tc>
          <w:tcPr>
            <w:tcW w:w="2827" w:type="dxa"/>
            <w:vAlign w:val="center"/>
          </w:tcPr>
          <w:p w14:paraId="70BD65E8" w14:textId="77777777" w:rsidR="00BF5BB3" w:rsidRPr="00186BDF" w:rsidRDefault="00BF5BB3" w:rsidP="008D11D0">
            <w:pPr>
              <w:rPr>
                <w:b/>
                <w:bCs/>
              </w:rPr>
            </w:pPr>
            <w:proofErr w:type="spellStart"/>
            <w:r w:rsidRPr="00186BDF">
              <w:rPr>
                <w:b/>
                <w:bCs/>
              </w:rPr>
              <w:t>Monthly</w:t>
            </w:r>
            <w:proofErr w:type="spellEnd"/>
            <w:r w:rsidRPr="00186BDF">
              <w:rPr>
                <w:b/>
                <w:bCs/>
              </w:rPr>
              <w:t xml:space="preserve"> </w:t>
            </w:r>
            <w:proofErr w:type="spellStart"/>
            <w:r w:rsidRPr="00186BDF">
              <w:rPr>
                <w:b/>
                <w:bCs/>
              </w:rPr>
              <w:t>Report</w:t>
            </w:r>
            <w:proofErr w:type="spellEnd"/>
          </w:p>
        </w:tc>
        <w:tc>
          <w:tcPr>
            <w:tcW w:w="5313" w:type="dxa"/>
          </w:tcPr>
          <w:p w14:paraId="2CFB6886" w14:textId="77777777" w:rsidR="00BF5BB3" w:rsidRPr="00186BDF" w:rsidRDefault="00BF5BB3" w:rsidP="008D11D0">
            <w:pPr>
              <w:rPr>
                <w:lang w:val="en-US"/>
              </w:rPr>
            </w:pPr>
            <w:r w:rsidRPr="00186BDF">
              <w:rPr>
                <w:lang w:val="en-US"/>
              </w:rPr>
              <w:t>Excel and Power Point files with the number and</w:t>
            </w:r>
          </w:p>
          <w:p w14:paraId="43E59E3E" w14:textId="77777777" w:rsidR="00BF5BB3" w:rsidRPr="00186BDF" w:rsidRDefault="00BF5BB3" w:rsidP="008D11D0">
            <w:pPr>
              <w:rPr>
                <w:lang w:val="en-US"/>
              </w:rPr>
            </w:pPr>
            <w:r w:rsidRPr="00186BDF">
              <w:rPr>
                <w:lang w:val="en-US"/>
              </w:rPr>
              <w:t>critical route of the project status and big</w:t>
            </w:r>
          </w:p>
          <w:p w14:paraId="5AF487E3" w14:textId="77777777" w:rsidR="00BF5BB3" w:rsidRPr="00186BDF" w:rsidRDefault="00BF5BB3" w:rsidP="008D11D0">
            <w:proofErr w:type="spellStart"/>
            <w:r w:rsidRPr="00186BDF">
              <w:lastRenderedPageBreak/>
              <w:t>milestones</w:t>
            </w:r>
            <w:proofErr w:type="spellEnd"/>
          </w:p>
        </w:tc>
      </w:tr>
      <w:tr w:rsidR="00BF5BB3" w:rsidRPr="006246E1" w14:paraId="5EC4563B" w14:textId="77777777" w:rsidTr="008D11D0">
        <w:tc>
          <w:tcPr>
            <w:tcW w:w="2827" w:type="dxa"/>
            <w:vAlign w:val="center"/>
          </w:tcPr>
          <w:p w14:paraId="1F4B3281" w14:textId="77777777" w:rsidR="00BF5BB3" w:rsidRPr="00186BDF" w:rsidRDefault="00BF5BB3" w:rsidP="008D11D0">
            <w:pPr>
              <w:rPr>
                <w:b/>
                <w:bCs/>
              </w:rPr>
            </w:pPr>
            <w:proofErr w:type="spellStart"/>
            <w:r w:rsidRPr="00186BDF">
              <w:rPr>
                <w:b/>
                <w:bCs/>
              </w:rPr>
              <w:lastRenderedPageBreak/>
              <w:t>Weekly</w:t>
            </w:r>
            <w:proofErr w:type="spellEnd"/>
            <w:r w:rsidRPr="00186BDF">
              <w:rPr>
                <w:b/>
                <w:bCs/>
              </w:rPr>
              <w:t xml:space="preserve"> </w:t>
            </w:r>
            <w:proofErr w:type="spellStart"/>
            <w:r w:rsidRPr="00186BDF">
              <w:rPr>
                <w:b/>
                <w:bCs/>
              </w:rPr>
              <w:t>or</w:t>
            </w:r>
            <w:proofErr w:type="spellEnd"/>
            <w:r w:rsidRPr="00186BDF">
              <w:rPr>
                <w:b/>
                <w:bCs/>
              </w:rPr>
              <w:t xml:space="preserve"> </w:t>
            </w:r>
            <w:proofErr w:type="spellStart"/>
            <w:r w:rsidRPr="00186BDF">
              <w:rPr>
                <w:b/>
                <w:bCs/>
              </w:rPr>
              <w:t>Daily</w:t>
            </w:r>
            <w:proofErr w:type="spellEnd"/>
            <w:r w:rsidRPr="00186BDF">
              <w:rPr>
                <w:b/>
                <w:bCs/>
              </w:rPr>
              <w:t xml:space="preserve"> </w:t>
            </w:r>
            <w:proofErr w:type="spellStart"/>
            <w:r w:rsidRPr="00186BDF">
              <w:rPr>
                <w:b/>
                <w:bCs/>
              </w:rPr>
              <w:t>Report</w:t>
            </w:r>
            <w:proofErr w:type="spellEnd"/>
          </w:p>
        </w:tc>
        <w:tc>
          <w:tcPr>
            <w:tcW w:w="5313" w:type="dxa"/>
          </w:tcPr>
          <w:p w14:paraId="22DD40BA" w14:textId="77777777" w:rsidR="00BF5BB3" w:rsidRPr="00186BDF" w:rsidRDefault="00BF5BB3" w:rsidP="008D11D0">
            <w:pPr>
              <w:rPr>
                <w:lang w:val="en-US"/>
              </w:rPr>
            </w:pPr>
            <w:r w:rsidRPr="00186BDF">
              <w:rPr>
                <w:lang w:val="en-US"/>
              </w:rPr>
              <w:t xml:space="preserve">Excel </w:t>
            </w:r>
            <w:proofErr w:type="spellStart"/>
            <w:r w:rsidRPr="00186BDF">
              <w:rPr>
                <w:lang w:val="en-US"/>
              </w:rPr>
              <w:t>Fiie</w:t>
            </w:r>
            <w:proofErr w:type="spellEnd"/>
            <w:r w:rsidRPr="00186BDF">
              <w:rPr>
                <w:lang w:val="en-US"/>
              </w:rPr>
              <w:t xml:space="preserve"> with comparison between Baseline,</w:t>
            </w:r>
          </w:p>
          <w:p w14:paraId="1D08EC73" w14:textId="77777777" w:rsidR="00BF5BB3" w:rsidRPr="00186BDF" w:rsidRDefault="00BF5BB3" w:rsidP="008D11D0">
            <w:pPr>
              <w:rPr>
                <w:lang w:val="en-US"/>
              </w:rPr>
            </w:pPr>
            <w:r w:rsidRPr="00186BDF">
              <w:rPr>
                <w:lang w:val="en-US"/>
              </w:rPr>
              <w:t>forecast and actuals date and accomplishment of</w:t>
            </w:r>
          </w:p>
          <w:p w14:paraId="7A63B930" w14:textId="77777777" w:rsidR="00BF5BB3" w:rsidRPr="004D5B0A" w:rsidRDefault="00BF5BB3" w:rsidP="008D11D0">
            <w:pPr>
              <w:rPr>
                <w:lang w:val="en-US"/>
              </w:rPr>
            </w:pPr>
            <w:proofErr w:type="gramStart"/>
            <w:r w:rsidRPr="00186BDF">
              <w:rPr>
                <w:lang w:val="en-US"/>
              </w:rPr>
              <w:t>the</w:t>
            </w:r>
            <w:proofErr w:type="gramEnd"/>
            <w:r w:rsidRPr="00186BDF">
              <w:rPr>
                <w:lang w:val="en-US"/>
              </w:rPr>
              <w:t xml:space="preserve"> project milestones. Identification and description of risks impacting the timeline.</w:t>
            </w:r>
          </w:p>
        </w:tc>
      </w:tr>
    </w:tbl>
    <w:p w14:paraId="78FBBF70" w14:textId="6CEC1662" w:rsidR="00896907" w:rsidRPr="000155B3" w:rsidRDefault="00896907" w:rsidP="00FF58A5">
      <w:pPr>
        <w:jc w:val="both"/>
        <w:rPr>
          <w:rFonts w:asciiTheme="majorHAnsi" w:eastAsiaTheme="majorEastAsia" w:hAnsiTheme="majorHAnsi" w:cstheme="majorBidi"/>
          <w:color w:val="2E74B5" w:themeColor="accent1" w:themeShade="BF"/>
          <w:sz w:val="32"/>
          <w:szCs w:val="32"/>
          <w:lang w:val="en-US"/>
        </w:rPr>
      </w:pPr>
    </w:p>
    <w:sectPr w:rsidR="00896907" w:rsidRPr="000155B3">
      <w:headerReference w:type="default" r:id="rId9"/>
      <w:footerReference w:type="default" r:id="rId10"/>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E91EB" w16cid:durableId="21DD3366"/>
  <w16cid:commentId w16cid:paraId="7B339629" w16cid:durableId="21DBDB21"/>
  <w16cid:commentId w16cid:paraId="1A3D07CF" w16cid:durableId="21DBFC04"/>
  <w16cid:commentId w16cid:paraId="330266E3" w16cid:durableId="21DBFC5E"/>
  <w16cid:commentId w16cid:paraId="74B254F8" w16cid:durableId="21DBDB9B"/>
  <w16cid:commentId w16cid:paraId="7987CA4D" w16cid:durableId="21DBDBBD"/>
  <w16cid:commentId w16cid:paraId="670ED97B" w16cid:durableId="21DD3527"/>
  <w16cid:commentId w16cid:paraId="2D7B3201" w16cid:durableId="21DD353C"/>
  <w16cid:commentId w16cid:paraId="6E40DF9E" w16cid:durableId="21DD3591"/>
  <w16cid:commentId w16cid:paraId="0124FA5C" w16cid:durableId="21DD35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58F72" w14:textId="77777777" w:rsidR="00BF5293" w:rsidRDefault="00BF5293" w:rsidP="005A4909">
      <w:pPr>
        <w:spacing w:after="0" w:line="240" w:lineRule="auto"/>
      </w:pPr>
      <w:r>
        <w:separator/>
      </w:r>
    </w:p>
  </w:endnote>
  <w:endnote w:type="continuationSeparator" w:id="0">
    <w:p w14:paraId="772AA313" w14:textId="77777777" w:rsidR="00BF5293" w:rsidRDefault="00BF5293"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Microsoft YaHei"/>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EC74C" w14:textId="570F6C26" w:rsidR="008D11D0" w:rsidRPr="002755F0" w:rsidRDefault="008D11D0" w:rsidP="003B4D30">
    <w:pPr>
      <w:pStyle w:val="Piedepgina"/>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lang w:val="en-US"/>
      </w:rPr>
      <w:t>&lt;</w:t>
    </w:r>
    <w:proofErr w:type="spellStart"/>
    <w:r w:rsidRPr="002755F0">
      <w:rPr>
        <w:b/>
        <w:i/>
        <w:sz w:val="20"/>
        <w:szCs w:val="20"/>
        <w:lang w:val="en-US"/>
      </w:rPr>
      <w:t>NaaS</w:t>
    </w:r>
    <w:proofErr w:type="spellEnd"/>
    <w:r w:rsidRPr="002755F0">
      <w:rPr>
        <w:b/>
        <w:i/>
        <w:sz w:val="20"/>
        <w:szCs w:val="20"/>
        <w:lang w:val="en-US"/>
      </w:rPr>
      <w:t xml:space="preserve"> Operator’s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BD2B1" w14:textId="77777777" w:rsidR="00BF5293" w:rsidRDefault="00BF5293" w:rsidP="005A4909">
      <w:pPr>
        <w:spacing w:after="0" w:line="240" w:lineRule="auto"/>
      </w:pPr>
      <w:r>
        <w:separator/>
      </w:r>
    </w:p>
  </w:footnote>
  <w:footnote w:type="continuationSeparator" w:id="0">
    <w:p w14:paraId="12C6E0D8" w14:textId="77777777" w:rsidR="00BF5293" w:rsidRDefault="00BF5293" w:rsidP="005A4909">
      <w:pPr>
        <w:spacing w:after="0" w:line="240" w:lineRule="auto"/>
      </w:pPr>
      <w:r>
        <w:continuationSeparator/>
      </w:r>
    </w:p>
  </w:footnote>
  <w:footnote w:id="1">
    <w:p w14:paraId="37240CE7" w14:textId="77777777" w:rsidR="008D11D0" w:rsidRPr="00495346" w:rsidRDefault="008D11D0" w:rsidP="00BF5BB3">
      <w:pPr>
        <w:pStyle w:val="Textonotapie"/>
      </w:pPr>
      <w:r>
        <w:rPr>
          <w:rStyle w:val="Refdenotaalpie"/>
        </w:rPr>
        <w:footnoteRef/>
      </w:r>
      <w:r>
        <w:t xml:space="preserve"> If feasible, an alternative mechanism for electronic communications better than email could be proposed (e.g. a shared folder accessible via pre-shared, Respondent specific password).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9195" w14:textId="366B8F2C" w:rsidR="008D11D0" w:rsidRDefault="008D11D0">
    <w:pPr>
      <w:pStyle w:val="Encabezado"/>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365D"/>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DB365E"/>
    <w:multiLevelType w:val="hybridMultilevel"/>
    <w:tmpl w:val="D890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1131B"/>
    <w:multiLevelType w:val="hybridMultilevel"/>
    <w:tmpl w:val="629C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93D45"/>
    <w:multiLevelType w:val="hybridMultilevel"/>
    <w:tmpl w:val="E320FC62"/>
    <w:lvl w:ilvl="0" w:tplc="F5C6631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81044F1"/>
    <w:multiLevelType w:val="hybridMultilevel"/>
    <w:tmpl w:val="198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03CBC"/>
    <w:multiLevelType w:val="hybridMultilevel"/>
    <w:tmpl w:val="85488AA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13D18"/>
    <w:multiLevelType w:val="hybridMultilevel"/>
    <w:tmpl w:val="72A8188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12FD5"/>
    <w:multiLevelType w:val="hybridMultilevel"/>
    <w:tmpl w:val="826E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05FCB"/>
    <w:multiLevelType w:val="hybridMultilevel"/>
    <w:tmpl w:val="56C88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2C6606B5"/>
    <w:multiLevelType w:val="hybridMultilevel"/>
    <w:tmpl w:val="D6DA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B2D2E"/>
    <w:multiLevelType w:val="multilevel"/>
    <w:tmpl w:val="D7E4F0A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C3019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3BD473EF"/>
    <w:multiLevelType w:val="hybridMultilevel"/>
    <w:tmpl w:val="426A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B0FD1"/>
    <w:multiLevelType w:val="multilevel"/>
    <w:tmpl w:val="2BE8CA4E"/>
    <w:lvl w:ilvl="0">
      <w:start w:val="1"/>
      <w:numFmt w:val="decimal"/>
      <w:lvlText w:val="%1"/>
      <w:lvlJc w:val="left"/>
      <w:pPr>
        <w:ind w:left="1140" w:hanging="432"/>
      </w:pPr>
    </w:lvl>
    <w:lvl w:ilvl="1">
      <w:start w:val="1"/>
      <w:numFmt w:val="decimal"/>
      <w:lvlText w:val="%1.%2"/>
      <w:lvlJc w:val="left"/>
      <w:pPr>
        <w:ind w:left="1428"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4">
    <w:nsid w:val="40D858B8"/>
    <w:multiLevelType w:val="multilevel"/>
    <w:tmpl w:val="E892B04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Symbol" w:hAnsi="Symbol" w:cs="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2769C5"/>
    <w:multiLevelType w:val="hybridMultilevel"/>
    <w:tmpl w:val="F200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3C7131"/>
    <w:multiLevelType w:val="hybridMultilevel"/>
    <w:tmpl w:val="692E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80D37"/>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FF1350"/>
    <w:multiLevelType w:val="hybridMultilevel"/>
    <w:tmpl w:val="4A341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753187"/>
    <w:multiLevelType w:val="hybridMultilevel"/>
    <w:tmpl w:val="A040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11325F"/>
    <w:multiLevelType w:val="multilevel"/>
    <w:tmpl w:val="2292A074"/>
    <w:lvl w:ilvl="0">
      <w:start w:val="4"/>
      <w:numFmt w:val="decimal"/>
      <w:lvlText w:val="%1"/>
      <w:lvlJc w:val="left"/>
      <w:pPr>
        <w:ind w:left="687" w:hanging="576"/>
      </w:pPr>
      <w:rPr>
        <w:rFonts w:hint="default"/>
        <w:lang w:val="en-US" w:eastAsia="en-US" w:bidi="en-US"/>
      </w:rPr>
    </w:lvl>
    <w:lvl w:ilvl="1">
      <w:start w:val="1"/>
      <w:numFmt w:val="decimal"/>
      <w:lvlText w:val="%1.%2"/>
      <w:lvlJc w:val="left"/>
      <w:pPr>
        <w:ind w:left="687" w:hanging="576"/>
      </w:pPr>
      <w:rPr>
        <w:rFonts w:ascii="Arial" w:eastAsia="Arial" w:hAnsi="Arial" w:cs="Arial" w:hint="default"/>
        <w:b/>
        <w:bCs/>
        <w:w w:val="100"/>
        <w:sz w:val="22"/>
        <w:szCs w:val="22"/>
        <w:lang w:val="en-US" w:eastAsia="en-US" w:bidi="en-US"/>
      </w:rPr>
    </w:lvl>
    <w:lvl w:ilvl="2">
      <w:start w:val="1"/>
      <w:numFmt w:val="bullet"/>
      <w:lvlText w:val=""/>
      <w:lvlJc w:val="left"/>
      <w:pPr>
        <w:ind w:left="831" w:hanging="360"/>
      </w:pPr>
      <w:rPr>
        <w:rFonts w:ascii="Symbol" w:hAnsi="Symbol" w:hint="default"/>
        <w:w w:val="100"/>
        <w:lang w:val="en-US" w:eastAsia="en-US" w:bidi="en-US"/>
      </w:rPr>
    </w:lvl>
    <w:lvl w:ilvl="3">
      <w:numFmt w:val="bullet"/>
      <w:lvlText w:val="•"/>
      <w:lvlJc w:val="left"/>
      <w:pPr>
        <w:ind w:left="4770" w:hanging="360"/>
      </w:pPr>
      <w:rPr>
        <w:rFonts w:hint="default"/>
        <w:lang w:val="en-US" w:eastAsia="en-US" w:bidi="en-US"/>
      </w:rPr>
    </w:lvl>
    <w:lvl w:ilvl="4">
      <w:numFmt w:val="bullet"/>
      <w:lvlText w:val="•"/>
      <w:lvlJc w:val="left"/>
      <w:pPr>
        <w:ind w:left="5561" w:hanging="360"/>
      </w:pPr>
      <w:rPr>
        <w:rFonts w:hint="default"/>
        <w:lang w:val="en-US" w:eastAsia="en-US" w:bidi="en-US"/>
      </w:rPr>
    </w:lvl>
    <w:lvl w:ilvl="5">
      <w:numFmt w:val="bullet"/>
      <w:lvlText w:val="•"/>
      <w:lvlJc w:val="left"/>
      <w:pPr>
        <w:ind w:left="6352" w:hanging="360"/>
      </w:pPr>
      <w:rPr>
        <w:rFonts w:hint="default"/>
        <w:lang w:val="en-US" w:eastAsia="en-US" w:bidi="en-US"/>
      </w:rPr>
    </w:lvl>
    <w:lvl w:ilvl="6">
      <w:numFmt w:val="bullet"/>
      <w:lvlText w:val="•"/>
      <w:lvlJc w:val="left"/>
      <w:pPr>
        <w:ind w:left="7143" w:hanging="360"/>
      </w:pPr>
      <w:rPr>
        <w:rFonts w:hint="default"/>
        <w:lang w:val="en-US" w:eastAsia="en-US" w:bidi="en-US"/>
      </w:rPr>
    </w:lvl>
    <w:lvl w:ilvl="7">
      <w:numFmt w:val="bullet"/>
      <w:lvlText w:val="•"/>
      <w:lvlJc w:val="left"/>
      <w:pPr>
        <w:ind w:left="7934" w:hanging="360"/>
      </w:pPr>
      <w:rPr>
        <w:rFonts w:hint="default"/>
        <w:lang w:val="en-US" w:eastAsia="en-US" w:bidi="en-US"/>
      </w:rPr>
    </w:lvl>
    <w:lvl w:ilvl="8">
      <w:numFmt w:val="bullet"/>
      <w:lvlText w:val="•"/>
      <w:lvlJc w:val="left"/>
      <w:pPr>
        <w:ind w:left="8724" w:hanging="360"/>
      </w:pPr>
      <w:rPr>
        <w:rFonts w:hint="default"/>
        <w:lang w:val="en-US" w:eastAsia="en-US" w:bidi="en-US"/>
      </w:rPr>
    </w:lvl>
  </w:abstractNum>
  <w:abstractNum w:abstractNumId="21">
    <w:nsid w:val="6E477AF7"/>
    <w:multiLevelType w:val="hybridMultilevel"/>
    <w:tmpl w:val="38BCD5A6"/>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2">
    <w:nsid w:val="75AE6CE1"/>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9910F3D"/>
    <w:multiLevelType w:val="hybridMultilevel"/>
    <w:tmpl w:val="8BA018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7B163EBE"/>
    <w:multiLevelType w:val="hybridMultilevel"/>
    <w:tmpl w:val="8990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35637F"/>
    <w:multiLevelType w:val="hybridMultilevel"/>
    <w:tmpl w:val="A2169F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7C6E4CC4"/>
    <w:multiLevelType w:val="hybridMultilevel"/>
    <w:tmpl w:val="98F09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767D98"/>
    <w:multiLevelType w:val="hybridMultilevel"/>
    <w:tmpl w:val="06C0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6E700D"/>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6"/>
  </w:num>
  <w:num w:numId="3">
    <w:abstractNumId w:val="28"/>
  </w:num>
  <w:num w:numId="4">
    <w:abstractNumId w:val="5"/>
  </w:num>
  <w:num w:numId="5">
    <w:abstractNumId w:val="14"/>
  </w:num>
  <w:num w:numId="6">
    <w:abstractNumId w:val="10"/>
  </w:num>
  <w:num w:numId="7">
    <w:abstractNumId w:val="22"/>
  </w:num>
  <w:num w:numId="8">
    <w:abstractNumId w:val="0"/>
  </w:num>
  <w:num w:numId="9">
    <w:abstractNumId w:val="17"/>
  </w:num>
  <w:num w:numId="10">
    <w:abstractNumId w:val="20"/>
  </w:num>
  <w:num w:numId="11">
    <w:abstractNumId w:val="13"/>
  </w:num>
  <w:num w:numId="12">
    <w:abstractNumId w:val="3"/>
  </w:num>
  <w:num w:numId="13">
    <w:abstractNumId w:val="8"/>
  </w:num>
  <w:num w:numId="14">
    <w:abstractNumId w:val="25"/>
  </w:num>
  <w:num w:numId="15">
    <w:abstractNumId w:val="12"/>
  </w:num>
  <w:num w:numId="16">
    <w:abstractNumId w:val="21"/>
  </w:num>
  <w:num w:numId="17">
    <w:abstractNumId w:val="23"/>
  </w:num>
  <w:num w:numId="18">
    <w:abstractNumId w:val="18"/>
  </w:num>
  <w:num w:numId="19">
    <w:abstractNumId w:val="26"/>
  </w:num>
  <w:num w:numId="20">
    <w:abstractNumId w:val="1"/>
  </w:num>
  <w:num w:numId="21">
    <w:abstractNumId w:val="4"/>
  </w:num>
  <w:num w:numId="22">
    <w:abstractNumId w:val="27"/>
  </w:num>
  <w:num w:numId="23">
    <w:abstractNumId w:val="2"/>
  </w:num>
  <w:num w:numId="24">
    <w:abstractNumId w:val="9"/>
  </w:num>
  <w:num w:numId="25">
    <w:abstractNumId w:val="16"/>
  </w:num>
  <w:num w:numId="26">
    <w:abstractNumId w:val="7"/>
  </w:num>
  <w:num w:numId="27">
    <w:abstractNumId w:val="19"/>
  </w:num>
  <w:num w:numId="28">
    <w:abstractNumId w:val="15"/>
  </w:num>
  <w:num w:numId="29">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48"/>
    <w:rsid w:val="000005C2"/>
    <w:rsid w:val="00000ABF"/>
    <w:rsid w:val="00003567"/>
    <w:rsid w:val="00006551"/>
    <w:rsid w:val="00006810"/>
    <w:rsid w:val="000077D9"/>
    <w:rsid w:val="00007BE1"/>
    <w:rsid w:val="000119D5"/>
    <w:rsid w:val="000155B3"/>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7A2E"/>
    <w:rsid w:val="001008BE"/>
    <w:rsid w:val="00101082"/>
    <w:rsid w:val="0010281D"/>
    <w:rsid w:val="001036C4"/>
    <w:rsid w:val="001040BB"/>
    <w:rsid w:val="001058E5"/>
    <w:rsid w:val="00106824"/>
    <w:rsid w:val="00106D24"/>
    <w:rsid w:val="00110093"/>
    <w:rsid w:val="00110FBE"/>
    <w:rsid w:val="001110D8"/>
    <w:rsid w:val="0011249D"/>
    <w:rsid w:val="001125B5"/>
    <w:rsid w:val="00114249"/>
    <w:rsid w:val="0011443D"/>
    <w:rsid w:val="00114C04"/>
    <w:rsid w:val="00117357"/>
    <w:rsid w:val="00121A9C"/>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6BDF"/>
    <w:rsid w:val="001874C9"/>
    <w:rsid w:val="00191107"/>
    <w:rsid w:val="0019172C"/>
    <w:rsid w:val="00195217"/>
    <w:rsid w:val="001A103F"/>
    <w:rsid w:val="001A1098"/>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28DB"/>
    <w:rsid w:val="00213013"/>
    <w:rsid w:val="00213F93"/>
    <w:rsid w:val="002154B3"/>
    <w:rsid w:val="00216294"/>
    <w:rsid w:val="002162FB"/>
    <w:rsid w:val="00220B46"/>
    <w:rsid w:val="002214FA"/>
    <w:rsid w:val="0022687D"/>
    <w:rsid w:val="00226A63"/>
    <w:rsid w:val="00226EDE"/>
    <w:rsid w:val="00227398"/>
    <w:rsid w:val="0023159E"/>
    <w:rsid w:val="00233BA9"/>
    <w:rsid w:val="002349B4"/>
    <w:rsid w:val="00235D9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C1"/>
    <w:rsid w:val="002B69D6"/>
    <w:rsid w:val="002C0B41"/>
    <w:rsid w:val="002C36CF"/>
    <w:rsid w:val="002C5948"/>
    <w:rsid w:val="002D23C2"/>
    <w:rsid w:val="002E3A34"/>
    <w:rsid w:val="002E473D"/>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42A2"/>
    <w:rsid w:val="003A525D"/>
    <w:rsid w:val="003A533D"/>
    <w:rsid w:val="003A6385"/>
    <w:rsid w:val="003A65B3"/>
    <w:rsid w:val="003B01FE"/>
    <w:rsid w:val="003B0236"/>
    <w:rsid w:val="003B2745"/>
    <w:rsid w:val="003B43F5"/>
    <w:rsid w:val="003B4D30"/>
    <w:rsid w:val="003B5CA9"/>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860"/>
    <w:rsid w:val="00423CB5"/>
    <w:rsid w:val="00423D01"/>
    <w:rsid w:val="0042525E"/>
    <w:rsid w:val="00425CEA"/>
    <w:rsid w:val="004311E5"/>
    <w:rsid w:val="00431586"/>
    <w:rsid w:val="0043158D"/>
    <w:rsid w:val="004329B6"/>
    <w:rsid w:val="00437352"/>
    <w:rsid w:val="00441E4A"/>
    <w:rsid w:val="004446D8"/>
    <w:rsid w:val="004459E9"/>
    <w:rsid w:val="00447DD0"/>
    <w:rsid w:val="00447E28"/>
    <w:rsid w:val="00450138"/>
    <w:rsid w:val="00456889"/>
    <w:rsid w:val="00457726"/>
    <w:rsid w:val="00466362"/>
    <w:rsid w:val="00471153"/>
    <w:rsid w:val="00471771"/>
    <w:rsid w:val="00472ED3"/>
    <w:rsid w:val="00474788"/>
    <w:rsid w:val="00481847"/>
    <w:rsid w:val="00483C3A"/>
    <w:rsid w:val="004879E1"/>
    <w:rsid w:val="00490B22"/>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39AB"/>
    <w:rsid w:val="004E4360"/>
    <w:rsid w:val="004E4B39"/>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0D5D"/>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9609A"/>
    <w:rsid w:val="005A4425"/>
    <w:rsid w:val="005A4909"/>
    <w:rsid w:val="005B2277"/>
    <w:rsid w:val="005B5435"/>
    <w:rsid w:val="005B60CB"/>
    <w:rsid w:val="005C1E82"/>
    <w:rsid w:val="005C37C0"/>
    <w:rsid w:val="005C5BD8"/>
    <w:rsid w:val="005C652A"/>
    <w:rsid w:val="005C78F8"/>
    <w:rsid w:val="005D0B5F"/>
    <w:rsid w:val="005D0DBC"/>
    <w:rsid w:val="005D1157"/>
    <w:rsid w:val="005D31EE"/>
    <w:rsid w:val="005D4667"/>
    <w:rsid w:val="005E216E"/>
    <w:rsid w:val="005E4CA7"/>
    <w:rsid w:val="005E5903"/>
    <w:rsid w:val="005F1E66"/>
    <w:rsid w:val="005F3D1A"/>
    <w:rsid w:val="005F467C"/>
    <w:rsid w:val="005F4A80"/>
    <w:rsid w:val="005F5A4C"/>
    <w:rsid w:val="00603DCE"/>
    <w:rsid w:val="00607F90"/>
    <w:rsid w:val="00612A9D"/>
    <w:rsid w:val="00613502"/>
    <w:rsid w:val="00616858"/>
    <w:rsid w:val="00623D40"/>
    <w:rsid w:val="006246E1"/>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91945"/>
    <w:rsid w:val="00691C1D"/>
    <w:rsid w:val="006920AF"/>
    <w:rsid w:val="006A01F0"/>
    <w:rsid w:val="006A1DCB"/>
    <w:rsid w:val="006A2536"/>
    <w:rsid w:val="006A483D"/>
    <w:rsid w:val="006A57B7"/>
    <w:rsid w:val="006A5E67"/>
    <w:rsid w:val="006A5ED4"/>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819"/>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7018B2"/>
    <w:rsid w:val="00701F37"/>
    <w:rsid w:val="00704489"/>
    <w:rsid w:val="00705265"/>
    <w:rsid w:val="0071010A"/>
    <w:rsid w:val="0071781D"/>
    <w:rsid w:val="00720A64"/>
    <w:rsid w:val="007216B5"/>
    <w:rsid w:val="0072296C"/>
    <w:rsid w:val="0072324A"/>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3641"/>
    <w:rsid w:val="0077405B"/>
    <w:rsid w:val="00774337"/>
    <w:rsid w:val="007822E1"/>
    <w:rsid w:val="007934FB"/>
    <w:rsid w:val="00793A17"/>
    <w:rsid w:val="00793A21"/>
    <w:rsid w:val="007947DA"/>
    <w:rsid w:val="00796507"/>
    <w:rsid w:val="007A005D"/>
    <w:rsid w:val="007A0587"/>
    <w:rsid w:val="007A0F34"/>
    <w:rsid w:val="007A38EB"/>
    <w:rsid w:val="007A5125"/>
    <w:rsid w:val="007A62FF"/>
    <w:rsid w:val="007A7BAA"/>
    <w:rsid w:val="007B0122"/>
    <w:rsid w:val="007B1BA4"/>
    <w:rsid w:val="007B3D8A"/>
    <w:rsid w:val="007B435C"/>
    <w:rsid w:val="007B5378"/>
    <w:rsid w:val="007B70EA"/>
    <w:rsid w:val="007B79E9"/>
    <w:rsid w:val="007C3385"/>
    <w:rsid w:val="007C34B3"/>
    <w:rsid w:val="007C533A"/>
    <w:rsid w:val="007C63EF"/>
    <w:rsid w:val="007C6633"/>
    <w:rsid w:val="007D2225"/>
    <w:rsid w:val="007D3B27"/>
    <w:rsid w:val="007D41E0"/>
    <w:rsid w:val="007D49BB"/>
    <w:rsid w:val="007D58A2"/>
    <w:rsid w:val="007E0F26"/>
    <w:rsid w:val="007E2CBC"/>
    <w:rsid w:val="007E3C9F"/>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2D5B"/>
    <w:rsid w:val="008447E2"/>
    <w:rsid w:val="00844C0F"/>
    <w:rsid w:val="008458FB"/>
    <w:rsid w:val="00850AE6"/>
    <w:rsid w:val="0085552A"/>
    <w:rsid w:val="00855FE5"/>
    <w:rsid w:val="00857036"/>
    <w:rsid w:val="00857953"/>
    <w:rsid w:val="00862438"/>
    <w:rsid w:val="00862B75"/>
    <w:rsid w:val="0086461F"/>
    <w:rsid w:val="008646D8"/>
    <w:rsid w:val="00864792"/>
    <w:rsid w:val="00865DF7"/>
    <w:rsid w:val="00870DF4"/>
    <w:rsid w:val="00870FC4"/>
    <w:rsid w:val="008735B5"/>
    <w:rsid w:val="00873ABC"/>
    <w:rsid w:val="008764CE"/>
    <w:rsid w:val="00876AFF"/>
    <w:rsid w:val="00876DBB"/>
    <w:rsid w:val="008810A0"/>
    <w:rsid w:val="008821BC"/>
    <w:rsid w:val="0088319D"/>
    <w:rsid w:val="00884175"/>
    <w:rsid w:val="008855BA"/>
    <w:rsid w:val="00893587"/>
    <w:rsid w:val="00893EAD"/>
    <w:rsid w:val="00893FE3"/>
    <w:rsid w:val="008949EF"/>
    <w:rsid w:val="00896907"/>
    <w:rsid w:val="0089765B"/>
    <w:rsid w:val="008A00EE"/>
    <w:rsid w:val="008A356E"/>
    <w:rsid w:val="008B10C4"/>
    <w:rsid w:val="008B3925"/>
    <w:rsid w:val="008B573B"/>
    <w:rsid w:val="008C0ED5"/>
    <w:rsid w:val="008C24E4"/>
    <w:rsid w:val="008C41CF"/>
    <w:rsid w:val="008D0ADA"/>
    <w:rsid w:val="008D11D0"/>
    <w:rsid w:val="008D3C0F"/>
    <w:rsid w:val="008D3CC2"/>
    <w:rsid w:val="008E1632"/>
    <w:rsid w:val="008E2CB4"/>
    <w:rsid w:val="008E30AC"/>
    <w:rsid w:val="008E4027"/>
    <w:rsid w:val="008E7448"/>
    <w:rsid w:val="008E7D5C"/>
    <w:rsid w:val="008E7F34"/>
    <w:rsid w:val="008F0CFF"/>
    <w:rsid w:val="008F0FAB"/>
    <w:rsid w:val="008F1ADF"/>
    <w:rsid w:val="008F26A9"/>
    <w:rsid w:val="008F2764"/>
    <w:rsid w:val="008F4ACB"/>
    <w:rsid w:val="0090594E"/>
    <w:rsid w:val="00905A86"/>
    <w:rsid w:val="009068BA"/>
    <w:rsid w:val="00910D95"/>
    <w:rsid w:val="0091152F"/>
    <w:rsid w:val="00912149"/>
    <w:rsid w:val="00917B8A"/>
    <w:rsid w:val="00923D80"/>
    <w:rsid w:val="00925922"/>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97B"/>
    <w:rsid w:val="00A1420B"/>
    <w:rsid w:val="00A17A08"/>
    <w:rsid w:val="00A22A60"/>
    <w:rsid w:val="00A23B44"/>
    <w:rsid w:val="00A25B1E"/>
    <w:rsid w:val="00A2713B"/>
    <w:rsid w:val="00A310B4"/>
    <w:rsid w:val="00A35708"/>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1F84"/>
    <w:rsid w:val="00AA4471"/>
    <w:rsid w:val="00AA6581"/>
    <w:rsid w:val="00AA7ADF"/>
    <w:rsid w:val="00AB032D"/>
    <w:rsid w:val="00AB0DB3"/>
    <w:rsid w:val="00AB74B9"/>
    <w:rsid w:val="00AC1D2D"/>
    <w:rsid w:val="00AC68BE"/>
    <w:rsid w:val="00AC68E4"/>
    <w:rsid w:val="00AC7035"/>
    <w:rsid w:val="00AC7C6C"/>
    <w:rsid w:val="00AD1E4C"/>
    <w:rsid w:val="00AD58BD"/>
    <w:rsid w:val="00AD7AED"/>
    <w:rsid w:val="00AE211D"/>
    <w:rsid w:val="00AE3588"/>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6C8"/>
    <w:rsid w:val="00B31BDA"/>
    <w:rsid w:val="00B34F5E"/>
    <w:rsid w:val="00B35F1D"/>
    <w:rsid w:val="00B3723A"/>
    <w:rsid w:val="00B3770D"/>
    <w:rsid w:val="00B4033F"/>
    <w:rsid w:val="00B422BC"/>
    <w:rsid w:val="00B4547B"/>
    <w:rsid w:val="00B4688D"/>
    <w:rsid w:val="00B52763"/>
    <w:rsid w:val="00B548C7"/>
    <w:rsid w:val="00B54AA2"/>
    <w:rsid w:val="00B571C0"/>
    <w:rsid w:val="00B57783"/>
    <w:rsid w:val="00B60173"/>
    <w:rsid w:val="00B62DE0"/>
    <w:rsid w:val="00B6415D"/>
    <w:rsid w:val="00B645AB"/>
    <w:rsid w:val="00B64DD2"/>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96803"/>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5293"/>
    <w:rsid w:val="00BF5BB3"/>
    <w:rsid w:val="00BF77FD"/>
    <w:rsid w:val="00C0003F"/>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7952"/>
    <w:rsid w:val="00C80D88"/>
    <w:rsid w:val="00C841D5"/>
    <w:rsid w:val="00C8448F"/>
    <w:rsid w:val="00C84F59"/>
    <w:rsid w:val="00C86ACE"/>
    <w:rsid w:val="00C91628"/>
    <w:rsid w:val="00C9169E"/>
    <w:rsid w:val="00C97EC2"/>
    <w:rsid w:val="00CA0178"/>
    <w:rsid w:val="00CA06C7"/>
    <w:rsid w:val="00CA1D4E"/>
    <w:rsid w:val="00CA22C7"/>
    <w:rsid w:val="00CA487F"/>
    <w:rsid w:val="00CA75CA"/>
    <w:rsid w:val="00CB1A57"/>
    <w:rsid w:val="00CB372D"/>
    <w:rsid w:val="00CB3F57"/>
    <w:rsid w:val="00CB56BB"/>
    <w:rsid w:val="00CB5D2F"/>
    <w:rsid w:val="00CB6509"/>
    <w:rsid w:val="00CB7D72"/>
    <w:rsid w:val="00CC1ECC"/>
    <w:rsid w:val="00CC3FF9"/>
    <w:rsid w:val="00CC66B8"/>
    <w:rsid w:val="00CD1FF9"/>
    <w:rsid w:val="00CD4F8A"/>
    <w:rsid w:val="00CE2319"/>
    <w:rsid w:val="00CE681A"/>
    <w:rsid w:val="00CE7D6D"/>
    <w:rsid w:val="00CF068B"/>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43D2"/>
    <w:rsid w:val="00D278C4"/>
    <w:rsid w:val="00D32881"/>
    <w:rsid w:val="00D34BE0"/>
    <w:rsid w:val="00D356BC"/>
    <w:rsid w:val="00D35DD0"/>
    <w:rsid w:val="00D40011"/>
    <w:rsid w:val="00D40974"/>
    <w:rsid w:val="00D40B3B"/>
    <w:rsid w:val="00D44E2F"/>
    <w:rsid w:val="00D45C73"/>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DF6695"/>
    <w:rsid w:val="00E12274"/>
    <w:rsid w:val="00E14863"/>
    <w:rsid w:val="00E17D8B"/>
    <w:rsid w:val="00E20A20"/>
    <w:rsid w:val="00E2188C"/>
    <w:rsid w:val="00E21EDF"/>
    <w:rsid w:val="00E24317"/>
    <w:rsid w:val="00E27343"/>
    <w:rsid w:val="00E32E2D"/>
    <w:rsid w:val="00E33A36"/>
    <w:rsid w:val="00E34789"/>
    <w:rsid w:val="00E41B89"/>
    <w:rsid w:val="00E4348A"/>
    <w:rsid w:val="00E54CE4"/>
    <w:rsid w:val="00E55450"/>
    <w:rsid w:val="00E55E4D"/>
    <w:rsid w:val="00E563A2"/>
    <w:rsid w:val="00E61EC1"/>
    <w:rsid w:val="00E62D2D"/>
    <w:rsid w:val="00E63B2C"/>
    <w:rsid w:val="00E65264"/>
    <w:rsid w:val="00E65E30"/>
    <w:rsid w:val="00E6680E"/>
    <w:rsid w:val="00E67966"/>
    <w:rsid w:val="00E72A56"/>
    <w:rsid w:val="00E7671E"/>
    <w:rsid w:val="00E7681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6FDA"/>
    <w:rsid w:val="00EC72D3"/>
    <w:rsid w:val="00ED52D6"/>
    <w:rsid w:val="00ED6CE7"/>
    <w:rsid w:val="00ED7049"/>
    <w:rsid w:val="00ED79CF"/>
    <w:rsid w:val="00EE0D7D"/>
    <w:rsid w:val="00EE1743"/>
    <w:rsid w:val="00EE24AF"/>
    <w:rsid w:val="00EE450E"/>
    <w:rsid w:val="00EE5113"/>
    <w:rsid w:val="00EE5C5C"/>
    <w:rsid w:val="00EF29F7"/>
    <w:rsid w:val="00EF61B6"/>
    <w:rsid w:val="00EF6660"/>
    <w:rsid w:val="00EF7551"/>
    <w:rsid w:val="00F02215"/>
    <w:rsid w:val="00F06D48"/>
    <w:rsid w:val="00F103C6"/>
    <w:rsid w:val="00F11078"/>
    <w:rsid w:val="00F16A52"/>
    <w:rsid w:val="00F173C8"/>
    <w:rsid w:val="00F20461"/>
    <w:rsid w:val="00F216B8"/>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6154"/>
    <w:rsid w:val="00F472E3"/>
    <w:rsid w:val="00F55088"/>
    <w:rsid w:val="00F60F80"/>
    <w:rsid w:val="00F6202D"/>
    <w:rsid w:val="00F64192"/>
    <w:rsid w:val="00F66858"/>
    <w:rsid w:val="00F706F8"/>
    <w:rsid w:val="00F71AC0"/>
    <w:rsid w:val="00F7310C"/>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0D61"/>
    <w:rsid w:val="00FE0E4C"/>
    <w:rsid w:val="00FE200D"/>
    <w:rsid w:val="00FE39B1"/>
    <w:rsid w:val="00FE4C11"/>
    <w:rsid w:val="00FE6ADC"/>
    <w:rsid w:val="00FF0078"/>
    <w:rsid w:val="00FF097D"/>
    <w:rsid w:val="00FF2557"/>
    <w:rsid w:val="00FF27C1"/>
    <w:rsid w:val="00FF58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lang w:val="en-US"/>
    </w:rPr>
  </w:style>
  <w:style w:type="paragraph" w:styleId="Ttulo3">
    <w:name w:val="heading 3"/>
    <w:basedOn w:val="Normal"/>
    <w:next w:val="Normal"/>
    <w:link w:val="Ttulo3Car"/>
    <w:uiPriority w:val="9"/>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Ttulo4">
    <w:name w:val="heading 4"/>
    <w:basedOn w:val="Normal"/>
    <w:next w:val="Normal"/>
    <w:link w:val="Ttulo4Car"/>
    <w:uiPriority w:val="9"/>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D48"/>
    <w:rPr>
      <w:rFonts w:asciiTheme="majorHAnsi" w:eastAsiaTheme="majorEastAsia" w:hAnsiTheme="majorHAnsi" w:cstheme="majorBidi"/>
      <w:color w:val="2E74B5" w:themeColor="accent1" w:themeShade="BF"/>
      <w:sz w:val="32"/>
      <w:szCs w:val="32"/>
    </w:rPr>
  </w:style>
  <w:style w:type="paragraph" w:styleId="Prrafodelista">
    <w:name w:val="List Paragraph"/>
    <w:aliases w:val="YC Bulet,lp1,List Paragraph1,List Paragraph2,AJK Bullet,Body text,Párrafo de lista1,Bullets,RTKL Bullet,Bullets1,RTKL Bullet1,YC Bulet1,lp11,List Paragraph11,List Paragraph21,Bullets2,RTKL Bullet2,YC Bulet2,lp12,List Paragraph12,b1"/>
    <w:basedOn w:val="Normal"/>
    <w:link w:val="PrrafodelistaCar"/>
    <w:uiPriority w:val="34"/>
    <w:qFormat/>
    <w:rsid w:val="00F06D48"/>
    <w:pPr>
      <w:ind w:left="720"/>
      <w:contextualSpacing/>
    </w:pPr>
  </w:style>
  <w:style w:type="character" w:customStyle="1" w:styleId="fontstyle01">
    <w:name w:val="fontstyle01"/>
    <w:basedOn w:val="Fuentedeprrafopredeter"/>
    <w:rsid w:val="00555BD5"/>
    <w:rPr>
      <w:rFonts w:ascii="TimesLTStd-Bold" w:hAnsi="TimesLTStd-Bold" w:hint="default"/>
      <w:b/>
      <w:bCs/>
      <w:i w:val="0"/>
      <w:iCs w:val="0"/>
      <w:color w:val="000000"/>
      <w:sz w:val="24"/>
      <w:szCs w:val="24"/>
    </w:rPr>
  </w:style>
  <w:style w:type="character" w:customStyle="1" w:styleId="fontstyle21">
    <w:name w:val="fontstyle21"/>
    <w:basedOn w:val="Fuentedeprrafopredeter"/>
    <w:rsid w:val="00555BD5"/>
    <w:rPr>
      <w:rFonts w:ascii="TimesLTStd-Roman" w:hAnsi="TimesLTStd-Roman" w:hint="default"/>
      <w:b w:val="0"/>
      <w:bCs w:val="0"/>
      <w:i w:val="0"/>
      <w:iCs w:val="0"/>
      <w:color w:val="000000"/>
      <w:sz w:val="20"/>
      <w:szCs w:val="20"/>
    </w:rPr>
  </w:style>
  <w:style w:type="character" w:styleId="Refdecomentario">
    <w:name w:val="annotation reference"/>
    <w:basedOn w:val="Fuentedeprrafopredeter"/>
    <w:uiPriority w:val="99"/>
    <w:semiHidden/>
    <w:unhideWhenUsed/>
    <w:rsid w:val="00EC72D3"/>
    <w:rPr>
      <w:sz w:val="16"/>
      <w:szCs w:val="16"/>
    </w:rPr>
  </w:style>
  <w:style w:type="paragraph" w:styleId="Textocomentario">
    <w:name w:val="annotation text"/>
    <w:basedOn w:val="Normal"/>
    <w:link w:val="TextocomentarioCar"/>
    <w:uiPriority w:val="99"/>
    <w:semiHidden/>
    <w:unhideWhenUsed/>
    <w:rsid w:val="00EC7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72D3"/>
    <w:rPr>
      <w:sz w:val="20"/>
      <w:szCs w:val="20"/>
    </w:rPr>
  </w:style>
  <w:style w:type="paragraph" w:styleId="Asuntodelcomentario">
    <w:name w:val="annotation subject"/>
    <w:basedOn w:val="Textocomentario"/>
    <w:next w:val="Textocomentario"/>
    <w:link w:val="AsuntodelcomentarioCar"/>
    <w:uiPriority w:val="99"/>
    <w:semiHidden/>
    <w:unhideWhenUsed/>
    <w:rsid w:val="00EC72D3"/>
    <w:rPr>
      <w:b/>
      <w:bCs/>
    </w:rPr>
  </w:style>
  <w:style w:type="character" w:customStyle="1" w:styleId="AsuntodelcomentarioCar">
    <w:name w:val="Asunto del comentario Car"/>
    <w:basedOn w:val="TextocomentarioCar"/>
    <w:link w:val="Asuntodelcomentario"/>
    <w:uiPriority w:val="99"/>
    <w:semiHidden/>
    <w:rsid w:val="00EC72D3"/>
    <w:rPr>
      <w:b/>
      <w:bCs/>
      <w:sz w:val="20"/>
      <w:szCs w:val="20"/>
    </w:rPr>
  </w:style>
  <w:style w:type="paragraph" w:styleId="Textodeglobo">
    <w:name w:val="Balloon Text"/>
    <w:basedOn w:val="Normal"/>
    <w:link w:val="TextodegloboCar"/>
    <w:uiPriority w:val="99"/>
    <w:semiHidden/>
    <w:unhideWhenUsed/>
    <w:rsid w:val="00EC72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2D3"/>
    <w:rPr>
      <w:rFonts w:ascii="Segoe UI" w:hAnsi="Segoe UI" w:cs="Segoe UI"/>
      <w:sz w:val="18"/>
      <w:szCs w:val="18"/>
    </w:rPr>
  </w:style>
  <w:style w:type="character" w:customStyle="1" w:styleId="Ttulo2Car">
    <w:name w:val="Título 2 Car"/>
    <w:basedOn w:val="Fuentedeprrafopredeter"/>
    <w:link w:val="Ttulo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Ttulo3Car">
    <w:name w:val="Título 3 Car"/>
    <w:basedOn w:val="Fuentedeprrafopredeter"/>
    <w:link w:val="Ttulo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Ttulo4Car">
    <w:name w:val="Título 4 Car"/>
    <w:basedOn w:val="Fuentedeprrafopredeter"/>
    <w:link w:val="Ttulo4"/>
    <w:uiPriority w:val="9"/>
    <w:rsid w:val="00E20A20"/>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B34F5E"/>
    <w:pPr>
      <w:spacing w:after="100"/>
      <w:ind w:left="220"/>
    </w:pPr>
  </w:style>
  <w:style w:type="paragraph" w:styleId="TDC1">
    <w:name w:val="toc 1"/>
    <w:basedOn w:val="Normal"/>
    <w:next w:val="Normal"/>
    <w:autoRedefine/>
    <w:uiPriority w:val="39"/>
    <w:unhideWhenUsed/>
    <w:rsid w:val="00B34F5E"/>
    <w:pPr>
      <w:spacing w:after="100"/>
    </w:pPr>
  </w:style>
  <w:style w:type="paragraph" w:styleId="TDC3">
    <w:name w:val="toc 3"/>
    <w:basedOn w:val="Normal"/>
    <w:next w:val="Normal"/>
    <w:autoRedefine/>
    <w:uiPriority w:val="39"/>
    <w:unhideWhenUsed/>
    <w:rsid w:val="00B34F5E"/>
    <w:pPr>
      <w:spacing w:after="100"/>
      <w:ind w:left="440"/>
    </w:pPr>
  </w:style>
  <w:style w:type="character" w:styleId="Hipervnculo">
    <w:name w:val="Hyperlink"/>
    <w:basedOn w:val="Fuentedeprrafopredeter"/>
    <w:uiPriority w:val="99"/>
    <w:unhideWhenUsed/>
    <w:rsid w:val="00B34F5E"/>
    <w:rPr>
      <w:color w:val="0563C1" w:themeColor="hyperlink"/>
      <w:u w:val="single"/>
    </w:rPr>
  </w:style>
  <w:style w:type="paragraph" w:styleId="Encabezado">
    <w:name w:val="header"/>
    <w:basedOn w:val="Normal"/>
    <w:link w:val="EncabezadoCar"/>
    <w:uiPriority w:val="99"/>
    <w:unhideWhenUsed/>
    <w:rsid w:val="005A4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909"/>
  </w:style>
  <w:style w:type="paragraph" w:styleId="Piedepgina">
    <w:name w:val="footer"/>
    <w:basedOn w:val="Normal"/>
    <w:link w:val="PiedepginaCar"/>
    <w:uiPriority w:val="99"/>
    <w:unhideWhenUsed/>
    <w:rsid w:val="005A4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F2D17"/>
    <w:rPr>
      <w:color w:val="808080"/>
    </w:rPr>
  </w:style>
  <w:style w:type="character" w:customStyle="1" w:styleId="Ttulo5Car">
    <w:name w:val="Título 5 Car"/>
    <w:basedOn w:val="Fuentedeprrafopredeter"/>
    <w:link w:val="Ttulo5"/>
    <w:uiPriority w:val="9"/>
    <w:rsid w:val="00CB3F5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CB3F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B3F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3F57"/>
    <w:rPr>
      <w:rFonts w:asciiTheme="majorHAnsi" w:eastAsiaTheme="majorEastAsia" w:hAnsiTheme="majorHAnsi" w:cstheme="majorBidi"/>
      <w:i/>
      <w:iCs/>
      <w:color w:val="272727" w:themeColor="text1" w:themeTint="D8"/>
      <w:sz w:val="21"/>
      <w:szCs w:val="21"/>
    </w:rPr>
  </w:style>
  <w:style w:type="paragraph" w:styleId="Revisin">
    <w:name w:val="Revision"/>
    <w:hidden/>
    <w:uiPriority w:val="99"/>
    <w:semiHidden/>
    <w:rsid w:val="00BF5BB3"/>
    <w:pPr>
      <w:spacing w:after="0" w:line="240" w:lineRule="auto"/>
    </w:pPr>
  </w:style>
  <w:style w:type="character" w:customStyle="1" w:styleId="xn-chron">
    <w:name w:val="xn-chron"/>
    <w:basedOn w:val="Fuentedeprrafopredeter"/>
    <w:rsid w:val="00BF5BB3"/>
  </w:style>
  <w:style w:type="character" w:customStyle="1" w:styleId="UnresolvedMention">
    <w:name w:val="Unresolved Mention"/>
    <w:basedOn w:val="Fuentedeprrafopredeter"/>
    <w:uiPriority w:val="99"/>
    <w:semiHidden/>
    <w:unhideWhenUsed/>
    <w:rsid w:val="00BF5BB3"/>
    <w:rPr>
      <w:color w:val="605E5C"/>
      <w:shd w:val="clear" w:color="auto" w:fill="E1DFDD"/>
    </w:rPr>
  </w:style>
  <w:style w:type="table" w:styleId="Tablaconcuadrcula">
    <w:name w:val="Table Grid"/>
    <w:basedOn w:val="Tablanormal"/>
    <w:uiPriority w:val="39"/>
    <w:rsid w:val="00BF5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YC Bulet Car,lp1 Car,List Paragraph1 Car,List Paragraph2 Car,AJK Bullet Car,Body text Car,Párrafo de lista1 Car,Bullets Car,RTKL Bullet Car,Bullets1 Car,RTKL Bullet1 Car,YC Bulet1 Car,lp11 Car,List Paragraph11 Car,Bullets2 Car"/>
    <w:link w:val="Prrafodelista"/>
    <w:uiPriority w:val="34"/>
    <w:qFormat/>
    <w:rsid w:val="00BF5BB3"/>
  </w:style>
  <w:style w:type="table" w:customStyle="1" w:styleId="ListTable3-Accent21">
    <w:name w:val="List Table 3 - Accent 21"/>
    <w:basedOn w:val="Tablanormal"/>
    <w:next w:val="Tabladelista3-nfasis2"/>
    <w:uiPriority w:val="48"/>
    <w:rsid w:val="00BF5BB3"/>
    <w:pPr>
      <w:spacing w:after="0" w:line="240" w:lineRule="auto"/>
    </w:pPr>
    <w:rPr>
      <w:rFonts w:eastAsia="Calibri"/>
      <w:sz w:val="20"/>
      <w:szCs w:val="20"/>
      <w:lang w:val="en-GB" w:eastAsia="zh-TW"/>
    </w:r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2">
    <w:name w:val="List Table 3 Accent 2"/>
    <w:basedOn w:val="Tablanormal"/>
    <w:uiPriority w:val="48"/>
    <w:rsid w:val="00BF5BB3"/>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extoindependiente">
    <w:name w:val="Body Text"/>
    <w:basedOn w:val="Normal"/>
    <w:link w:val="TextoindependienteCar"/>
    <w:qFormat/>
    <w:rsid w:val="00BF5BB3"/>
    <w:pPr>
      <w:spacing w:after="240" w:line="240" w:lineRule="auto"/>
    </w:pPr>
    <w:rPr>
      <w:rFonts w:eastAsiaTheme="minorEastAsia"/>
      <w:sz w:val="24"/>
      <w:szCs w:val="24"/>
      <w:lang w:val="en-AU" w:eastAsia="ja-JP"/>
    </w:rPr>
  </w:style>
  <w:style w:type="character" w:customStyle="1" w:styleId="TextoindependienteCar">
    <w:name w:val="Texto independiente Car"/>
    <w:basedOn w:val="Fuentedeprrafopredeter"/>
    <w:link w:val="Textoindependiente"/>
    <w:rsid w:val="00BF5BB3"/>
    <w:rPr>
      <w:rFonts w:eastAsiaTheme="minorEastAsia"/>
      <w:sz w:val="24"/>
      <w:szCs w:val="24"/>
      <w:lang w:val="en-AU" w:eastAsia="ja-JP"/>
    </w:rPr>
  </w:style>
  <w:style w:type="table" w:customStyle="1" w:styleId="StandardTable-NEOM">
    <w:name w:val="Standard Table-NEOM"/>
    <w:basedOn w:val="Tablanormal"/>
    <w:next w:val="Listaclara-nfasis2"/>
    <w:uiPriority w:val="61"/>
    <w:rsid w:val="00BF5BB3"/>
    <w:pPr>
      <w:spacing w:after="200" w:line="276" w:lineRule="auto"/>
    </w:pPr>
    <w:rPr>
      <w:rFonts w:eastAsiaTheme="minorEastAsia"/>
      <w:lang w:val="en-GB" w:eastAsia="ja-JP"/>
    </w:rPr>
    <w:tblPr>
      <w:tblStyleRowBandSize w:val="1"/>
      <w:tblStyleColBandSize w:val="1"/>
      <w:tblInd w:w="0" w:type="dxa"/>
      <w:tblBorders>
        <w:top w:val="single" w:sz="8" w:space="0" w:color="8FCBAE"/>
        <w:left w:val="single" w:sz="8" w:space="0" w:color="8FCBAE"/>
        <w:bottom w:val="single" w:sz="8" w:space="0" w:color="8FCBAE"/>
        <w:right w:val="single" w:sz="8" w:space="0" w:color="8FCBAE"/>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FCBAE"/>
      </w:tcPr>
    </w:tblStylePr>
    <w:tblStylePr w:type="lastRow">
      <w:pPr>
        <w:spacing w:before="0" w:after="0" w:line="240" w:lineRule="auto"/>
      </w:pPr>
      <w:rPr>
        <w:b/>
        <w:bCs/>
      </w:rPr>
      <w:tblPr/>
      <w:tcPr>
        <w:tcBorders>
          <w:top w:val="double" w:sz="6" w:space="0" w:color="8FCBAE"/>
          <w:left w:val="single" w:sz="8" w:space="0" w:color="8FCBAE"/>
          <w:bottom w:val="single" w:sz="8" w:space="0" w:color="8FCBAE"/>
          <w:right w:val="single" w:sz="8" w:space="0" w:color="8FCBAE"/>
        </w:tcBorders>
      </w:tcPr>
    </w:tblStylePr>
    <w:tblStylePr w:type="firstCol">
      <w:rPr>
        <w:b/>
        <w:bCs/>
      </w:rPr>
    </w:tblStylePr>
    <w:tblStylePr w:type="lastCol">
      <w:rPr>
        <w:b/>
        <w:bCs/>
      </w:rPr>
    </w:tblStylePr>
    <w:tblStylePr w:type="band1Vert">
      <w:tblPr/>
      <w:tcPr>
        <w:tcBorders>
          <w:top w:val="single" w:sz="8" w:space="0" w:color="8FCBAE"/>
          <w:left w:val="single" w:sz="8" w:space="0" w:color="8FCBAE"/>
          <w:bottom w:val="single" w:sz="8" w:space="0" w:color="8FCBAE"/>
          <w:right w:val="single" w:sz="8" w:space="0" w:color="8FCBAE"/>
        </w:tcBorders>
      </w:tcPr>
    </w:tblStylePr>
    <w:tblStylePr w:type="band1Horz">
      <w:tblPr/>
      <w:tcPr>
        <w:tcBorders>
          <w:top w:val="single" w:sz="8" w:space="0" w:color="8FCBAE"/>
          <w:left w:val="single" w:sz="8" w:space="0" w:color="8FCBAE"/>
          <w:bottom w:val="single" w:sz="8" w:space="0" w:color="8FCBAE"/>
          <w:right w:val="single" w:sz="8" w:space="0" w:color="8FCBAE"/>
        </w:tcBorders>
      </w:tcPr>
    </w:tblStylePr>
  </w:style>
  <w:style w:type="table" w:styleId="Listaclara-nfasis2">
    <w:name w:val="Light List Accent 2"/>
    <w:basedOn w:val="Tablanormal"/>
    <w:uiPriority w:val="61"/>
    <w:semiHidden/>
    <w:unhideWhenUsed/>
    <w:rsid w:val="00BF5BB3"/>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InlineList">
    <w:name w:val="Inline List"/>
    <w:basedOn w:val="Prrafodelista"/>
    <w:qFormat/>
    <w:rsid w:val="00BF5BB3"/>
    <w:pPr>
      <w:numPr>
        <w:numId w:val="12"/>
      </w:numPr>
      <w:spacing w:before="120" w:after="120" w:line="276" w:lineRule="auto"/>
      <w:jc w:val="both"/>
    </w:pPr>
    <w:rPr>
      <w:rFonts w:eastAsia="Times New Roman" w:cs="Times New Roman"/>
      <w:lang w:val="en-US"/>
    </w:rPr>
  </w:style>
  <w:style w:type="paragraph" w:customStyle="1" w:styleId="InBox">
    <w:name w:val="InBox"/>
    <w:basedOn w:val="Normal"/>
    <w:qFormat/>
    <w:rsid w:val="00BF5BB3"/>
    <w:pPr>
      <w:spacing w:before="120" w:after="120" w:line="240" w:lineRule="auto"/>
      <w:jc w:val="both"/>
    </w:pPr>
    <w:rPr>
      <w:rFonts w:eastAsia="Times New Roman" w:cs="Times New Roman"/>
      <w:sz w:val="20"/>
      <w:szCs w:val="21"/>
      <w:lang w:val="en-US"/>
    </w:rPr>
  </w:style>
  <w:style w:type="paragraph" w:styleId="Textonotapie">
    <w:name w:val="footnote text"/>
    <w:basedOn w:val="Normal"/>
    <w:link w:val="TextonotapieCar"/>
    <w:uiPriority w:val="99"/>
    <w:semiHidden/>
    <w:unhideWhenUsed/>
    <w:rsid w:val="00BF5BB3"/>
    <w:pPr>
      <w:spacing w:after="0" w:line="240" w:lineRule="auto"/>
      <w:ind w:left="425"/>
      <w:jc w:val="both"/>
    </w:pPr>
    <w:rPr>
      <w:rFonts w:eastAsia="Times New Roman" w:cs="Times New Roman"/>
      <w:sz w:val="20"/>
      <w:szCs w:val="20"/>
      <w:lang w:val="en-US"/>
    </w:rPr>
  </w:style>
  <w:style w:type="character" w:customStyle="1" w:styleId="TextonotapieCar">
    <w:name w:val="Texto nota pie Car"/>
    <w:basedOn w:val="Fuentedeprrafopredeter"/>
    <w:link w:val="Textonotapie"/>
    <w:uiPriority w:val="99"/>
    <w:semiHidden/>
    <w:rsid w:val="00BF5BB3"/>
    <w:rPr>
      <w:rFonts w:eastAsia="Times New Roman" w:cs="Times New Roman"/>
      <w:sz w:val="20"/>
      <w:szCs w:val="20"/>
      <w:lang w:val="en-US"/>
    </w:rPr>
  </w:style>
  <w:style w:type="character" w:styleId="Refdenotaalpie">
    <w:name w:val="footnote reference"/>
    <w:basedOn w:val="Fuentedeprrafopredeter"/>
    <w:uiPriority w:val="99"/>
    <w:semiHidden/>
    <w:unhideWhenUsed/>
    <w:rsid w:val="00BF5BB3"/>
    <w:rPr>
      <w:vertAlign w:val="superscript"/>
    </w:rPr>
  </w:style>
  <w:style w:type="paragraph" w:styleId="HTMLconformatoprevio">
    <w:name w:val="HTML Preformatted"/>
    <w:basedOn w:val="Normal"/>
    <w:link w:val="HTMLconformatoprevioCar"/>
    <w:uiPriority w:val="99"/>
    <w:semiHidden/>
    <w:unhideWhenUsed/>
    <w:rsid w:val="00BF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conformatoprevioCar">
    <w:name w:val="HTML con formato previo Car"/>
    <w:basedOn w:val="Fuentedeprrafopredeter"/>
    <w:link w:val="HTMLconformatoprevio"/>
    <w:uiPriority w:val="99"/>
    <w:semiHidden/>
    <w:rsid w:val="00BF5BB3"/>
    <w:rPr>
      <w:rFonts w:ascii="Courier New" w:eastAsia="Times New Roman" w:hAnsi="Courier New" w:cs="Courier New"/>
      <w:sz w:val="20"/>
      <w:szCs w:val="20"/>
      <w:lang w:val="en-US" w:eastAsia="ja-JP"/>
    </w:rPr>
  </w:style>
  <w:style w:type="character" w:styleId="nfasisintenso">
    <w:name w:val="Intense Emphasis"/>
    <w:uiPriority w:val="21"/>
    <w:qFormat/>
    <w:rsid w:val="00471153"/>
    <w:rPr>
      <w:rFonts w:ascii="Helvetica Neue" w:hAnsi="Helvetica Neue"/>
      <w:b/>
      <w:i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97E30-2630-4F59-8E14-526E8CC8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25</Pages>
  <Words>8892</Words>
  <Characters>48906</Characters>
  <Application>Microsoft Office Word</Application>
  <DocSecurity>0</DocSecurity>
  <Lines>407</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TeleworX</cp:lastModifiedBy>
  <cp:revision>36</cp:revision>
  <dcterms:created xsi:type="dcterms:W3CDTF">2020-08-07T18:19:00Z</dcterms:created>
  <dcterms:modified xsi:type="dcterms:W3CDTF">2020-09-29T22:05:00Z</dcterms:modified>
</cp:coreProperties>
</file>