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p14="http://schemas.microsoft.com/office/word/2010/wordprocessingDrawing" xmlns:w14="http://schemas.microsoft.com/office/word/2010/wordml" xmlns:w15="http://schemas.microsoft.com/office/word/2012/wordml" mc:Ignorable="w14 w15 wp14">
  <w:body>
    <w:p>
      <w:pPr>
        <w:bidi/>
        <w:spacing w:after="200" w:before="2400"/>
        <w:jc w:val="center"/>
      </w:pPr>
      <w:r>
        <w:rPr>
          <w:rFonts w:ascii="Segoe UI" w:cs="Arial" w:hAnsi="Segoe UI"/>
          <w:b/>
          <w:bCs/>
          <w:sz w:val="44"/>
          <w:szCs w:val="44"/>
          <w:rtl/>
        </w:rPr>
        <w:t xml:space="preserve">التقرير النهائي الموحد للتدقيق الشامل</w:t>
      </w:r>
    </w:p>
    <w:p>
      <w:pPr>
        <w:bidi/>
        <w:spacing w:after="600"/>
        <w:jc w:val="center"/>
      </w:pPr>
      <w:r>
        <w:rPr>
          <w:rFonts w:ascii="Segoe UI" w:cs="Arial" w:hAnsi="Segoe UI"/>
          <w:sz w:val="28"/>
          <w:szCs w:val="28"/>
          <w:rtl/>
        </w:rPr>
        <w:t xml:space="preserve">نظام «دفتر ديون» (مُثبَت) — قبل الإطلاق التجاري</w:t>
      </w:r>
    </w:p>
    <w:p>
      <w:pPr>
        <w:bidi/>
        <w:spacing w:after="120"/>
        <w:jc w:val="center"/>
      </w:pPr>
      <w:r>
        <w:rPr>
          <w:rFonts w:ascii="Segoe UI" w:cs="Arial" w:hAnsi="Segoe UI"/>
          <w:sz w:val="24"/>
          <w:szCs w:val="24"/>
          <w:rtl/>
        </w:rPr>
        <w:t xml:space="preserve">دمج وتوثيق نهائي لعشرة تقارير تدقيق متخصصة</w:t>
      </w:r>
    </w:p>
    <w:p>
      <w:pPr>
        <w:bidi/>
        <w:spacing w:after="120"/>
        <w:jc w:val="center"/>
      </w:pPr>
      <w:r>
        <w:rPr>
          <w:rFonts w:ascii="Segoe UI" w:cs="Arial" w:hAnsi="Segoe UI"/>
          <w:sz w:val="22"/>
          <w:szCs w:val="22"/>
          <w:rtl/>
        </w:rPr>
        <w:t xml:space="preserve">النطاق: باكند Supabase (debt-ledger-supabase) وتطبيق Flutter (mobile)</w:t>
      </w:r>
    </w:p>
    <w:p>
      <w:pPr>
        <w:bidi/>
        <w:spacing w:after="120"/>
        <w:jc w:val="center"/>
      </w:pPr>
      <w:r>
        <w:rPr>
          <w:rFonts w:ascii="Segoe UI" w:cs="Arial" w:hAnsi="Segoe UI"/>
          <w:sz w:val="22"/>
          <w:szCs w:val="22"/>
          <w:rtl/>
        </w:rPr>
        <w:t xml:space="preserve">المصادر: analysis-reports/ — التقارير 01 إلى 10</w:t>
      </w:r>
    </w:p>
    <w:p>
      <w:pPr>
        <w:bidi/>
        <w:spacing w:after="120" w:line="300"/>
        <w:jc w:val="center"/>
      </w:pPr>
      <w:r>
        <w:rPr>
          <w:rFonts w:ascii="Segoe UI" w:cs="Arial" w:hAnsi="Segoe UI"/>
          <w:b/>
          <w:bCs/>
          <w:sz w:val="22"/>
          <w:szCs w:val="22"/>
          <w:rtl/>
        </w:rPr>
        <w:t xml:space="preserve">الإجمالي: 52 حرج · 51 عالي · 62 متوسط · 47 منخفض · 75 إيجابي</w:t>
      </w:r>
    </w:p>
    <w:p>
      <w:r>
        <w:br w:type="page"/>
      </w:r>
    </w:p>
    <w:p>
      <w:pPr>
        <w:bidi/>
        <w:spacing w:after="200"/>
        <w:jc w:val="right"/>
      </w:pPr>
      <w:r>
        <w:rPr>
          <w:rFonts w:ascii="Segoe UI" w:cs="Arial" w:hAnsi="Segoe UI"/>
          <w:b/>
          <w:bCs/>
          <w:sz w:val="30"/>
          <w:szCs w:val="30"/>
          <w:rtl/>
        </w:rPr>
        <w:t xml:space="preserve">المحتويات</w:t>
      </w:r>
    </w:p>
    <w:sdt>
      <w:sdtPr>
        <w:alias w:val="المحتويات"/>
      </w:sdtPr>
      <w:sdtContent>
        <w:p>
          <w:r>
            <w:fldChar w:fldCharType="begin" w:dirty="true"/>
            <w:instrText xml:space="preserve"> TOC \o "1-2" \h \z \u </w:instrText>
            <w:fldChar w:fldCharType="separate"/>
          </w:r>
        </w:p>
        <w:p>
          <w:pPr>
            <w:pStyle w:val="TOC2"/>
            <w:tabs>
              <w:tab w:val="right" w:leader="dot" w:pos="9000"/>
            </w:tabs>
            <w:bidi/>
            <w:ind w:right="360"/>
          </w:pPr>
          <w:r>
            <w:rPr>
              <w:rtl/>
            </w:rPr>
            <w:t>1. ملخص تنفيذي (صفحة واحدة)</w:t>
          </w:r>
          <w:r>
            <w:tab/>
          </w:r>
          <w:r>
            <w:t>3</w:t>
          </w:r>
        </w:p>
        <w:p>
          <w:pPr>
            <w:pStyle w:val="TOC2"/>
            <w:tabs>
              <w:tab w:val="right" w:leader="dot" w:pos="9000"/>
            </w:tabs>
            <w:bidi/>
            <w:ind w:right="360"/>
          </w:pPr>
          <w:r>
            <w:rPr>
              <w:rtl/>
            </w:rPr>
            <w:t>2. النتائج العابرة الحرجة (Cross-Cutting Critical Findings)</w:t>
          </w:r>
          <w:r>
            <w:tab/>
          </w:r>
          <w:r>
            <w:t>11</w:t>
          </w:r>
        </w:p>
        <w:p>
          <w:pPr>
            <w:pStyle w:val="TOC2"/>
            <w:tabs>
              <w:tab w:val="right" w:leader="dot" w:pos="9000"/>
            </w:tabs>
            <w:bidi/>
            <w:ind w:right="360"/>
          </w:pPr>
          <w:r>
            <w:rPr>
              <w:rtl/>
            </w:rPr>
            <w:t>3. أقسام المجالات العشرة (خلاصة كل تقرير)</w:t>
          </w:r>
          <w:r>
            <w:tab/>
          </w:r>
          <w:r>
            <w:t>23</w:t>
          </w:r>
        </w:p>
        <w:p>
          <w:pPr>
            <w:pStyle w:val="TOC2"/>
            <w:tabs>
              <w:tab w:val="right" w:leader="dot" w:pos="9000"/>
            </w:tabs>
            <w:bidi/>
            <w:ind w:right="360"/>
          </w:pPr>
          <w:r>
            <w:rPr>
              <w:rtl/>
            </w:rPr>
            <w:t>4. مصفوفة المخاطر الموحدة (كل الملاحظات الحرجة والعالية)</w:t>
          </w:r>
          <w:r>
            <w:tab/>
          </w:r>
          <w:r>
            <w:t>45</w:t>
          </w:r>
        </w:p>
        <w:p>
          <w:pPr>
            <w:pStyle w:val="TOC2"/>
            <w:tabs>
              <w:tab w:val="right" w:leader="dot" w:pos="9000"/>
            </w:tabs>
            <w:bidi/>
            <w:ind w:right="360"/>
          </w:pPr>
          <w:r>
            <w:rPr>
              <w:rtl/>
            </w:rPr>
            <w:t>5. خارطة طريق الإطلاق</w:t>
          </w:r>
          <w:r>
            <w:tab/>
          </w:r>
          <w:r>
            <w:t>51</w:t>
          </w:r>
        </w:p>
        <w:p>
          <w:pPr>
            <w:pStyle w:val="TOC2"/>
            <w:tabs>
              <w:tab w:val="right" w:leader="dot" w:pos="9000"/>
            </w:tabs>
            <w:bidi/>
            <w:ind w:right="360"/>
          </w:pPr>
          <w:r>
            <w:rPr>
              <w:rtl/>
            </w:rPr>
            <w:t>6. نقاط القوة — ما هو مبني باحترافية ويستحق الثقة</w:t>
          </w:r>
          <w:r>
            <w:tab/>
          </w:r>
          <w:r>
            <w:t>59</w:t>
          </w:r>
        </w:p>
        <w:p>
          <w:pPr>
            <w:pStyle w:val="TOC2"/>
            <w:tabs>
              <w:tab w:val="right" w:leader="dot" w:pos="9000"/>
            </w:tabs>
            <w:bidi/>
            <w:ind w:right="360"/>
          </w:pPr>
          <w:r>
            <w:rPr>
              <w:rtl/>
            </w:rPr>
            <w:t>7. خاتمة</w:t>
          </w:r>
          <w:r>
            <w:tab/>
          </w:r>
          <w:r>
            <w:t>71</w:t>
          </w:r>
        </w:p>
        <w:p>
          <w:r>
            <w:fldChar w:fldCharType="end"/>
          </w:r>
        </w:p>
      </w:sdtContent>
    </w:sdt>
    <w:p>
      <w:r>
        <w:br w:type="page"/>
      </w:r>
    </w:p>
    <w:p>
      <w:pPr>
        <w:pStyle w:val="Heading2"/>
        <w:bidi/>
        <w:spacing w:after="140" w:before="320" w:line="300"/>
        <w:jc w:val="right"/>
      </w:pPr>
      <w:r>
        <w:rPr>
          <w:rFonts w:ascii="Segoe UI" w:cs="Arial" w:hAnsi="Segoe UI"/>
          <w:b/>
          <w:bCs/>
          <w:sz w:val="28"/>
          <w:szCs w:val="28"/>
          <w:rtl/>
        </w:rPr>
        <w:t xml:space="preserve">1. ملخص تنفيذي (صفحة واحدة)</w:t>
      </w:r>
    </w:p>
    <w:p>
      <w:pPr>
        <w:pStyle w:val="Heading3"/>
        <w:bidi/>
        <w:spacing w:after="140" w:before="200" w:line="300"/>
        <w:jc w:val="right"/>
      </w:pPr>
      <w:r>
        <w:rPr>
          <w:rFonts w:ascii="Segoe UI" w:cs="Arial" w:hAnsi="Segoe UI"/>
          <w:b/>
          <w:bCs/>
          <w:sz w:val="24"/>
          <w:szCs w:val="24"/>
          <w:rtl/>
        </w:rPr>
        <w:t xml:space="preserve">حكم الجاهزية العام</w:t>
      </w:r>
    </w:p>
    <w:p>
      <w:pPr>
        <w:bidi/>
        <w:spacing w:after="120" w:line="300"/>
        <w:jc w:val="both"/>
      </w:pPr>
      <w:r>
        <w:rPr>
          <w:rFonts w:ascii="Segoe UI" w:cs="Arial" w:hAnsi="Segoe UI"/>
          <w:b/>
          <w:bCs/>
          <w:sz w:val="22"/>
          <w:szCs w:val="22"/>
          <w:rtl/>
        </w:rPr>
        <w:t xml:space="preserve">النظام غير جاهز للإطلاق التجاري في وضعه الحالي.</w:t>
      </w:r>
      <w:r>
        <w:rPr>
          <w:rFonts w:ascii="Segoe UI" w:cs="Arial" w:hAnsi="Segoe UI"/>
          <w:sz w:val="22"/>
          <w:szCs w:val="22"/>
          <w:rtl/>
        </w:rPr>
        <w:t xml:space="preserve"> النواة الخلفية (الترحيلات 0001–0011) مبنية باحترافية عالية وتستحق الثقة: سجل مالي append-only، قيد مزدوج متوازن مفروض على مستوى قاعدة البيانات، idempotency بطبقتين، RLS مفعّل على كل الجداول العامة الـ 31، وتشفير سليم لأرقام الهواتف. </w:t>
      </w:r>
      <w:r>
        <w:rPr>
          <w:rFonts w:ascii="Segoe UI" w:cs="Arial" w:hAnsi="Segoe UI"/>
          <w:b/>
          <w:bCs/>
          <w:sz w:val="22"/>
          <w:szCs w:val="22"/>
          <w:rtl/>
        </w:rPr>
        <w:t xml:space="preserve">لكن</w:t>
      </w:r>
      <w:r>
        <w:rPr>
          <w:rFonts w:ascii="Segoe UI" w:cs="Arial" w:hAnsi="Segoe UI"/>
          <w:sz w:val="22"/>
          <w:szCs w:val="22"/>
          <w:rtl/>
        </w:rPr>
        <w:t xml:space="preserve"> هذا الأساس محاصر بخمس كسور بنيوية تحبطه عملياً: ترحيل أخير (0012) مكسور لا يمكن نشره ويعطّل كل الكتابة المالية لو طُبِّق، عقد API بين الموبايل والباكند غير متطابق يجعل كل العمليات المالية من التطبيق تفشل دائماً، طبقة مصادقة قابلة للتجاوز بالكامل من جهاز العميل، سر إنتاجي (مفتاح OpenWA) مسرّب في الكود وفي حزمة التطبيق، وغياب كامل لـ CI ولاختبارات النفي الأمنية. بصيغته الحالية، التطبيق أقرب إلى نموذج عرض يعمل على SQLite محلي؛ التكامل الفعلي مع الباكند شبه معدوم (تقرير 08).</w:t>
      </w:r>
    </w:p>
    <w:p>
      <w:pPr>
        <w:pStyle w:val="Heading3"/>
        <w:bidi/>
        <w:spacing w:after="140" w:before="200" w:line="300"/>
        <w:jc w:val="right"/>
      </w:pPr>
      <w:r>
        <w:rPr>
          <w:rFonts w:ascii="Segoe UI" w:cs="Arial" w:hAnsi="Segoe UI"/>
          <w:b/>
          <w:bCs/>
          <w:sz w:val="24"/>
          <w:szCs w:val="24"/>
          <w:rtl/>
        </w:rPr>
        <w:t xml:space="preserve">أخطر 5 نتائج</w:t>
      </w:r>
    </w:p>
    <w:p>
      <w:pPr>
        <w:bidi/>
        <w:spacing w:after="120" w:line="300"/>
        <w:ind w:right="360"/>
        <w:jc w:val="both"/>
      </w:pPr>
      <w:r>
        <w:rPr>
          <w:rFonts w:ascii="Segoe UI" w:cs="Arial" w:hAnsi="Segoe UI"/>
          <w:b/>
          <w:bCs/>
          <w:sz w:val="22"/>
          <w:szCs w:val="22"/>
          <w:rtl/>
        </w:rPr>
        <w:t xml:space="preserve">1. </w:t>
      </w:r>
      <w:r>
        <w:rPr>
          <w:rFonts w:ascii="Segoe UI" w:cs="Arial" w:hAnsi="Segoe UI"/>
          <w:b/>
          <w:bCs/>
          <w:sz w:val="22"/>
          <w:szCs w:val="22"/>
          <w:rtl/>
        </w:rPr>
        <w:t xml:space="preserve">الترحيل `202608180012_multi_currency_and_categories.sql` مكسور بنيوياً:</w:t>
      </w:r>
      <w:r>
        <w:rPr>
          <w:rFonts w:ascii="Segoe UI" w:cs="Arial" w:hAnsi="Segoe UI"/>
          <w:sz w:val="22"/>
          <w:szCs w:val="22"/>
          <w:rtl/>
        </w:rPr>
        <w:t xml:space="preserve"> سياسة RLS تستدعي دالة ونوعاً غير موجودين (</w:t>
      </w:r>
      <w:r>
        <w:rPr>
          <w:rFonts w:ascii="Consolas" w:cs="Arial" w:hAnsi="Consolas"/>
          <w:sz w:val="20"/>
          <w:szCs w:val="20"/>
          <w:rtl/>
        </w:rPr>
        <w:t xml:space="preserve">has_business_permission</w:t>
      </w:r>
      <w:r>
        <w:rPr>
          <w:rFonts w:ascii="Segoe UI" w:cs="Arial" w:hAnsi="Segoe UI"/>
          <w:sz w:val="22"/>
          <w:szCs w:val="22"/>
          <w:rtl/>
        </w:rPr>
        <w:t xml:space="preserve">/</w:t>
      </w:r>
      <w:r>
        <w:rPr>
          <w:rFonts w:ascii="Consolas" w:cs="Arial" w:hAnsi="Consolas"/>
          <w:sz w:val="20"/>
          <w:szCs w:val="20"/>
          <w:rtl/>
        </w:rPr>
        <w:t xml:space="preserve">business_permission</w:t>
      </w:r>
      <w:r>
        <w:rPr>
          <w:rFonts w:ascii="Segoe UI" w:cs="Arial" w:hAnsi="Segoe UI"/>
          <w:sz w:val="22"/>
          <w:szCs w:val="22"/>
          <w:rtl/>
        </w:rPr>
        <w:t xml:space="preserve">، سطر 41) فيفشل النشر، ولو طُبِّق لعطّل تريجره كل إدراج قيد مالي في النظام بمقارنة enum بقيم </w:t>
      </w:r>
      <w:r>
        <w:rPr>
          <w:rFonts w:ascii="Consolas" w:cs="Arial" w:hAnsi="Consolas"/>
          <w:sz w:val="20"/>
          <w:szCs w:val="20"/>
          <w:rtl/>
        </w:rPr>
        <w:t xml:space="preserve">'in'/'out'</w:t>
      </w:r>
      <w:r>
        <w:rPr>
          <w:rFonts w:ascii="Segoe UI" w:cs="Arial" w:hAnsi="Segoe UI"/>
          <w:sz w:val="22"/>
          <w:szCs w:val="22"/>
          <w:rtl/>
        </w:rPr>
        <w:t xml:space="preserve"> غير الموجودة (الأسطر 51–111) — عطل شامل للوظيفة الجوهرية للمنتج (تقارير 01، 02، 03، 05، 06، 08، 09).</w:t>
      </w:r>
    </w:p>
    <w:p>
      <w:pPr>
        <w:bidi/>
        <w:spacing w:after="120" w:line="300"/>
        <w:ind w:right="360"/>
        <w:jc w:val="both"/>
      </w:pPr>
      <w:r>
        <w:rPr>
          <w:rFonts w:ascii="Segoe UI" w:cs="Arial" w:hAnsi="Segoe UI"/>
          <w:b/>
          <w:bCs/>
          <w:sz w:val="22"/>
          <w:szCs w:val="22"/>
          <w:rtl/>
        </w:rPr>
        <w:t xml:space="preserve">2. </w:t>
      </w:r>
      <w:r>
        <w:rPr>
          <w:rFonts w:ascii="Segoe UI" w:cs="Arial" w:hAnsi="Segoe UI"/>
          <w:b/>
          <w:bCs/>
          <w:sz w:val="22"/>
          <w:szCs w:val="22"/>
          <w:rtl/>
        </w:rPr>
        <w:t xml:space="preserve">عقد RPC بين الموبايل والباكند غير متطابق:</w:t>
      </w:r>
      <w:r>
        <w:rPr>
          <w:rFonts w:ascii="Segoe UI" w:cs="Arial" w:hAnsi="Segoe UI"/>
          <w:sz w:val="22"/>
          <w:szCs w:val="22"/>
          <w:rtl/>
        </w:rPr>
        <w:t xml:space="preserve"> التطبيق يرسل معاملات وأسماء دوال غير موجودة (</w:t>
      </w:r>
      <w:r>
        <w:rPr>
          <w:rFonts w:ascii="Consolas" w:cs="Arial" w:hAnsi="Consolas"/>
          <w:sz w:val="20"/>
          <w:szCs w:val="20"/>
          <w:rtl/>
        </w:rPr>
        <w:t xml:space="preserve">create_ledger_entry</w:t>
      </w:r>
      <w:r>
        <w:rPr>
          <w:rFonts w:ascii="Segoe UI" w:cs="Arial" w:hAnsi="Segoe UI"/>
          <w:sz w:val="22"/>
          <w:szCs w:val="22"/>
          <w:rtl/>
        </w:rPr>
        <w:t xml:space="preserve"> بستة معاملات زائدة، </w:t>
      </w:r>
      <w:r>
        <w:rPr>
          <w:rFonts w:ascii="Consolas" w:cs="Arial" w:hAnsi="Consolas"/>
          <w:sz w:val="20"/>
          <w:szCs w:val="20"/>
          <w:rtl/>
        </w:rPr>
        <w:t xml:space="preserve">command_resolve_dispute</w:t>
      </w:r>
      <w:r>
        <w:rPr>
          <w:rFonts w:ascii="Segoe UI" w:cs="Arial" w:hAnsi="Segoe UI"/>
          <w:sz w:val="22"/>
          <w:szCs w:val="22"/>
          <w:rtl/>
        </w:rPr>
        <w:t xml:space="preserve">، </w:t>
      </w:r>
      <w:r>
        <w:rPr>
          <w:rFonts w:ascii="Consolas" w:cs="Arial" w:hAnsi="Consolas"/>
          <w:sz w:val="20"/>
          <w:szCs w:val="20"/>
          <w:rtl/>
        </w:rPr>
        <w:t xml:space="preserve">command_generate_statement</w:t>
      </w:r>
      <w:r>
        <w:rPr>
          <w:rFonts w:ascii="Segoe UI" w:cs="Arial" w:hAnsi="Segoe UI"/>
          <w:sz w:val="22"/>
          <w:szCs w:val="22"/>
          <w:rtl/>
        </w:rPr>
        <w:t xml:space="preserve">...) فيفشل كل استدعاء بـ </w:t>
      </w:r>
      <w:r>
        <w:rPr>
          <w:rFonts w:ascii="Consolas" w:cs="Arial" w:hAnsi="Consolas"/>
          <w:sz w:val="20"/>
          <w:szCs w:val="20"/>
          <w:rtl/>
        </w:rPr>
        <w:t xml:space="preserve">PGRST202</w:t>
      </w:r>
      <w:r>
        <w:rPr>
          <w:rFonts w:ascii="Segoe UI" w:cs="Arial" w:hAnsi="Segoe UI"/>
          <w:sz w:val="22"/>
          <w:szCs w:val="22"/>
          <w:rtl/>
        </w:rPr>
        <w:t xml:space="preserve"> وتبقى كل العمليات المالية في طابور الأوفلاين إلى الأبد بينما تعرض الواجهة أرصدة محلية وهمية (</w:t>
      </w:r>
      <w:r>
        <w:rPr>
          <w:rFonts w:ascii="Consolas" w:cs="Arial" w:hAnsi="Consolas"/>
          <w:sz w:val="20"/>
          <w:szCs w:val="20"/>
          <w:rtl/>
        </w:rPr>
        <w:t xml:space="preserve">merchant_repository.dart:129-143,349,367,422,452</w:t>
      </w:r>
      <w:r>
        <w:rPr>
          <w:rFonts w:ascii="Segoe UI" w:cs="Arial" w:hAnsi="Segoe UI"/>
          <w:sz w:val="22"/>
          <w:szCs w:val="22"/>
          <w:rtl/>
        </w:rPr>
        <w:t xml:space="preserve">؛ </w:t>
      </w:r>
      <w:r>
        <w:rPr>
          <w:rFonts w:ascii="Consolas" w:cs="Arial" w:hAnsi="Consolas"/>
          <w:sz w:val="20"/>
          <w:szCs w:val="20"/>
          <w:rtl/>
        </w:rPr>
        <w:t xml:space="preserve">sync_engine.dart:122-127</w:t>
      </w:r>
      <w:r>
        <w:rPr>
          <w:rFonts w:ascii="Segoe UI" w:cs="Arial" w:hAnsi="Segoe UI"/>
          <w:sz w:val="22"/>
          <w:szCs w:val="22"/>
          <w:rtl/>
        </w:rPr>
        <w:t xml:space="preserve">) — انحراف دائم وصامت بين أرصدة العميل وقاعدة البيانات (تقارير 02، 05، 06، 07، 08).</w:t>
      </w:r>
    </w:p>
    <w:p>
      <w:pPr>
        <w:bidi/>
        <w:spacing w:after="120" w:line="300"/>
        <w:ind w:right="360"/>
        <w:jc w:val="both"/>
      </w:pPr>
      <w:r>
        <w:rPr>
          <w:rFonts w:ascii="Segoe UI" w:cs="Arial" w:hAnsi="Segoe UI"/>
          <w:b/>
          <w:bCs/>
          <w:sz w:val="22"/>
          <w:szCs w:val="22"/>
          <w:rtl/>
        </w:rPr>
        <w:t xml:space="preserve">3. </w:t>
      </w:r>
      <w:r>
        <w:rPr>
          <w:rFonts w:ascii="Segoe UI" w:cs="Arial" w:hAnsi="Segoe UI"/>
          <w:b/>
          <w:bCs/>
          <w:sz w:val="22"/>
          <w:szCs w:val="22"/>
          <w:rtl/>
        </w:rPr>
        <w:t xml:space="preserve">مفتاح OpenWA API مسرّب وثابت في الكود:</w:t>
      </w:r>
      <w:r>
        <w:rPr>
          <w:rFonts w:ascii="Segoe UI" w:cs="Arial" w:hAnsi="Segoe UI"/>
          <w:sz w:val="22"/>
          <w:szCs w:val="22"/>
          <w:rtl/>
        </w:rPr>
        <w:t xml:space="preserve"> قيمة حقيقية </w:t>
      </w:r>
      <w:r>
        <w:rPr>
          <w:rFonts w:ascii="Consolas" w:cs="Arial" w:hAnsi="Consolas"/>
          <w:sz w:val="20"/>
          <w:szCs w:val="20"/>
          <w:rtl/>
        </w:rPr>
        <w:t xml:space="preserve">owa_k1_...</w:t>
      </w:r>
      <w:r>
        <w:rPr>
          <w:rFonts w:ascii="Segoe UI" w:cs="Arial" w:hAnsi="Segoe UI"/>
          <w:sz w:val="22"/>
          <w:szCs w:val="22"/>
          <w:rtl/>
        </w:rPr>
        <w:t xml:space="preserve"> مضمّنة في </w:t>
      </w:r>
      <w:r>
        <w:rPr>
          <w:rFonts w:ascii="Consolas" w:cs="Arial" w:hAnsi="Consolas"/>
          <w:sz w:val="20"/>
          <w:szCs w:val="20"/>
          <w:rtl/>
        </w:rPr>
        <w:t xml:space="preserve">send-whatsapp-otp/index.ts:4-5</w:t>
      </w:r>
      <w:r>
        <w:rPr>
          <w:rFonts w:ascii="Segoe UI" w:cs="Arial" w:hAnsi="Segoe UI"/>
          <w:sz w:val="22"/>
          <w:szCs w:val="22"/>
          <w:rtl/>
        </w:rPr>
        <w:t xml:space="preserve"> ومكررة حرفياً في </w:t>
      </w:r>
      <w:r>
        <w:rPr>
          <w:rFonts w:ascii="Consolas" w:cs="Arial" w:hAnsi="Consolas"/>
          <w:sz w:val="20"/>
          <w:szCs w:val="20"/>
          <w:rtl/>
        </w:rPr>
        <w:t xml:space="preserve">whatsapp_otp_service.dart:28-29</w:t>
      </w:r>
      <w:r>
        <w:rPr>
          <w:rFonts w:ascii="Segoe UI" w:cs="Arial" w:hAnsi="Segoe UI"/>
          <w:sz w:val="22"/>
          <w:szCs w:val="22"/>
          <w:rtl/>
        </w:rPr>
        <w:t xml:space="preserve"> — أي شخص يطّلع على المستودع أو يفكك APK/IPA يسيطر على جلسة واتساب التجارية بالكامل (تقارير 03، 04، 07، 08، 09، 10).</w:t>
      </w:r>
    </w:p>
    <w:p>
      <w:pPr>
        <w:bidi/>
        <w:spacing w:after="120" w:line="300"/>
        <w:ind w:right="360"/>
        <w:jc w:val="both"/>
      </w:pPr>
      <w:r>
        <w:rPr>
          <w:rFonts w:ascii="Segoe UI" w:cs="Arial" w:hAnsi="Segoe UI"/>
          <w:b/>
          <w:bCs/>
          <w:sz w:val="22"/>
          <w:szCs w:val="22"/>
          <w:rtl/>
        </w:rPr>
        <w:t xml:space="preserve">4. </w:t>
      </w:r>
      <w:r>
        <w:rPr>
          <w:rFonts w:ascii="Segoe UI" w:cs="Arial" w:hAnsi="Segoe UI"/>
          <w:b/>
          <w:bCs/>
          <w:sz w:val="22"/>
          <w:szCs w:val="22"/>
          <w:rtl/>
        </w:rPr>
        <w:t xml:space="preserve">مصادقة OTP والجلسات تُتحقق على جهاز العميل وقابلة للتجاوز كلياً:</w:t>
      </w:r>
      <w:r>
        <w:rPr>
          <w:rFonts w:ascii="Segoe UI" w:cs="Arial" w:hAnsi="Segoe UI"/>
          <w:sz w:val="22"/>
          <w:szCs w:val="22"/>
          <w:rtl/>
        </w:rPr>
        <w:t xml:space="preserve"> توليد الرمز وتخزينه والتحقق منه محلياً (</w:t>
      </w:r>
      <w:r>
        <w:rPr>
          <w:rFonts w:ascii="Consolas" w:cs="Arial" w:hAnsi="Consolas"/>
          <w:sz w:val="20"/>
          <w:szCs w:val="20"/>
          <w:rtl/>
        </w:rPr>
        <w:t xml:space="preserve">whatsapp_otp_service.dart:95-99</w:t>
      </w:r>
      <w:r>
        <w:rPr>
          <w:rFonts w:ascii="Segoe UI" w:cs="Arial" w:hAnsi="Segoe UI"/>
          <w:sz w:val="22"/>
          <w:szCs w:val="22"/>
          <w:rtl/>
        </w:rPr>
        <w:t xml:space="preserve">)، مع كودي تجاوز ثابتين </w:t>
      </w:r>
      <w:r>
        <w:rPr>
          <w:rFonts w:ascii="Consolas" w:cs="Arial" w:hAnsi="Consolas"/>
          <w:sz w:val="20"/>
          <w:szCs w:val="20"/>
          <w:rtl/>
        </w:rPr>
        <w:t xml:space="preserve">'123456'/'000000'</w:t>
      </w:r>
      <w:r>
        <w:rPr>
          <w:rFonts w:ascii="Segoe UI" w:cs="Arial" w:hAnsi="Segoe UI"/>
          <w:sz w:val="22"/>
          <w:szCs w:val="22"/>
          <w:rtl/>
        </w:rPr>
        <w:t xml:space="preserve"> (سطور 196-199)، وقبول </w:t>
      </w:r>
      <w:r>
        <w:rPr>
          <w:rFonts w:ascii="Consolas" w:cs="Arial" w:hAnsi="Consolas"/>
          <w:sz w:val="20"/>
          <w:szCs w:val="20"/>
          <w:rtl/>
        </w:rPr>
        <w:t xml:space="preserve">mockOtpCode</w:t>
      </w:r>
      <w:r>
        <w:rPr>
          <w:rFonts w:ascii="Segoe UI" w:cs="Arial" w:hAnsi="Segoe UI"/>
          <w:sz w:val="22"/>
          <w:szCs w:val="22"/>
          <w:rtl/>
        </w:rPr>
        <w:t xml:space="preserve"> (</w:t>
      </w:r>
      <w:r>
        <w:rPr>
          <w:rFonts w:ascii="Consolas" w:cs="Arial" w:hAnsi="Consolas"/>
          <w:sz w:val="20"/>
          <w:szCs w:val="20"/>
          <w:rtl/>
        </w:rPr>
        <w:t xml:space="preserve">auth_controller.dart:397</w:t>
      </w:r>
      <w:r>
        <w:rPr>
          <w:rFonts w:ascii="Segoe UI" w:cs="Arial" w:hAnsi="Segoe UI"/>
          <w:sz w:val="22"/>
          <w:szCs w:val="22"/>
          <w:rtl/>
        </w:rPr>
        <w:t xml:space="preserve">)، وتسجيل دخول بديل بلا كلمة سر من الكاش المحلي (</w:t>
      </w:r>
      <w:r>
        <w:rPr>
          <w:rFonts w:ascii="Consolas" w:cs="Arial" w:hAnsi="Consolas"/>
          <w:sz w:val="20"/>
          <w:szCs w:val="20"/>
          <w:rtl/>
        </w:rPr>
        <w:t xml:space="preserve">auth_controller.dart:128-138</w:t>
      </w:r>
      <w:r>
        <w:rPr>
          <w:rFonts w:ascii="Segoe UI" w:cs="Arial" w:hAnsi="Segoe UI"/>
          <w:sz w:val="22"/>
          <w:szCs w:val="22"/>
          <w:rtl/>
        </w:rPr>
        <w:t xml:space="preserve">)، واستعادة جلسة من SharedPreferences بلا توكن (</w:t>
      </w:r>
      <w:r>
        <w:rPr>
          <w:rFonts w:ascii="Consolas" w:cs="Arial" w:hAnsi="Consolas"/>
          <w:sz w:val="20"/>
          <w:szCs w:val="20"/>
          <w:rtl/>
        </w:rPr>
        <w:t xml:space="preserve">auth_controller.dart:71-94</w:t>
      </w:r>
      <w:r>
        <w:rPr>
          <w:rFonts w:ascii="Segoe UI" w:cs="Arial" w:hAnsi="Segoe UI"/>
          <w:sz w:val="22"/>
          <w:szCs w:val="22"/>
          <w:rtl/>
        </w:rPr>
        <w:t xml:space="preserve">) — لا قيمة أمنية لإثبات الهوية إطلاقاً (تقارير 03، 04، 07، 08، 10).</w:t>
      </w:r>
    </w:p>
    <w:p>
      <w:pPr>
        <w:bidi/>
        <w:spacing w:after="120" w:line="300"/>
        <w:ind w:right="360"/>
        <w:jc w:val="both"/>
      </w:pPr>
      <w:r>
        <w:rPr>
          <w:rFonts w:ascii="Segoe UI" w:cs="Arial" w:hAnsi="Segoe UI"/>
          <w:b/>
          <w:bCs/>
          <w:sz w:val="22"/>
          <w:szCs w:val="22"/>
          <w:rtl/>
        </w:rPr>
        <w:t xml:space="preserve">5. </w:t>
      </w:r>
      <w:r>
        <w:rPr>
          <w:rFonts w:ascii="Segoe UI" w:cs="Arial" w:hAnsi="Segoe UI"/>
          <w:b/>
          <w:bCs/>
          <w:sz w:val="22"/>
          <w:szCs w:val="22"/>
          <w:rtl/>
        </w:rPr>
        <w:t xml:space="preserve">لا CI ولا اختبارات نفي أمنية ولا اختبارات موبايل:</w:t>
      </w:r>
      <w:r>
        <w:rPr>
          <w:rFonts w:ascii="Segoe UI" w:cs="Arial" w:hAnsi="Segoe UI"/>
          <w:sz w:val="22"/>
          <w:szCs w:val="22"/>
          <w:rtl/>
        </w:rPr>
        <w:t xml:space="preserve"> لا يوجد أي pipeline، ولا اختبار RLS سلبي واحد (عزل المستأجرين جوهر المنتج)، ولا اختبار لأي من Edge Functions التسع، واختبار الموبايل الوحيد smoke test من 15 سطراً مقابل 53 ملف Dart تشمل أخطر منطق في المنتج (طابور الأوفلاين) — أي تراجع أمني أو كسر تكامل يمر دون اكتشاف (تقرير 10، البنود 1–3 و16).</w:t>
      </w:r>
    </w:p>
    <w:p>
      <w:pPr>
        <w:pStyle w:val="Heading3"/>
        <w:bidi/>
        <w:spacing w:after="140" w:before="200" w:line="300"/>
        <w:jc w:val="right"/>
      </w:pPr>
      <w:r>
        <w:rPr>
          <w:rFonts w:ascii="Segoe UI" w:cs="Arial" w:hAnsi="Segoe UI"/>
          <w:b/>
          <w:bCs/>
          <w:sz w:val="24"/>
          <w:szCs w:val="24"/>
          <w:rtl/>
        </w:rPr>
        <w:t xml:space="preserve">إحصائية الملاحظات الإجمالية (حسب التصنيف، كما أعلنتها التقارير)</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1819"/>
        <w:gridCol w:w="1819"/>
        <w:gridCol w:w="1819"/>
        <w:gridCol w:w="1819"/>
        <w:gridCol w:w="1250"/>
      </w:tblGrid>
      <w:tr>
        <w:trPr>
          <w:tblHeader/>
        </w:trPr>
        <w:tc>
          <w:tcPr>
            <w:tcW w:type="dxa" w:w="500"/>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التقرير</w:t>
            </w:r>
          </w:p>
        </w:tc>
        <w:tc>
          <w:tcPr>
            <w:tcW w:type="dxa" w:w="1819"/>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حرج</w:t>
            </w:r>
          </w:p>
        </w:tc>
        <w:tc>
          <w:tcPr>
            <w:tcW w:type="dxa" w:w="1819"/>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عالي</w:t>
            </w:r>
          </w:p>
        </w:tc>
        <w:tc>
          <w:tcPr>
            <w:tcW w:type="dxa" w:w="1819"/>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متوسط</w:t>
            </w:r>
          </w:p>
        </w:tc>
        <w:tc>
          <w:tcPr>
            <w:tcW w:type="dxa" w:w="1819"/>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منخفض</w:t>
            </w:r>
          </w:p>
        </w:tc>
        <w:tc>
          <w:tcPr>
            <w:tcW w:type="dxa" w:w="1250"/>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إيجابي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 المخطط والقيود</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5</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5</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6</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6</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02 الدوال والمنطق</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3</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5</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6</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9</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7</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03 الأمان وRLS</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5</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3</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8</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4</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04 Edge Functions</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3</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3</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6</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7</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8</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05 القيد المزدوج</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3</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4</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11</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06 تعدد العملات</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5</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5</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4</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3</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7</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07 طبقة بيانات الموبايل</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6</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9</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7</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5</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6</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08 عقود API</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15</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7</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7</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3</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4</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09 التوثيق مقابل التنفيذ</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3</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4</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4</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7</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 الاختبارات والجاهزية</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5</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7</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6</w:t>
            </w:r>
          </w:p>
        </w:tc>
        <w:tc>
          <w:tcPr>
            <w:tcW w:type="dxa" w:w="1819"/>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5</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الإجمالي</w:t>
            </w:r>
          </w:p>
        </w:tc>
        <w:tc>
          <w:tcPr>
            <w:tcW w:type="dxa" w:w="1819"/>
            <w:tcMar>
              <w:top w:type="dxa" w:w="80"/>
              <w:left w:type="dxa" w:w="80"/>
              <w:bottom w:type="dxa" w:w="80"/>
              <w:right w:type="dxa" w:w="80"/>
            </w:tcMar>
          </w:tcPr>
          <w:p>
            <w:pPr>
              <w:bidi/>
              <w:spacing w:after="40" w:line="260"/>
              <w:jc w:val="right"/>
            </w:pPr>
            <w:r>
              <w:rPr>
                <w:rFonts w:ascii="Segoe UI" w:cs="Arial" w:hAnsi="Segoe UI"/>
                <w:b/>
                <w:bCs/>
                <w:sz w:val="18"/>
                <w:szCs w:val="18"/>
                <w:rtl/>
              </w:rPr>
              <w:t xml:space="preserve">52</w:t>
            </w:r>
          </w:p>
        </w:tc>
        <w:tc>
          <w:tcPr>
            <w:tcW w:type="dxa" w:w="1819"/>
            <w:tcMar>
              <w:top w:type="dxa" w:w="80"/>
              <w:left w:type="dxa" w:w="80"/>
              <w:bottom w:type="dxa" w:w="80"/>
              <w:right w:type="dxa" w:w="80"/>
            </w:tcMar>
          </w:tcPr>
          <w:p>
            <w:pPr>
              <w:bidi/>
              <w:spacing w:after="40" w:line="260"/>
              <w:jc w:val="right"/>
            </w:pPr>
            <w:r>
              <w:rPr>
                <w:rFonts w:ascii="Segoe UI" w:cs="Arial" w:hAnsi="Segoe UI"/>
                <w:b/>
                <w:bCs/>
                <w:sz w:val="18"/>
                <w:szCs w:val="18"/>
                <w:rtl/>
              </w:rPr>
              <w:t xml:space="preserve">51</w:t>
            </w:r>
          </w:p>
        </w:tc>
        <w:tc>
          <w:tcPr>
            <w:tcW w:type="dxa" w:w="1819"/>
            <w:tcMar>
              <w:top w:type="dxa" w:w="80"/>
              <w:left w:type="dxa" w:w="80"/>
              <w:bottom w:type="dxa" w:w="80"/>
              <w:right w:type="dxa" w:w="80"/>
            </w:tcMar>
          </w:tcPr>
          <w:p>
            <w:pPr>
              <w:bidi/>
              <w:spacing w:after="40" w:line="260"/>
              <w:jc w:val="right"/>
            </w:pPr>
            <w:r>
              <w:rPr>
                <w:rFonts w:ascii="Segoe UI" w:cs="Arial" w:hAnsi="Segoe UI"/>
                <w:b/>
                <w:bCs/>
                <w:sz w:val="18"/>
                <w:szCs w:val="18"/>
                <w:rtl/>
              </w:rPr>
              <w:t xml:space="preserve">62</w:t>
            </w:r>
          </w:p>
        </w:tc>
        <w:tc>
          <w:tcPr>
            <w:tcW w:type="dxa" w:w="1819"/>
            <w:tcMar>
              <w:top w:type="dxa" w:w="80"/>
              <w:left w:type="dxa" w:w="80"/>
              <w:bottom w:type="dxa" w:w="80"/>
              <w:right w:type="dxa" w:w="80"/>
            </w:tcMar>
          </w:tcPr>
          <w:p>
            <w:pPr>
              <w:bidi/>
              <w:spacing w:after="40" w:line="260"/>
              <w:jc w:val="right"/>
            </w:pPr>
            <w:r>
              <w:rPr>
                <w:rFonts w:ascii="Segoe UI" w:cs="Arial" w:hAnsi="Segoe UI"/>
                <w:b/>
                <w:bCs/>
                <w:sz w:val="18"/>
                <w:szCs w:val="18"/>
                <w:rtl/>
              </w:rPr>
              <w:t xml:space="preserve">47</w:t>
            </w:r>
          </w:p>
        </w:tc>
        <w:tc>
          <w:tcPr>
            <w:tcW w:type="dxa" w:w="1250"/>
            <w:tcMar>
              <w:top w:type="dxa" w:w="80"/>
              <w:left w:type="dxa" w:w="80"/>
              <w:bottom w:type="dxa" w:w="80"/>
              <w:right w:type="dxa" w:w="80"/>
            </w:tcMar>
          </w:tcPr>
          <w:p>
            <w:pPr>
              <w:bidi/>
              <w:spacing w:after="40" w:line="260"/>
              <w:jc w:val="right"/>
            </w:pPr>
            <w:r>
              <w:rPr>
                <w:rFonts w:ascii="Segoe UI" w:cs="Arial" w:hAnsi="Segoe UI"/>
                <w:b/>
                <w:bCs/>
                <w:sz w:val="18"/>
                <w:szCs w:val="18"/>
                <w:rtl/>
              </w:rPr>
              <w:t xml:space="preserve">75</w:t>
            </w:r>
          </w:p>
        </w:tc>
      </w:tr>
    </w:tbl>
    <w:p>
      <w:pPr>
        <w:bidi/>
        <w:spacing w:after="120"/>
        <w:jc w:val="both"/>
      </w:pPr>
      <w:r>
        <w:rPr>
          <w:rFonts w:ascii="Segoe UI" w:cs="Arial" w:hAnsi="Segoe UI"/>
          <w:sz w:val="22"/>
          <w:szCs w:val="22"/>
          <w:rtl/>
        </w:rPr>
        <w:t xml:space="preserve"/>
      </w:r>
    </w:p>
    <w:p>
      <w:pPr>
        <w:bidi/>
        <w:spacing w:after="120" w:line="300"/>
        <w:jc w:val="both"/>
      </w:pPr>
      <w:r>
        <w:rPr>
          <w:rFonts w:ascii="Segoe UI" w:cs="Arial" w:hAnsi="Segoe UI"/>
          <w:b/>
          <w:bCs/>
          <w:sz w:val="22"/>
          <w:szCs w:val="22"/>
          <w:rtl/>
        </w:rPr>
        <w:t xml:space="preserve">المجموع الكلي: 287 ملاحظة</w:t>
      </w:r>
      <w:r>
        <w:rPr>
          <w:rFonts w:ascii="Segoe UI" w:cs="Arial" w:hAnsi="Segoe UI"/>
          <w:sz w:val="22"/>
          <w:szCs w:val="22"/>
          <w:rtl/>
        </w:rPr>
        <w:t xml:space="preserve"> (212 ملاحظة سلبية + 75 نقطة إيجابية). ملاحظة منهجية: الأرقام معتمدة من إحصاءات كل تقرير كما أعلنها؛ الترقيم التفصيلي داخل تقرير 10 يصل إلى 9 بنود موسومة «عالي» بينما إحصاؤه المعلن 7 — اعتمدنا الإحصاء المعلن.</w:t>
      </w:r>
    </w:p>
    <w:p>
      <w:pPr>
        <w:pStyle w:val="Heading2"/>
        <w:bidi/>
        <w:spacing w:after="140" w:before="320" w:line="300"/>
        <w:jc w:val="right"/>
      </w:pPr>
      <w:r>
        <w:rPr>
          <w:rFonts w:ascii="Segoe UI" w:cs="Arial" w:hAnsi="Segoe UI"/>
          <w:b/>
          <w:bCs/>
          <w:sz w:val="28"/>
          <w:szCs w:val="28"/>
          <w:rtl/>
        </w:rPr>
        <w:t xml:space="preserve">2. النتائج العابرة الحرجة (Cross-Cutting Critical Findings)</w:t>
      </w:r>
    </w:p>
    <w:p>
      <w:pPr>
        <w:bidi/>
        <w:spacing w:after="120" w:line="300"/>
        <w:jc w:val="both"/>
      </w:pPr>
      <w:r>
        <w:rPr>
          <w:rFonts w:ascii="Segoe UI" w:cs="Arial" w:hAnsi="Segoe UI"/>
          <w:sz w:val="22"/>
          <w:szCs w:val="22"/>
          <w:rtl/>
        </w:rPr>
        <w:t xml:space="preserve">خمس مشاكل تكررت عبر عدة تقارير بأدلة مستقلة. نجمع هنا كل الأدلة من كل التقارير في مكان واحد.</w:t>
      </w:r>
    </w:p>
    <w:p>
      <w:pPr>
        <w:pStyle w:val="Heading3"/>
        <w:bidi/>
        <w:spacing w:after="140" w:before="200" w:line="300"/>
        <w:jc w:val="right"/>
      </w:pPr>
      <w:r>
        <w:rPr>
          <w:rFonts w:ascii="Segoe UI" w:cs="Arial" w:hAnsi="Segoe UI"/>
          <w:b/>
          <w:bCs/>
          <w:sz w:val="24"/>
          <w:szCs w:val="24"/>
          <w:rtl/>
        </w:rPr>
        <w:t xml:space="preserve">X-1: الترحيل 0012 (تعدد العملات والتصنيفات) مكسور بنيوياً على عدة مستويات</w:t>
      </w:r>
    </w:p>
    <w:p>
      <w:pPr>
        <w:bidi/>
        <w:spacing w:after="120" w:line="300"/>
        <w:jc w:val="both"/>
      </w:pPr>
      <w:r>
        <w:rPr>
          <w:rFonts w:ascii="Segoe UI" w:cs="Arial" w:hAnsi="Segoe UI"/>
          <w:b/>
          <w:bCs/>
          <w:sz w:val="22"/>
          <w:szCs w:val="22"/>
          <w:rtl/>
        </w:rPr>
        <w:t xml:space="preserve">ظهر في 7 تقارير من 10</w:t>
      </w:r>
      <w:r>
        <w:rPr>
          <w:rFonts w:ascii="Segoe UI" w:cs="Arial" w:hAnsi="Segoe UI"/>
          <w:sz w:val="22"/>
          <w:szCs w:val="22"/>
          <w:rtl/>
        </w:rPr>
        <w:t xml:space="preserve"> (01، 02، 03، 05، 06، 08، 09). الأدلة المجمعة:</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لن يُطبَّق أصلاً:</w:t>
      </w:r>
      <w:r>
        <w:rPr>
          <w:rFonts w:ascii="Segoe UI" w:cs="Arial" w:hAnsi="Segoe UI"/>
          <w:sz w:val="22"/>
          <w:szCs w:val="22"/>
          <w:rtl/>
        </w:rPr>
        <w:t xml:space="preserve"> السياسة </w:t>
      </w:r>
      <w:r>
        <w:rPr>
          <w:rFonts w:ascii="Consolas" w:cs="Arial" w:hAnsi="Consolas"/>
          <w:sz w:val="20"/>
          <w:szCs w:val="20"/>
          <w:rtl/>
        </w:rPr>
        <w:t xml:space="preserve">customer_currency_balances_select_member</w:t>
      </w:r>
      <w:r>
        <w:rPr>
          <w:rFonts w:ascii="Segoe UI" w:cs="Arial" w:hAnsi="Segoe UI"/>
          <w:sz w:val="22"/>
          <w:szCs w:val="22"/>
          <w:rtl/>
        </w:rPr>
        <w:t xml:space="preserve"> تستدعي </w:t>
      </w:r>
      <w:r>
        <w:rPr>
          <w:rFonts w:ascii="Consolas" w:cs="Arial" w:hAnsi="Consolas"/>
          <w:sz w:val="20"/>
          <w:szCs w:val="20"/>
          <w:rtl/>
        </w:rPr>
        <w:t xml:space="preserve">public.has_business_permission(business_id, 'view_balances'::public.business_permission)</w:t>
      </w:r>
      <w:r>
        <w:rPr>
          <w:rFonts w:ascii="Segoe UI" w:cs="Arial" w:hAnsi="Segoe UI"/>
          <w:sz w:val="22"/>
          <w:szCs w:val="22"/>
          <w:rtl/>
        </w:rPr>
        <w:t xml:space="preserve"> وكلاهما غير معرّف في أي ملف بالمشروع — </w:t>
      </w:r>
      <w:r>
        <w:rPr>
          <w:rFonts w:ascii="Consolas" w:cs="Arial" w:hAnsi="Consolas"/>
          <w:sz w:val="20"/>
          <w:szCs w:val="20"/>
          <w:rtl/>
        </w:rPr>
        <w:t xml:space="preserve">202608180012_multi_currency_and_categories.sql:38-43</w:t>
      </w:r>
      <w:r>
        <w:rPr>
          <w:rFonts w:ascii="Segoe UI" w:cs="Arial" w:hAnsi="Segoe UI"/>
          <w:sz w:val="22"/>
          <w:szCs w:val="22"/>
          <w:rtl/>
        </w:rPr>
        <w:t xml:space="preserve"> (01§1.1، 02§2، 03 ح-3، 05 حرج-1، 06 حرج-1، 08 C-6، 09 C-1). الملف أيضاً بلا غلاف </w:t>
      </w:r>
      <w:r>
        <w:rPr>
          <w:rFonts w:ascii="Consolas" w:cs="Arial" w:hAnsi="Consolas"/>
          <w:sz w:val="20"/>
          <w:szCs w:val="20"/>
          <w:rtl/>
        </w:rPr>
        <w:t xml:space="preserve">begin/commit</w:t>
      </w:r>
      <w:r>
        <w:rPr>
          <w:rFonts w:ascii="Segoe UI" w:cs="Arial" w:hAnsi="Segoe UI"/>
          <w:sz w:val="22"/>
          <w:szCs w:val="22"/>
          <w:rtl/>
        </w:rPr>
        <w:t xml:space="preserve"> بخلاف 0001/0006/0010 (01§1.1، 02§2).</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لو طُبِّق لعطّل كل الكتابة المالية:</w:t>
      </w:r>
      <w:r>
        <w:rPr>
          <w:rFonts w:ascii="Segoe UI" w:cs="Arial" w:hAnsi="Segoe UI"/>
          <w:sz w:val="22"/>
          <w:szCs w:val="22"/>
          <w:rtl/>
        </w:rPr>
        <w:t xml:space="preserve"> التريجر </w:t>
      </w:r>
      <w:r>
        <w:rPr>
          <w:rFonts w:ascii="Consolas" w:cs="Arial" w:hAnsi="Consolas"/>
          <w:sz w:val="20"/>
          <w:szCs w:val="20"/>
          <w:rtl/>
        </w:rPr>
        <w:t xml:space="preserve">private.trig_update_customer_currency_balance</w:t>
      </w:r>
      <w:r>
        <w:rPr>
          <w:rFonts w:ascii="Segoe UI" w:cs="Arial" w:hAnsi="Segoe UI"/>
          <w:sz w:val="22"/>
          <w:szCs w:val="22"/>
          <w:rtl/>
        </w:rPr>
        <w:t xml:space="preserve"> مربوط </w:t>
      </w:r>
      <w:r>
        <w:rPr>
          <w:rFonts w:ascii="Consolas" w:cs="Arial" w:hAnsi="Consolas"/>
          <w:sz w:val="20"/>
          <w:szCs w:val="20"/>
          <w:rtl/>
        </w:rPr>
        <w:t xml:space="preserve">after insert on public.ledger_entries</w:t>
      </w:r>
      <w:r>
        <w:rPr>
          <w:rFonts w:ascii="Segoe UI" w:cs="Arial" w:hAnsi="Segoe UI"/>
          <w:sz w:val="22"/>
          <w:szCs w:val="22"/>
          <w:rtl/>
        </w:rPr>
        <w:t xml:space="preserve"> (0012:108-111) ويقارن </w:t>
      </w:r>
      <w:r>
        <w:rPr>
          <w:rFonts w:ascii="Consolas" w:cs="Arial" w:hAnsi="Consolas"/>
          <w:sz w:val="20"/>
          <w:szCs w:val="20"/>
          <w:rtl/>
        </w:rPr>
        <w:t xml:space="preserve">new.direction = 'in'</w:t>
      </w:r>
      <w:r>
        <w:rPr>
          <w:rFonts w:ascii="Segoe UI" w:cs="Arial" w:hAnsi="Segoe UI"/>
          <w:sz w:val="22"/>
          <w:szCs w:val="22"/>
          <w:rtl/>
        </w:rPr>
        <w:t xml:space="preserve"> (سطر 59) بينما </w:t>
      </w:r>
      <w:r>
        <w:rPr>
          <w:rFonts w:ascii="Consolas" w:cs="Arial" w:hAnsi="Consolas"/>
          <w:sz w:val="20"/>
          <w:szCs w:val="20"/>
          <w:rtl/>
        </w:rPr>
        <w:t xml:space="preserve">public.ledger_direction</w:t>
      </w:r>
      <w:r>
        <w:rPr>
          <w:rFonts w:ascii="Segoe UI" w:cs="Arial" w:hAnsi="Segoe UI"/>
          <w:sz w:val="22"/>
          <w:szCs w:val="22"/>
          <w:rtl/>
        </w:rPr>
        <w:t xml:space="preserve"> قيماه </w:t>
      </w:r>
      <w:r>
        <w:rPr>
          <w:rFonts w:ascii="Consolas" w:cs="Arial" w:hAnsi="Consolas"/>
          <w:sz w:val="20"/>
          <w:szCs w:val="20"/>
          <w:rtl/>
        </w:rPr>
        <w:t xml:space="preserve">('debit','credit')</w:t>
      </w:r>
      <w:r>
        <w:rPr>
          <w:rFonts w:ascii="Segoe UI" w:cs="Arial" w:hAnsi="Segoe UI"/>
          <w:sz w:val="22"/>
          <w:szCs w:val="22"/>
          <w:rtl/>
        </w:rPr>
        <w:t xml:space="preserve"> فقط (</w:t>
      </w:r>
      <w:r>
        <w:rPr>
          <w:rFonts w:ascii="Consolas" w:cs="Arial" w:hAnsi="Consolas"/>
          <w:sz w:val="20"/>
          <w:szCs w:val="20"/>
          <w:rtl/>
        </w:rPr>
        <w:t xml:space="preserve">202607120001_core_schema.sql:20</w:t>
      </w:r>
      <w:r>
        <w:rPr>
          <w:rFonts w:ascii="Segoe UI" w:cs="Arial" w:hAnsi="Segoe UI"/>
          <w:sz w:val="22"/>
          <w:szCs w:val="22"/>
          <w:rtl/>
        </w:rPr>
        <w:t xml:space="preserve">) → خطأ </w:t>
      </w:r>
      <w:r>
        <w:rPr>
          <w:rFonts w:ascii="Consolas" w:cs="Arial" w:hAnsi="Consolas"/>
          <w:sz w:val="20"/>
          <w:szCs w:val="20"/>
          <w:rtl/>
        </w:rPr>
        <w:t xml:space="preserve">22P02 invalid input value for enum</w:t>
      </w:r>
      <w:r>
        <w:rPr>
          <w:rFonts w:ascii="Segoe UI" w:cs="Arial" w:hAnsi="Segoe UI"/>
          <w:sz w:val="22"/>
          <w:szCs w:val="22"/>
          <w:rtl/>
        </w:rPr>
        <w:t xml:space="preserve"> عند كل إدراج قيد (01§1.2، 02§1، 03 ح-4، 05 حرج-1، 06 حرج-2).</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مفتاح أجنبي للجدول الخاطئ:</w:t>
      </w:r>
      <w:r>
        <w:rPr>
          <w:rFonts w:ascii="Segoe UI" w:cs="Arial" w:hAnsi="Segoe UI"/>
          <w:sz w:val="22"/>
          <w:szCs w:val="22"/>
          <w:rtl/>
        </w:rPr>
        <w:t xml:space="preserve"> </w:t>
      </w:r>
      <w:r>
        <w:rPr>
          <w:rFonts w:ascii="Consolas" w:cs="Arial" w:hAnsi="Consolas"/>
          <w:sz w:val="20"/>
          <w:szCs w:val="20"/>
          <w:rtl/>
        </w:rPr>
        <w:t xml:space="preserve">customer_currency_balances.customer_id references public.profiles(id)</w:t>
      </w:r>
      <w:r>
        <w:rPr>
          <w:rFonts w:ascii="Segoe UI" w:cs="Arial" w:hAnsi="Segoe UI"/>
          <w:sz w:val="22"/>
          <w:szCs w:val="22"/>
          <w:rtl/>
        </w:rPr>
        <w:t xml:space="preserve"> (0012:17) بينما التريجر يدرج </w:t>
      </w:r>
      <w:r>
        <w:rPr>
          <w:rFonts w:ascii="Consolas" w:cs="Arial" w:hAnsi="Consolas"/>
          <w:sz w:val="20"/>
          <w:szCs w:val="20"/>
          <w:rtl/>
        </w:rPr>
        <w:t xml:space="preserve">new.customer_id</w:t>
      </w:r>
      <w:r>
        <w:rPr>
          <w:rFonts w:ascii="Segoe UI" w:cs="Arial" w:hAnsi="Segoe UI"/>
          <w:sz w:val="22"/>
          <w:szCs w:val="22"/>
          <w:rtl/>
        </w:rPr>
        <w:t xml:space="preserve"> القادم من </w:t>
      </w:r>
      <w:r>
        <w:rPr>
          <w:rFonts w:ascii="Consolas" w:cs="Arial" w:hAnsi="Consolas"/>
          <w:sz w:val="20"/>
          <w:szCs w:val="20"/>
          <w:rtl/>
        </w:rPr>
        <w:t xml:space="preserve">ledger_entries.customer_id</w:t>
      </w:r>
      <w:r>
        <w:rPr>
          <w:rFonts w:ascii="Segoe UI" w:cs="Arial" w:hAnsi="Segoe UI"/>
          <w:sz w:val="22"/>
          <w:szCs w:val="22"/>
          <w:rtl/>
        </w:rPr>
        <w:t xml:space="preserve"> الذي يشير إلى </w:t>
      </w:r>
      <w:r>
        <w:rPr>
          <w:rFonts w:ascii="Consolas" w:cs="Arial" w:hAnsi="Consolas"/>
          <w:sz w:val="20"/>
          <w:szCs w:val="20"/>
          <w:rtl/>
        </w:rPr>
        <w:t xml:space="preserve">public.customers(id)</w:t>
      </w:r>
      <w:r>
        <w:rPr>
          <w:rFonts w:ascii="Segoe UI" w:cs="Arial" w:hAnsi="Segoe UI"/>
          <w:sz w:val="22"/>
          <w:szCs w:val="22"/>
          <w:rtl/>
        </w:rPr>
        <w:t xml:space="preserve"> (</w:t>
      </w:r>
      <w:r>
        <w:rPr>
          <w:rFonts w:ascii="Consolas" w:cs="Arial" w:hAnsi="Consolas"/>
          <w:sz w:val="20"/>
          <w:szCs w:val="20"/>
          <w:rtl/>
        </w:rPr>
        <w:t xml:space="preserve">202607120001_core_schema.sql:162</w:t>
      </w:r>
      <w:r>
        <w:rPr>
          <w:rFonts w:ascii="Segoe UI" w:cs="Arial" w:hAnsi="Segoe UI"/>
          <w:sz w:val="22"/>
          <w:szCs w:val="22"/>
          <w:rtl/>
        </w:rPr>
        <w:t xml:space="preserve">) → انتهاك FK شبه دائم (01§1.3، 02§1، 03 ح-4، 08 M-4، 09 C-1).</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دالة عامة موازية بلا صلاحيات:</w:t>
      </w:r>
      <w:r>
        <w:rPr>
          <w:rFonts w:ascii="Segoe UI" w:cs="Arial" w:hAnsi="Segoe UI"/>
          <w:sz w:val="22"/>
          <w:szCs w:val="22"/>
          <w:rtl/>
        </w:rPr>
        <w:t xml:space="preserve"> </w:t>
      </w:r>
      <w:r>
        <w:rPr>
          <w:rFonts w:ascii="Consolas" w:cs="Arial" w:hAnsi="Consolas"/>
          <w:sz w:val="20"/>
          <w:szCs w:val="20"/>
          <w:rtl/>
        </w:rPr>
        <w:t xml:space="preserve">public.command_create_ledger_entry</w:t>
      </w:r>
      <w:r>
        <w:rPr>
          <w:rFonts w:ascii="Segoe UI" w:cs="Arial" w:hAnsi="Segoe UI"/>
          <w:sz w:val="22"/>
          <w:szCs w:val="22"/>
          <w:rtl/>
        </w:rPr>
        <w:t xml:space="preserve"> (0012:114-209) بلا أي فحص </w:t>
      </w:r>
      <w:r>
        <w:rPr>
          <w:rFonts w:ascii="Consolas" w:cs="Arial" w:hAnsi="Consolas"/>
          <w:sz w:val="20"/>
          <w:szCs w:val="20"/>
          <w:rtl/>
        </w:rPr>
        <w:t xml:space="preserve">is_business_member</w:t>
      </w:r>
      <w:r>
        <w:rPr>
          <w:rFonts w:ascii="Segoe UI" w:cs="Arial" w:hAnsi="Segoe UI"/>
          <w:sz w:val="22"/>
          <w:szCs w:val="22"/>
          <w:rtl/>
        </w:rPr>
        <w:t xml:space="preserve">، </w:t>
      </w:r>
      <w:r>
        <w:rPr>
          <w:rFonts w:ascii="Consolas" w:cs="Arial" w:hAnsi="Consolas"/>
          <w:sz w:val="20"/>
          <w:szCs w:val="20"/>
          <w:rtl/>
        </w:rPr>
        <w:t xml:space="preserve">security definer</w:t>
      </w:r>
      <w:r>
        <w:rPr>
          <w:rFonts w:ascii="Segoe UI" w:cs="Arial" w:hAnsi="Segoe UI"/>
          <w:sz w:val="22"/>
          <w:szCs w:val="22"/>
          <w:rtl/>
        </w:rPr>
        <w:t xml:space="preserve"> بلا </w:t>
      </w:r>
      <w:r>
        <w:rPr>
          <w:rFonts w:ascii="Consolas" w:cs="Arial" w:hAnsi="Consolas"/>
          <w:sz w:val="20"/>
          <w:szCs w:val="20"/>
          <w:rtl/>
        </w:rPr>
        <w:t xml:space="preserve">set search_path=''</w:t>
      </w:r>
      <w:r>
        <w:rPr>
          <w:rFonts w:ascii="Segoe UI" w:cs="Arial" w:hAnsi="Segoe UI"/>
          <w:sz w:val="22"/>
          <w:szCs w:val="22"/>
          <w:rtl/>
        </w:rPr>
        <w:t xml:space="preserve">، بلا revoke (منح PUBLIC الافتراضي)، تستخدم </w:t>
      </w:r>
      <w:r>
        <w:rPr>
          <w:rFonts w:ascii="Consolas" w:cs="Arial" w:hAnsi="Consolas"/>
          <w:sz w:val="20"/>
          <w:szCs w:val="20"/>
          <w:rtl/>
        </w:rPr>
        <w:t xml:space="preserve">'fee'</w:t>
      </w:r>
      <w:r>
        <w:rPr>
          <w:rFonts w:ascii="Segoe UI" w:cs="Arial" w:hAnsi="Segoe UI"/>
          <w:sz w:val="22"/>
          <w:szCs w:val="22"/>
          <w:rtl/>
        </w:rPr>
        <w:t xml:space="preserve"> غير الموجودة في </w:t>
      </w:r>
      <w:r>
        <w:rPr>
          <w:rFonts w:ascii="Consolas" w:cs="Arial" w:hAnsi="Consolas"/>
          <w:sz w:val="20"/>
          <w:szCs w:val="20"/>
          <w:rtl/>
        </w:rPr>
        <w:t xml:space="preserve">ledger_entry_type</w:t>
      </w:r>
      <w:r>
        <w:rPr>
          <w:rFonts w:ascii="Segoe UI" w:cs="Arial" w:hAnsi="Segoe UI"/>
          <w:sz w:val="22"/>
          <w:szCs w:val="22"/>
          <w:rtl/>
        </w:rPr>
        <w:t xml:space="preserve"> (سطر 157)، </w:t>
      </w:r>
      <w:r>
        <w:rPr>
          <w:rFonts w:ascii="Consolas" w:cs="Arial" w:hAnsi="Consolas"/>
          <w:sz w:val="20"/>
          <w:szCs w:val="20"/>
          <w:rtl/>
        </w:rPr>
        <w:t xml:space="preserve">p_source_device_id text</w:t>
      </w:r>
      <w:r>
        <w:rPr>
          <w:rFonts w:ascii="Segoe UI" w:cs="Arial" w:hAnsi="Segoe UI"/>
          <w:sz w:val="22"/>
          <w:szCs w:val="22"/>
          <w:rtl/>
        </w:rPr>
        <w:t xml:space="preserve"> في عمود </w:t>
      </w:r>
      <w:r>
        <w:rPr>
          <w:rFonts w:ascii="Consolas" w:cs="Arial" w:hAnsi="Consolas"/>
          <w:sz w:val="20"/>
          <w:szCs w:val="20"/>
          <w:rtl/>
        </w:rPr>
        <w:t xml:space="preserve">uuid</w:t>
      </w:r>
      <w:r>
        <w:rPr>
          <w:rFonts w:ascii="Segoe UI" w:cs="Arial" w:hAnsi="Segoe UI"/>
          <w:sz w:val="22"/>
          <w:szCs w:val="22"/>
          <w:rtl/>
        </w:rPr>
        <w:t xml:space="preserve"> (سطر 128 مقابل 0001:173)، و</w:t>
      </w:r>
      <w:r>
        <w:rPr>
          <w:rFonts w:ascii="Consolas" w:cs="Arial" w:hAnsi="Consolas"/>
          <w:sz w:val="20"/>
          <w:szCs w:val="20"/>
          <w:rtl/>
        </w:rPr>
        <w:t xml:space="preserve">p_description default ''</w:t>
      </w:r>
      <w:r>
        <w:rPr>
          <w:rFonts w:ascii="Segoe UI" w:cs="Arial" w:hAnsi="Segoe UI"/>
          <w:sz w:val="22"/>
          <w:szCs w:val="22"/>
          <w:rtl/>
        </w:rPr>
        <w:t xml:space="preserve"> يخالف قيد الطول (سطر 123 مقابل 0001:167) (01§1.4، 02§3، 03 ح-2، 05 حرج-1، 06 حرج-3، 09 C-1).</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تناقض بنيوي مع 0010:</w:t>
      </w:r>
      <w:r>
        <w:rPr>
          <w:rFonts w:ascii="Segoe UI" w:cs="Arial" w:hAnsi="Segoe UI"/>
          <w:sz w:val="22"/>
          <w:szCs w:val="22"/>
          <w:rtl/>
        </w:rPr>
        <w:t xml:space="preserve"> القيد </w:t>
      </w:r>
      <w:r>
        <w:rPr>
          <w:rFonts w:ascii="Consolas" w:cs="Arial" w:hAnsi="Consolas"/>
          <w:sz w:val="20"/>
          <w:szCs w:val="20"/>
          <w:rtl/>
        </w:rPr>
        <w:t xml:space="preserve">ledger_entries_check</w:t>
      </w:r>
      <w:r>
        <w:rPr>
          <w:rFonts w:ascii="Segoe UI" w:cs="Arial" w:hAnsi="Segoe UI"/>
          <w:sz w:val="22"/>
          <w:szCs w:val="22"/>
          <w:rtl/>
        </w:rPr>
        <w:t xml:space="preserve"> المعدَّل في </w:t>
      </w:r>
      <w:r>
        <w:rPr>
          <w:rFonts w:ascii="Consolas" w:cs="Arial" w:hAnsi="Consolas"/>
          <w:sz w:val="20"/>
          <w:szCs w:val="20"/>
          <w:rtl/>
        </w:rPr>
        <w:t xml:space="preserve">202608140010:314-319</w:t>
      </w:r>
      <w:r>
        <w:rPr>
          <w:rFonts w:ascii="Segoe UI" w:cs="Arial" w:hAnsi="Segoe UI"/>
          <w:sz w:val="22"/>
          <w:szCs w:val="22"/>
          <w:rtl/>
        </w:rPr>
        <w:t xml:space="preserve"> يشترط </w:t>
      </w:r>
      <w:r>
        <w:rPr>
          <w:rFonts w:ascii="Consolas" w:cs="Arial" w:hAnsi="Consolas"/>
          <w:sz w:val="20"/>
          <w:szCs w:val="20"/>
          <w:rtl/>
        </w:rPr>
        <w:t xml:space="preserve">debit/credit</w:t>
      </w:r>
      <w:r>
        <w:rPr>
          <w:rFonts w:ascii="Segoe UI" w:cs="Arial" w:hAnsi="Segoe UI"/>
          <w:sz w:val="22"/>
          <w:szCs w:val="22"/>
          <w:rtl/>
        </w:rPr>
        <w:t xml:space="preserve"> بينما 0012 يدرج </w:t>
      </w:r>
      <w:r>
        <w:rPr>
          <w:rFonts w:ascii="Consolas" w:cs="Arial" w:hAnsi="Consolas"/>
          <w:sz w:val="20"/>
          <w:szCs w:val="20"/>
          <w:rtl/>
        </w:rPr>
        <w:t xml:space="preserve">'in'/'out'</w:t>
      </w:r>
      <w:r>
        <w:rPr>
          <w:rFonts w:ascii="Segoe UI" w:cs="Arial" w:hAnsi="Segoe UI"/>
          <w:sz w:val="22"/>
          <w:szCs w:val="22"/>
          <w:rtl/>
        </w:rPr>
        <w:t xml:space="preserve"> — الترحيلان لا يمكن أن يعملا معاً (01§1.5، 06 حرج-3).</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تناقض معماري مع حارس العملة الواحدة:</w:t>
      </w:r>
      <w:r>
        <w:rPr>
          <w:rFonts w:ascii="Segoe UI" w:cs="Arial" w:hAnsi="Segoe UI"/>
          <w:sz w:val="22"/>
          <w:szCs w:val="22"/>
          <w:rtl/>
        </w:rPr>
        <w:t xml:space="preserve"> </w:t>
      </w:r>
      <w:r>
        <w:rPr>
          <w:rFonts w:ascii="Consolas" w:cs="Arial" w:hAnsi="Consolas"/>
          <w:sz w:val="20"/>
          <w:szCs w:val="20"/>
          <w:rtl/>
        </w:rPr>
        <w:t xml:space="preserve">validate_ledger_entry_insert</w:t>
      </w:r>
      <w:r>
        <w:rPr>
          <w:rFonts w:ascii="Segoe UI" w:cs="Arial" w:hAnsi="Segoe UI"/>
          <w:sz w:val="22"/>
          <w:szCs w:val="22"/>
          <w:rtl/>
        </w:rPr>
        <w:t xml:space="preserve"> (0010:329-330) يفرض أن عملة كل قيد = عملة المحل، فجدول الأرصدة متعدد العملات لن يحمل إلا عملة واحدة عملياً (01§2.1، 02#6، 06 حرج-5، 08 C-7).</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خارج كل مراجع الحقيقة:</w:t>
      </w:r>
      <w:r>
        <w:rPr>
          <w:rFonts w:ascii="Segoe UI" w:cs="Arial" w:hAnsi="Segoe UI"/>
          <w:sz w:val="22"/>
          <w:szCs w:val="22"/>
          <w:rtl/>
        </w:rPr>
        <w:t xml:space="preserve"> غير موثق في أي وثيقة، و</w:t>
      </w:r>
      <w:r>
        <w:rPr>
          <w:rFonts w:ascii="Consolas" w:cs="Arial" w:hAnsi="Consolas"/>
          <w:sz w:val="20"/>
          <w:szCs w:val="20"/>
          <w:rtl/>
        </w:rPr>
        <w:t xml:space="preserve">full_schema.sql</w:t>
      </w:r>
      <w:r>
        <w:rPr>
          <w:rFonts w:ascii="Segoe UI" w:cs="Arial" w:hAnsi="Segoe UI"/>
          <w:sz w:val="22"/>
          <w:szCs w:val="22"/>
          <w:rtl/>
        </w:rPr>
        <w:t xml:space="preserve"> (3070 سطراً) يتوقف عند 0011، ولا اختبار يغطيه (01§3.1، 06 منخفض-15، 09 C-1/L-4، 10 #4).</w:t>
      </w:r>
    </w:p>
    <w:p>
      <w:pPr>
        <w:bidi/>
        <w:spacing w:after="120" w:line="300"/>
        <w:jc w:val="both"/>
      </w:pPr>
      <w:r>
        <w:rPr>
          <w:rFonts w:ascii="Segoe UI" w:cs="Arial" w:hAnsi="Segoe UI"/>
          <w:b/>
          <w:bCs/>
          <w:sz w:val="22"/>
          <w:szCs w:val="22"/>
          <w:rtl/>
        </w:rPr>
        <w:t xml:space="preserve">الحكم المجمع:</w:t>
      </w:r>
      <w:r>
        <w:rPr>
          <w:rFonts w:ascii="Segoe UI" w:cs="Arial" w:hAnsi="Segoe UI"/>
          <w:sz w:val="22"/>
          <w:szCs w:val="22"/>
          <w:rtl/>
        </w:rPr>
        <w:t xml:space="preserve"> يبدو أن 0012 كُتب ضد نسخة مخطط مختلفة تماماً لم تصل إلى هذا المستودع (01§1.5). لا يجوز دمجه بحالته الحالية؛ إما حذفه أو إعادة كتابته من الصفر بعد حسم القرار المعماري لتعدد العملات.</w:t>
      </w:r>
    </w:p>
    <w:p>
      <w:pPr>
        <w:pStyle w:val="Heading3"/>
        <w:bidi/>
        <w:spacing w:after="140" w:before="200" w:line="300"/>
        <w:jc w:val="right"/>
      </w:pPr>
      <w:r>
        <w:rPr>
          <w:rFonts w:ascii="Segoe UI" w:cs="Arial" w:hAnsi="Segoe UI"/>
          <w:b/>
          <w:bCs/>
          <w:sz w:val="24"/>
          <w:szCs w:val="24"/>
          <w:rtl/>
        </w:rPr>
        <w:t xml:space="preserve">X-2: مفتاح OpenWA مسرّب في الكود وفي حزمة التطبيق</w:t>
      </w:r>
    </w:p>
    <w:p>
      <w:pPr>
        <w:bidi/>
        <w:spacing w:after="120" w:line="300"/>
        <w:jc w:val="both"/>
      </w:pPr>
      <w:r>
        <w:rPr>
          <w:rFonts w:ascii="Segoe UI" w:cs="Arial" w:hAnsi="Segoe UI"/>
          <w:b/>
          <w:bCs/>
          <w:sz w:val="22"/>
          <w:szCs w:val="22"/>
          <w:rtl/>
        </w:rPr>
        <w:t xml:space="preserve">ظهر في 6 تقارير</w:t>
      </w:r>
      <w:r>
        <w:rPr>
          <w:rFonts w:ascii="Segoe UI" w:cs="Arial" w:hAnsi="Segoe UI"/>
          <w:sz w:val="22"/>
          <w:szCs w:val="22"/>
          <w:rtl/>
        </w:rPr>
        <w:t xml:space="preserve"> (03، 04، 07، 08، 09، 10). الأدلة المجمعة:</w:t>
      </w:r>
    </w:p>
    <w:p>
      <w:pPr>
        <w:bidi/>
        <w:spacing w:after="120" w:line="300"/>
        <w:ind w:right="360"/>
        <w:jc w:val="both"/>
      </w:pPr>
      <w:r>
        <w:rPr>
          <w:rFonts w:ascii="Segoe UI" w:cs="Arial" w:hAnsi="Segoe UI"/>
          <w:sz w:val="22"/>
          <w:szCs w:val="22"/>
          <w:rtl/>
        </w:rPr>
        <w:t xml:space="preserve">• </w:t>
      </w:r>
      <w:r>
        <w:rPr>
          <w:rFonts w:ascii="Consolas" w:cs="Arial" w:hAnsi="Consolas"/>
          <w:sz w:val="20"/>
          <w:szCs w:val="20"/>
          <w:rtl/>
        </w:rPr>
        <w:t xml:space="preserve">supabase/functions/send-whatsapp-otp/index.ts:4-5</w:t>
      </w:r>
      <w:r>
        <w:rPr>
          <w:rFonts w:ascii="Segoe UI" w:cs="Arial" w:hAnsi="Segoe UI"/>
          <w:sz w:val="22"/>
          <w:szCs w:val="22"/>
          <w:rtl/>
        </w:rPr>
        <w:t xml:space="preserve">: قيم افتراضية حقيقية — </w:t>
      </w:r>
      <w:r>
        <w:rPr>
          <w:rFonts w:ascii="Consolas" w:cs="Arial" w:hAnsi="Consolas"/>
          <w:sz w:val="20"/>
          <w:szCs w:val="20"/>
          <w:rtl/>
        </w:rPr>
        <w:t xml:space="preserve">OPENWA_SESSION_ID = "99c44b07-c44c-4faf-a902-2251f2eef456"</w:t>
      </w:r>
      <w:r>
        <w:rPr>
          <w:rFonts w:ascii="Segoe UI" w:cs="Arial" w:hAnsi="Segoe UI"/>
          <w:sz w:val="22"/>
          <w:szCs w:val="22"/>
          <w:rtl/>
        </w:rPr>
        <w:t xml:space="preserve"> و</w:t>
      </w:r>
      <w:r>
        <w:rPr>
          <w:rFonts w:ascii="Consolas" w:cs="Arial" w:hAnsi="Consolas"/>
          <w:sz w:val="20"/>
          <w:szCs w:val="20"/>
          <w:rtl/>
        </w:rPr>
        <w:t xml:space="preserve">OPENWA_API_KEY = "owa_k1_18037727b0f48ea076b1189129e13f770b33b3bafb44b364063fc125b73baa14"</w:t>
      </w:r>
      <w:r>
        <w:rPr>
          <w:rFonts w:ascii="Segoe UI" w:cs="Arial" w:hAnsi="Segoe UI"/>
          <w:sz w:val="22"/>
          <w:szCs w:val="22"/>
          <w:rtl/>
        </w:rPr>
        <w:t xml:space="preserve"> (03 ح-1، 04 ح-1، 09 C-3، 10 #18).</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نفس المفتاح مكرر حرفياً في الموبايل:</w:t>
      </w:r>
      <w:r>
        <w:rPr>
          <w:rFonts w:ascii="Segoe UI" w:cs="Arial" w:hAnsi="Segoe UI"/>
          <w:sz w:val="22"/>
          <w:szCs w:val="22"/>
          <w:rtl/>
        </w:rPr>
        <w:t xml:space="preserve"> </w:t>
      </w:r>
      <w:r>
        <w:rPr>
          <w:rFonts w:ascii="Consolas" w:cs="Arial" w:hAnsi="Consolas"/>
          <w:sz w:val="20"/>
          <w:szCs w:val="20"/>
          <w:rtl/>
        </w:rPr>
        <w:t xml:space="preserve">mobile/lib/core/services/whatsapp_otp_service.dart:28-29</w:t>
      </w:r>
      <w:r>
        <w:rPr>
          <w:rFonts w:ascii="Segoe UI" w:cs="Arial" w:hAnsi="Segoe UI"/>
          <w:sz w:val="22"/>
          <w:szCs w:val="22"/>
          <w:rtl/>
        </w:rPr>
        <w:t xml:space="preserve"> كثوابت </w:t>
      </w:r>
      <w:r>
        <w:rPr>
          <w:rFonts w:ascii="Consolas" w:cs="Arial" w:hAnsi="Consolas"/>
          <w:sz w:val="20"/>
          <w:szCs w:val="20"/>
          <w:rtl/>
        </w:rPr>
        <w:t xml:space="preserve">const</w:t>
      </w:r>
      <w:r>
        <w:rPr>
          <w:rFonts w:ascii="Segoe UI" w:cs="Arial" w:hAnsi="Segoe UI"/>
          <w:sz w:val="22"/>
          <w:szCs w:val="22"/>
          <w:rtl/>
        </w:rPr>
        <w:t xml:space="preserve"> — يُستخرج من أي APK/IPA (03 ح-1، 04 ح-1، 07 ح-6، 08 C-10).</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عناوين شبكة داخلية ثابتة للتطوير في </w:t>
      </w:r>
      <w:r>
        <w:rPr>
          <w:rFonts w:ascii="Consolas" w:cs="Arial" w:hAnsi="Consolas"/>
          <w:sz w:val="20"/>
          <w:szCs w:val="20"/>
          <w:rtl/>
        </w:rPr>
        <w:t xml:space="preserve">whatsapp_otp_service.dart:32-36</w:t>
      </w:r>
      <w:r>
        <w:rPr>
          <w:rFonts w:ascii="Segoe UI" w:cs="Arial" w:hAnsi="Segoe UI"/>
          <w:sz w:val="22"/>
          <w:szCs w:val="22"/>
          <w:rtl/>
        </w:rPr>
        <w:t xml:space="preserve"> (</w:t>
      </w:r>
      <w:r>
        <w:rPr>
          <w:rFonts w:ascii="Consolas" w:cs="Arial" w:hAnsi="Consolas"/>
          <w:sz w:val="20"/>
          <w:szCs w:val="20"/>
          <w:rtl/>
        </w:rPr>
        <w:t xml:space="preserve">http://192.168.0.134:2785/api</w:t>
      </w:r>
      <w:r>
        <w:rPr>
          <w:rFonts w:ascii="Segoe UI" w:cs="Arial" w:hAnsi="Segoe UI"/>
          <w:sz w:val="22"/>
          <w:szCs w:val="22"/>
          <w:rtl/>
        </w:rPr>
        <w:t xml:space="preserve">، localhost، 10.0.2.2) (03 ح-1، 07 ح-6، 08 C-10).</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الدالة نفسها بلا مصادقة وبلا rate limit وCORS مفتوح </w:t>
      </w:r>
      <w:r>
        <w:rPr>
          <w:rFonts w:ascii="Consolas" w:cs="Arial" w:hAnsi="Consolas"/>
          <w:sz w:val="20"/>
          <w:szCs w:val="20"/>
          <w:rtl/>
        </w:rPr>
        <w:t xml:space="preserve">"*"</w:t>
      </w:r>
      <w:r>
        <w:rPr>
          <w:rFonts w:ascii="Segoe UI" w:cs="Arial" w:hAnsi="Segoe UI"/>
          <w:sz w:val="22"/>
          <w:szCs w:val="22"/>
          <w:rtl/>
        </w:rPr>
        <w:t xml:space="preserve"> (</w:t>
      </w:r>
      <w:r>
        <w:rPr>
          <w:rFonts w:ascii="Consolas" w:cs="Arial" w:hAnsi="Consolas"/>
          <w:sz w:val="20"/>
          <w:szCs w:val="20"/>
          <w:rtl/>
        </w:rPr>
        <w:t xml:space="preserve">send-whatsapp-otp/index.ts:13-79</w:t>
      </w:r>
      <w:r>
        <w:rPr>
          <w:rFonts w:ascii="Segoe UI" w:cs="Arial" w:hAnsi="Segoe UI"/>
          <w:sz w:val="22"/>
          <w:szCs w:val="22"/>
          <w:rtl/>
        </w:rPr>
        <w:t xml:space="preserve">)، وغير مدرجة في </w:t>
      </w:r>
      <w:r>
        <w:rPr>
          <w:rFonts w:ascii="Consolas" w:cs="Arial" w:hAnsi="Consolas"/>
          <w:sz w:val="20"/>
          <w:szCs w:val="20"/>
          <w:rtl/>
        </w:rPr>
        <w:t xml:space="preserve">config.toml</w:t>
      </w:r>
      <w:r>
        <w:rPr>
          <w:rFonts w:ascii="Segoe UI" w:cs="Arial" w:hAnsi="Segoe UI"/>
          <w:sz w:val="22"/>
          <w:szCs w:val="22"/>
          <w:rtl/>
        </w:rPr>
        <w:t xml:space="preserve"> </w:t>
      </w:r>
      <w:r>
        <w:rPr>
          <w:rFonts w:ascii="Consolas" w:cs="Arial" w:hAnsi="Consolas"/>
          <w:sz w:val="20"/>
          <w:szCs w:val="20"/>
          <w:rtl/>
        </w:rPr>
        <w:t xml:space="preserve">[functions.*]</w:t>
      </w:r>
      <w:r>
        <w:rPr>
          <w:rFonts w:ascii="Segoe UI" w:cs="Arial" w:hAnsi="Segoe UI"/>
          <w:sz w:val="22"/>
          <w:szCs w:val="22"/>
          <w:rtl/>
        </w:rPr>
        <w:t xml:space="preserve"> — أي مجهول يرسل رسائل واتساب باسم النشاط (03 ع-1، 04 ح-2، 09 C-3).</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تناقض توثيقي: الدالة غير موثقة في أي قائمة، وتخالف النطاق الموثق صراحة («WhatsApp/SMS جماعي مدفوع» خارج النطاق — </w:t>
      </w:r>
      <w:r>
        <w:rPr>
          <w:rFonts w:ascii="Consolas" w:cs="Arial" w:hAnsi="Consolas"/>
          <w:sz w:val="20"/>
          <w:szCs w:val="20"/>
          <w:rtl/>
        </w:rPr>
        <w:t xml:space="preserve">first-version-product-architecture-spec.md:65</w:t>
      </w:r>
      <w:r>
        <w:rPr>
          <w:rFonts w:ascii="Segoe UI" w:cs="Arial" w:hAnsi="Segoe UI"/>
          <w:sz w:val="22"/>
          <w:szCs w:val="22"/>
          <w:rtl/>
        </w:rPr>
        <w:t xml:space="preserve">) (09 C-3).</w:t>
      </w:r>
    </w:p>
    <w:p>
      <w:pPr>
        <w:bidi/>
        <w:spacing w:after="120" w:line="300"/>
        <w:jc w:val="both"/>
      </w:pPr>
      <w:r>
        <w:rPr>
          <w:rFonts w:ascii="Segoe UI" w:cs="Arial" w:hAnsi="Segoe UI"/>
          <w:b/>
          <w:bCs/>
          <w:sz w:val="22"/>
          <w:szCs w:val="22"/>
          <w:rtl/>
        </w:rPr>
        <w:t xml:space="preserve">الإجراء المجمع:</w:t>
      </w:r>
      <w:r>
        <w:rPr>
          <w:rFonts w:ascii="Segoe UI" w:cs="Arial" w:hAnsi="Segoe UI"/>
          <w:sz w:val="22"/>
          <w:szCs w:val="22"/>
          <w:rtl/>
        </w:rPr>
        <w:t xml:space="preserve"> إبطال المفتاح فوراً، إزالة كل القيم الافتراضية، نقله إلى أسرار Edge Function فقط، منع اتصال العميل ببوابة واتساب مباشرة، وإضافة فحص أسرار (gitleaks/trufflehog) إلى CI (10 توصية 5).</w:t>
      </w:r>
    </w:p>
    <w:p>
      <w:pPr>
        <w:pStyle w:val="Heading3"/>
        <w:bidi/>
        <w:spacing w:after="140" w:before="200" w:line="300"/>
        <w:jc w:val="right"/>
      </w:pPr>
      <w:r>
        <w:rPr>
          <w:rFonts w:ascii="Segoe UI" w:cs="Arial" w:hAnsi="Segoe UI"/>
          <w:b/>
          <w:bCs/>
          <w:sz w:val="24"/>
          <w:szCs w:val="24"/>
          <w:rtl/>
        </w:rPr>
        <w:t xml:space="preserve">X-3: عدم تطابق عقد RPC بين الموبايل والباكند</w:t>
      </w:r>
    </w:p>
    <w:p>
      <w:pPr>
        <w:bidi/>
        <w:spacing w:after="120" w:line="300"/>
        <w:jc w:val="both"/>
      </w:pPr>
      <w:r>
        <w:rPr>
          <w:rFonts w:ascii="Segoe UI" w:cs="Arial" w:hAnsi="Segoe UI"/>
          <w:b/>
          <w:bCs/>
          <w:sz w:val="22"/>
          <w:szCs w:val="22"/>
          <w:rtl/>
        </w:rPr>
        <w:t xml:space="preserve">ظهر في 5 تقارير</w:t>
      </w:r>
      <w:r>
        <w:rPr>
          <w:rFonts w:ascii="Segoe UI" w:cs="Arial" w:hAnsi="Segoe UI"/>
          <w:sz w:val="22"/>
          <w:szCs w:val="22"/>
          <w:rtl/>
        </w:rPr>
        <w:t xml:space="preserve"> (02، 05، 06، 07، 08). الأدلة المجمعة:</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`create_ledger_entry`:</w:t>
      </w:r>
      <w:r>
        <w:rPr>
          <w:rFonts w:ascii="Segoe UI" w:cs="Arial" w:hAnsi="Segoe UI"/>
          <w:sz w:val="22"/>
          <w:szCs w:val="22"/>
          <w:rtl/>
        </w:rPr>
        <w:t xml:space="preserve"> الموبايل يرسل 12 معاملاً تشمل </w:t>
      </w:r>
      <w:r>
        <w:rPr>
          <w:rFonts w:ascii="Consolas" w:cs="Arial" w:hAnsi="Consolas"/>
          <w:sz w:val="20"/>
          <w:szCs w:val="20"/>
          <w:rtl/>
        </w:rPr>
        <w:t xml:space="preserve">p_currency_code, p_category, p_payment_method, p_reference_number, p_bank_or_agent_name, p_attachment_path</w:t>
      </w:r>
      <w:r>
        <w:rPr>
          <w:rFonts w:ascii="Segoe UI" w:cs="Arial" w:hAnsi="Segoe UI"/>
          <w:sz w:val="22"/>
          <w:szCs w:val="22"/>
          <w:rtl/>
        </w:rPr>
        <w:t xml:space="preserve"> (</w:t>
      </w:r>
      <w:r>
        <w:rPr>
          <w:rFonts w:ascii="Consolas" w:cs="Arial" w:hAnsi="Consolas"/>
          <w:sz w:val="20"/>
          <w:szCs w:val="20"/>
          <w:rtl/>
        </w:rPr>
        <w:t xml:space="preserve">merchant_repository.dart:129-143</w:t>
      </w:r>
      <w:r>
        <w:rPr>
          <w:rFonts w:ascii="Segoe UI" w:cs="Arial" w:hAnsi="Segoe UI"/>
          <w:sz w:val="22"/>
          <w:szCs w:val="22"/>
          <w:rtl/>
        </w:rPr>
        <w:t xml:space="preserve">، يُرسل عبر </w:t>
      </w:r>
      <w:r>
        <w:rPr>
          <w:rFonts w:ascii="Consolas" w:cs="Arial" w:hAnsi="Consolas"/>
          <w:sz w:val="20"/>
          <w:szCs w:val="20"/>
          <w:rtl/>
        </w:rPr>
        <w:t xml:space="preserve">sync_engine.dart:123</w:t>
      </w:r>
      <w:r>
        <w:rPr>
          <w:rFonts w:ascii="Segoe UI" w:cs="Arial" w:hAnsi="Segoe UI"/>
          <w:sz w:val="22"/>
          <w:szCs w:val="22"/>
          <w:rtl/>
        </w:rPr>
        <w:t xml:space="preserve">) بينما </w:t>
      </w:r>
      <w:r>
        <w:rPr>
          <w:rFonts w:ascii="Consolas" w:cs="Arial" w:hAnsi="Consolas"/>
          <w:sz w:val="20"/>
          <w:szCs w:val="20"/>
          <w:rtl/>
        </w:rPr>
        <w:t xml:space="preserve">public.create_ledger_entry</w:t>
      </w:r>
      <w:r>
        <w:rPr>
          <w:rFonts w:ascii="Segoe UI" w:cs="Arial" w:hAnsi="Segoe UI"/>
          <w:sz w:val="22"/>
          <w:szCs w:val="22"/>
          <w:rtl/>
        </w:rPr>
        <w:t xml:space="preserve"> تقبل 9 معاملات فقط بلا أي منها (</w:t>
      </w:r>
      <w:r>
        <w:rPr>
          <w:rFonts w:ascii="Consolas" w:cs="Arial" w:hAnsi="Consolas"/>
          <w:sz w:val="20"/>
          <w:szCs w:val="20"/>
          <w:rtl/>
        </w:rPr>
        <w:t xml:space="preserve">202607120002:413-425</w:t>
      </w:r>
      <w:r>
        <w:rPr>
          <w:rFonts w:ascii="Segoe UI" w:cs="Arial" w:hAnsi="Segoe UI"/>
          <w:sz w:val="22"/>
          <w:szCs w:val="22"/>
          <w:rtl/>
        </w:rPr>
        <w:t xml:space="preserve">) → </w:t>
      </w:r>
      <w:r>
        <w:rPr>
          <w:rFonts w:ascii="Consolas" w:cs="Arial" w:hAnsi="Consolas"/>
          <w:sz w:val="20"/>
          <w:szCs w:val="20"/>
          <w:rtl/>
        </w:rPr>
        <w:t xml:space="preserve">PGRST202</w:t>
      </w:r>
      <w:r>
        <w:rPr>
          <w:rFonts w:ascii="Segoe UI" w:cs="Arial" w:hAnsi="Segoe UI"/>
          <w:sz w:val="22"/>
          <w:szCs w:val="22"/>
          <w:rtl/>
        </w:rPr>
        <w:t xml:space="preserve"> دائم (05 حرج-2، 06 حرج-4، 07 ح-1، 08 C-2).</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`apply_customer_discount`:</w:t>
      </w:r>
      <w:r>
        <w:rPr>
          <w:rFonts w:ascii="Segoe UI" w:cs="Arial" w:hAnsi="Segoe UI"/>
          <w:sz w:val="22"/>
          <w:szCs w:val="22"/>
          <w:rtl/>
        </w:rPr>
        <w:t xml:space="preserve"> الموبايل يرسل </w:t>
      </w:r>
      <w:r>
        <w:rPr>
          <w:rFonts w:ascii="Consolas" w:cs="Arial" w:hAnsi="Consolas"/>
          <w:sz w:val="20"/>
          <w:szCs w:val="20"/>
          <w:rtl/>
        </w:rPr>
        <w:t xml:space="preserve">p_currency_code</w:t>
      </w:r>
      <w:r>
        <w:rPr>
          <w:rFonts w:ascii="Segoe UI" w:cs="Arial" w:hAnsi="Segoe UI"/>
          <w:sz w:val="22"/>
          <w:szCs w:val="22"/>
          <w:rtl/>
        </w:rPr>
        <w:t xml:space="preserve"> (</w:t>
      </w:r>
      <w:r>
        <w:rPr>
          <w:rFonts w:ascii="Consolas" w:cs="Arial" w:hAnsi="Consolas"/>
          <w:sz w:val="20"/>
          <w:szCs w:val="20"/>
          <w:rtl/>
        </w:rPr>
        <w:t xml:space="preserve">merchant_repository.dart:190-196</w:t>
      </w:r>
      <w:r>
        <w:rPr>
          <w:rFonts w:ascii="Segoe UI" w:cs="Arial" w:hAnsi="Segoe UI"/>
          <w:sz w:val="22"/>
          <w:szCs w:val="22"/>
          <w:rtl/>
        </w:rPr>
        <w:t xml:space="preserve">) غير الموجود في التوقيع (</w:t>
      </w:r>
      <w:r>
        <w:rPr>
          <w:rFonts w:ascii="Consolas" w:cs="Arial" w:hAnsi="Consolas"/>
          <w:sz w:val="20"/>
          <w:szCs w:val="20"/>
          <w:rtl/>
        </w:rPr>
        <w:t xml:space="preserve">202608140010:404-408</w:t>
      </w:r>
      <w:r>
        <w:rPr>
          <w:rFonts w:ascii="Segoe UI" w:cs="Arial" w:hAnsi="Segoe UI"/>
          <w:sz w:val="22"/>
          <w:szCs w:val="22"/>
          <w:rtl/>
        </w:rPr>
        <w:t xml:space="preserve">) (05 حرج-2، 06 حرج-4، 07 ح-1، 08 C-4).</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`reverse_ledger_entry`:</w:t>
      </w:r>
      <w:r>
        <w:rPr>
          <w:rFonts w:ascii="Segoe UI" w:cs="Arial" w:hAnsi="Segoe UI"/>
          <w:sz w:val="22"/>
          <w:szCs w:val="22"/>
          <w:rtl/>
        </w:rPr>
        <w:t xml:space="preserve"> الموبايل يرسل </w:t>
      </w:r>
      <w:r>
        <w:rPr>
          <w:rFonts w:ascii="Consolas" w:cs="Arial" w:hAnsi="Consolas"/>
          <w:sz w:val="20"/>
          <w:szCs w:val="20"/>
          <w:rtl/>
        </w:rPr>
        <w:t xml:space="preserve">p_original_entry_id</w:t>
      </w:r>
      <w:r>
        <w:rPr>
          <w:rFonts w:ascii="Segoe UI" w:cs="Arial" w:hAnsi="Segoe UI"/>
          <w:sz w:val="22"/>
          <w:szCs w:val="22"/>
          <w:rtl/>
        </w:rPr>
        <w:t xml:space="preserve"> (</w:t>
      </w:r>
      <w:r>
        <w:rPr>
          <w:rFonts w:ascii="Consolas" w:cs="Arial" w:hAnsi="Consolas"/>
          <w:sz w:val="20"/>
          <w:szCs w:val="20"/>
          <w:rtl/>
        </w:rPr>
        <w:t xml:space="preserve">merchant_repository.dart:259-263</w:t>
      </w:r>
      <w:r>
        <w:rPr>
          <w:rFonts w:ascii="Segoe UI" w:cs="Arial" w:hAnsi="Segoe UI"/>
          <w:sz w:val="22"/>
          <w:szCs w:val="22"/>
          <w:rtl/>
        </w:rPr>
        <w:t xml:space="preserve">) والدالة تتوقع </w:t>
      </w:r>
      <w:r>
        <w:rPr>
          <w:rFonts w:ascii="Consolas" w:cs="Arial" w:hAnsi="Consolas"/>
          <w:sz w:val="20"/>
          <w:szCs w:val="20"/>
          <w:rtl/>
        </w:rPr>
        <w:t xml:space="preserve">p_entry_id</w:t>
      </w:r>
      <w:r>
        <w:rPr>
          <w:rFonts w:ascii="Segoe UI" w:cs="Arial" w:hAnsi="Segoe UI"/>
          <w:sz w:val="22"/>
          <w:szCs w:val="22"/>
          <w:rtl/>
        </w:rPr>
        <w:t xml:space="preserve"> (</w:t>
      </w:r>
      <w:r>
        <w:rPr>
          <w:rFonts w:ascii="Consolas" w:cs="Arial" w:hAnsi="Consolas"/>
          <w:sz w:val="20"/>
          <w:szCs w:val="20"/>
          <w:rtl/>
        </w:rPr>
        <w:t xml:space="preserve">202607120002:453</w:t>
      </w:r>
      <w:r>
        <w:rPr>
          <w:rFonts w:ascii="Segoe UI" w:cs="Arial" w:hAnsi="Segoe UI"/>
          <w:sz w:val="22"/>
          <w:szCs w:val="22"/>
          <w:rtl/>
        </w:rPr>
        <w:t xml:space="preserve">) (07 ح-1، 08 C-3).</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أربع دوال بأسماء غير موجودة إطلاقاً:</w:t>
      </w:r>
      <w:r>
        <w:rPr>
          <w:rFonts w:ascii="Segoe UI" w:cs="Arial" w:hAnsi="Segoe UI"/>
          <w:sz w:val="22"/>
          <w:szCs w:val="22"/>
          <w:rtl/>
        </w:rPr>
        <w:t xml:space="preserve"> </w:t>
      </w:r>
      <w:r>
        <w:rPr>
          <w:rFonts w:ascii="Consolas" w:cs="Arial" w:hAnsi="Consolas"/>
          <w:sz w:val="20"/>
          <w:szCs w:val="20"/>
          <w:rtl/>
        </w:rPr>
        <w:t xml:space="preserve">command_add_dispute_message</w:t>
      </w:r>
      <w:r>
        <w:rPr>
          <w:rFonts w:ascii="Segoe UI" w:cs="Arial" w:hAnsi="Segoe UI"/>
          <w:sz w:val="22"/>
          <w:szCs w:val="22"/>
          <w:rtl/>
        </w:rPr>
        <w:t xml:space="preserve"> (سطر 349)، </w:t>
      </w:r>
      <w:r>
        <w:rPr>
          <w:rFonts w:ascii="Consolas" w:cs="Arial" w:hAnsi="Consolas"/>
          <w:sz w:val="20"/>
          <w:szCs w:val="20"/>
          <w:rtl/>
        </w:rPr>
        <w:t xml:space="preserve">command_resolve_dispute</w:t>
      </w:r>
      <w:r>
        <w:rPr>
          <w:rFonts w:ascii="Segoe UI" w:cs="Arial" w:hAnsi="Segoe UI"/>
          <w:sz w:val="22"/>
          <w:szCs w:val="22"/>
          <w:rtl/>
        </w:rPr>
        <w:t xml:space="preserve"> (367، مع </w:t>
      </w:r>
      <w:r>
        <w:rPr>
          <w:rFonts w:ascii="Consolas" w:cs="Arial" w:hAnsi="Consolas"/>
          <w:sz w:val="20"/>
          <w:szCs w:val="20"/>
          <w:rtl/>
        </w:rPr>
        <w:t xml:space="preserve">p_note</w:t>
      </w:r>
      <w:r>
        <w:rPr>
          <w:rFonts w:ascii="Segoe UI" w:cs="Arial" w:hAnsi="Segoe UI"/>
          <w:sz w:val="22"/>
          <w:szCs w:val="22"/>
          <w:rtl/>
        </w:rPr>
        <w:t xml:space="preserve"> بدل </w:t>
      </w:r>
      <w:r>
        <w:rPr>
          <w:rFonts w:ascii="Consolas" w:cs="Arial" w:hAnsi="Consolas"/>
          <w:sz w:val="20"/>
          <w:szCs w:val="20"/>
          <w:rtl/>
        </w:rPr>
        <w:t xml:space="preserve">p_resolution_note</w:t>
      </w:r>
      <w:r>
        <w:rPr>
          <w:rFonts w:ascii="Segoe UI" w:cs="Arial" w:hAnsi="Segoe UI"/>
          <w:sz w:val="22"/>
          <w:szCs w:val="22"/>
          <w:rtl/>
        </w:rPr>
        <w:t xml:space="preserve">)، </w:t>
      </w:r>
      <w:r>
        <w:rPr>
          <w:rFonts w:ascii="Consolas" w:cs="Arial" w:hAnsi="Consolas"/>
          <w:sz w:val="20"/>
          <w:szCs w:val="20"/>
          <w:rtl/>
        </w:rPr>
        <w:t xml:space="preserve">command_invite_business_member</w:t>
      </w:r>
      <w:r>
        <w:rPr>
          <w:rFonts w:ascii="Segoe UI" w:cs="Arial" w:hAnsi="Segoe UI"/>
          <w:sz w:val="22"/>
          <w:szCs w:val="22"/>
          <w:rtl/>
        </w:rPr>
        <w:t xml:space="preserve"> (422، مع </w:t>
      </w:r>
      <w:r>
        <w:rPr>
          <w:rFonts w:ascii="Consolas" w:cs="Arial" w:hAnsi="Consolas"/>
          <w:sz w:val="20"/>
          <w:szCs w:val="20"/>
          <w:rtl/>
        </w:rPr>
        <w:t xml:space="preserve">p_phone</w:t>
      </w:r>
      <w:r>
        <w:rPr>
          <w:rFonts w:ascii="Segoe UI" w:cs="Arial" w:hAnsi="Segoe UI"/>
          <w:sz w:val="22"/>
          <w:szCs w:val="22"/>
          <w:rtl/>
        </w:rPr>
        <w:t xml:space="preserve"> بدل </w:t>
      </w:r>
      <w:r>
        <w:rPr>
          <w:rFonts w:ascii="Consolas" w:cs="Arial" w:hAnsi="Consolas"/>
          <w:sz w:val="20"/>
          <w:szCs w:val="20"/>
          <w:rtl/>
        </w:rPr>
        <w:t xml:space="preserve">p_target_user_id</w:t>
      </w:r>
      <w:r>
        <w:rPr>
          <w:rFonts w:ascii="Segoe UI" w:cs="Arial" w:hAnsi="Segoe UI"/>
          <w:sz w:val="22"/>
          <w:szCs w:val="22"/>
          <w:rtl/>
        </w:rPr>
        <w:t xml:space="preserve">)، </w:t>
      </w:r>
      <w:r>
        <w:rPr>
          <w:rFonts w:ascii="Consolas" w:cs="Arial" w:hAnsi="Consolas"/>
          <w:sz w:val="20"/>
          <w:szCs w:val="20"/>
          <w:rtl/>
        </w:rPr>
        <w:t xml:space="preserve">command_generate_statement</w:t>
      </w:r>
      <w:r>
        <w:rPr>
          <w:rFonts w:ascii="Segoe UI" w:cs="Arial" w:hAnsi="Segoe UI"/>
          <w:sz w:val="22"/>
          <w:szCs w:val="22"/>
          <w:rtl/>
        </w:rPr>
        <w:t xml:space="preserve"> (452) — الصحيح: </w:t>
      </w:r>
      <w:r>
        <w:rPr>
          <w:rFonts w:ascii="Consolas" w:cs="Arial" w:hAnsi="Consolas"/>
          <w:sz w:val="20"/>
          <w:szCs w:val="20"/>
          <w:rtl/>
        </w:rPr>
        <w:t xml:space="preserve">add_dispute_message</w:t>
      </w:r>
      <w:r>
        <w:rPr>
          <w:rFonts w:ascii="Segoe UI" w:cs="Arial" w:hAnsi="Segoe UI"/>
          <w:sz w:val="22"/>
          <w:szCs w:val="22"/>
          <w:rtl/>
        </w:rPr>
        <w:t xml:space="preserve"> (0002:563)، </w:t>
      </w:r>
      <w:r>
        <w:rPr>
          <w:rFonts w:ascii="Consolas" w:cs="Arial" w:hAnsi="Consolas"/>
          <w:sz w:val="20"/>
          <w:szCs w:val="20"/>
          <w:rtl/>
        </w:rPr>
        <w:t xml:space="preserve">resolve_dispute</w:t>
      </w:r>
      <w:r>
        <w:rPr>
          <w:rFonts w:ascii="Segoe UI" w:cs="Arial" w:hAnsi="Segoe UI"/>
          <w:sz w:val="22"/>
          <w:szCs w:val="22"/>
          <w:rtl/>
        </w:rPr>
        <w:t xml:space="preserve"> (0002:606)، </w:t>
      </w:r>
      <w:r>
        <w:rPr>
          <w:rFonts w:ascii="Consolas" w:cs="Arial" w:hAnsi="Consolas"/>
          <w:sz w:val="20"/>
          <w:szCs w:val="20"/>
          <w:rtl/>
        </w:rPr>
        <w:t xml:space="preserve">invite_business_member</w:t>
      </w:r>
      <w:r>
        <w:rPr>
          <w:rFonts w:ascii="Segoe UI" w:cs="Arial" w:hAnsi="Segoe UI"/>
          <w:sz w:val="22"/>
          <w:szCs w:val="22"/>
          <w:rtl/>
        </w:rPr>
        <w:t xml:space="preserve"> (0008:60)، </w:t>
      </w:r>
      <w:r>
        <w:rPr>
          <w:rFonts w:ascii="Consolas" w:cs="Arial" w:hAnsi="Consolas"/>
          <w:sz w:val="20"/>
          <w:szCs w:val="20"/>
          <w:rtl/>
        </w:rPr>
        <w:t xml:space="preserve">create_statement</w:t>
      </w:r>
      <w:r>
        <w:rPr>
          <w:rFonts w:ascii="Segoe UI" w:cs="Arial" w:hAnsi="Segoe UI"/>
          <w:sz w:val="22"/>
          <w:szCs w:val="22"/>
          <w:rtl/>
        </w:rPr>
        <w:t xml:space="preserve"> (0008:185) (02#23، 07 ح-2، 08 C-1).</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قيمة scope خاطئة:</w:t>
      </w:r>
      <w:r>
        <w:rPr>
          <w:rFonts w:ascii="Segoe UI" w:cs="Arial" w:hAnsi="Segoe UI"/>
          <w:sz w:val="22"/>
          <w:szCs w:val="22"/>
          <w:rtl/>
        </w:rPr>
        <w:t xml:space="preserve"> </w:t>
      </w:r>
      <w:r>
        <w:rPr>
          <w:rFonts w:ascii="Consolas" w:cs="Arial" w:hAnsi="Consolas"/>
          <w:sz w:val="20"/>
          <w:szCs w:val="20"/>
          <w:rtl/>
        </w:rPr>
        <w:t xml:space="preserve">p_scope: 'customer'</w:t>
      </w:r>
      <w:r>
        <w:rPr>
          <w:rFonts w:ascii="Segoe UI" w:cs="Arial" w:hAnsi="Segoe UI"/>
          <w:sz w:val="22"/>
          <w:szCs w:val="22"/>
          <w:rtl/>
        </w:rPr>
        <w:t xml:space="preserve"> (</w:t>
      </w:r>
      <w:r>
        <w:rPr>
          <w:rFonts w:ascii="Consolas" w:cs="Arial" w:hAnsi="Consolas"/>
          <w:sz w:val="20"/>
          <w:szCs w:val="20"/>
          <w:rtl/>
        </w:rPr>
        <w:t xml:space="preserve">merchant_repository.dart:453</w:t>
      </w:r>
      <w:r>
        <w:rPr>
          <w:rFonts w:ascii="Segoe UI" w:cs="Arial" w:hAnsi="Segoe UI"/>
          <w:sz w:val="22"/>
          <w:szCs w:val="22"/>
          <w:rtl/>
        </w:rPr>
        <w:t xml:space="preserve">) بينما enum </w:t>
      </w:r>
      <w:r>
        <w:rPr>
          <w:rFonts w:ascii="Consolas" w:cs="Arial" w:hAnsi="Consolas"/>
          <w:sz w:val="20"/>
          <w:szCs w:val="20"/>
          <w:rtl/>
        </w:rPr>
        <w:t xml:space="preserve">statement_scope</w:t>
      </w:r>
      <w:r>
        <w:rPr>
          <w:rFonts w:ascii="Segoe UI" w:cs="Arial" w:hAnsi="Segoe UI"/>
          <w:sz w:val="22"/>
          <w:szCs w:val="22"/>
          <w:rtl/>
        </w:rPr>
        <w:t xml:space="preserve"> قيمتاه </w:t>
      </w:r>
      <w:r>
        <w:rPr>
          <w:rFonts w:ascii="Consolas" w:cs="Arial" w:hAnsi="Consolas"/>
          <w:sz w:val="20"/>
          <w:szCs w:val="20"/>
          <w:rtl/>
        </w:rPr>
        <w:t xml:space="preserve">'business_customer'/'customer_consolidated'</w:t>
      </w:r>
      <w:r>
        <w:rPr>
          <w:rFonts w:ascii="Segoe UI" w:cs="Arial" w:hAnsi="Segoe UI"/>
          <w:sz w:val="22"/>
          <w:szCs w:val="22"/>
          <w:rtl/>
        </w:rPr>
        <w:t xml:space="preserve"> (0001:31) (08 H-2).</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استعلامات مباشرة مكسورة:</w:t>
      </w:r>
      <w:r>
        <w:rPr>
          <w:rFonts w:ascii="Segoe UI" w:cs="Arial" w:hAnsi="Segoe UI"/>
          <w:sz w:val="22"/>
          <w:szCs w:val="22"/>
          <w:rtl/>
        </w:rPr>
        <w:t xml:space="preserve"> </w:t>
      </w:r>
      <w:r>
        <w:rPr>
          <w:rFonts w:ascii="Consolas" w:cs="Arial" w:hAnsi="Consolas"/>
          <w:sz w:val="20"/>
          <w:szCs w:val="20"/>
          <w:rtl/>
        </w:rPr>
        <w:t xml:space="preserve">getMembers</w:t>
      </w:r>
      <w:r>
        <w:rPr>
          <w:rFonts w:ascii="Segoe UI" w:cs="Arial" w:hAnsi="Segoe UI"/>
          <w:sz w:val="22"/>
          <w:szCs w:val="22"/>
          <w:rtl/>
        </w:rPr>
        <w:t xml:space="preserve"> يقرأ أعمدة </w:t>
      </w:r>
      <w:r>
        <w:rPr>
          <w:rFonts w:ascii="Consolas" w:cs="Arial" w:hAnsi="Consolas"/>
          <w:sz w:val="20"/>
          <w:szCs w:val="20"/>
          <w:rtl/>
        </w:rPr>
        <w:t xml:space="preserve">member_role, permissions, is_active</w:t>
      </w:r>
      <w:r>
        <w:rPr>
          <w:rFonts w:ascii="Segoe UI" w:cs="Arial" w:hAnsi="Segoe UI"/>
          <w:sz w:val="22"/>
          <w:szCs w:val="22"/>
          <w:rtl/>
        </w:rPr>
        <w:t xml:space="preserve"> غير الموجودة (الفعلية </w:t>
      </w:r>
      <w:r>
        <w:rPr>
          <w:rFonts w:ascii="Consolas" w:cs="Arial" w:hAnsi="Consolas"/>
          <w:sz w:val="20"/>
          <w:szCs w:val="20"/>
          <w:rtl/>
        </w:rPr>
        <w:t xml:space="preserve">role, status</w:t>
      </w:r>
      <w:r>
        <w:rPr>
          <w:rFonts w:ascii="Segoe UI" w:cs="Arial" w:hAnsi="Segoe UI"/>
          <w:sz w:val="22"/>
          <w:szCs w:val="22"/>
          <w:rtl/>
        </w:rPr>
        <w:t xml:space="preserve"> — </w:t>
      </w:r>
      <w:r>
        <w:rPr>
          <w:rFonts w:ascii="Consolas" w:cs="Arial" w:hAnsi="Consolas"/>
          <w:sz w:val="20"/>
          <w:szCs w:val="20"/>
          <w:rtl/>
        </w:rPr>
        <w:t xml:space="preserve">merchant_repository.dart:385-391</w:t>
      </w:r>
      <w:r>
        <w:rPr>
          <w:rFonts w:ascii="Segoe UI" w:cs="Arial" w:hAnsi="Segoe UI"/>
          <w:sz w:val="22"/>
          <w:szCs w:val="22"/>
          <w:rtl/>
        </w:rPr>
        <w:t xml:space="preserve">)؛ </w:t>
      </w:r>
      <w:r>
        <w:rPr>
          <w:rFonts w:ascii="Consolas" w:cs="Arial" w:hAnsi="Consolas"/>
          <w:sz w:val="20"/>
          <w:szCs w:val="20"/>
          <w:rtl/>
        </w:rPr>
        <w:t xml:space="preserve">getDisputes</w:t>
      </w:r>
      <w:r>
        <w:rPr>
          <w:rFonts w:ascii="Segoe UI" w:cs="Arial" w:hAnsi="Segoe UI"/>
          <w:sz w:val="22"/>
          <w:szCs w:val="22"/>
          <w:rtl/>
        </w:rPr>
        <w:t xml:space="preserve"> يضمّن </w:t>
      </w:r>
      <w:r>
        <w:rPr>
          <w:rFonts w:ascii="Consolas" w:cs="Arial" w:hAnsi="Consolas"/>
          <w:sz w:val="20"/>
          <w:szCs w:val="20"/>
          <w:rtl/>
        </w:rPr>
        <w:t xml:space="preserve">profiles!customer_id</w:t>
      </w:r>
      <w:r>
        <w:rPr>
          <w:rFonts w:ascii="Segoe UI" w:cs="Arial" w:hAnsi="Segoe UI"/>
          <w:sz w:val="22"/>
          <w:szCs w:val="22"/>
          <w:rtl/>
        </w:rPr>
        <w:t xml:space="preserve"> بلا FK (295-300)؛ </w:t>
      </w:r>
      <w:r>
        <w:rPr>
          <w:rFonts w:ascii="Consolas" w:cs="Arial" w:hAnsi="Consolas"/>
          <w:sz w:val="20"/>
          <w:szCs w:val="20"/>
          <w:rtl/>
        </w:rPr>
        <w:t xml:space="preserve">getDisputeMessages</w:t>
      </w:r>
      <w:r>
        <w:rPr>
          <w:rFonts w:ascii="Segoe UI" w:cs="Arial" w:hAnsi="Segoe UI"/>
          <w:sz w:val="22"/>
          <w:szCs w:val="22"/>
          <w:rtl/>
        </w:rPr>
        <w:t xml:space="preserve"> يضمّن </w:t>
      </w:r>
      <w:r>
        <w:rPr>
          <w:rFonts w:ascii="Consolas" w:cs="Arial" w:hAnsi="Consolas"/>
          <w:sz w:val="20"/>
          <w:szCs w:val="20"/>
          <w:rtl/>
        </w:rPr>
        <w:t xml:space="preserve">profiles</w:t>
      </w:r>
      <w:r>
        <w:rPr>
          <w:rFonts w:ascii="Segoe UI" w:cs="Arial" w:hAnsi="Segoe UI"/>
          <w:sz w:val="22"/>
          <w:szCs w:val="22"/>
          <w:rtl/>
        </w:rPr>
        <w:t xml:space="preserve"> بلا FK (333-336)؛ </w:t>
      </w:r>
      <w:r>
        <w:rPr>
          <w:rFonts w:ascii="Consolas" w:cs="Arial" w:hAnsi="Consolas"/>
          <w:sz w:val="20"/>
          <w:szCs w:val="20"/>
          <w:rtl/>
        </w:rPr>
        <w:t xml:space="preserve">profiles</w:t>
      </w:r>
      <w:r>
        <w:rPr>
          <w:rFonts w:ascii="Segoe UI" w:cs="Arial" w:hAnsi="Segoe UI"/>
          <w:sz w:val="22"/>
          <w:szCs w:val="22"/>
          <w:rtl/>
        </w:rPr>
        <w:t xml:space="preserve"> يُقرأ/يُكتب بعمودي </w:t>
      </w:r>
      <w:r>
        <w:rPr>
          <w:rFonts w:ascii="Consolas" w:cs="Arial" w:hAnsi="Consolas"/>
          <w:sz w:val="20"/>
          <w:szCs w:val="20"/>
          <w:rtl/>
        </w:rPr>
        <w:t xml:space="preserve">user_type/phone</w:t>
      </w:r>
      <w:r>
        <w:rPr>
          <w:rFonts w:ascii="Segoe UI" w:cs="Arial" w:hAnsi="Segoe UI"/>
          <w:sz w:val="22"/>
          <w:szCs w:val="22"/>
          <w:rtl/>
        </w:rPr>
        <w:t xml:space="preserve"> غير الموجودين (</w:t>
      </w:r>
      <w:r>
        <w:rPr>
          <w:rFonts w:ascii="Consolas" w:cs="Arial" w:hAnsi="Consolas"/>
          <w:sz w:val="20"/>
          <w:szCs w:val="20"/>
          <w:rtl/>
        </w:rPr>
        <w:t xml:space="preserve">auth_controller.dart:118-119,230-235,416-421</w:t>
      </w:r>
      <w:r>
        <w:rPr>
          <w:rFonts w:ascii="Segoe UI" w:cs="Arial" w:hAnsi="Segoe UI"/>
          <w:sz w:val="22"/>
          <w:szCs w:val="22"/>
          <w:rtl/>
        </w:rPr>
        <w:t xml:space="preserve">) (08 C-11/C-12/C-13/C-14).</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الأثر المركّب:</w:t>
      </w:r>
      <w:r>
        <w:rPr>
          <w:rFonts w:ascii="Segoe UI" w:cs="Arial" w:hAnsi="Segoe UI"/>
          <w:sz w:val="22"/>
          <w:szCs w:val="22"/>
          <w:rtl/>
        </w:rPr>
        <w:t xml:space="preserve"> كل عملية مالية أوفلاين تبقى في </w:t>
      </w:r>
      <w:r>
        <w:rPr>
          <w:rFonts w:ascii="Consolas" w:cs="Arial" w:hAnsi="Consolas"/>
          <w:sz w:val="20"/>
          <w:szCs w:val="20"/>
          <w:rtl/>
        </w:rPr>
        <w:t xml:space="preserve">offline_mutations_queue</w:t>
      </w:r>
      <w:r>
        <w:rPr>
          <w:rFonts w:ascii="Segoe UI" w:cs="Arial" w:hAnsi="Segoe UI"/>
          <w:sz w:val="22"/>
          <w:szCs w:val="22"/>
          <w:rtl/>
        </w:rPr>
        <w:t xml:space="preserve"> للأبد تُعاد كل 30 ثانية وتفشل بصمت (الخطأ في </w:t>
      </w:r>
      <w:r>
        <w:rPr>
          <w:rFonts w:ascii="Consolas" w:cs="Arial" w:hAnsi="Consolas"/>
          <w:sz w:val="20"/>
          <w:szCs w:val="20"/>
          <w:rtl/>
        </w:rPr>
        <w:t xml:space="preserve">debugPrint</w:t>
      </w:r>
      <w:r>
        <w:rPr>
          <w:rFonts w:ascii="Segoe UI" w:cs="Arial" w:hAnsi="Segoe UI"/>
          <w:sz w:val="22"/>
          <w:szCs w:val="22"/>
          <w:rtl/>
        </w:rPr>
        <w:t xml:space="preserve"> فقط — </w:t>
      </w:r>
      <w:r>
        <w:rPr>
          <w:rFonts w:ascii="Consolas" w:cs="Arial" w:hAnsi="Consolas"/>
          <w:sz w:val="20"/>
          <w:szCs w:val="20"/>
          <w:rtl/>
        </w:rPr>
        <w:t xml:space="preserve">sync_engine.dart:137</w:t>
      </w:r>
      <w:r>
        <w:rPr>
          <w:rFonts w:ascii="Segoe UI" w:cs="Arial" w:hAnsi="Segoe UI"/>
          <w:sz w:val="22"/>
          <w:szCs w:val="22"/>
          <w:rtl/>
        </w:rPr>
        <w:t xml:space="preserve">)، والواجهة تعرض أرصدة محلية كأنها موثقة (07 ح-1)؛ والنزاعات والدعوات والكشوفات معطلة 100% مع ابتلاع الاستثناءات وإرجاع </w:t>
      </w:r>
      <w:r>
        <w:rPr>
          <w:rFonts w:ascii="Consolas" w:cs="Arial" w:hAnsi="Consolas"/>
          <w:sz w:val="20"/>
          <w:szCs w:val="20"/>
          <w:rtl/>
        </w:rPr>
        <w:t xml:space="preserve">false/null</w:t>
      </w:r>
      <w:r>
        <w:rPr>
          <w:rFonts w:ascii="Segoe UI" w:cs="Arial" w:hAnsi="Segoe UI"/>
          <w:sz w:val="22"/>
          <w:szCs w:val="22"/>
          <w:rtl/>
        </w:rPr>
        <w:t xml:space="preserve"> بصمت (07 ح-2، 08 C-1).</w:t>
      </w:r>
    </w:p>
    <w:p>
      <w:pPr>
        <w:pStyle w:val="Heading3"/>
        <w:bidi/>
        <w:spacing w:after="140" w:before="200" w:line="300"/>
        <w:jc w:val="right"/>
      </w:pPr>
      <w:r>
        <w:rPr>
          <w:rFonts w:ascii="Segoe UI" w:cs="Arial" w:hAnsi="Segoe UI"/>
          <w:b/>
          <w:bCs/>
          <w:sz w:val="24"/>
          <w:szCs w:val="24"/>
          <w:rtl/>
        </w:rPr>
        <w:t xml:space="preserve">X-4: مصادقة OTP والجلسات على جهاز العميل — لا قيمة أمنية</w:t>
      </w:r>
    </w:p>
    <w:p>
      <w:pPr>
        <w:bidi/>
        <w:spacing w:after="120" w:line="300"/>
        <w:jc w:val="both"/>
      </w:pPr>
      <w:r>
        <w:rPr>
          <w:rFonts w:ascii="Segoe UI" w:cs="Arial" w:hAnsi="Segoe UI"/>
          <w:b/>
          <w:bCs/>
          <w:sz w:val="22"/>
          <w:szCs w:val="22"/>
          <w:rtl/>
        </w:rPr>
        <w:t xml:space="preserve">ظهر في 5 تقارير</w:t>
      </w:r>
      <w:r>
        <w:rPr>
          <w:rFonts w:ascii="Segoe UI" w:cs="Arial" w:hAnsi="Segoe UI"/>
          <w:sz w:val="22"/>
          <w:szCs w:val="22"/>
          <w:rtl/>
        </w:rPr>
        <w:t xml:space="preserve"> (03، 04، 07، 08، 10). الأدلة المجمعة:</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توليد الرمز على الجهاز (</w:t>
      </w:r>
      <w:r>
        <w:rPr>
          <w:rFonts w:ascii="Consolas" w:cs="Arial" w:hAnsi="Consolas"/>
          <w:sz w:val="20"/>
          <w:szCs w:val="20"/>
          <w:rtl/>
        </w:rPr>
        <w:t xml:space="preserve">whatsapp_otp_service.dart:95-99</w:t>
      </w:r>
      <w:r>
        <w:rPr>
          <w:rFonts w:ascii="Segoe UI" w:cs="Arial" w:hAnsi="Segoe UI"/>
          <w:sz w:val="22"/>
          <w:szCs w:val="22"/>
          <w:rtl/>
        </w:rPr>
        <w:t xml:space="preserve">)، التخزين في ذاكرة التطبيق </w:t>
      </w:r>
      <w:r>
        <w:rPr>
          <w:rFonts w:ascii="Consolas" w:cs="Arial" w:hAnsi="Consolas"/>
          <w:sz w:val="20"/>
          <w:szCs w:val="20"/>
          <w:rtl/>
        </w:rPr>
        <w:t xml:space="preserve">_activeOtps</w:t>
      </w:r>
      <w:r>
        <w:rPr>
          <w:rFonts w:ascii="Segoe UI" w:cs="Arial" w:hAnsi="Segoe UI"/>
          <w:sz w:val="22"/>
          <w:szCs w:val="22"/>
          <w:rtl/>
        </w:rPr>
        <w:t xml:space="preserve"> (سطر 39)، والتحقق محلياً (سطور 188-241) (03 ح-5، 04 ح-2).</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كودا تجاوز ثابتان </w:t>
      </w:r>
      <w:r>
        <w:rPr>
          <w:rFonts w:ascii="Consolas" w:cs="Arial" w:hAnsi="Consolas"/>
          <w:sz w:val="20"/>
          <w:szCs w:val="20"/>
          <w:rtl/>
        </w:rPr>
        <w:t xml:space="preserve">'123456'</w:t>
      </w:r>
      <w:r>
        <w:rPr>
          <w:rFonts w:ascii="Segoe UI" w:cs="Arial" w:hAnsi="Segoe UI"/>
          <w:sz w:val="22"/>
          <w:szCs w:val="22"/>
          <w:rtl/>
        </w:rPr>
        <w:t xml:space="preserve"> و</w:t>
      </w:r>
      <w:r>
        <w:rPr>
          <w:rFonts w:ascii="Consolas" w:cs="Arial" w:hAnsi="Consolas"/>
          <w:sz w:val="20"/>
          <w:szCs w:val="20"/>
          <w:rtl/>
        </w:rPr>
        <w:t xml:space="preserve">'000000'</w:t>
      </w:r>
      <w:r>
        <w:rPr>
          <w:rFonts w:ascii="Segoe UI" w:cs="Arial" w:hAnsi="Segoe UI"/>
          <w:sz w:val="22"/>
          <w:szCs w:val="22"/>
          <w:rtl/>
        </w:rPr>
        <w:t xml:space="preserve"> يُقبلان دائماً (</w:t>
      </w:r>
      <w:r>
        <w:rPr>
          <w:rFonts w:ascii="Consolas" w:cs="Arial" w:hAnsi="Consolas"/>
          <w:sz w:val="20"/>
          <w:szCs w:val="20"/>
          <w:rtl/>
        </w:rPr>
        <w:t xml:space="preserve">whatsapp_otp_service.dart:196-199</w:t>
      </w:r>
      <w:r>
        <w:rPr>
          <w:rFonts w:ascii="Segoe UI" w:cs="Arial" w:hAnsi="Segoe UI"/>
          <w:sz w:val="22"/>
          <w:szCs w:val="22"/>
          <w:rtl/>
        </w:rPr>
        <w:t xml:space="preserve">)، والرمز الافتراضي </w:t>
      </w:r>
      <w:r>
        <w:rPr>
          <w:rFonts w:ascii="Consolas" w:cs="Arial" w:hAnsi="Consolas"/>
          <w:sz w:val="20"/>
          <w:szCs w:val="20"/>
          <w:rtl/>
        </w:rPr>
        <w:t xml:space="preserve">'123456'</w:t>
      </w:r>
      <w:r>
        <w:rPr>
          <w:rFonts w:ascii="Segoe UI" w:cs="Arial" w:hAnsi="Segoe UI"/>
          <w:sz w:val="22"/>
          <w:szCs w:val="22"/>
          <w:rtl/>
        </w:rPr>
        <w:t xml:space="preserve"> معرّف في </w:t>
      </w:r>
      <w:r>
        <w:rPr>
          <w:rFonts w:ascii="Consolas" w:cs="Arial" w:hAnsi="Consolas"/>
          <w:sz w:val="20"/>
          <w:szCs w:val="20"/>
          <w:rtl/>
        </w:rPr>
        <w:t xml:space="preserve">AuthState</w:t>
      </w:r>
      <w:r>
        <w:rPr>
          <w:rFonts w:ascii="Segoe UI" w:cs="Arial" w:hAnsi="Segoe UI"/>
          <w:sz w:val="22"/>
          <w:szCs w:val="22"/>
          <w:rtl/>
        </w:rPr>
        <w:t xml:space="preserve"> نفسه (</w:t>
      </w:r>
      <w:r>
        <w:rPr>
          <w:rFonts w:ascii="Consolas" w:cs="Arial" w:hAnsi="Consolas"/>
          <w:sz w:val="20"/>
          <w:szCs w:val="20"/>
          <w:rtl/>
        </w:rPr>
        <w:t xml:space="preserve">auth_controller.dart:36</w:t>
      </w:r>
      <w:r>
        <w:rPr>
          <w:rFonts w:ascii="Segoe UI" w:cs="Arial" w:hAnsi="Segoe UI"/>
          <w:sz w:val="22"/>
          <w:szCs w:val="22"/>
          <w:rtl/>
        </w:rPr>
        <w:t xml:space="preserve">) (07 ح-3، 08 C-10).</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قبول </w:t>
      </w:r>
      <w:r>
        <w:rPr>
          <w:rFonts w:ascii="Consolas" w:cs="Arial" w:hAnsi="Consolas"/>
          <w:sz w:val="20"/>
          <w:szCs w:val="20"/>
          <w:rtl/>
        </w:rPr>
        <w:t xml:space="preserve">state.mockOtpCode</w:t>
      </w:r>
      <w:r>
        <w:rPr>
          <w:rFonts w:ascii="Segoe UI" w:cs="Arial" w:hAnsi="Segoe UI"/>
          <w:sz w:val="22"/>
          <w:szCs w:val="22"/>
          <w:rtl/>
        </w:rPr>
        <w:t xml:space="preserve"> عند فشل الخدمة — والرمز «السري» مخزن أصلاً في حالة التطبيق (</w:t>
      </w:r>
      <w:r>
        <w:rPr>
          <w:rFonts w:ascii="Consolas" w:cs="Arial" w:hAnsi="Consolas"/>
          <w:sz w:val="20"/>
          <w:szCs w:val="20"/>
          <w:rtl/>
        </w:rPr>
        <w:t xml:space="preserve">auth_controller.dart:397</w:t>
      </w:r>
      <w:r>
        <w:rPr>
          <w:rFonts w:ascii="Segoe UI" w:cs="Arial" w:hAnsi="Segoe UI"/>
          <w:sz w:val="22"/>
          <w:szCs w:val="22"/>
          <w:rtl/>
        </w:rPr>
        <w:t xml:space="preserve">، و315-324) (07 ح-3، 08 C-10).</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تسجيل دخول بديل بلا بيانات اعتماد:</w:t>
      </w:r>
      <w:r>
        <w:rPr>
          <w:rFonts w:ascii="Segoe UI" w:cs="Arial" w:hAnsi="Segoe UI"/>
          <w:sz w:val="22"/>
          <w:szCs w:val="22"/>
          <w:rtl/>
        </w:rPr>
        <w:t xml:space="preserve"> عند فشل </w:t>
      </w:r>
      <w:r>
        <w:rPr>
          <w:rFonts w:ascii="Consolas" w:cs="Arial" w:hAnsi="Consolas"/>
          <w:sz w:val="20"/>
          <w:szCs w:val="20"/>
          <w:rtl/>
        </w:rPr>
        <w:t xml:space="preserve">signInWithPassword</w:t>
      </w:r>
      <w:r>
        <w:rPr>
          <w:rFonts w:ascii="Segoe UI" w:cs="Arial" w:hAnsi="Segoe UI"/>
          <w:sz w:val="22"/>
          <w:szCs w:val="22"/>
          <w:rtl/>
        </w:rPr>
        <w:t xml:space="preserve"> لأي سبب يُقبل الدخول من الكاش المحلي بلا مقارنة كلمة سر (</w:t>
      </w:r>
      <w:r>
        <w:rPr>
          <w:rFonts w:ascii="Consolas" w:cs="Arial" w:hAnsi="Consolas"/>
          <w:sz w:val="20"/>
          <w:szCs w:val="20"/>
          <w:rtl/>
        </w:rPr>
        <w:t xml:space="preserve">auth_controller.dart:128-138</w:t>
      </w:r>
      <w:r>
        <w:rPr>
          <w:rFonts w:ascii="Segoe UI" w:cs="Arial" w:hAnsi="Segoe UI"/>
          <w:sz w:val="22"/>
          <w:szCs w:val="22"/>
          <w:rtl/>
        </w:rPr>
        <w:t xml:space="preserve">)، و</w:t>
      </w:r>
      <w:r>
        <w:rPr>
          <w:rFonts w:ascii="Consolas" w:cs="Arial" w:hAnsi="Consolas"/>
          <w:sz w:val="20"/>
          <w:szCs w:val="20"/>
          <w:rtl/>
        </w:rPr>
        <w:t xml:space="preserve">registerWithPassword</w:t>
      </w:r>
      <w:r>
        <w:rPr>
          <w:rFonts w:ascii="Segoe UI" w:cs="Arial" w:hAnsi="Segoe UI"/>
          <w:sz w:val="22"/>
          <w:szCs w:val="22"/>
          <w:rtl/>
        </w:rPr>
        <w:t xml:space="preserve"> ينشئ حساباً محلياً وهمياً عند فشل السيرفر (238-289) (07 ح-4، 08 C-9).</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استعادة جلسة بلا توكن:</w:t>
      </w:r>
      <w:r>
        <w:rPr>
          <w:rFonts w:ascii="Segoe UI" w:cs="Arial" w:hAnsi="Segoe UI"/>
          <w:sz w:val="22"/>
          <w:szCs w:val="22"/>
          <w:rtl/>
        </w:rPr>
        <w:t xml:space="preserve"> وجود </w:t>
      </w:r>
      <w:r>
        <w:rPr>
          <w:rFonts w:ascii="Consolas" w:cs="Arial" w:hAnsi="Consolas"/>
          <w:sz w:val="20"/>
          <w:szCs w:val="20"/>
          <w:rtl/>
        </w:rPr>
        <w:t xml:space="preserve">cached_user_id</w:t>
      </w:r>
      <w:r>
        <w:rPr>
          <w:rFonts w:ascii="Segoe UI" w:cs="Arial" w:hAnsi="Segoe UI"/>
          <w:sz w:val="22"/>
          <w:szCs w:val="22"/>
          <w:rtl/>
        </w:rPr>
        <w:t xml:space="preserve"> في SharedPreferences يكفي لاعتبار المستخدم </w:t>
      </w:r>
      <w:r>
        <w:rPr>
          <w:rFonts w:ascii="Consolas" w:cs="Arial" w:hAnsi="Consolas"/>
          <w:sz w:val="20"/>
          <w:szCs w:val="20"/>
          <w:rtl/>
        </w:rPr>
        <w:t xml:space="preserve">authenticated</w:t>
      </w:r>
      <w:r>
        <w:rPr>
          <w:rFonts w:ascii="Segoe UI" w:cs="Arial" w:hAnsi="Segoe UI"/>
          <w:sz w:val="22"/>
          <w:szCs w:val="22"/>
          <w:rtl/>
        </w:rPr>
        <w:t xml:space="preserve"> (</w:t>
      </w:r>
      <w:r>
        <w:rPr>
          <w:rFonts w:ascii="Consolas" w:cs="Arial" w:hAnsi="Consolas"/>
          <w:sz w:val="20"/>
          <w:szCs w:val="20"/>
          <w:rtl/>
        </w:rPr>
        <w:t xml:space="preserve">auth_controller.dart:71-94</w:t>
      </w:r>
      <w:r>
        <w:rPr>
          <w:rFonts w:ascii="Segoe UI" w:cs="Arial" w:hAnsi="Segoe UI"/>
          <w:sz w:val="22"/>
          <w:szCs w:val="22"/>
          <w:rtl/>
        </w:rPr>
        <w:t xml:space="preserve">) — انتحال هوية trivial على جهاز rooted (07 ح-5).</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لا يوجد تحقق هاتف بديل من مزوّد: </w:t>
      </w:r>
      <w:r>
        <w:rPr>
          <w:rFonts w:ascii="Consolas" w:cs="Arial" w:hAnsi="Consolas"/>
          <w:sz w:val="20"/>
          <w:szCs w:val="20"/>
          <w:rtl/>
        </w:rPr>
        <w:t xml:space="preserve">config.toml:59-61</w:t>
      </w:r>
      <w:r>
        <w:rPr>
          <w:rFonts w:ascii="Segoe UI" w:cs="Arial" w:hAnsi="Segoe UI"/>
          <w:sz w:val="22"/>
          <w:szCs w:val="22"/>
          <w:rtl/>
        </w:rPr>
        <w:t xml:space="preserve"> يعطّل SMS OTP، و</w:t>
      </w:r>
      <w:r>
        <w:rPr>
          <w:rFonts w:ascii="Consolas" w:cs="Arial" w:hAnsi="Consolas"/>
          <w:sz w:val="20"/>
          <w:szCs w:val="20"/>
          <w:rtl/>
        </w:rPr>
        <w:t xml:space="preserve">:55</w:t>
      </w:r>
      <w:r>
        <w:rPr>
          <w:rFonts w:ascii="Segoe UI" w:cs="Arial" w:hAnsi="Segoe UI"/>
          <w:sz w:val="22"/>
          <w:szCs w:val="22"/>
          <w:rtl/>
        </w:rPr>
        <w:t xml:space="preserve"> يعطّل التسجيل بالبريد (03 ح-5، 10 #19).</w:t>
      </w:r>
    </w:p>
    <w:p>
      <w:pPr>
        <w:pStyle w:val="Heading3"/>
        <w:bidi/>
        <w:spacing w:after="140" w:before="200" w:line="300"/>
        <w:jc w:val="right"/>
      </w:pPr>
      <w:r>
        <w:rPr>
          <w:rFonts w:ascii="Segoe UI" w:cs="Arial" w:hAnsi="Segoe UI"/>
          <w:b/>
          <w:bCs/>
          <w:sz w:val="24"/>
          <w:szCs w:val="24"/>
          <w:rtl/>
        </w:rPr>
        <w:t xml:space="preserve">X-5: غياب CI والاختبارات — لا بوابة جودة إطلاقاً</w:t>
      </w:r>
    </w:p>
    <w:p>
      <w:pPr>
        <w:bidi/>
        <w:spacing w:after="120" w:line="300"/>
        <w:jc w:val="both"/>
      </w:pPr>
      <w:r>
        <w:rPr>
          <w:rFonts w:ascii="Segoe UI" w:cs="Arial" w:hAnsi="Segoe UI"/>
          <w:b/>
          <w:bCs/>
          <w:sz w:val="22"/>
          <w:szCs w:val="22"/>
          <w:rtl/>
        </w:rPr>
        <w:t xml:space="preserve">ظهر في 4 تقارير</w:t>
      </w:r>
      <w:r>
        <w:rPr>
          <w:rFonts w:ascii="Segoe UI" w:cs="Arial" w:hAnsi="Segoe UI"/>
          <w:sz w:val="22"/>
          <w:szCs w:val="22"/>
          <w:rtl/>
        </w:rPr>
        <w:t xml:space="preserve"> (05، 06، 09، 10). الأدلة المجمعة:</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لا CI إطلاقاً:</w:t>
      </w:r>
      <w:r>
        <w:rPr>
          <w:rFonts w:ascii="Segoe UI" w:cs="Arial" w:hAnsi="Segoe UI"/>
          <w:sz w:val="22"/>
          <w:szCs w:val="22"/>
          <w:rtl/>
        </w:rPr>
        <w:t xml:space="preserve"> لا </w:t>
      </w:r>
      <w:r>
        <w:rPr>
          <w:rFonts w:ascii="Consolas" w:cs="Arial" w:hAnsi="Consolas"/>
          <w:sz w:val="20"/>
          <w:szCs w:val="20"/>
          <w:rtl/>
        </w:rPr>
        <w:t xml:space="preserve">.github/workflows</w:t>
      </w:r>
      <w:r>
        <w:rPr>
          <w:rFonts w:ascii="Segoe UI" w:cs="Arial" w:hAnsi="Segoe UI"/>
          <w:sz w:val="22"/>
          <w:szCs w:val="22"/>
          <w:rtl/>
        </w:rPr>
        <w:t xml:space="preserve"> ولا أي pipeline في المشروعين (بحث شامل عن </w:t>
      </w:r>
      <w:r>
        <w:rPr>
          <w:rFonts w:ascii="Consolas" w:cs="Arial" w:hAnsi="Consolas"/>
          <w:sz w:val="20"/>
          <w:szCs w:val="20"/>
          <w:rtl/>
        </w:rPr>
        <w:t xml:space="preserve">*.yml</w:t>
      </w:r>
      <w:r>
        <w:rPr>
          <w:rFonts w:ascii="Segoe UI" w:cs="Arial" w:hAnsi="Segoe UI"/>
          <w:sz w:val="22"/>
          <w:szCs w:val="22"/>
          <w:rtl/>
        </w:rPr>
        <w:t xml:space="preserve">) — التشغيل محلي فقط موثق في </w:t>
      </w:r>
      <w:r>
        <w:rPr>
          <w:rFonts w:ascii="Consolas" w:cs="Arial" w:hAnsi="Consolas"/>
          <w:sz w:val="20"/>
          <w:szCs w:val="20"/>
          <w:rtl/>
        </w:rPr>
        <w:t xml:space="preserve">README.md:44-49</w:t>
      </w:r>
      <w:r>
        <w:rPr>
          <w:rFonts w:ascii="Segoe UI" w:cs="Arial" w:hAnsi="Segoe UI"/>
          <w:sz w:val="22"/>
          <w:szCs w:val="22"/>
          <w:rtl/>
        </w:rPr>
        <w:t xml:space="preserve"> (10 #16).</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31 تأكيد pgTAP فقط</w:t>
      </w:r>
      <w:r>
        <w:rPr>
          <w:rFonts w:ascii="Segoe UI" w:cs="Arial" w:hAnsi="Segoe UI"/>
          <w:sz w:val="22"/>
          <w:szCs w:val="22"/>
          <w:rtl/>
        </w:rPr>
        <w:t xml:space="preserve"> في 3 ملفات، كلها مسار سعيد: لا اختبار RLS سلبي واحد رغم أن </w:t>
      </w:r>
      <w:r>
        <w:rPr>
          <w:rFonts w:ascii="Consolas" w:cs="Arial" w:hAnsi="Consolas"/>
          <w:sz w:val="20"/>
          <w:szCs w:val="20"/>
          <w:rtl/>
        </w:rPr>
        <w:t xml:space="preserve">README.md:94-103</w:t>
      </w:r>
      <w:r>
        <w:rPr>
          <w:rFonts w:ascii="Segoe UI" w:cs="Arial" w:hAnsi="Segoe UI"/>
          <w:sz w:val="22"/>
          <w:szCs w:val="22"/>
          <w:rtl/>
        </w:rPr>
        <w:t xml:space="preserve"> يسردها كموصى بها (10 #1)؛ لا اختبار لأي Edge Function (10 #2)؛ اختبار موبايل وحيد smoke من 15 سطراً مقابل 53 ملف Dart (10 #3).</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فجوات محاسبية:</w:t>
      </w:r>
      <w:r>
        <w:rPr>
          <w:rFonts w:ascii="Segoe UI" w:cs="Arial" w:hAnsi="Segoe UI"/>
          <w:sz w:val="22"/>
          <w:szCs w:val="22"/>
          <w:rtl/>
        </w:rPr>
        <w:t xml:space="preserve"> لا اختبار للعكس (reversal)، ولا لرفض القيد غير المتوازن، ولا لقفل الفترات، ولا لعدم القابلية للتعديل (05#5، 10 #6).</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تعدد العملات بلا أي اختبار</w:t>
      </w:r>
      <w:r>
        <w:rPr>
          <w:rFonts w:ascii="Segoe UI" w:cs="Arial" w:hAnsi="Segoe UI"/>
          <w:sz w:val="22"/>
          <w:szCs w:val="22"/>
          <w:rtl/>
        </w:rPr>
        <w:t xml:space="preserve"> — البحث عن </w:t>
      </w:r>
      <w:r>
        <w:rPr>
          <w:rFonts w:ascii="Consolas" w:cs="Arial" w:hAnsi="Consolas"/>
          <w:sz w:val="20"/>
          <w:szCs w:val="20"/>
          <w:rtl/>
        </w:rPr>
        <w:t xml:space="preserve">currency</w:t>
      </w:r>
      <w:r>
        <w:rPr>
          <w:rFonts w:ascii="Segoe UI" w:cs="Arial" w:hAnsi="Segoe UI"/>
          <w:sz w:val="22"/>
          <w:szCs w:val="22"/>
          <w:rtl/>
        </w:rPr>
        <w:t xml:space="preserve"> في مجلد الاختبارات بلا نتائج (06 توصية 6، 10 #4).</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لا اختبارات تزامن</w:t>
      </w:r>
      <w:r>
        <w:rPr>
          <w:rFonts w:ascii="Segoe UI" w:cs="Arial" w:hAnsi="Segoe UI"/>
          <w:sz w:val="22"/>
          <w:szCs w:val="22"/>
          <w:rtl/>
        </w:rPr>
        <w:t xml:space="preserve"> رغم أن </w:t>
      </w:r>
      <w:r>
        <w:rPr>
          <w:rFonts w:ascii="Consolas" w:cs="Arial" w:hAnsi="Consolas"/>
          <w:sz w:val="20"/>
          <w:szCs w:val="20"/>
          <w:rtl/>
        </w:rPr>
        <w:t xml:space="preserve">First-version.md:1536</w:t>
      </w:r>
      <w:r>
        <w:rPr>
          <w:rFonts w:ascii="Segoe UI" w:cs="Arial" w:hAnsi="Segoe UI"/>
          <w:sz w:val="22"/>
          <w:szCs w:val="22"/>
          <w:rtl/>
        </w:rPr>
        <w:t xml:space="preserve"> يطلبها صراحة (10 #5).</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الترحيل 0012 خارج كل مراجع الحقيقة:</w:t>
      </w:r>
      <w:r>
        <w:rPr>
          <w:rFonts w:ascii="Segoe UI" w:cs="Arial" w:hAnsi="Segoe UI"/>
          <w:sz w:val="22"/>
          <w:szCs w:val="22"/>
          <w:rtl/>
        </w:rPr>
        <w:t xml:space="preserve"> وثائق/مخطط مجمع/اختبارات (09 L-4).</w:t>
      </w:r>
    </w:p>
    <w:p>
      <w:pPr>
        <w:pStyle w:val="Heading2"/>
        <w:bidi/>
        <w:spacing w:after="140" w:before="320" w:line="300"/>
        <w:jc w:val="right"/>
      </w:pPr>
      <w:r>
        <w:rPr>
          <w:rFonts w:ascii="Segoe UI" w:cs="Arial" w:hAnsi="Segoe UI"/>
          <w:b/>
          <w:bCs/>
          <w:sz w:val="28"/>
          <w:szCs w:val="28"/>
          <w:rtl/>
        </w:rPr>
        <w:t xml:space="preserve">3. أقسام المجالات العشرة (خلاصة كل تقرير)</w:t>
      </w:r>
    </w:p>
    <w:p>
      <w:pPr>
        <w:pStyle w:val="Heading3"/>
        <w:bidi/>
        <w:spacing w:after="140" w:before="200" w:line="300"/>
        <w:jc w:val="right"/>
      </w:pPr>
      <w:r>
        <w:rPr>
          <w:rFonts w:ascii="Segoe UI" w:cs="Arial" w:hAnsi="Segoe UI"/>
          <w:b/>
          <w:bCs/>
          <w:sz w:val="24"/>
          <w:szCs w:val="24"/>
          <w:rtl/>
        </w:rPr>
        <w:t xml:space="preserve">3.1 المخطط والقيود (Schema &amp; Constraints) — التقرير 01</w:t>
      </w:r>
    </w:p>
    <w:p>
      <w:pPr>
        <w:bidi/>
        <w:spacing w:after="120" w:line="300"/>
        <w:jc w:val="both"/>
      </w:pPr>
      <w:r>
        <w:rPr>
          <w:rFonts w:ascii="Segoe UI" w:cs="Arial" w:hAnsi="Segoe UI"/>
          <w:b/>
          <w:bCs/>
          <w:sz w:val="22"/>
          <w:szCs w:val="22"/>
          <w:rtl/>
        </w:rPr>
        <w:t xml:space="preserve">الخلاصة:</w:t>
      </w:r>
      <w:r>
        <w:rPr>
          <w:rFonts w:ascii="Segoe UI" w:cs="Arial" w:hAnsi="Segoe UI"/>
          <w:sz w:val="22"/>
          <w:szCs w:val="22"/>
          <w:rtl/>
        </w:rPr>
        <w:t xml:space="preserve"> المخطط الأساسي (0001–0011) متماسك ومهني: مبالغ </w:t>
      </w:r>
      <w:r>
        <w:rPr>
          <w:rFonts w:ascii="Consolas" w:cs="Arial" w:hAnsi="Consolas"/>
          <w:sz w:val="20"/>
          <w:szCs w:val="20"/>
          <w:rtl/>
        </w:rPr>
        <w:t xml:space="preserve">numeric(20,4)</w:t>
      </w:r>
      <w:r>
        <w:rPr>
          <w:rFonts w:ascii="Segoe UI" w:cs="Arial" w:hAnsi="Segoe UI"/>
          <w:sz w:val="22"/>
          <w:szCs w:val="22"/>
          <w:rtl/>
        </w:rPr>
        <w:t xml:space="preserve"> بلا فاصلة عائمة، </w:t>
      </w:r>
      <w:r>
        <w:rPr>
          <w:rFonts w:ascii="Consolas" w:cs="Arial" w:hAnsi="Consolas"/>
          <w:sz w:val="20"/>
          <w:szCs w:val="20"/>
          <w:rtl/>
        </w:rPr>
        <w:t xml:space="preserve">timestamptz</w:t>
      </w:r>
      <w:r>
        <w:rPr>
          <w:rFonts w:ascii="Segoe UI" w:cs="Arial" w:hAnsi="Segoe UI"/>
          <w:sz w:val="22"/>
          <w:szCs w:val="22"/>
          <w:rtl/>
        </w:rPr>
        <w:t xml:space="preserve"> في كل مكان، سجل مالي append-only، قيود CHECK شاملة، وفهارس جيدة. الخلل كله في الترحيل الأخير 0012 المكسور بنيوياً (تفاصيله في X-1 أعلاه)، إضافة إلى أن </w:t>
      </w:r>
      <w:r>
        <w:rPr>
          <w:rFonts w:ascii="Consolas" w:cs="Arial" w:hAnsi="Consolas"/>
          <w:sz w:val="20"/>
          <w:szCs w:val="20"/>
          <w:rtl/>
        </w:rPr>
        <w:t xml:space="preserve">full_schema.sql</w:t>
      </w:r>
      <w:r>
        <w:rPr>
          <w:rFonts w:ascii="Segoe UI" w:cs="Arial" w:hAnsi="Segoe UI"/>
          <w:sz w:val="22"/>
          <w:szCs w:val="22"/>
          <w:rtl/>
        </w:rPr>
        <w:t xml:space="preserve"> متوقف عند 0011.</w:t>
      </w:r>
    </w:p>
    <w:p>
      <w:pPr>
        <w:bidi/>
        <w:spacing w:after="120" w:line="300"/>
        <w:jc w:val="both"/>
      </w:pPr>
      <w:r>
        <w:rPr>
          <w:rFonts w:ascii="Segoe UI" w:cs="Arial" w:hAnsi="Segoe UI"/>
          <w:b/>
          <w:bCs/>
          <w:sz w:val="22"/>
          <w:szCs w:val="22"/>
          <w:rtl/>
        </w:rPr>
        <w:t xml:space="preserve">أهم الملاحظات (مرتبة حسب الخطورة):</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[حرج] 0012 لن يُطبَّق (دالة/نوع غير موجودين، 0012:38-43)؛ تريجر يعطّل كل إدراج قيد (0012:51-111)؛ FK للجدول الخاطئ (0012:17)؛ دالة عامة بلا صلاحيات (0012:114-209)؛ تناقض مع قيد 0010 (0010:314-319).</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[عالي] تضارب مفاهيمي 0010/0012 حول تعدد العملات؛ حذف CASCADE في جدول مالي يكسر سياسة RESTRICT (0012:15-16)؛ حالة </w:t>
      </w:r>
      <w:r>
        <w:rPr>
          <w:rFonts w:ascii="Consolas" w:cs="Arial" w:hAnsi="Consolas"/>
          <w:sz w:val="20"/>
          <w:szCs w:val="20"/>
          <w:rtl/>
        </w:rPr>
        <w:t xml:space="preserve">voided</w:t>
      </w:r>
      <w:r>
        <w:rPr>
          <w:rFonts w:ascii="Segoe UI" w:cs="Arial" w:hAnsi="Segoe UI"/>
          <w:sz w:val="22"/>
          <w:szCs w:val="22"/>
          <w:rtl/>
        </w:rPr>
        <w:t xml:space="preserve"> غير قابلة للوصول (0010:10,121-124)؛ رصيد مشتق بلا مصالحة ولا حماية (0012:13-26)؛ سياسة service_role ميتة توحي بحماية زائفة (0012:45-48).</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[متوسط] </w:t>
      </w:r>
      <w:r>
        <w:rPr>
          <w:rFonts w:ascii="Consolas" w:cs="Arial" w:hAnsi="Consolas"/>
          <w:sz w:val="20"/>
          <w:szCs w:val="20"/>
          <w:rtl/>
        </w:rPr>
        <w:t xml:space="preserve">full_schema.sql</w:t>
      </w:r>
      <w:r>
        <w:rPr>
          <w:rFonts w:ascii="Segoe UI" w:cs="Arial" w:hAnsi="Segoe UI"/>
          <w:sz w:val="22"/>
          <w:szCs w:val="22"/>
          <w:rtl/>
        </w:rPr>
        <w:t xml:space="preserve"> غير محدث؛ </w:t>
      </w:r>
      <w:r>
        <w:rPr>
          <w:rFonts w:ascii="Consolas" w:cs="Arial" w:hAnsi="Consolas"/>
          <w:sz w:val="20"/>
          <w:szCs w:val="20"/>
          <w:rtl/>
        </w:rPr>
        <w:t xml:space="preserve">category/payment_method</w:t>
      </w:r>
      <w:r>
        <w:rPr>
          <w:rFonts w:ascii="Segoe UI" w:cs="Arial" w:hAnsi="Segoe UI"/>
          <w:sz w:val="22"/>
          <w:szCs w:val="22"/>
          <w:rtl/>
        </w:rPr>
        <w:t xml:space="preserve"> نص حر بلا قيود (0012:5-10)؛ </w:t>
      </w:r>
      <w:r>
        <w:rPr>
          <w:rFonts w:ascii="Consolas" w:cs="Arial" w:hAnsi="Consolas"/>
          <w:sz w:val="20"/>
          <w:szCs w:val="20"/>
          <w:rtl/>
        </w:rPr>
        <w:t xml:space="preserve">attachment_url</w:t>
      </w:r>
      <w:r>
        <w:rPr>
          <w:rFonts w:ascii="Segoe UI" w:cs="Arial" w:hAnsi="Segoe UI"/>
          <w:sz w:val="22"/>
          <w:szCs w:val="22"/>
          <w:rtl/>
        </w:rPr>
        <w:t xml:space="preserve"> مسار مرفقات موازٍ (0012:10)؛ تحويل صامت للعملة غير الصالحة إلى 'YER' (0012:147-150)؛ </w:t>
      </w:r>
      <w:r>
        <w:rPr>
          <w:rFonts w:ascii="Consolas" w:cs="Arial" w:hAnsi="Consolas"/>
          <w:sz w:val="20"/>
          <w:szCs w:val="20"/>
          <w:rtl/>
        </w:rPr>
        <w:t xml:space="preserve">sync_checkpoints.updated_at</w:t>
      </w:r>
      <w:r>
        <w:rPr>
          <w:rFonts w:ascii="Segoe UI" w:cs="Arial" w:hAnsi="Segoe UI"/>
          <w:sz w:val="22"/>
          <w:szCs w:val="22"/>
          <w:rtl/>
        </w:rPr>
        <w:t xml:space="preserve"> بلا تريجر (0006:36)؛ قيود اليومية بلا عملة وفترات مفتوحة متداخلة ممكنة (0010:76-88,55).</w:t>
      </w:r>
    </w:p>
    <w:p>
      <w:pPr>
        <w:bidi/>
        <w:spacing w:after="120" w:line="300"/>
        <w:jc w:val="both"/>
      </w:pPr>
      <w:r>
        <w:rPr>
          <w:rFonts w:ascii="Segoe UI" w:cs="Arial" w:hAnsi="Segoe UI"/>
          <w:b/>
          <w:bCs/>
          <w:sz w:val="22"/>
          <w:szCs w:val="22"/>
          <w:rtl/>
        </w:rPr>
        <w:t xml:space="preserve">التقرير التفصيلي:</w:t>
      </w:r>
      <w:r>
        <w:rPr>
          <w:rFonts w:ascii="Segoe UI" w:cs="Arial" w:hAnsi="Segoe UI"/>
          <w:sz w:val="22"/>
          <w:szCs w:val="22"/>
          <w:rtl/>
        </w:rPr>
        <w:t xml:space="preserve"> </w:t>
      </w:r>
      <w:r>
        <w:rPr>
          <w:rFonts w:ascii="Consolas" w:cs="Arial" w:hAnsi="Consolas"/>
          <w:sz w:val="20"/>
          <w:szCs w:val="20"/>
          <w:rtl/>
        </w:rPr>
        <w:t xml:space="preserve">analysis-reports/01-schema-constraints.md</w:t>
      </w:r>
      <w:r>
        <w:rPr>
          <w:rFonts w:ascii="Segoe UI" w:cs="Arial" w:hAnsi="Segoe UI"/>
          <w:sz w:val="22"/>
          <w:szCs w:val="22"/>
          <w:rtl/>
        </w:rPr>
        <w:t xml:space="preserve"> (حرج 5 · عالي 5 · متوسط 6 · منخفض 6 · إيجابي 10).</w:t>
      </w:r>
    </w:p>
    <w:p>
      <w:pPr>
        <w:pStyle w:val="Heading3"/>
        <w:bidi/>
        <w:spacing w:after="140" w:before="200" w:line="300"/>
        <w:jc w:val="right"/>
      </w:pPr>
      <w:r>
        <w:rPr>
          <w:rFonts w:ascii="Segoe UI" w:cs="Arial" w:hAnsi="Segoe UI"/>
          <w:b/>
          <w:bCs/>
          <w:sz w:val="24"/>
          <w:szCs w:val="24"/>
          <w:rtl/>
        </w:rPr>
        <w:t xml:space="preserve">3.2 الدوال والمشغلات وتسلسل العمليات — التقرير 02</w:t>
      </w:r>
    </w:p>
    <w:p>
      <w:pPr>
        <w:bidi/>
        <w:spacing w:after="120" w:line="300"/>
        <w:jc w:val="both"/>
      </w:pPr>
      <w:r>
        <w:rPr>
          <w:rFonts w:ascii="Segoe UI" w:cs="Arial" w:hAnsi="Segoe UI"/>
          <w:b/>
          <w:bCs/>
          <w:sz w:val="22"/>
          <w:szCs w:val="22"/>
          <w:rtl/>
        </w:rPr>
        <w:t xml:space="preserve">الخلاصة:</w:t>
      </w:r>
      <w:r>
        <w:rPr>
          <w:rFonts w:ascii="Segoe UI" w:cs="Arial" w:hAnsi="Segoe UI"/>
          <w:sz w:val="22"/>
          <w:szCs w:val="22"/>
          <w:rtl/>
        </w:rPr>
        <w:t xml:space="preserve"> البنية الأساسية متينة (نمط أوامر </w:t>
      </w:r>
      <w:r>
        <w:rPr>
          <w:rFonts w:ascii="Consolas" w:cs="Arial" w:hAnsi="Consolas"/>
          <w:sz w:val="20"/>
          <w:szCs w:val="20"/>
          <w:rtl/>
        </w:rPr>
        <w:t xml:space="preserve">private.command_*</w:t>
      </w:r>
      <w:r>
        <w:rPr>
          <w:rFonts w:ascii="Segoe UI" w:cs="Arial" w:hAnsi="Segoe UI"/>
          <w:sz w:val="22"/>
          <w:szCs w:val="22"/>
          <w:rtl/>
        </w:rPr>
        <w:t xml:space="preserve"> بأغلفة عامة رفيعة، idempotency صحيح، outbox تعاملي احترافي)، لكن 0012 كتلة مكسورة بالكامل، وتوجد تسابقات حقيقية وفجوات idempotency. ملاحظة منهجية: </w:t>
      </w:r>
      <w:r>
        <w:rPr>
          <w:rFonts w:ascii="Consolas" w:cs="Arial" w:hAnsi="Consolas"/>
          <w:sz w:val="20"/>
          <w:szCs w:val="20"/>
          <w:rtl/>
        </w:rPr>
        <w:t xml:space="preserve">private.command_create_ledger_entry</w:t>
      </w:r>
      <w:r>
        <w:rPr>
          <w:rFonts w:ascii="Segoe UI" w:cs="Arial" w:hAnsi="Segoe UI"/>
          <w:sz w:val="22"/>
          <w:szCs w:val="22"/>
          <w:rtl/>
        </w:rPr>
        <w:t xml:space="preserve"> أُعيد تعريفها 4 مرات (0002←0006←0007←0010) والتحليل يستند للنسخة النهائية.</w:t>
      </w:r>
    </w:p>
    <w:p>
      <w:pPr>
        <w:bidi/>
        <w:spacing w:after="120" w:line="300"/>
        <w:jc w:val="both"/>
      </w:pPr>
      <w:r>
        <w:rPr>
          <w:rFonts w:ascii="Segoe UI" w:cs="Arial" w:hAnsi="Segoe UI"/>
          <w:b/>
          <w:bCs/>
          <w:sz w:val="22"/>
          <w:szCs w:val="22"/>
          <w:rtl/>
        </w:rPr>
        <w:t xml:space="preserve">أهم الملاحظات:</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[حرج] ثلاثيتها كلها داخل 0012 (انظر X-1).</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[عالي] </w:t>
      </w:r>
      <w:r>
        <w:rPr>
          <w:rFonts w:ascii="Segoe UI" w:cs="Arial" w:hAnsi="Segoe UI"/>
          <w:b/>
          <w:bCs/>
          <w:sz w:val="22"/>
          <w:szCs w:val="22"/>
          <w:rtl/>
        </w:rPr>
        <w:t xml:space="preserve">تسابق العكس مقابل الإنشاء:</w:t>
      </w:r>
      <w:r>
        <w:rPr>
          <w:rFonts w:ascii="Segoe UI" w:cs="Arial" w:hAnsi="Segoe UI"/>
          <w:sz w:val="22"/>
          <w:szCs w:val="22"/>
          <w:rtl/>
        </w:rPr>
        <w:t xml:space="preserve"> </w:t>
      </w:r>
      <w:r>
        <w:rPr>
          <w:rFonts w:ascii="Consolas" w:cs="Arial" w:hAnsi="Consolas"/>
          <w:sz w:val="20"/>
          <w:szCs w:val="20"/>
          <w:rtl/>
        </w:rPr>
        <w:t xml:space="preserve">command_create_ledger_entry</w:t>
      </w:r>
      <w:r>
        <w:rPr>
          <w:rFonts w:ascii="Segoe UI" w:cs="Arial" w:hAnsi="Segoe UI"/>
          <w:sz w:val="22"/>
          <w:szCs w:val="22"/>
          <w:rtl/>
        </w:rPr>
        <w:t xml:space="preserve"> يقفل صف </w:t>
      </w:r>
      <w:r>
        <w:rPr>
          <w:rFonts w:ascii="Consolas" w:cs="Arial" w:hAnsi="Consolas"/>
          <w:sz w:val="20"/>
          <w:szCs w:val="20"/>
          <w:rtl/>
        </w:rPr>
        <w:t xml:space="preserve">business_customers</w:t>
      </w:r>
      <w:r>
        <w:rPr>
          <w:rFonts w:ascii="Segoe UI" w:cs="Arial" w:hAnsi="Segoe UI"/>
          <w:sz w:val="22"/>
          <w:szCs w:val="22"/>
          <w:rtl/>
        </w:rPr>
        <w:t xml:space="preserve"> (0006:267) بينما </w:t>
      </w:r>
      <w:r>
        <w:rPr>
          <w:rFonts w:ascii="Consolas" w:cs="Arial" w:hAnsi="Consolas"/>
          <w:sz w:val="20"/>
          <w:szCs w:val="20"/>
          <w:rtl/>
        </w:rPr>
        <w:t xml:space="preserve">command_reverse_ledger_entry</w:t>
      </w:r>
      <w:r>
        <w:rPr>
          <w:rFonts w:ascii="Segoe UI" w:cs="Arial" w:hAnsi="Segoe UI"/>
          <w:sz w:val="22"/>
          <w:szCs w:val="22"/>
          <w:rtl/>
        </w:rPr>
        <w:t xml:space="preserve"> يقفل صف القيد فقط (0006:314) — سداد + عكس متزامنان يدفعان الرصيد إلى −100 رغم نجاح كل فحص على حدة؛ والعكس بلا فحص رصيد أصلاً. </w:t>
      </w:r>
      <w:r>
        <w:rPr>
          <w:rFonts w:ascii="Segoe UI" w:cs="Arial" w:hAnsi="Segoe UI"/>
          <w:b/>
          <w:bCs/>
          <w:sz w:val="22"/>
          <w:szCs w:val="22"/>
          <w:rtl/>
        </w:rPr>
        <w:t xml:space="preserve">idempotency معلن لثمانية أوامر ومنفذ لثلاثة</w:t>
      </w:r>
      <w:r>
        <w:rPr>
          <w:rFonts w:ascii="Segoe UI" w:cs="Arial" w:hAnsi="Segoe UI"/>
          <w:sz w:val="22"/>
          <w:szCs w:val="22"/>
          <w:rtl/>
        </w:rPr>
        <w:t xml:space="preserve"> (0011:5-10)؛ </w:t>
      </w:r>
      <w:r>
        <w:rPr>
          <w:rFonts w:ascii="Consolas" w:cs="Arial" w:hAnsi="Consolas"/>
          <w:sz w:val="20"/>
          <w:szCs w:val="20"/>
          <w:rtl/>
        </w:rPr>
        <w:t xml:space="preserve">command_post_manual_journal</w:t>
      </w:r>
      <w:r>
        <w:rPr>
          <w:rFonts w:ascii="Segoe UI" w:cs="Arial" w:hAnsi="Segoe UI"/>
          <w:sz w:val="22"/>
          <w:szCs w:val="22"/>
          <w:rtl/>
        </w:rPr>
        <w:t xml:space="preserve"> لا يستقبل </w:t>
      </w:r>
      <w:r>
        <w:rPr>
          <w:rFonts w:ascii="Consolas" w:cs="Arial" w:hAnsi="Consolas"/>
          <w:sz w:val="20"/>
          <w:szCs w:val="20"/>
          <w:rtl/>
        </w:rPr>
        <w:t xml:space="preserve">client_request_id</w:t>
      </w:r>
      <w:r>
        <w:rPr>
          <w:rFonts w:ascii="Segoe UI" w:cs="Arial" w:hAnsi="Segoe UI"/>
          <w:sz w:val="22"/>
          <w:szCs w:val="22"/>
          <w:rtl/>
        </w:rPr>
        <w:t xml:space="preserve"> أصلاً (0010:410-436). </w:t>
      </w:r>
      <w:r>
        <w:rPr>
          <w:rFonts w:ascii="Segoe UI" w:cs="Arial" w:hAnsi="Segoe UI"/>
          <w:b/>
          <w:bCs/>
          <w:sz w:val="22"/>
          <w:szCs w:val="22"/>
          <w:rtl/>
        </w:rPr>
        <w:t xml:space="preserve">كشف الحساب ليس لقطة متسقة</w:t>
      </w:r>
      <w:r>
        <w:rPr>
          <w:rFonts w:ascii="Segoe UI" w:cs="Arial" w:hAnsi="Segoe UI"/>
          <w:sz w:val="22"/>
          <w:szCs w:val="22"/>
          <w:rtl/>
        </w:rPr>
        <w:t xml:space="preserve"> — ثلاثة استعلامات بلا قفل (0008:152-180) وبلا receipt. </w:t>
      </w:r>
      <w:r>
        <w:rPr>
          <w:rFonts w:ascii="Segoe UI" w:cs="Arial" w:hAnsi="Segoe UI"/>
          <w:b/>
          <w:bCs/>
          <w:sz w:val="22"/>
          <w:szCs w:val="22"/>
          <w:rtl/>
        </w:rPr>
        <w:t xml:space="preserve">دوال أُنشئت بعد 0003 تحتفظ بمنح PUBLIC الافتراضي</w:t>
      </w:r>
      <w:r>
        <w:rPr>
          <w:rFonts w:ascii="Segoe UI" w:cs="Arial" w:hAnsi="Segoe UI"/>
          <w:sz w:val="22"/>
          <w:szCs w:val="22"/>
          <w:rtl/>
        </w:rPr>
        <w:t xml:space="preserve"> (0003:33).</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[متوسط] حارس «السداد يتجاوز الرصيد» معطّل افتراضياً (</w:t>
      </w:r>
      <w:r>
        <w:rPr>
          <w:rFonts w:ascii="Consolas" w:cs="Arial" w:hAnsi="Consolas"/>
          <w:sz w:val="20"/>
          <w:szCs w:val="20"/>
          <w:rtl/>
        </w:rPr>
        <w:t xml:space="preserve">allow_customer_credit_balance default true</w:t>
      </w:r>
      <w:r>
        <w:rPr>
          <w:rFonts w:ascii="Segoe UI" w:cs="Arial" w:hAnsi="Segoe UI"/>
          <w:sz w:val="22"/>
          <w:szCs w:val="22"/>
          <w:rtl/>
        </w:rPr>
        <w:t xml:space="preserve">، 0010:39)؛ قبول نزاع جزئي على خصم يفشل دائماً (0006:463-468 + 0010:356)؛ عكس قيد عليه نزاع نشط يعلّق النزاع (0006:302-336)؛ فجوات سجل التدقيق (لا تدقيق على </w:t>
      </w:r>
      <w:r>
        <w:rPr>
          <w:rFonts w:ascii="Consolas" w:cs="Arial" w:hAnsi="Consolas"/>
          <w:sz w:val="20"/>
          <w:szCs w:val="20"/>
          <w:rtl/>
        </w:rPr>
        <w:t xml:space="preserve">accounting_periods</w:t>
      </w:r>
      <w:r>
        <w:rPr>
          <w:rFonts w:ascii="Segoe UI" w:cs="Arial" w:hAnsi="Segoe UI"/>
          <w:sz w:val="22"/>
          <w:szCs w:val="22"/>
          <w:rtl/>
        </w:rPr>
        <w:t xml:space="preserve"> و</w:t>
      </w:r>
      <w:r>
        <w:rPr>
          <w:rFonts w:ascii="Consolas" w:cs="Arial" w:hAnsi="Consolas"/>
          <w:sz w:val="20"/>
          <w:szCs w:val="20"/>
          <w:rtl/>
        </w:rPr>
        <w:t xml:space="preserve">chart_of_accounts</w:t>
      </w:r>
      <w:r>
        <w:rPr>
          <w:rFonts w:ascii="Segoe UI" w:cs="Arial" w:hAnsi="Segoe UI"/>
          <w:sz w:val="22"/>
          <w:szCs w:val="22"/>
          <w:rtl/>
        </w:rPr>
        <w:t xml:space="preserve"> — 0005:37-43)؛ تسابق تأكيد/نزاع وتأكيد قيود معكوسة (0006:339-387).</w:t>
      </w:r>
    </w:p>
    <w:p>
      <w:pPr>
        <w:bidi/>
        <w:spacing w:after="120" w:line="300"/>
        <w:jc w:val="both"/>
      </w:pPr>
      <w:r>
        <w:rPr>
          <w:rFonts w:ascii="Segoe UI" w:cs="Arial" w:hAnsi="Segoe UI"/>
          <w:b/>
          <w:bCs/>
          <w:sz w:val="22"/>
          <w:szCs w:val="22"/>
          <w:rtl/>
        </w:rPr>
        <w:t xml:space="preserve">التقرير التفصيلي:</w:t>
      </w:r>
      <w:r>
        <w:rPr>
          <w:rFonts w:ascii="Segoe UI" w:cs="Arial" w:hAnsi="Segoe UI"/>
          <w:sz w:val="22"/>
          <w:szCs w:val="22"/>
          <w:rtl/>
        </w:rPr>
        <w:t xml:space="preserve"> </w:t>
      </w:r>
      <w:r>
        <w:rPr>
          <w:rFonts w:ascii="Consolas" w:cs="Arial" w:hAnsi="Consolas"/>
          <w:sz w:val="20"/>
          <w:szCs w:val="20"/>
          <w:rtl/>
        </w:rPr>
        <w:t xml:space="preserve">analysis-reports/02-functions-logic.md</w:t>
      </w:r>
      <w:r>
        <w:rPr>
          <w:rFonts w:ascii="Segoe UI" w:cs="Arial" w:hAnsi="Segoe UI"/>
          <w:sz w:val="22"/>
          <w:szCs w:val="22"/>
          <w:rtl/>
        </w:rPr>
        <w:t xml:space="preserve"> (حرج 3 · عالي 5 · متوسط 6 · منخفض 9 · إيجابي 7).</w:t>
      </w:r>
    </w:p>
    <w:p>
      <w:pPr>
        <w:pStyle w:val="Heading3"/>
        <w:bidi/>
        <w:spacing w:after="140" w:before="200" w:line="300"/>
        <w:jc w:val="right"/>
      </w:pPr>
      <w:r>
        <w:rPr>
          <w:rFonts w:ascii="Segoe UI" w:cs="Arial" w:hAnsi="Segoe UI"/>
          <w:b/>
          <w:bCs/>
          <w:sz w:val="24"/>
          <w:szCs w:val="24"/>
          <w:rtl/>
        </w:rPr>
        <w:t xml:space="preserve">3.3 الأمان وRLS — التقرير 03</w:t>
      </w:r>
    </w:p>
    <w:p>
      <w:pPr>
        <w:bidi/>
        <w:spacing w:after="120" w:line="300"/>
        <w:jc w:val="both"/>
      </w:pPr>
      <w:r>
        <w:rPr>
          <w:rFonts w:ascii="Segoe UI" w:cs="Arial" w:hAnsi="Segoe UI"/>
          <w:b/>
          <w:bCs/>
          <w:sz w:val="22"/>
          <w:szCs w:val="22"/>
          <w:rtl/>
        </w:rPr>
        <w:t xml:space="preserve">الخلاصة:</w:t>
      </w:r>
      <w:r>
        <w:rPr>
          <w:rFonts w:ascii="Segoe UI" w:cs="Arial" w:hAnsi="Segoe UI"/>
          <w:sz w:val="22"/>
          <w:szCs w:val="22"/>
          <w:rtl/>
        </w:rPr>
        <w:t xml:space="preserve"> النموذج العام default-deny سليم البنية: RLS مفعّل على كل الجداول العامة الـ 31 بلا استثناء، سحب شامل ثم منح انتقائية (0003:30-53)، عزل PII بتشفير AES-GCM، وكل الـ views بـ </w:t>
      </w:r>
      <w:r>
        <w:rPr>
          <w:rFonts w:ascii="Consolas" w:cs="Arial" w:hAnsi="Consolas"/>
          <w:sz w:val="20"/>
          <w:szCs w:val="20"/>
          <w:rtl/>
        </w:rPr>
        <w:t xml:space="preserve">security_invoker=true</w:t>
      </w:r>
      <w:r>
        <w:rPr>
          <w:rFonts w:ascii="Segoe UI" w:cs="Arial" w:hAnsi="Segoe UI"/>
          <w:sz w:val="22"/>
          <w:szCs w:val="22"/>
          <w:rtl/>
        </w:rPr>
        <w:t xml:space="preserve">. لكن ثغرات 0012 وطبقة OTP/واتساب تُبطل جزءاً من هذا الانضباط.</w:t>
      </w:r>
    </w:p>
    <w:p>
      <w:pPr>
        <w:bidi/>
        <w:spacing w:after="120" w:line="300"/>
        <w:jc w:val="both"/>
      </w:pPr>
      <w:r>
        <w:rPr>
          <w:rFonts w:ascii="Segoe UI" w:cs="Arial" w:hAnsi="Segoe UI"/>
          <w:b/>
          <w:bCs/>
          <w:sz w:val="22"/>
          <w:szCs w:val="22"/>
          <w:rtl/>
        </w:rPr>
        <w:t xml:space="preserve">أهم الملاحظات:</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[حرج] مفتاح OpenWA مكشوف (X-2)؛ دالة 0012 العامة بلا تفويض (X-1)؛ سياسة 0012 غير القابلة للتطبيق (X-1)؛ تضارب FK/enum في 0012 (X-1)؛ التحقق من OTP على العميل (X-4).</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[عالي] </w:t>
      </w:r>
      <w:r>
        <w:rPr>
          <w:rFonts w:ascii="Consolas" w:cs="Arial" w:hAnsi="Consolas"/>
          <w:sz w:val="20"/>
          <w:szCs w:val="20"/>
          <w:rtl/>
        </w:rPr>
        <w:t xml:space="preserve">send-whatsapp-otp</w:t>
      </w:r>
      <w:r>
        <w:rPr>
          <w:rFonts w:ascii="Segoe UI" w:cs="Arial" w:hAnsi="Segoe UI"/>
          <w:sz w:val="22"/>
          <w:szCs w:val="22"/>
          <w:rtl/>
        </w:rPr>
        <w:t xml:space="preserve"> إرسال اعتباطي بلا مصادقة (X-2)؛ </w:t>
      </w:r>
      <w:r>
        <w:rPr>
          <w:rFonts w:ascii="Segoe UI" w:cs="Arial" w:hAnsi="Segoe UI"/>
          <w:b/>
          <w:bCs/>
          <w:sz w:val="22"/>
          <w:szCs w:val="22"/>
          <w:rtl/>
        </w:rPr>
        <w:t xml:space="preserve">رفع المستندات يتحقق من القراءة فقط ثم يكتب بـ service_role</w:t>
      </w:r>
      <w:r>
        <w:rPr>
          <w:rFonts w:ascii="Segoe UI" w:cs="Arial" w:hAnsi="Segoe UI"/>
          <w:sz w:val="22"/>
          <w:szCs w:val="22"/>
          <w:rtl/>
        </w:rPr>
        <w:t xml:space="preserve"> — العميل read-only ودور viewer يستطيعان إرفاق ملفات بأي قيد يقرأانه (</w:t>
      </w:r>
      <w:r>
        <w:rPr>
          <w:rFonts w:ascii="Consolas" w:cs="Arial" w:hAnsi="Consolas"/>
          <w:sz w:val="20"/>
          <w:szCs w:val="20"/>
          <w:rtl/>
        </w:rPr>
        <w:t xml:space="preserve">signed-document-upload/index.ts:10-14</w:t>
      </w:r>
      <w:r>
        <w:rPr>
          <w:rFonts w:ascii="Segoe UI" w:cs="Arial" w:hAnsi="Segoe UI"/>
          <w:sz w:val="22"/>
          <w:szCs w:val="22"/>
          <w:rtl/>
        </w:rPr>
        <w:t xml:space="preserve">، </w:t>
      </w:r>
      <w:r>
        <w:rPr>
          <w:rFonts w:ascii="Consolas" w:cs="Arial" w:hAnsi="Consolas"/>
          <w:sz w:val="20"/>
          <w:szCs w:val="20"/>
          <w:rtl/>
        </w:rPr>
        <w:t xml:space="preserve">finalize-document-upload/index.ts:9-13</w:t>
      </w:r>
      <w:r>
        <w:rPr>
          <w:rFonts w:ascii="Segoe UI" w:cs="Arial" w:hAnsi="Segoe UI"/>
          <w:sz w:val="22"/>
          <w:szCs w:val="22"/>
          <w:rtl/>
        </w:rPr>
        <w:t xml:space="preserve">)، تعارض صريح مع </w:t>
      </w:r>
      <w:r>
        <w:rPr>
          <w:rFonts w:ascii="Consolas" w:cs="Arial" w:hAnsi="Consolas"/>
          <w:sz w:val="20"/>
          <w:szCs w:val="20"/>
          <w:rtl/>
        </w:rPr>
        <w:t xml:space="preserve">docs/rls-matrix.md:8-14</w:t>
      </w:r>
      <w:r>
        <w:rPr>
          <w:rFonts w:ascii="Segoe UI" w:cs="Arial" w:hAnsi="Segoe UI"/>
          <w:sz w:val="22"/>
          <w:szCs w:val="22"/>
          <w:rtl/>
        </w:rPr>
        <w:t xml:space="preserve">؛ </w:t>
      </w:r>
      <w:r>
        <w:rPr>
          <w:rFonts w:ascii="Segoe UI" w:cs="Arial" w:hAnsi="Segoe UI"/>
          <w:b/>
          <w:bCs/>
          <w:sz w:val="22"/>
          <w:szCs w:val="22"/>
          <w:rtl/>
        </w:rPr>
        <w:t xml:space="preserve">باقة `business-assets` عامة وتسمح بـ SVG</w:t>
      </w:r>
      <w:r>
        <w:rPr>
          <w:rFonts w:ascii="Segoe UI" w:cs="Arial" w:hAnsi="Segoe UI"/>
          <w:sz w:val="22"/>
          <w:szCs w:val="22"/>
          <w:rtl/>
        </w:rPr>
        <w:t xml:space="preserve"> — XSS مخزّن محتمل (0004:19).</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[متوسط] دوال 0012 بلا </w:t>
      </w:r>
      <w:r>
        <w:rPr>
          <w:rFonts w:ascii="Consolas" w:cs="Arial" w:hAnsi="Consolas"/>
          <w:sz w:val="20"/>
          <w:szCs w:val="20"/>
          <w:rtl/>
        </w:rPr>
        <w:t xml:space="preserve">set search_path</w:t>
      </w:r>
      <w:r>
        <w:rPr>
          <w:rFonts w:ascii="Segoe UI" w:cs="Arial" w:hAnsi="Segoe UI"/>
          <w:sz w:val="22"/>
          <w:szCs w:val="22"/>
          <w:rtl/>
        </w:rPr>
        <w:t xml:space="preserve">؛ دوال عامة جديدة بلا revoke من PUBLIC/anon؛ منح EXECUTE على </w:t>
      </w:r>
      <w:r>
        <w:rPr>
          <w:rFonts w:ascii="Consolas" w:cs="Arial" w:hAnsi="Consolas"/>
          <w:sz w:val="20"/>
          <w:szCs w:val="20"/>
          <w:rtl/>
        </w:rPr>
        <w:t xml:space="preserve">private.command_*</w:t>
      </w:r>
      <w:r>
        <w:rPr>
          <w:rFonts w:ascii="Segoe UI" w:cs="Arial" w:hAnsi="Segoe UI"/>
          <w:sz w:val="22"/>
          <w:szCs w:val="22"/>
          <w:rtl/>
        </w:rPr>
        <w:t xml:space="preserve"> لـ authenticated يتجاوز طبقة الـ wrapper (0003:68-83)؛ تعارض صلاحيات cashier مع المصفوفة الموثقة (0003:132-134 مقابل </w:t>
      </w:r>
      <w:r>
        <w:rPr>
          <w:rFonts w:ascii="Consolas" w:cs="Arial" w:hAnsi="Consolas"/>
          <w:sz w:val="20"/>
          <w:szCs w:val="20"/>
          <w:rtl/>
        </w:rPr>
        <w:t xml:space="preserve">rls-matrix.md:22</w:t>
      </w:r>
      <w:r>
        <w:rPr>
          <w:rFonts w:ascii="Segoe UI" w:cs="Arial" w:hAnsi="Segoe UI"/>
          <w:sz w:val="22"/>
          <w:szCs w:val="22"/>
          <w:rtl/>
        </w:rPr>
        <w:t xml:space="preserve">)؛ سياسات قديمة لا تتحقق من </w:t>
      </w:r>
      <w:r>
        <w:rPr>
          <w:rFonts w:ascii="Consolas" w:cs="Arial" w:hAnsi="Consolas"/>
          <w:sz w:val="20"/>
          <w:szCs w:val="20"/>
          <w:rtl/>
        </w:rPr>
        <w:t xml:space="preserve">link_status</w:t>
      </w:r>
      <w:r>
        <w:rPr>
          <w:rFonts w:ascii="Segoe UI" w:cs="Arial" w:hAnsi="Segoe UI"/>
          <w:sz w:val="22"/>
          <w:szCs w:val="22"/>
          <w:rtl/>
        </w:rPr>
        <w:t xml:space="preserve"> (0003:147-152)؛ </w:t>
      </w:r>
      <w:r>
        <w:rPr>
          <w:rFonts w:ascii="Consolas" w:cs="Arial" w:hAnsi="Consolas"/>
          <w:sz w:val="20"/>
          <w:szCs w:val="20"/>
          <w:rtl/>
        </w:rPr>
        <w:t xml:space="preserve">upload_sessions</w:t>
      </w:r>
      <w:r>
        <w:rPr>
          <w:rFonts w:ascii="Segoe UI" w:cs="Arial" w:hAnsi="Segoe UI"/>
          <w:sz w:val="22"/>
          <w:szCs w:val="22"/>
          <w:rtl/>
        </w:rPr>
        <w:t xml:space="preserve"> بلا revoke ولا policy (0006:79-93,522-523)؛ سياسة </w:t>
      </w:r>
      <w:r>
        <w:rPr>
          <w:rFonts w:ascii="Consolas" w:cs="Arial" w:hAnsi="Consolas"/>
          <w:sz w:val="20"/>
          <w:szCs w:val="20"/>
          <w:rtl/>
        </w:rPr>
        <w:t xml:space="preserve">customer_currency_balances</w:t>
      </w:r>
      <w:r>
        <w:rPr>
          <w:rFonts w:ascii="Segoe UI" w:cs="Arial" w:hAnsi="Segoe UI"/>
          <w:sz w:val="22"/>
          <w:szCs w:val="22"/>
          <w:rtl/>
        </w:rPr>
        <w:t xml:space="preserve"> تقارن هوية خاطئة (0012:42)؛ بقايا تطوير في </w:t>
      </w:r>
      <w:r>
        <w:rPr>
          <w:rFonts w:ascii="Consolas" w:cs="Arial" w:hAnsi="Consolas"/>
          <w:sz w:val="20"/>
          <w:szCs w:val="20"/>
          <w:rtl/>
        </w:rPr>
        <w:t xml:space="preserve">config.toml:48,50-61</w:t>
      </w:r>
      <w:r>
        <w:rPr>
          <w:rFonts w:ascii="Segoe UI" w:cs="Arial" w:hAnsi="Segoe UI"/>
          <w:sz w:val="22"/>
          <w:szCs w:val="22"/>
          <w:rtl/>
        </w:rPr>
        <w:t xml:space="preserve">.</w:t>
      </w:r>
    </w:p>
    <w:p>
      <w:pPr>
        <w:bidi/>
        <w:spacing w:after="120" w:line="300"/>
        <w:jc w:val="both"/>
      </w:pPr>
      <w:r>
        <w:rPr>
          <w:rFonts w:ascii="Segoe UI" w:cs="Arial" w:hAnsi="Segoe UI"/>
          <w:b/>
          <w:bCs/>
          <w:sz w:val="22"/>
          <w:szCs w:val="22"/>
          <w:rtl/>
        </w:rPr>
        <w:t xml:space="preserve">التقرير التفصيلي:</w:t>
      </w:r>
      <w:r>
        <w:rPr>
          <w:rFonts w:ascii="Segoe UI" w:cs="Arial" w:hAnsi="Segoe UI"/>
          <w:sz w:val="22"/>
          <w:szCs w:val="22"/>
          <w:rtl/>
        </w:rPr>
        <w:t xml:space="preserve"> </w:t>
      </w:r>
      <w:r>
        <w:rPr>
          <w:rFonts w:ascii="Consolas" w:cs="Arial" w:hAnsi="Consolas"/>
          <w:sz w:val="20"/>
          <w:szCs w:val="20"/>
          <w:rtl/>
        </w:rPr>
        <w:t xml:space="preserve">analysis-reports/03-security-rls.md</w:t>
      </w:r>
      <w:r>
        <w:rPr>
          <w:rFonts w:ascii="Segoe UI" w:cs="Arial" w:hAnsi="Segoe UI"/>
          <w:sz w:val="22"/>
          <w:szCs w:val="22"/>
          <w:rtl/>
        </w:rPr>
        <w:t xml:space="preserve"> (حرج 5 · عالي 3 · متوسط 8 · منخفض 4 · إيجابي 10).</w:t>
      </w:r>
    </w:p>
    <w:p>
      <w:pPr>
        <w:pStyle w:val="Heading3"/>
        <w:bidi/>
        <w:spacing w:after="140" w:before="200" w:line="300"/>
        <w:jc w:val="right"/>
      </w:pPr>
      <w:r>
        <w:rPr>
          <w:rFonts w:ascii="Segoe UI" w:cs="Arial" w:hAnsi="Segoe UI"/>
          <w:b/>
          <w:bCs/>
          <w:sz w:val="24"/>
          <w:szCs w:val="24"/>
          <w:rtl/>
        </w:rPr>
        <w:t xml:space="preserve">3.4 دوال Edge التسع — التقرير 04</w:t>
      </w:r>
    </w:p>
    <w:p>
      <w:pPr>
        <w:bidi/>
        <w:spacing w:after="120" w:line="300"/>
        <w:jc w:val="both"/>
      </w:pPr>
      <w:r>
        <w:rPr>
          <w:rFonts w:ascii="Segoe UI" w:cs="Arial" w:hAnsi="Segoe UI"/>
          <w:b/>
          <w:bCs/>
          <w:sz w:val="22"/>
          <w:szCs w:val="22"/>
          <w:rtl/>
        </w:rPr>
        <w:t xml:space="preserve">الخلاصة:</w:t>
      </w:r>
      <w:r>
        <w:rPr>
          <w:rFonts w:ascii="Segoe UI" w:cs="Arial" w:hAnsi="Segoe UI"/>
          <w:sz w:val="22"/>
          <w:szCs w:val="22"/>
          <w:rtl/>
        </w:rPr>
        <w:t xml:space="preserve"> البنية المشتركة </w:t>
      </w:r>
      <w:r>
        <w:rPr>
          <w:rFonts w:ascii="Consolas" w:cs="Arial" w:hAnsi="Consolas"/>
          <w:sz w:val="20"/>
          <w:szCs w:val="20"/>
          <w:rtl/>
        </w:rPr>
        <w:t xml:space="preserve">_shared</w:t>
      </w:r>
      <w:r>
        <w:rPr>
          <w:rFonts w:ascii="Segoe UI" w:cs="Arial" w:hAnsi="Segoe UI"/>
          <w:sz w:val="22"/>
          <w:szCs w:val="22"/>
          <w:rtl/>
        </w:rPr>
        <w:t xml:space="preserve"> رصينة (تحقق JWT فعلي، فصل صلاحيات least-privilege، تشفير هواتف صحيح، rate limiting ذرّي مركزي، معالج طابور متين). الكسور تتركز في </w:t>
      </w:r>
      <w:r>
        <w:rPr>
          <w:rFonts w:ascii="Consolas" w:cs="Arial" w:hAnsi="Consolas"/>
          <w:sz w:val="20"/>
          <w:szCs w:val="20"/>
          <w:rtl/>
        </w:rPr>
        <w:t xml:space="preserve">send-whatsapp-otp</w:t>
      </w:r>
      <w:r>
        <w:rPr>
          <w:rFonts w:ascii="Segoe UI" w:cs="Arial" w:hAnsi="Segoe UI"/>
          <w:sz w:val="22"/>
          <w:szCs w:val="22"/>
          <w:rtl/>
        </w:rPr>
        <w:t xml:space="preserve"> (أسرار + بلا حماية) وIDOR في </w:t>
      </w:r>
      <w:r>
        <w:rPr>
          <w:rFonts w:ascii="Consolas" w:cs="Arial" w:hAnsi="Consolas"/>
          <w:sz w:val="20"/>
          <w:szCs w:val="20"/>
          <w:rtl/>
        </w:rPr>
        <w:t xml:space="preserve">generate-statement</w:t>
      </w:r>
      <w:r>
        <w:rPr>
          <w:rFonts w:ascii="Segoe UI" w:cs="Arial" w:hAnsi="Segoe UI"/>
          <w:sz w:val="22"/>
          <w:szCs w:val="22"/>
          <w:rtl/>
        </w:rPr>
        <w:t xml:space="preserve"> وأخطاء منطقية في عمال الخلفية.</w:t>
      </w:r>
    </w:p>
    <w:p>
      <w:pPr>
        <w:bidi/>
        <w:spacing w:after="120" w:line="300"/>
        <w:jc w:val="both"/>
      </w:pPr>
      <w:r>
        <w:rPr>
          <w:rFonts w:ascii="Segoe UI" w:cs="Arial" w:hAnsi="Segoe UI"/>
          <w:b/>
          <w:bCs/>
          <w:sz w:val="22"/>
          <w:szCs w:val="22"/>
          <w:rtl/>
        </w:rPr>
        <w:t xml:space="preserve">أهم الملاحظات:</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[حرج] أسرار مرمّزة في الكود (X-2)؛ </w:t>
      </w:r>
      <w:r>
        <w:rPr>
          <w:rFonts w:ascii="Consolas" w:cs="Arial" w:hAnsi="Consolas"/>
          <w:sz w:val="20"/>
          <w:szCs w:val="20"/>
          <w:rtl/>
        </w:rPr>
        <w:t xml:space="preserve">send-whatsapp-otp</w:t>
      </w:r>
      <w:r>
        <w:rPr>
          <w:rFonts w:ascii="Segoe UI" w:cs="Arial" w:hAnsi="Segoe UI"/>
          <w:sz w:val="22"/>
          <w:szCs w:val="22"/>
          <w:rtl/>
        </w:rPr>
        <w:t xml:space="preserve"> بلا مصادقة وكسر نموذج OTP (X-2/X-4)؛ </w:t>
      </w:r>
      <w:r>
        <w:rPr>
          <w:rFonts w:ascii="Segoe UI" w:cs="Arial" w:hAnsi="Segoe UI"/>
          <w:b/>
          <w:bCs/>
          <w:sz w:val="22"/>
          <w:szCs w:val="22"/>
          <w:rtl/>
        </w:rPr>
        <w:t xml:space="preserve">IDOR في `generate-statement`:</w:t>
      </w:r>
      <w:r>
        <w:rPr>
          <w:rFonts w:ascii="Segoe UI" w:cs="Arial" w:hAnsi="Segoe UI"/>
          <w:sz w:val="22"/>
          <w:szCs w:val="22"/>
          <w:rtl/>
        </w:rPr>
        <w:t xml:space="preserve"> عند تمرير </w:t>
      </w:r>
      <w:r>
        <w:rPr>
          <w:rFonts w:ascii="Consolas" w:cs="Arial" w:hAnsi="Consolas"/>
          <w:sz w:val="20"/>
          <w:szCs w:val="20"/>
          <w:rtl/>
        </w:rPr>
        <w:t xml:space="preserve">statementId</w:t>
      </w:r>
      <w:r>
        <w:rPr>
          <w:rFonts w:ascii="Segoe UI" w:cs="Arial" w:hAnsi="Segoe UI"/>
          <w:sz w:val="22"/>
          <w:szCs w:val="22"/>
          <w:rtl/>
        </w:rPr>
        <w:t xml:space="preserve"> جاهز يُجلب الكشف عبر service client بلا أي تحقق ملكية (سطور 425، 449-457) ويُعاد مع الأرصدة ورمز التحقق ورابط PDF موقّع (534-552) — كشف كامل للبيانات المالية لأي مستخدم مصادق.</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[عالي] تجاوز rate limiting في </w:t>
      </w:r>
      <w:r>
        <w:rPr>
          <w:rFonts w:ascii="Consolas" w:cs="Arial" w:hAnsi="Consolas"/>
          <w:sz w:val="20"/>
          <w:szCs w:val="20"/>
          <w:rtl/>
        </w:rPr>
        <w:t xml:space="preserve">verify-statement</w:t>
      </w:r>
      <w:r>
        <w:rPr>
          <w:rFonts w:ascii="Segoe UI" w:cs="Arial" w:hAnsi="Segoe UI"/>
          <w:sz w:val="22"/>
          <w:szCs w:val="22"/>
          <w:rtl/>
        </w:rPr>
        <w:t xml:space="preserve"> عبر ترويسة </w:t>
      </w:r>
      <w:r>
        <w:rPr>
          <w:rFonts w:ascii="Consolas" w:cs="Arial" w:hAnsi="Consolas"/>
          <w:sz w:val="20"/>
          <w:szCs w:val="20"/>
          <w:rtl/>
        </w:rPr>
        <w:t xml:space="preserve">x-forwarded-for</w:t>
      </w:r>
      <w:r>
        <w:rPr>
          <w:rFonts w:ascii="Segoe UI" w:cs="Arial" w:hAnsi="Segoe UI"/>
          <w:sz w:val="22"/>
          <w:szCs w:val="22"/>
          <w:rtl/>
        </w:rPr>
        <w:t xml:space="preserve"> مزوّرة (سطور 13-14) مع رمز تحقق 48 بت قابل للتعداد؛ </w:t>
      </w:r>
      <w:r>
        <w:rPr>
          <w:rFonts w:ascii="Consolas" w:cs="Arial" w:hAnsi="Consolas"/>
          <w:sz w:val="20"/>
          <w:szCs w:val="20"/>
          <w:rtl/>
        </w:rPr>
        <w:t xml:space="preserve">p_key_version</w:t>
      </w:r>
      <w:r>
        <w:rPr>
          <w:rFonts w:ascii="Segoe UI" w:cs="Arial" w:hAnsi="Segoe UI"/>
          <w:sz w:val="22"/>
          <w:szCs w:val="22"/>
          <w:rtl/>
        </w:rPr>
        <w:t xml:space="preserve"> ثابتة =1 في </w:t>
      </w:r>
      <w:r>
        <w:rPr>
          <w:rFonts w:ascii="Consolas" w:cs="Arial" w:hAnsi="Consolas"/>
          <w:sz w:val="20"/>
          <w:szCs w:val="20"/>
          <w:rtl/>
        </w:rPr>
        <w:t xml:space="preserve">customer-directory:35</w:t>
      </w:r>
      <w:r>
        <w:rPr>
          <w:rFonts w:ascii="Segoe UI" w:cs="Arial" w:hAnsi="Segoe UI"/>
          <w:sz w:val="22"/>
          <w:szCs w:val="22"/>
          <w:rtl/>
        </w:rPr>
        <w:t xml:space="preserve"> تكسر تدوير مفاتيح التشفير؛ تكرار الإشعارات عند فشل توكن جزئي في </w:t>
      </w:r>
      <w:r>
        <w:rPr>
          <w:rFonts w:ascii="Consolas" w:cs="Arial" w:hAnsi="Consolas"/>
          <w:sz w:val="20"/>
          <w:szCs w:val="20"/>
          <w:rtl/>
        </w:rPr>
        <w:t xml:space="preserve">process-notification-outbox:169-216</w:t>
      </w:r>
      <w:r>
        <w:rPr>
          <w:rFonts w:ascii="Segoe UI" w:cs="Arial" w:hAnsi="Segoe UI"/>
          <w:sz w:val="22"/>
          <w:szCs w:val="22"/>
          <w:rtl/>
        </w:rPr>
        <w:t xml:space="preserve">.</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[متوسط] حساب تواريخ الأتمتة بـ UTC بدل timezone النشاط — انزياح يوم كامل في التذكيرات (</w:t>
      </w:r>
      <w:r>
        <w:rPr>
          <w:rFonts w:ascii="Consolas" w:cs="Arial" w:hAnsi="Consolas"/>
          <w:sz w:val="20"/>
          <w:szCs w:val="20"/>
          <w:rtl/>
        </w:rPr>
        <w:t xml:space="preserve">process-automation-rules:83,114-120,143</w:t>
      </w:r>
      <w:r>
        <w:rPr>
          <w:rFonts w:ascii="Segoe UI" w:cs="Arial" w:hAnsi="Segoe UI"/>
          <w:sz w:val="22"/>
          <w:szCs w:val="22"/>
          <w:rtl/>
        </w:rPr>
        <w:t xml:space="preserve">)؛ نافذة الإرسال العابرة لمنتصف الليل لا تعمل إطلاقاً (56-58)؛ تخويل الرفع على صلاحية القراءة (مشترك مع 03)؛ لا فحص magic bytes للملفات (</w:t>
      </w:r>
      <w:r>
        <w:rPr>
          <w:rFonts w:ascii="Consolas" w:cs="Arial" w:hAnsi="Consolas"/>
          <w:sz w:val="20"/>
          <w:szCs w:val="20"/>
          <w:rtl/>
        </w:rPr>
        <w:t xml:space="preserve">finalize-document-upload:30-33</w:t>
      </w:r>
      <w:r>
        <w:rPr>
          <w:rFonts w:ascii="Segoe UI" w:cs="Arial" w:hAnsi="Segoe UI"/>
          <w:sz w:val="22"/>
          <w:szCs w:val="22"/>
          <w:rtl/>
        </w:rPr>
        <w:t xml:space="preserve">)؛ عمود الرصيد الجاري في PDF يفقد الإشارة السالبة بـ </w:t>
      </w:r>
      <w:r>
        <w:rPr>
          <w:rFonts w:ascii="Consolas" w:cs="Arial" w:hAnsi="Consolas"/>
          <w:sz w:val="20"/>
          <w:szCs w:val="20"/>
          <w:rtl/>
        </w:rPr>
        <w:t xml:space="preserve">Math.abs</w:t>
      </w:r>
      <w:r>
        <w:rPr>
          <w:rFonts w:ascii="Segoe UI" w:cs="Arial" w:hAnsi="Segoe UI"/>
          <w:sz w:val="22"/>
          <w:szCs w:val="22"/>
          <w:rtl/>
        </w:rPr>
        <w:t xml:space="preserve"> (</w:t>
      </w:r>
      <w:r>
        <w:rPr>
          <w:rFonts w:ascii="Consolas" w:cs="Arial" w:hAnsi="Consolas"/>
          <w:sz w:val="20"/>
          <w:szCs w:val="20"/>
          <w:rtl/>
        </w:rPr>
        <w:t xml:space="preserve">generate-statement:45-51,337</w:t>
      </w:r>
      <w:r>
        <w:rPr>
          <w:rFonts w:ascii="Segoe UI" w:cs="Arial" w:hAnsi="Segoe UI"/>
          <w:sz w:val="22"/>
          <w:szCs w:val="22"/>
          <w:rtl/>
        </w:rPr>
        <w:t xml:space="preserve">)؛ مدخلات مالية/زمنية بلا تحقق نطاق.</w:t>
      </w:r>
    </w:p>
    <w:p>
      <w:pPr>
        <w:bidi/>
        <w:spacing w:after="120" w:line="300"/>
        <w:jc w:val="both"/>
      </w:pPr>
      <w:r>
        <w:rPr>
          <w:rFonts w:ascii="Segoe UI" w:cs="Arial" w:hAnsi="Segoe UI"/>
          <w:b/>
          <w:bCs/>
          <w:sz w:val="22"/>
          <w:szCs w:val="22"/>
          <w:rtl/>
        </w:rPr>
        <w:t xml:space="preserve">التقرير التفصيلي:</w:t>
      </w:r>
      <w:r>
        <w:rPr>
          <w:rFonts w:ascii="Segoe UI" w:cs="Arial" w:hAnsi="Segoe UI"/>
          <w:sz w:val="22"/>
          <w:szCs w:val="22"/>
          <w:rtl/>
        </w:rPr>
        <w:t xml:space="preserve"> </w:t>
      </w:r>
      <w:r>
        <w:rPr>
          <w:rFonts w:ascii="Consolas" w:cs="Arial" w:hAnsi="Consolas"/>
          <w:sz w:val="20"/>
          <w:szCs w:val="20"/>
          <w:rtl/>
        </w:rPr>
        <w:t xml:space="preserve">analysis-reports/04-edge-functions.md</w:t>
      </w:r>
      <w:r>
        <w:rPr>
          <w:rFonts w:ascii="Segoe UI" w:cs="Arial" w:hAnsi="Segoe UI"/>
          <w:sz w:val="22"/>
          <w:szCs w:val="22"/>
          <w:rtl/>
        </w:rPr>
        <w:t xml:space="preserve"> (حرج 3 · عالي 3 · متوسط 6 · منخفض 7 · إيجابي 8).</w:t>
      </w:r>
    </w:p>
    <w:p>
      <w:pPr>
        <w:pStyle w:val="Heading3"/>
        <w:bidi/>
        <w:spacing w:after="140" w:before="200" w:line="300"/>
        <w:jc w:val="right"/>
      </w:pPr>
      <w:r>
        <w:rPr>
          <w:rFonts w:ascii="Segoe UI" w:cs="Arial" w:hAnsi="Segoe UI"/>
          <w:b/>
          <w:bCs/>
          <w:sz w:val="24"/>
          <w:szCs w:val="24"/>
          <w:rtl/>
        </w:rPr>
        <w:t xml:space="preserve">3.5 المحاسبة بالقيد المزدوج — التقرير 05</w:t>
      </w:r>
    </w:p>
    <w:p>
      <w:pPr>
        <w:bidi/>
        <w:spacing w:after="120" w:line="300"/>
        <w:jc w:val="both"/>
      </w:pPr>
      <w:r>
        <w:rPr>
          <w:rFonts w:ascii="Segoe UI" w:cs="Arial" w:hAnsi="Segoe UI"/>
          <w:b/>
          <w:bCs/>
          <w:sz w:val="22"/>
          <w:szCs w:val="22"/>
          <w:rtl/>
        </w:rPr>
        <w:t xml:space="preserve">الخلاصة:</w:t>
      </w:r>
      <w:r>
        <w:rPr>
          <w:rFonts w:ascii="Segoe UI" w:cs="Arial" w:hAnsi="Segoe UI"/>
          <w:sz w:val="22"/>
          <w:szCs w:val="22"/>
          <w:rtl/>
        </w:rPr>
        <w:t xml:space="preserve"> النواة المحاسبية (009–011) </w:t>
      </w:r>
      <w:r>
        <w:rPr>
          <w:rFonts w:ascii="Segoe UI" w:cs="Arial" w:hAnsi="Segoe UI"/>
          <w:b/>
          <w:bCs/>
          <w:sz w:val="22"/>
          <w:szCs w:val="22"/>
          <w:rtl/>
        </w:rPr>
        <w:t xml:space="preserve">سليمة رياضياً ومحاسبياً وتستحق الثقة</w:t>
      </w:r>
      <w:r>
        <w:rPr>
          <w:rFonts w:ascii="Segoe UI" w:cs="Arial" w:hAnsi="Segoe UI"/>
          <w:sz w:val="22"/>
          <w:szCs w:val="22"/>
          <w:rtl/>
        </w:rPr>
        <w:t xml:space="preserve">: تحقق يدوي من كل ترحيل (افتتاحي/دين/سداد/خصم/عكس) — كلها متوازنة وصحيحة، والتوازن مفروض بـ constraint trigger مؤجل على مستوى قاعدة البيانات (0010:204-221)، والذرّية كاملة (مستحيل قيد تشغيلي بلا يومية). لكن هذا البناء محاصر بـ 0012 وعقد API المكسورين وفجوة اختبارات.</w:t>
      </w:r>
    </w:p>
    <w:p>
      <w:pPr>
        <w:bidi/>
        <w:spacing w:after="120" w:line="300"/>
        <w:jc w:val="both"/>
      </w:pPr>
      <w:r>
        <w:rPr>
          <w:rFonts w:ascii="Segoe UI" w:cs="Arial" w:hAnsi="Segoe UI"/>
          <w:b/>
          <w:bCs/>
          <w:sz w:val="22"/>
          <w:szCs w:val="22"/>
          <w:rtl/>
        </w:rPr>
        <w:t xml:space="preserve">أهم الملاحظات:</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[حرج] 0012 مكسور ويهدد سلامة المحاسبة (X-1) — ومحاسبياً يُدخل تعدد عملات دون أي تعديل على طبقة القيد المزدوج: </w:t>
      </w:r>
      <w:r>
        <w:rPr>
          <w:rFonts w:ascii="Consolas" w:cs="Arial" w:hAnsi="Consolas"/>
          <w:sz w:val="20"/>
          <w:szCs w:val="20"/>
          <w:rtl/>
        </w:rPr>
        <w:t xml:space="preserve">journal_entry_lines</w:t>
      </w:r>
      <w:r>
        <w:rPr>
          <w:rFonts w:ascii="Segoe UI" w:cs="Arial" w:hAnsi="Segoe UI"/>
          <w:sz w:val="22"/>
          <w:szCs w:val="22"/>
          <w:rtl/>
        </w:rPr>
        <w:t xml:space="preserve"> بلا عمود عملة وميزان المراجعة سيجمع عملات مختلفة في حساب واحد؛ عقد API غير المتطابق يمنع وصول بيانات التطبيق أصلاً (X-3).</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[عالي] قبول النزاع جزئياً على قيد خصم يفشل دائماً (0002:586-589 + 0010:356)؛ وصف القيد اليومي قد يتجاوز 500 حرف ويسقط العملية كلها (0010:260 — بادئة تصل 30 حرفاً + وصف حتى 500 مقابل حد 500 في 0010:68)؛ تغطية الاختبارات مسار سعيد فقط — العكس وقفل الفترة والرفض السلبي بلا اختبار.</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[متوسط] مصدران للحقيقة في رصيد العميل بلا آلية تسوية (0010:479-490)؛ إيصالات الأوامر غير مكتملة للقيود اليدوية والعكسيات (0011:5-10).</w:t>
      </w:r>
    </w:p>
    <w:p>
      <w:pPr>
        <w:bidi/>
        <w:spacing w:after="120" w:line="300"/>
        <w:jc w:val="both"/>
      </w:pPr>
      <w:r>
        <w:rPr>
          <w:rFonts w:ascii="Segoe UI" w:cs="Arial" w:hAnsi="Segoe UI"/>
          <w:b/>
          <w:bCs/>
          <w:sz w:val="22"/>
          <w:szCs w:val="22"/>
          <w:rtl/>
        </w:rPr>
        <w:t xml:space="preserve">التقرير التفصيلي:</w:t>
      </w:r>
      <w:r>
        <w:rPr>
          <w:rFonts w:ascii="Segoe UI" w:cs="Arial" w:hAnsi="Segoe UI"/>
          <w:sz w:val="22"/>
          <w:szCs w:val="22"/>
          <w:rtl/>
        </w:rPr>
        <w:t xml:space="preserve"> </w:t>
      </w:r>
      <w:r>
        <w:rPr>
          <w:rFonts w:ascii="Consolas" w:cs="Arial" w:hAnsi="Consolas"/>
          <w:sz w:val="20"/>
          <w:szCs w:val="20"/>
          <w:rtl/>
        </w:rPr>
        <w:t xml:space="preserve">analysis-reports/05-double-entry.md</w:t>
      </w:r>
      <w:r>
        <w:rPr>
          <w:rFonts w:ascii="Segoe UI" w:cs="Arial" w:hAnsi="Segoe UI"/>
          <w:sz w:val="22"/>
          <w:szCs w:val="22"/>
          <w:rtl/>
        </w:rPr>
        <w:t xml:space="preserve"> (حرج 2 · عالي 3 · متوسط 2 · منخفض 4 · إيجابي 11).</w:t>
      </w:r>
    </w:p>
    <w:p>
      <w:pPr>
        <w:pStyle w:val="Heading3"/>
        <w:bidi/>
        <w:spacing w:after="140" w:before="200" w:line="300"/>
        <w:jc w:val="right"/>
      </w:pPr>
      <w:r>
        <w:rPr>
          <w:rFonts w:ascii="Segoe UI" w:cs="Arial" w:hAnsi="Segoe UI"/>
          <w:b/>
          <w:bCs/>
          <w:sz w:val="24"/>
          <w:szCs w:val="24"/>
          <w:rtl/>
        </w:rPr>
        <w:t xml:space="preserve">3.6 تعدد العملات — التقرير 06</w:t>
      </w:r>
    </w:p>
    <w:p>
      <w:pPr>
        <w:bidi/>
        <w:spacing w:after="120" w:line="300"/>
        <w:jc w:val="both"/>
      </w:pPr>
      <w:r>
        <w:rPr>
          <w:rFonts w:ascii="Segoe UI" w:cs="Arial" w:hAnsi="Segoe UI"/>
          <w:b/>
          <w:bCs/>
          <w:sz w:val="22"/>
          <w:szCs w:val="22"/>
          <w:rtl/>
        </w:rPr>
        <w:t xml:space="preserve">الخلاصة:</w:t>
      </w:r>
      <w:r>
        <w:rPr>
          <w:rFonts w:ascii="Segoe UI" w:cs="Arial" w:hAnsi="Segoe UI"/>
          <w:sz w:val="22"/>
          <w:szCs w:val="22"/>
          <w:rtl/>
        </w:rPr>
        <w:t xml:space="preserve"> الميزة </w:t>
      </w:r>
      <w:r>
        <w:rPr>
          <w:rFonts w:ascii="Segoe UI" w:cs="Arial" w:hAnsi="Segoe UI"/>
          <w:b/>
          <w:bCs/>
          <w:sz w:val="22"/>
          <w:szCs w:val="22"/>
          <w:rtl/>
        </w:rPr>
        <w:t xml:space="preserve">غير قابلة للتشغيل إطلاقاً بحالتها الحالية</w:t>
      </w:r>
      <w:r>
        <w:rPr>
          <w:rFonts w:ascii="Segoe UI" w:cs="Arial" w:hAnsi="Segoe UI"/>
          <w:sz w:val="22"/>
          <w:szCs w:val="22"/>
          <w:rtl/>
        </w:rPr>
        <w:t xml:space="preserve"> — «حرجة بامتياز». الـ migration لن ينجح، والتريجر والدالة يستخدمان قيماً غير موجودة في الـ enums، والموبايل يستدعي تواقيع لا تطابق أي دالة منشورة، وتريجر التحقق الأصلي يمنع أي عملة مخالفة لعملة المحل. لا يوجد أي تحويل بين العملات (لا أسعار صرف)، والتصميم يفترض فصلاً كاملاً بين العملات لكن الشاشات والـ views والمحاسبة تجمع المبالغ بلا تمييز عملة في مواضع عدة.</w:t>
      </w:r>
    </w:p>
    <w:p>
      <w:pPr>
        <w:bidi/>
        <w:spacing w:after="120" w:line="300"/>
        <w:jc w:val="both"/>
      </w:pPr>
      <w:r>
        <w:rPr>
          <w:rFonts w:ascii="Segoe UI" w:cs="Arial" w:hAnsi="Segoe UI"/>
          <w:b/>
          <w:bCs/>
          <w:sz w:val="22"/>
          <w:szCs w:val="22"/>
          <w:rtl/>
        </w:rPr>
        <w:t xml:space="preserve">أهم الملاحظات:</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[حرج] كلها في X-1 وX-3 (الـ migration غير قابل للتطبيق، تريجر enum، دالة فاشلة منطقياً، عدم تطابق تواقيع RPC، التناقض المعماري مع حارس العملة الواحدة 0010:329-330).</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[عالي] </w:t>
      </w:r>
      <w:r>
        <w:rPr>
          <w:rFonts w:ascii="Segoe UI" w:cs="Arial" w:hAnsi="Segoe UI"/>
          <w:b/>
          <w:bCs/>
          <w:sz w:val="22"/>
          <w:szCs w:val="22"/>
          <w:rtl/>
        </w:rPr>
        <w:t xml:space="preserve">الـ views ودوال الكشوفات تجمع عملات مختلفة بلا تجميع:</w:t>
      </w:r>
      <w:r>
        <w:rPr>
          <w:rFonts w:ascii="Segoe UI" w:cs="Arial" w:hAnsi="Segoe UI"/>
          <w:sz w:val="22"/>
          <w:szCs w:val="22"/>
          <w:rtl/>
        </w:rPr>
        <w:t xml:space="preserve"> </w:t>
      </w:r>
      <w:r>
        <w:rPr>
          <w:rFonts w:ascii="Consolas" w:cs="Arial" w:hAnsi="Consolas"/>
          <w:sz w:val="20"/>
          <w:szCs w:val="20"/>
          <w:rtl/>
        </w:rPr>
        <w:t xml:space="preserve">business_customer_balances</w:t>
      </w:r>
      <w:r>
        <w:rPr>
          <w:rFonts w:ascii="Segoe UI" w:cs="Arial" w:hAnsi="Segoe UI"/>
          <w:sz w:val="22"/>
          <w:szCs w:val="22"/>
          <w:rtl/>
        </w:rPr>
        <w:t xml:space="preserve"> (0002:653-670) و</w:t>
      </w:r>
      <w:r>
        <w:rPr>
          <w:rFonts w:ascii="Consolas" w:cs="Arial" w:hAnsi="Consolas"/>
          <w:sz w:val="20"/>
          <w:szCs w:val="20"/>
          <w:rtl/>
        </w:rPr>
        <w:t xml:space="preserve">business_customer_account_positions</w:t>
      </w:r>
      <w:r>
        <w:rPr>
          <w:rFonts w:ascii="Segoe UI" w:cs="Arial" w:hAnsi="Segoe UI"/>
          <w:sz w:val="22"/>
          <w:szCs w:val="22"/>
          <w:rtl/>
        </w:rPr>
        <w:t xml:space="preserve"> (0010:479-490) و</w:t>
      </w:r>
      <w:r>
        <w:rPr>
          <w:rFonts w:ascii="Consolas" w:cs="Arial" w:hAnsi="Consolas"/>
          <w:sz w:val="20"/>
          <w:szCs w:val="20"/>
          <w:rtl/>
        </w:rPr>
        <w:t xml:space="preserve">command_generate_statement</w:t>
      </w:r>
      <w:r>
        <w:rPr>
          <w:rFonts w:ascii="Segoe UI" w:cs="Arial" w:hAnsi="Segoe UI"/>
          <w:sz w:val="22"/>
          <w:szCs w:val="22"/>
          <w:rtl/>
        </w:rPr>
        <w:t xml:space="preserve"> (0008:152-164) — «500 ر.ي + 100 $ = 600 ر.ي» في كشوفات موقعة قانونياً؛ </w:t>
      </w:r>
      <w:r>
        <w:rPr>
          <w:rFonts w:ascii="Consolas" w:cs="Arial" w:hAnsi="Consolas"/>
          <w:sz w:val="20"/>
          <w:szCs w:val="20"/>
          <w:rtl/>
        </w:rPr>
        <w:t xml:space="preserve">journal_entry_lines</w:t>
      </w:r>
      <w:r>
        <w:rPr>
          <w:rFonts w:ascii="Segoe UI" w:cs="Arial" w:hAnsi="Segoe UI"/>
          <w:sz w:val="22"/>
          <w:szCs w:val="22"/>
          <w:rtl/>
        </w:rPr>
        <w:t xml:space="preserve"> بلا عملة (0010:76-88)؛ أرصدة العملات المحلية في الموبايل لا تُزامَن من السيرفر إطلاقاً والتحديث التفاؤلي يتجاهل </w:t>
      </w:r>
      <w:r>
        <w:rPr>
          <w:rFonts w:ascii="Consolas" w:cs="Arial" w:hAnsi="Consolas"/>
          <w:sz w:val="20"/>
          <w:szCs w:val="20"/>
          <w:rtl/>
        </w:rPr>
        <w:t xml:space="preserve">reversal/opening_balance</w:t>
      </w:r>
      <w:r>
        <w:rPr>
          <w:rFonts w:ascii="Segoe UI" w:cs="Arial" w:hAnsi="Segoe UI"/>
          <w:sz w:val="22"/>
          <w:szCs w:val="22"/>
          <w:rtl/>
        </w:rPr>
        <w:t xml:space="preserve"> (</w:t>
      </w:r>
      <w:r>
        <w:rPr>
          <w:rFonts w:ascii="Consolas" w:cs="Arial" w:hAnsi="Consolas"/>
          <w:sz w:val="20"/>
          <w:szCs w:val="20"/>
          <w:rtl/>
        </w:rPr>
        <w:t xml:space="preserve">sync_engine.dart:187-193</w:t>
      </w:r>
      <w:r>
        <w:rPr>
          <w:rFonts w:ascii="Segoe UI" w:cs="Arial" w:hAnsi="Segoe UI"/>
          <w:sz w:val="22"/>
          <w:szCs w:val="22"/>
          <w:rtl/>
        </w:rPr>
        <w:t xml:space="preserve">، </w:t>
      </w:r>
      <w:r>
        <w:rPr>
          <w:rFonts w:ascii="Consolas" w:cs="Arial" w:hAnsi="Consolas"/>
          <w:sz w:val="20"/>
          <w:szCs w:val="20"/>
          <w:rtl/>
        </w:rPr>
        <w:t xml:space="preserve">app_database.dart:405-411</w:t>
      </w:r>
      <w:r>
        <w:rPr>
          <w:rFonts w:ascii="Segoe UI" w:cs="Arial" w:hAnsi="Segoe UI"/>
          <w:sz w:val="22"/>
          <w:szCs w:val="22"/>
          <w:rtl/>
        </w:rPr>
        <w:t xml:space="preserve">)؛ إجماليات لوحة التاجر تجمع عملات مختلفة معروضة برمز واحد (</w:t>
      </w:r>
      <w:r>
        <w:rPr>
          <w:rFonts w:ascii="Consolas" w:cs="Arial" w:hAnsi="Consolas"/>
          <w:sz w:val="20"/>
          <w:szCs w:val="20"/>
          <w:rtl/>
        </w:rPr>
        <w:t xml:space="preserve">merchant_controller.dart:122-124</w:t>
      </w:r>
      <w:r>
        <w:rPr>
          <w:rFonts w:ascii="Segoe UI" w:cs="Arial" w:hAnsi="Segoe UI"/>
          <w:sz w:val="22"/>
          <w:szCs w:val="22"/>
          <w:rtl/>
        </w:rPr>
        <w:t xml:space="preserve">، </w:t>
      </w:r>
      <w:r>
        <w:rPr>
          <w:rFonts w:ascii="Consolas" w:cs="Arial" w:hAnsi="Consolas"/>
          <w:sz w:val="20"/>
          <w:szCs w:val="20"/>
          <w:rtl/>
        </w:rPr>
        <w:t xml:space="preserve">merchant_home_screen.dart:447-456</w:t>
      </w:r>
      <w:r>
        <w:rPr>
          <w:rFonts w:ascii="Segoe UI" w:cs="Arial" w:hAnsi="Segoe UI"/>
          <w:sz w:val="22"/>
          <w:szCs w:val="22"/>
          <w:rtl/>
        </w:rPr>
        <w:t xml:space="preserve">).</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[متوسط] رموز </w:t>
      </w:r>
      <w:r>
        <w:rPr>
          <w:rFonts w:ascii="Consolas" w:cs="Arial" w:hAnsi="Consolas"/>
          <w:sz w:val="20"/>
          <w:szCs w:val="20"/>
          <w:rtl/>
        </w:rPr>
        <w:t xml:space="preserve">'ر.ي'</w:t>
      </w:r>
      <w:r>
        <w:rPr>
          <w:rFonts w:ascii="Segoe UI" w:cs="Arial" w:hAnsi="Segoe UI"/>
          <w:sz w:val="22"/>
          <w:szCs w:val="22"/>
          <w:rtl/>
        </w:rPr>
        <w:t xml:space="preserve"> ثابتة في شاشات تعرض عملات أخرى (5 مواقع)؛ لا أسعار صرف وعملة المحل مثبتة </w:t>
      </w:r>
      <w:r>
        <w:rPr>
          <w:rFonts w:ascii="Consolas" w:cs="Arial" w:hAnsi="Consolas"/>
          <w:sz w:val="20"/>
          <w:szCs w:val="20"/>
          <w:rtl/>
        </w:rPr>
        <w:t xml:space="preserve">'YER'</w:t>
      </w:r>
      <w:r>
        <w:rPr>
          <w:rFonts w:ascii="Segoe UI" w:cs="Arial" w:hAnsi="Segoe UI"/>
          <w:sz w:val="22"/>
          <w:szCs w:val="22"/>
          <w:rtl/>
        </w:rPr>
        <w:t xml:space="preserve"> برمجياً في 4 مواضع (</w:t>
      </w:r>
      <w:r>
        <w:rPr>
          <w:rFonts w:ascii="Consolas" w:cs="Arial" w:hAnsi="Consolas"/>
          <w:sz w:val="20"/>
          <w:szCs w:val="20"/>
          <w:rtl/>
        </w:rPr>
        <w:t xml:space="preserve">auth_controller.dart:164,262,453</w:t>
      </w:r>
      <w:r>
        <w:rPr>
          <w:rFonts w:ascii="Segoe UI" w:cs="Arial" w:hAnsi="Segoe UI"/>
          <w:sz w:val="22"/>
          <w:szCs w:val="22"/>
          <w:rtl/>
        </w:rPr>
        <w:t xml:space="preserve">، </w:t>
      </w:r>
      <w:r>
        <w:rPr>
          <w:rFonts w:ascii="Consolas" w:cs="Arial" w:hAnsi="Consolas"/>
          <w:sz w:val="20"/>
          <w:szCs w:val="20"/>
          <w:rtl/>
        </w:rPr>
        <w:t xml:space="preserve">merchant_controller.dart:98</w:t>
      </w:r>
      <w:r>
        <w:rPr>
          <w:rFonts w:ascii="Segoe UI" w:cs="Arial" w:hAnsi="Segoe UI"/>
          <w:sz w:val="22"/>
          <w:szCs w:val="22"/>
          <w:rtl/>
        </w:rPr>
        <w:t xml:space="preserve">)؛ التصنيفات نصوص حرة بلا قيود؛ إشعارات الأتمتة تستخدم عملة المحل بدل عملة القيد (</w:t>
      </w:r>
      <w:r>
        <w:rPr>
          <w:rFonts w:ascii="Consolas" w:cs="Arial" w:hAnsi="Consolas"/>
          <w:sz w:val="20"/>
          <w:szCs w:val="20"/>
          <w:rtl/>
        </w:rPr>
        <w:t xml:space="preserve">process-automation-rules:207,235</w:t>
      </w:r>
      <w:r>
        <w:rPr>
          <w:rFonts w:ascii="Segoe UI" w:cs="Arial" w:hAnsi="Segoe UI"/>
          <w:sz w:val="22"/>
          <w:szCs w:val="22"/>
          <w:rtl/>
        </w:rPr>
        <w:t xml:space="preserve">).</w:t>
      </w:r>
    </w:p>
    <w:p>
      <w:pPr>
        <w:bidi/>
        <w:spacing w:after="120" w:line="300"/>
        <w:jc w:val="both"/>
      </w:pPr>
      <w:r>
        <w:rPr>
          <w:rFonts w:ascii="Segoe UI" w:cs="Arial" w:hAnsi="Segoe UI"/>
          <w:b/>
          <w:bCs/>
          <w:sz w:val="22"/>
          <w:szCs w:val="22"/>
          <w:rtl/>
        </w:rPr>
        <w:t xml:space="preserve">التقرير التفصيلي:</w:t>
      </w:r>
      <w:r>
        <w:rPr>
          <w:rFonts w:ascii="Segoe UI" w:cs="Arial" w:hAnsi="Segoe UI"/>
          <w:sz w:val="22"/>
          <w:szCs w:val="22"/>
          <w:rtl/>
        </w:rPr>
        <w:t xml:space="preserve"> </w:t>
      </w:r>
      <w:r>
        <w:rPr>
          <w:rFonts w:ascii="Consolas" w:cs="Arial" w:hAnsi="Consolas"/>
          <w:sz w:val="20"/>
          <w:szCs w:val="20"/>
          <w:rtl/>
        </w:rPr>
        <w:t xml:space="preserve">analysis-reports/06-multi-currency.md</w:t>
      </w:r>
      <w:r>
        <w:rPr>
          <w:rFonts w:ascii="Segoe UI" w:cs="Arial" w:hAnsi="Segoe UI"/>
          <w:sz w:val="22"/>
          <w:szCs w:val="22"/>
          <w:rtl/>
        </w:rPr>
        <w:t xml:space="preserve"> (حرج 5 · عالي 5 · متوسط 4 · منخفض 3 · إيجابي 7).</w:t>
      </w:r>
    </w:p>
    <w:p>
      <w:pPr>
        <w:pStyle w:val="Heading3"/>
        <w:bidi/>
        <w:spacing w:after="140" w:before="200" w:line="300"/>
        <w:jc w:val="right"/>
      </w:pPr>
      <w:r>
        <w:rPr>
          <w:rFonts w:ascii="Segoe UI" w:cs="Arial" w:hAnsi="Segoe UI"/>
          <w:b/>
          <w:bCs/>
          <w:sz w:val="24"/>
          <w:szCs w:val="24"/>
          <w:rtl/>
        </w:rPr>
        <w:t xml:space="preserve">3.7 طبقة بيانات الموبايل (Flutter) — التقرير 07</w:t>
      </w:r>
    </w:p>
    <w:p>
      <w:pPr>
        <w:bidi/>
        <w:spacing w:after="120" w:line="300"/>
        <w:jc w:val="both"/>
      </w:pPr>
      <w:r>
        <w:rPr>
          <w:rFonts w:ascii="Segoe UI" w:cs="Arial" w:hAnsi="Segoe UI"/>
          <w:b/>
          <w:bCs/>
          <w:sz w:val="22"/>
          <w:szCs w:val="22"/>
          <w:rtl/>
        </w:rPr>
        <w:t xml:space="preserve">الخلاصة:</w:t>
      </w:r>
      <w:r>
        <w:rPr>
          <w:rFonts w:ascii="Segoe UI" w:cs="Arial" w:hAnsi="Segoe UI"/>
          <w:sz w:val="22"/>
          <w:szCs w:val="22"/>
          <w:rtl/>
        </w:rPr>
        <w:t xml:space="preserve"> البنية المعمارية (كتابة تفاؤلية + طابور أوامر + RPC فقط) صحيحة نظرياً، لكن التنفيذ فيه </w:t>
      </w:r>
      <w:r>
        <w:rPr>
          <w:rFonts w:ascii="Segoe UI" w:cs="Arial" w:hAnsi="Segoe UI"/>
          <w:b/>
          <w:bCs/>
          <w:sz w:val="22"/>
          <w:szCs w:val="22"/>
          <w:rtl/>
        </w:rPr>
        <w:t xml:space="preserve">كسر كامل في عقد الاتصال</w:t>
      </w:r>
      <w:r>
        <w:rPr>
          <w:rFonts w:ascii="Segoe UI" w:cs="Arial" w:hAnsi="Segoe UI"/>
          <w:sz w:val="22"/>
          <w:szCs w:val="22"/>
          <w:rtl/>
        </w:rPr>
        <w:t xml:space="preserve"> (X-3) ومسارات التفاف كاملة في المصادقة (X-4). النتيجة: انحراف دائم وصامت بين أرصدة العميل المعروضة وقاعدة البيانات المركزية — «أسوأ سيناريو ممكن لمنتج مالي».</w:t>
      </w:r>
    </w:p>
    <w:p>
      <w:pPr>
        <w:bidi/>
        <w:spacing w:after="120" w:line="300"/>
        <w:jc w:val="both"/>
      </w:pPr>
      <w:r>
        <w:rPr>
          <w:rFonts w:ascii="Segoe UI" w:cs="Arial" w:hAnsi="Segoe UI"/>
          <w:b/>
          <w:bCs/>
          <w:sz w:val="22"/>
          <w:szCs w:val="22"/>
          <w:rtl/>
        </w:rPr>
        <w:t xml:space="preserve">أهم الملاحظات:</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[حرج] عدم تطابق RPC (X-3)؛ أربع عمليات تستدعي دوالاً غير موجودة (X-3)؛ OTP على العميل مع أكواد التفاف (X-4)؛ تسجيل دخول بلا بيانات اعتماد (X-4)؛ استعادة جلسة بلا توكن (X-4)؛ مفاتيح وأسرار مضمّنة في كود العميل (X-2 + </w:t>
      </w:r>
      <w:r>
        <w:rPr>
          <w:rFonts w:ascii="Consolas" w:cs="Arial" w:hAnsi="Consolas"/>
          <w:sz w:val="20"/>
          <w:szCs w:val="20"/>
          <w:rtl/>
        </w:rPr>
        <w:t xml:space="preserve">supabase_config.dart:8-13</w:t>
      </w:r>
      <w:r>
        <w:rPr>
          <w:rFonts w:ascii="Segoe UI" w:cs="Arial" w:hAnsi="Segoe UI"/>
          <w:sz w:val="22"/>
          <w:szCs w:val="22"/>
          <w:rtl/>
        </w:rPr>
        <w:t xml:space="preserve"> عنوان </w:t>
      </w:r>
      <w:r>
        <w:rPr>
          <w:rFonts w:ascii="Consolas" w:cs="Arial" w:hAnsi="Consolas"/>
          <w:sz w:val="20"/>
          <w:szCs w:val="20"/>
          <w:rtl/>
        </w:rPr>
        <w:t xml:space="preserve">127.0.0.1:55321</w:t>
      </w:r>
      <w:r>
        <w:rPr>
          <w:rFonts w:ascii="Segoe UI" w:cs="Arial" w:hAnsi="Segoe UI"/>
          <w:sz w:val="22"/>
          <w:szCs w:val="22"/>
          <w:rtl/>
        </w:rPr>
        <w:t xml:space="preserve"> ومفتاح anon محلي افتراضي، وعنوان Supabase قابل للتعديل من المستخدم عبر SharedPreferences بلا تحقق — سطور 36-49).</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[عالي] حساب الأرصدة في العميل يتجاهل </w:t>
      </w:r>
      <w:r>
        <w:rPr>
          <w:rFonts w:ascii="Consolas" w:cs="Arial" w:hAnsi="Consolas"/>
          <w:sz w:val="20"/>
          <w:szCs w:val="20"/>
          <w:rtl/>
        </w:rPr>
        <w:t xml:space="preserve">reversal</w:t>
      </w:r>
      <w:r>
        <w:rPr>
          <w:rFonts w:ascii="Segoe UI" w:cs="Arial" w:hAnsi="Segoe UI"/>
          <w:sz w:val="22"/>
          <w:szCs w:val="22"/>
          <w:rtl/>
        </w:rPr>
        <w:t xml:space="preserve"> — رصيد خاطئ فوراً بعد أي عكس (</w:t>
      </w:r>
      <w:r>
        <w:rPr>
          <w:rFonts w:ascii="Consolas" w:cs="Arial" w:hAnsi="Consolas"/>
          <w:sz w:val="20"/>
          <w:szCs w:val="20"/>
          <w:rtl/>
        </w:rPr>
        <w:t xml:space="preserve">app_database.dart:405-411</w:t>
      </w:r>
      <w:r>
        <w:rPr>
          <w:rFonts w:ascii="Segoe UI" w:cs="Arial" w:hAnsi="Segoe UI"/>
          <w:sz w:val="22"/>
          <w:szCs w:val="22"/>
          <w:rtl/>
        </w:rPr>
        <w:t xml:space="preserve">)؛ </w:t>
      </w:r>
      <w:r>
        <w:rPr>
          <w:rFonts w:ascii="Segoe UI" w:cs="Arial" w:hAnsi="Segoe UI"/>
          <w:b/>
          <w:bCs/>
          <w:sz w:val="22"/>
          <w:szCs w:val="22"/>
          <w:rtl/>
        </w:rPr>
        <w:t xml:space="preserve">إضافة عميل جديد لا تُدرج أي أمر في طابور المزامنة</w:t>
      </w:r>
      <w:r>
        <w:rPr>
          <w:rFonts w:ascii="Segoe UI" w:cs="Arial" w:hAnsi="Segoe UI"/>
          <w:sz w:val="22"/>
          <w:szCs w:val="22"/>
          <w:rtl/>
        </w:rPr>
        <w:t xml:space="preserve"> — العميل لا يصل للسيرفر أبداً وكل قيوده ميتة (</w:t>
      </w:r>
      <w:r>
        <w:rPr>
          <w:rFonts w:ascii="Consolas" w:cs="Arial" w:hAnsi="Consolas"/>
          <w:sz w:val="20"/>
          <w:szCs w:val="20"/>
          <w:rtl/>
        </w:rPr>
        <w:t xml:space="preserve">merchant_repository.dart:46-81</w:t>
      </w:r>
      <w:r>
        <w:rPr>
          <w:rFonts w:ascii="Segoe UI" w:cs="Arial" w:hAnsi="Segoe UI"/>
          <w:sz w:val="22"/>
          <w:szCs w:val="22"/>
          <w:rtl/>
        </w:rPr>
        <w:t xml:space="preserve">)؛ السحب لا يجلب </w:t>
      </w:r>
      <w:r>
        <w:rPr>
          <w:rFonts w:ascii="Consolas" w:cs="Arial" w:hAnsi="Consolas"/>
          <w:sz w:val="20"/>
          <w:szCs w:val="20"/>
          <w:rtl/>
        </w:rPr>
        <w:t xml:space="preserve">ledger_entries</w:t>
      </w:r>
      <w:r>
        <w:rPr>
          <w:rFonts w:ascii="Segoe UI" w:cs="Arial" w:hAnsi="Segoe UI"/>
          <w:sz w:val="22"/>
          <w:szCs w:val="22"/>
          <w:rtl/>
        </w:rPr>
        <w:t xml:space="preserve"> إطلاقاً ويكتب فوقياً بلا حل تعارضات (</w:t>
      </w:r>
      <w:r>
        <w:rPr>
          <w:rFonts w:ascii="Consolas" w:cs="Arial" w:hAnsi="Consolas"/>
          <w:sz w:val="20"/>
          <w:szCs w:val="20"/>
          <w:rtl/>
        </w:rPr>
        <w:t xml:space="preserve">sync_engine.dart:147-220</w:t>
      </w:r>
      <w:r>
        <w:rPr>
          <w:rFonts w:ascii="Segoe UI" w:cs="Arial" w:hAnsi="Segoe UI"/>
          <w:sz w:val="22"/>
          <w:szCs w:val="22"/>
          <w:rtl/>
        </w:rPr>
        <w:t xml:space="preserve">)؛ كتابة مباشرة على </w:t>
      </w:r>
      <w:r>
        <w:rPr>
          <w:rFonts w:ascii="Consolas" w:cs="Arial" w:hAnsi="Consolas"/>
          <w:sz w:val="20"/>
          <w:szCs w:val="20"/>
          <w:rtl/>
        </w:rPr>
        <w:t xml:space="preserve">profiles</w:t>
      </w:r>
      <w:r>
        <w:rPr>
          <w:rFonts w:ascii="Segoe UI" w:cs="Arial" w:hAnsi="Segoe UI"/>
          <w:sz w:val="22"/>
          <w:szCs w:val="22"/>
          <w:rtl/>
        </w:rPr>
        <w:t xml:space="preserve"> (خرق API-only — </w:t>
      </w:r>
      <w:r>
        <w:rPr>
          <w:rFonts w:ascii="Consolas" w:cs="Arial" w:hAnsi="Consolas"/>
          <w:sz w:val="20"/>
          <w:szCs w:val="20"/>
          <w:rtl/>
        </w:rPr>
        <w:t xml:space="preserve">auth_controller.dart:230,416</w:t>
      </w:r>
      <w:r>
        <w:rPr>
          <w:rFonts w:ascii="Segoe UI" w:cs="Arial" w:hAnsi="Segoe UI"/>
          <w:sz w:val="22"/>
          <w:szCs w:val="22"/>
          <w:rtl/>
        </w:rPr>
        <w:t xml:space="preserve">)؛ </w:t>
      </w:r>
      <w:r>
        <w:rPr>
          <w:rFonts w:ascii="Segoe UI" w:cs="Arial" w:hAnsi="Segoe UI"/>
          <w:b/>
          <w:bCs/>
          <w:sz w:val="22"/>
          <w:szCs w:val="22"/>
          <w:rtl/>
        </w:rPr>
        <w:t xml:space="preserve">حذف طابور العمليات غير المرسلة عند تسجيل الخروج</w:t>
      </w:r>
      <w:r>
        <w:rPr>
          <w:rFonts w:ascii="Segoe UI" w:cs="Arial" w:hAnsi="Segoe UI"/>
          <w:sz w:val="22"/>
          <w:szCs w:val="22"/>
          <w:rtl/>
        </w:rPr>
        <w:t xml:space="preserve"> — فقدان بيانات مالية بصمت (</w:t>
      </w:r>
      <w:r>
        <w:rPr>
          <w:rFonts w:ascii="Consolas" w:cs="Arial" w:hAnsi="Consolas"/>
          <w:sz w:val="20"/>
          <w:szCs w:val="20"/>
          <w:rtl/>
        </w:rPr>
        <w:t xml:space="preserve">auth_controller.dart:505</w:t>
      </w:r>
      <w:r>
        <w:rPr>
          <w:rFonts w:ascii="Segoe UI" w:cs="Arial" w:hAnsi="Segoe UI"/>
          <w:sz w:val="22"/>
          <w:szCs w:val="22"/>
          <w:rtl/>
        </w:rPr>
        <w:t xml:space="preserve"> + </w:t>
      </w:r>
      <w:r>
        <w:rPr>
          <w:rFonts w:ascii="Consolas" w:cs="Arial" w:hAnsi="Consolas"/>
          <w:sz w:val="20"/>
          <w:szCs w:val="20"/>
          <w:rtl/>
        </w:rPr>
        <w:t xml:space="preserve">app_database.dart:511-520</w:t>
      </w:r>
      <w:r>
        <w:rPr>
          <w:rFonts w:ascii="Segoe UI" w:cs="Arial" w:hAnsi="Segoe UI"/>
          <w:sz w:val="22"/>
          <w:szCs w:val="22"/>
          <w:rtl/>
        </w:rPr>
        <w:t xml:space="preserve">)؛ لا حد أقصى لإعادة المحاولة ولا dead-letter؛ </w:t>
      </w:r>
      <w:r>
        <w:rPr>
          <w:rFonts w:ascii="Consolas" w:cs="Arial" w:hAnsi="Consolas"/>
          <w:sz w:val="20"/>
          <w:szCs w:val="20"/>
          <w:rtl/>
        </w:rPr>
        <w:t xml:space="preserve">occurred_at</w:t>
      </w:r>
      <w:r>
        <w:rPr>
          <w:rFonts w:ascii="Segoe UI" w:cs="Arial" w:hAnsi="Segoe UI"/>
          <w:sz w:val="22"/>
          <w:szCs w:val="22"/>
          <w:rtl/>
        </w:rPr>
        <w:t xml:space="preserve"> من ساعة الجهاز القابلة للتعديل؛ التخزين المحلي غير مشفر (SQLite بلا SQLCipher + </w:t>
      </w:r>
      <w:r>
        <w:rPr>
          <w:rFonts w:ascii="Consolas" w:cs="Arial" w:hAnsi="Consolas"/>
          <w:sz w:val="20"/>
          <w:szCs w:val="20"/>
          <w:rtl/>
        </w:rPr>
        <w:t xml:space="preserve">pendingPassword</w:t>
      </w:r>
      <w:r>
        <w:rPr>
          <w:rFonts w:ascii="Segoe UI" w:cs="Arial" w:hAnsi="Segoe UI"/>
          <w:sz w:val="22"/>
          <w:szCs w:val="22"/>
          <w:rtl/>
        </w:rPr>
        <w:t xml:space="preserve"> نص صريح في الذاكرة)؛ معرّفات محلية </w:t>
      </w:r>
      <w:r>
        <w:rPr>
          <w:rFonts w:ascii="Consolas" w:cs="Arial" w:hAnsi="Consolas"/>
          <w:sz w:val="20"/>
          <w:szCs w:val="20"/>
          <w:rtl/>
        </w:rPr>
        <w:t xml:space="preserve">'entry-/cust-/biz-'</w:t>
      </w:r>
      <w:r>
        <w:rPr>
          <w:rFonts w:ascii="Segoe UI" w:cs="Arial" w:hAnsi="Segoe UI"/>
          <w:sz w:val="22"/>
          <w:szCs w:val="22"/>
          <w:rtl/>
        </w:rPr>
        <w:t xml:space="preserve"> لا تُسوَّى مع معرّفات السيرفر.</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[متوسط] N+1 في سحب الأرصدة؛ عملة العكس الافتراضية 'YER' خاطئة (</w:t>
      </w:r>
      <w:r>
        <w:rPr>
          <w:rFonts w:ascii="Consolas" w:cs="Arial" w:hAnsi="Consolas"/>
          <w:sz w:val="20"/>
          <w:szCs w:val="20"/>
          <w:rtl/>
        </w:rPr>
        <w:t xml:space="preserve">merchant_repository.dart:232</w:t>
      </w:r>
      <w:r>
        <w:rPr>
          <w:rFonts w:ascii="Segoe UI" w:cs="Arial" w:hAnsi="Segoe UI"/>
          <w:sz w:val="22"/>
          <w:szCs w:val="22"/>
          <w:rtl/>
        </w:rPr>
        <w:t xml:space="preserve">)؛ ابتلاع أخطاء وإرجاع بيانات قديمة كأنها حية؛ ازدواجية مصادر OTP؛ </w:t>
      </w:r>
      <w:r>
        <w:rPr>
          <w:rFonts w:ascii="Consolas" w:cs="Arial" w:hAnsi="Consolas"/>
          <w:sz w:val="20"/>
          <w:szCs w:val="20"/>
          <w:rtl/>
        </w:rPr>
        <w:t xml:space="preserve">offlineMockMode</w:t>
      </w:r>
      <w:r>
        <w:rPr>
          <w:rFonts w:ascii="Segoe UI" w:cs="Arial" w:hAnsi="Segoe UI"/>
          <w:sz w:val="22"/>
          <w:szCs w:val="22"/>
          <w:rtl/>
        </w:rPr>
        <w:t xml:space="preserve"> قابل للتفعيل من المستخدم (</w:t>
      </w:r>
      <w:r>
        <w:rPr>
          <w:rFonts w:ascii="Consolas" w:cs="Arial" w:hAnsi="Consolas"/>
          <w:sz w:val="20"/>
          <w:szCs w:val="20"/>
          <w:rtl/>
        </w:rPr>
        <w:t xml:space="preserve">supabase_config.dart:17,29,39-48</w:t>
      </w:r>
      <w:r>
        <w:rPr>
          <w:rFonts w:ascii="Segoe UI" w:cs="Arial" w:hAnsi="Segoe UI"/>
          <w:sz w:val="22"/>
          <w:szCs w:val="22"/>
          <w:rtl/>
        </w:rPr>
        <w:t xml:space="preserve">)؛ مسارات أوامر ميتة في المزامنة؛ ترحيل SQLite هش بـ try/catch صامتة.</w:t>
      </w:r>
    </w:p>
    <w:p>
      <w:pPr>
        <w:bidi/>
        <w:spacing w:after="120" w:line="300"/>
        <w:jc w:val="both"/>
      </w:pPr>
      <w:r>
        <w:rPr>
          <w:rFonts w:ascii="Segoe UI" w:cs="Arial" w:hAnsi="Segoe UI"/>
          <w:b/>
          <w:bCs/>
          <w:sz w:val="22"/>
          <w:szCs w:val="22"/>
          <w:rtl/>
        </w:rPr>
        <w:t xml:space="preserve">التقرير التفصيلي:</w:t>
      </w:r>
      <w:r>
        <w:rPr>
          <w:rFonts w:ascii="Segoe UI" w:cs="Arial" w:hAnsi="Segoe UI"/>
          <w:sz w:val="22"/>
          <w:szCs w:val="22"/>
          <w:rtl/>
        </w:rPr>
        <w:t xml:space="preserve"> </w:t>
      </w:r>
      <w:r>
        <w:rPr>
          <w:rFonts w:ascii="Consolas" w:cs="Arial" w:hAnsi="Consolas"/>
          <w:sz w:val="20"/>
          <w:szCs w:val="20"/>
          <w:rtl/>
        </w:rPr>
        <w:t xml:space="preserve">analysis-reports/07-mobile-data-layer.md</w:t>
      </w:r>
      <w:r>
        <w:rPr>
          <w:rFonts w:ascii="Segoe UI" w:cs="Arial" w:hAnsi="Segoe UI"/>
          <w:sz w:val="22"/>
          <w:szCs w:val="22"/>
          <w:rtl/>
        </w:rPr>
        <w:t xml:space="preserve"> (حرج 6 · عالي 9 · متوسط 7 · منخفض 5 · إيجابي 6).</w:t>
      </w:r>
    </w:p>
    <w:p>
      <w:pPr>
        <w:pStyle w:val="Heading3"/>
        <w:bidi/>
        <w:spacing w:after="140" w:before="200" w:line="300"/>
        <w:jc w:val="right"/>
      </w:pPr>
      <w:r>
        <w:rPr>
          <w:rFonts w:ascii="Segoe UI" w:cs="Arial" w:hAnsi="Segoe UI"/>
          <w:b/>
          <w:bCs/>
          <w:sz w:val="24"/>
          <w:szCs w:val="24"/>
          <w:rtl/>
        </w:rPr>
        <w:t xml:space="preserve">3.8 عقود API بين الواجهات والباكند — التقرير 08</w:t>
      </w:r>
    </w:p>
    <w:p>
      <w:pPr>
        <w:bidi/>
        <w:spacing w:after="120" w:line="300"/>
        <w:jc w:val="both"/>
      </w:pPr>
      <w:r>
        <w:rPr>
          <w:rFonts w:ascii="Segoe UI" w:cs="Arial" w:hAnsi="Segoe UI"/>
          <w:b/>
          <w:bCs/>
          <w:sz w:val="22"/>
          <w:szCs w:val="22"/>
          <w:rtl/>
        </w:rPr>
        <w:t xml:space="preserve">الخلاصة:</w:t>
      </w:r>
      <w:r>
        <w:rPr>
          <w:rFonts w:ascii="Segoe UI" w:cs="Arial" w:hAnsi="Segoe UI"/>
          <w:sz w:val="22"/>
          <w:szCs w:val="22"/>
          <w:rtl/>
        </w:rPr>
        <w:t xml:space="preserve"> الفجوة </w:t>
      </w:r>
      <w:r>
        <w:rPr>
          <w:rFonts w:ascii="Segoe UI" w:cs="Arial" w:hAnsi="Segoe UI"/>
          <w:b/>
          <w:bCs/>
          <w:sz w:val="22"/>
          <w:szCs w:val="22"/>
          <w:rtl/>
        </w:rPr>
        <w:t xml:space="preserve">جذرية وليست هامشية</w:t>
      </w:r>
      <w:r>
        <w:rPr>
          <w:rFonts w:ascii="Segoe UI" w:cs="Arial" w:hAnsi="Segoe UI"/>
          <w:sz w:val="22"/>
          <w:szCs w:val="22"/>
          <w:rtl/>
        </w:rPr>
        <w:t xml:space="preserve"> — «التطبيق أقرب إلى نموذج عرض (demo) يعمل على SQLite محلي؛ التكامل الفعلي مع الباكند شبه معدوم». 15 ملاحظة حرجة توثق أن غالبية العمليات غير موصولة: مصفوفة التطابق النهائي (§9 في التقرير) تُظهر 20 عملية، منها 17 بحكم ❌ (غير موصول/معطل) و2 ⚪ (ميزات بلا واجهة مقبولة للـ MVP) وواحدة فقط سليمة الاتجاه.</w:t>
      </w:r>
    </w:p>
    <w:p>
      <w:pPr>
        <w:bidi/>
        <w:spacing w:after="120" w:line="300"/>
        <w:jc w:val="both"/>
      </w:pPr>
      <w:r>
        <w:rPr>
          <w:rFonts w:ascii="Segoe UI" w:cs="Arial" w:hAnsi="Segoe UI"/>
          <w:b/>
          <w:bCs/>
          <w:sz w:val="22"/>
          <w:szCs w:val="22"/>
          <w:rtl/>
        </w:rPr>
        <w:t xml:space="preserve">أهم الملاحظات (إضافة لما في X-2/X-3/X-4):</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[حرج] </w:t>
      </w:r>
      <w:r>
        <w:rPr>
          <w:rFonts w:ascii="Segoe UI" w:cs="Arial" w:hAnsi="Segoe UI"/>
          <w:b/>
          <w:bCs/>
          <w:sz w:val="22"/>
          <w:szCs w:val="22"/>
          <w:rtl/>
        </w:rPr>
        <w:t xml:space="preserve">شاشة العميل بأكملها بيانات وهمية ثابتة</w:t>
      </w:r>
      <w:r>
        <w:rPr>
          <w:rFonts w:ascii="Segoe UI" w:cs="Arial" w:hAnsi="Segoe UI"/>
          <w:sz w:val="22"/>
          <w:szCs w:val="22"/>
          <w:rtl/>
        </w:rPr>
        <w:t xml:space="preserve"> — رصيد ثابت </w:t>
      </w:r>
      <w:r>
        <w:rPr>
          <w:rFonts w:ascii="Consolas" w:cs="Arial" w:hAnsi="Consolas"/>
          <w:sz w:val="20"/>
          <w:szCs w:val="20"/>
          <w:rtl/>
        </w:rPr>
        <w:t xml:space="preserve">'450,000 ر.ي'</w:t>
      </w:r>
      <w:r>
        <w:rPr>
          <w:rFonts w:ascii="Segoe UI" w:cs="Arial" w:hAnsi="Segoe UI"/>
          <w:sz w:val="22"/>
          <w:szCs w:val="22"/>
          <w:rtl/>
        </w:rPr>
        <w:t xml:space="preserve"> وزر «تأكيد السجل» يعرض نجاحاً بلا أي استدعاء (</w:t>
      </w:r>
      <w:r>
        <w:rPr>
          <w:rFonts w:ascii="Consolas" w:cs="Arial" w:hAnsi="Consolas"/>
          <w:sz w:val="20"/>
          <w:szCs w:val="20"/>
          <w:rtl/>
        </w:rPr>
        <w:t xml:space="preserve">customer_home_screen.dart:94,181-195,264-272</w:t>
      </w:r>
      <w:r>
        <w:rPr>
          <w:rFonts w:ascii="Segoe UI" w:cs="Arial" w:hAnsi="Segoe UI"/>
          <w:sz w:val="22"/>
          <w:szCs w:val="22"/>
          <w:rtl/>
        </w:rPr>
        <w:t xml:space="preserve">) — كل تجربة العميل (تأكيد القيود، الرد على الربط، النزاعات، الكشف المجمع) غير منفذة؛ </w:t>
      </w:r>
      <w:r>
        <w:rPr>
          <w:rFonts w:ascii="Consolas" w:cs="Arial" w:hAnsi="Consolas"/>
          <w:sz w:val="20"/>
          <w:szCs w:val="20"/>
          <w:rtl/>
        </w:rPr>
        <w:t xml:space="preserve">profiles</w:t>
      </w:r>
      <w:r>
        <w:rPr>
          <w:rFonts w:ascii="Segoe UI" w:cs="Arial" w:hAnsi="Segoe UI"/>
          <w:sz w:val="22"/>
          <w:szCs w:val="22"/>
          <w:rtl/>
        </w:rPr>
        <w:t xml:space="preserve"> بأعمدة وهمية وبلا منحة INSERT (C-11)؛ </w:t>
      </w:r>
      <w:r>
        <w:rPr>
          <w:rFonts w:ascii="Consolas" w:cs="Arial" w:hAnsi="Consolas"/>
          <w:sz w:val="20"/>
          <w:szCs w:val="20"/>
          <w:rtl/>
        </w:rPr>
        <w:t xml:space="preserve">getMembers</w:t>
      </w:r>
      <w:r>
        <w:rPr>
          <w:rFonts w:ascii="Segoe UI" w:cs="Arial" w:hAnsi="Segoe UI"/>
          <w:sz w:val="22"/>
          <w:szCs w:val="22"/>
          <w:rtl/>
        </w:rPr>
        <w:t xml:space="preserve">/</w:t>
      </w:r>
      <w:r>
        <w:rPr>
          <w:rFonts w:ascii="Consolas" w:cs="Arial" w:hAnsi="Consolas"/>
          <w:sz w:val="20"/>
          <w:szCs w:val="20"/>
          <w:rtl/>
        </w:rPr>
        <w:t xml:space="preserve">getDisputes</w:t>
      </w:r>
      <w:r>
        <w:rPr>
          <w:rFonts w:ascii="Segoe UI" w:cs="Arial" w:hAnsi="Segoe UI"/>
          <w:sz w:val="22"/>
          <w:szCs w:val="22"/>
          <w:rtl/>
        </w:rPr>
        <w:t xml:space="preserve">/</w:t>
      </w:r>
      <w:r>
        <w:rPr>
          <w:rFonts w:ascii="Consolas" w:cs="Arial" w:hAnsi="Consolas"/>
          <w:sz w:val="20"/>
          <w:szCs w:val="20"/>
          <w:rtl/>
        </w:rPr>
        <w:t xml:space="preserve">getDisputeMessages</w:t>
      </w:r>
      <w:r>
        <w:rPr>
          <w:rFonts w:ascii="Segoe UI" w:cs="Arial" w:hAnsi="Segoe UI"/>
          <w:sz w:val="22"/>
          <w:szCs w:val="22"/>
          <w:rtl/>
        </w:rPr>
        <w:t xml:space="preserve"> باستعلامات مكسورة (C-12/13/14)؛ </w:t>
      </w:r>
      <w:r>
        <w:rPr>
          <w:rFonts w:ascii="Segoe UI" w:cs="Arial" w:hAnsi="Segoe UI"/>
          <w:b/>
          <w:bCs/>
          <w:sz w:val="22"/>
          <w:szCs w:val="22"/>
          <w:rtl/>
        </w:rPr>
        <w:t xml:space="preserve">المرفقات لا تُرفع إلى Storage إطلاقاً</w:t>
      </w:r>
      <w:r>
        <w:rPr>
          <w:rFonts w:ascii="Segoe UI" w:cs="Arial" w:hAnsi="Segoe UI"/>
          <w:sz w:val="22"/>
          <w:szCs w:val="22"/>
          <w:rtl/>
        </w:rPr>
        <w:t xml:space="preserve"> — «سند موثق بالمرفقات» غير موجود فعلياً (C-15).</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[عالي] </w:t>
      </w:r>
      <w:r>
        <w:rPr>
          <w:rFonts w:ascii="Segoe UI" w:cs="Arial" w:hAnsi="Segoe UI"/>
          <w:b/>
          <w:bCs/>
          <w:sz w:val="22"/>
          <w:szCs w:val="22"/>
          <w:rtl/>
        </w:rPr>
        <w:t xml:space="preserve">صفر استدعاءات لكل Edge Functions التسع</w:t>
      </w:r>
      <w:r>
        <w:rPr>
          <w:rFonts w:ascii="Segoe UI" w:cs="Arial" w:hAnsi="Segoe UI"/>
          <w:sz w:val="22"/>
          <w:szCs w:val="22"/>
          <w:rtl/>
        </w:rPr>
        <w:t xml:space="preserve"> (</w:t>
      </w:r>
      <w:r>
        <w:rPr>
          <w:rFonts w:ascii="Consolas" w:cs="Arial" w:hAnsi="Consolas"/>
          <w:sz w:val="20"/>
          <w:szCs w:val="20"/>
          <w:rtl/>
        </w:rPr>
        <w:t xml:space="preserve">functions.invoke</w:t>
      </w:r>
      <w:r>
        <w:rPr>
          <w:rFonts w:ascii="Segoe UI" w:cs="Arial" w:hAnsi="Segoe UI"/>
          <w:sz w:val="22"/>
          <w:szCs w:val="22"/>
          <w:rtl/>
        </w:rPr>
        <w:t xml:space="preserve"> غير موجودة في كل </w:t>
      </w:r>
      <w:r>
        <w:rPr>
          <w:rFonts w:ascii="Consolas" w:cs="Arial" w:hAnsi="Consolas"/>
          <w:sz w:val="20"/>
          <w:szCs w:val="20"/>
          <w:rtl/>
        </w:rPr>
        <w:t xml:space="preserve">mobile/lib</w:t>
      </w:r>
      <w:r>
        <w:rPr>
          <w:rFonts w:ascii="Segoe UI" w:cs="Arial" w:hAnsi="Segoe UI"/>
          <w:sz w:val="22"/>
          <w:szCs w:val="22"/>
          <w:rtl/>
        </w:rPr>
        <w:t xml:space="preserve">) — لا PDF، لا تشفير هاتف، لا رفع مرفقات؛ تجاهل بنية الأوفلاين الخلفية (</w:t>
      </w:r>
      <w:r>
        <w:rPr>
          <w:rFonts w:ascii="Consolas" w:cs="Arial" w:hAnsi="Consolas"/>
          <w:sz w:val="20"/>
          <w:szCs w:val="20"/>
          <w:rtl/>
        </w:rPr>
        <w:t xml:space="preserve">command_receipts</w:t>
      </w:r>
      <w:r>
        <w:rPr>
          <w:rFonts w:ascii="Segoe UI" w:cs="Arial" w:hAnsi="Segoe UI"/>
          <w:sz w:val="22"/>
          <w:szCs w:val="22"/>
          <w:rtl/>
        </w:rPr>
        <w:t xml:space="preserve">/</w:t>
      </w:r>
      <w:r>
        <w:rPr>
          <w:rFonts w:ascii="Consolas" w:cs="Arial" w:hAnsi="Consolas"/>
          <w:sz w:val="20"/>
          <w:szCs w:val="20"/>
          <w:rtl/>
        </w:rPr>
        <w:t xml:space="preserve">sync_checkpoints</w:t>
      </w:r>
      <w:r>
        <w:rPr>
          <w:rFonts w:ascii="Segoe UI" w:cs="Arial" w:hAnsi="Segoe UI"/>
          <w:sz w:val="22"/>
          <w:szCs w:val="22"/>
          <w:rtl/>
        </w:rPr>
        <w:t xml:space="preserve">/</w:t>
      </w:r>
      <w:r>
        <w:rPr>
          <w:rFonts w:ascii="Consolas" w:cs="Arial" w:hAnsi="Consolas"/>
          <w:sz w:val="20"/>
          <w:szCs w:val="20"/>
          <w:rtl/>
        </w:rPr>
        <w:t xml:space="preserve">device_installations</w:t>
      </w:r>
      <w:r>
        <w:rPr>
          <w:rFonts w:ascii="Segoe UI" w:cs="Arial" w:hAnsi="Segoe UI"/>
          <w:sz w:val="22"/>
          <w:szCs w:val="22"/>
          <w:rtl/>
        </w:rPr>
        <w:t xml:space="preserve"> من 0006)؛ مسارات ميتة في محرك المزامنة (</w:t>
      </w:r>
      <w:r>
        <w:rPr>
          <w:rFonts w:ascii="Consolas" w:cs="Arial" w:hAnsi="Consolas"/>
          <w:sz w:val="20"/>
          <w:szCs w:val="20"/>
          <w:rtl/>
        </w:rPr>
        <w:t xml:space="preserve">confirm_ledger_entry</w:t>
      </w:r>
      <w:r>
        <w:rPr>
          <w:rFonts w:ascii="Segoe UI" w:cs="Arial" w:hAnsi="Segoe UI"/>
          <w:sz w:val="22"/>
          <w:szCs w:val="22"/>
          <w:rtl/>
        </w:rPr>
        <w:t xml:space="preserve">/</w:t>
      </w:r>
      <w:r>
        <w:rPr>
          <w:rFonts w:ascii="Consolas" w:cs="Arial" w:hAnsi="Consolas"/>
          <w:sz w:val="20"/>
          <w:szCs w:val="20"/>
          <w:rtl/>
        </w:rPr>
        <w:t xml:space="preserve">open_dispute</w:t>
      </w:r>
      <w:r>
        <w:rPr>
          <w:rFonts w:ascii="Segoe UI" w:cs="Arial" w:hAnsi="Segoe UI"/>
          <w:sz w:val="22"/>
          <w:szCs w:val="22"/>
          <w:rtl/>
        </w:rPr>
        <w:t xml:space="preserve"> لا يُدرجهما أحد في الطابور)؛ عمليات النزاع أونلاين فقط وتفشل بصمت.</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[متوسط] </w:t>
      </w:r>
      <w:r>
        <w:rPr>
          <w:rFonts w:ascii="Consolas" w:cs="Arial" w:hAnsi="Consolas"/>
          <w:sz w:val="20"/>
          <w:szCs w:val="20"/>
          <w:rtl/>
        </w:rPr>
        <w:t xml:space="preserve">full_schema.sql</w:t>
      </w:r>
      <w:r>
        <w:rPr>
          <w:rFonts w:ascii="Segoe UI" w:cs="Arial" w:hAnsi="Segoe UI"/>
          <w:sz w:val="22"/>
          <w:szCs w:val="22"/>
          <w:rtl/>
        </w:rPr>
        <w:t xml:space="preserve"> بتعريفات مكررة متضاربة؛ </w:t>
      </w:r>
      <w:r>
        <w:rPr>
          <w:rFonts w:ascii="Consolas" w:cs="Arial" w:hAnsi="Consolas"/>
          <w:sz w:val="20"/>
          <w:szCs w:val="20"/>
          <w:rtl/>
        </w:rPr>
        <w:t xml:space="preserve">phone</w:t>
      </w:r>
      <w:r>
        <w:rPr>
          <w:rFonts w:ascii="Segoe UI" w:cs="Arial" w:hAnsi="Segoe UI"/>
          <w:sz w:val="22"/>
          <w:szCs w:val="22"/>
          <w:rtl/>
        </w:rPr>
        <w:t xml:space="preserve"> غير موجود في </w:t>
      </w:r>
      <w:r>
        <w:rPr>
          <w:rFonts w:ascii="Consolas" w:cs="Arial" w:hAnsi="Consolas"/>
          <w:sz w:val="20"/>
          <w:szCs w:val="20"/>
          <w:rtl/>
        </w:rPr>
        <w:t xml:space="preserve">business_customers</w:t>
      </w:r>
      <w:r>
        <w:rPr>
          <w:rFonts w:ascii="Segoe UI" w:cs="Arial" w:hAnsi="Segoe UI"/>
          <w:sz w:val="22"/>
          <w:szCs w:val="22"/>
          <w:rtl/>
        </w:rPr>
        <w:t xml:space="preserve">؛ نوع </w:t>
      </w:r>
      <w:r>
        <w:rPr>
          <w:rFonts w:ascii="Consolas" w:cs="Arial" w:hAnsi="Consolas"/>
          <w:sz w:val="20"/>
          <w:szCs w:val="20"/>
          <w:rtl/>
        </w:rPr>
        <w:t xml:space="preserve">'fee'</w:t>
      </w:r>
      <w:r>
        <w:rPr>
          <w:rFonts w:ascii="Segoe UI" w:cs="Arial" w:hAnsi="Segoe UI"/>
          <w:sz w:val="22"/>
          <w:szCs w:val="22"/>
          <w:rtl/>
        </w:rPr>
        <w:t xml:space="preserve"> الشبح؛ N+1؛ </w:t>
      </w:r>
      <w:r>
        <w:rPr>
          <w:rFonts w:ascii="Consolas" w:cs="Arial" w:hAnsi="Consolas"/>
          <w:sz w:val="20"/>
          <w:szCs w:val="20"/>
          <w:rtl/>
        </w:rPr>
        <w:t xml:space="preserve">sync_status</w:t>
      </w:r>
      <w:r>
        <w:rPr>
          <w:rFonts w:ascii="Segoe UI" w:cs="Arial" w:hAnsi="Segoe UI"/>
          <w:sz w:val="22"/>
          <w:szCs w:val="22"/>
          <w:rtl/>
        </w:rPr>
        <w:t xml:space="preserve"> لا يُحدَّث بعد النجاح؛ سقوط </w:t>
      </w:r>
      <w:r>
        <w:rPr>
          <w:rFonts w:ascii="Consolas" w:cs="Arial" w:hAnsi="Consolas"/>
          <w:sz w:val="20"/>
          <w:szCs w:val="20"/>
          <w:rtl/>
        </w:rPr>
        <w:t xml:space="preserve">loginWithPassword</w:t>
      </w:r>
      <w:r>
        <w:rPr>
          <w:rFonts w:ascii="Segoe UI" w:cs="Arial" w:hAnsi="Segoe UI"/>
          <w:sz w:val="22"/>
          <w:szCs w:val="22"/>
          <w:rtl/>
        </w:rPr>
        <w:t xml:space="preserve"> للكاش الوهمي حتى عند نجاح الدخول الفعلي (بسبب عمود </w:t>
      </w:r>
      <w:r>
        <w:rPr>
          <w:rFonts w:ascii="Consolas" w:cs="Arial" w:hAnsi="Consolas"/>
          <w:sz w:val="20"/>
          <w:szCs w:val="20"/>
          <w:rtl/>
        </w:rPr>
        <w:t xml:space="preserve">user_type</w:t>
      </w:r>
      <w:r>
        <w:rPr>
          <w:rFonts w:ascii="Segoe UI" w:cs="Arial" w:hAnsi="Segoe UI"/>
          <w:sz w:val="22"/>
          <w:szCs w:val="22"/>
          <w:rtl/>
        </w:rPr>
        <w:t xml:space="preserve"> الوهمي).</w:t>
      </w:r>
    </w:p>
    <w:p>
      <w:pPr>
        <w:bidi/>
        <w:spacing w:after="120" w:line="300"/>
        <w:jc w:val="both"/>
      </w:pPr>
      <w:r>
        <w:rPr>
          <w:rFonts w:ascii="Segoe UI" w:cs="Arial" w:hAnsi="Segoe UI"/>
          <w:b/>
          <w:bCs/>
          <w:sz w:val="22"/>
          <w:szCs w:val="22"/>
          <w:rtl/>
        </w:rPr>
        <w:t xml:space="preserve">التقرير التفصيلي:</w:t>
      </w:r>
      <w:r>
        <w:rPr>
          <w:rFonts w:ascii="Segoe UI" w:cs="Arial" w:hAnsi="Segoe UI"/>
          <w:sz w:val="22"/>
          <w:szCs w:val="22"/>
          <w:rtl/>
        </w:rPr>
        <w:t xml:space="preserve"> </w:t>
      </w:r>
      <w:r>
        <w:rPr>
          <w:rFonts w:ascii="Consolas" w:cs="Arial" w:hAnsi="Consolas"/>
          <w:sz w:val="20"/>
          <w:szCs w:val="20"/>
          <w:rtl/>
        </w:rPr>
        <w:t xml:space="preserve">analysis-reports/08-api-contracts.md</w:t>
      </w:r>
      <w:r>
        <w:rPr>
          <w:rFonts w:ascii="Segoe UI" w:cs="Arial" w:hAnsi="Segoe UI"/>
          <w:sz w:val="22"/>
          <w:szCs w:val="22"/>
          <w:rtl/>
        </w:rPr>
        <w:t xml:space="preserve"> (حرج 15 · عالي 7 · متوسط 7 · منخفض 3 · إيجابي 4).</w:t>
      </w:r>
    </w:p>
    <w:p>
      <w:pPr>
        <w:pStyle w:val="Heading3"/>
        <w:bidi/>
        <w:spacing w:after="140" w:before="200" w:line="300"/>
        <w:jc w:val="right"/>
      </w:pPr>
      <w:r>
        <w:rPr>
          <w:rFonts w:ascii="Segoe UI" w:cs="Arial" w:hAnsi="Segoe UI"/>
          <w:b/>
          <w:bCs/>
          <w:sz w:val="24"/>
          <w:szCs w:val="24"/>
          <w:rtl/>
        </w:rPr>
        <w:t xml:space="preserve">3.9 التوثيق مقابل التنفيذ — التقرير 09</w:t>
      </w:r>
    </w:p>
    <w:p>
      <w:pPr>
        <w:bidi/>
        <w:spacing w:after="120" w:line="300"/>
        <w:jc w:val="both"/>
      </w:pPr>
      <w:r>
        <w:rPr>
          <w:rFonts w:ascii="Segoe UI" w:cs="Arial" w:hAnsi="Segoe UI"/>
          <w:b/>
          <w:bCs/>
          <w:sz w:val="22"/>
          <w:szCs w:val="22"/>
          <w:rtl/>
        </w:rPr>
        <w:t xml:space="preserve">الخلاصة:</w:t>
      </w:r>
      <w:r>
        <w:rPr>
          <w:rFonts w:ascii="Segoe UI" w:cs="Arial" w:hAnsi="Segoe UI"/>
          <w:sz w:val="22"/>
          <w:szCs w:val="22"/>
          <w:rtl/>
        </w:rPr>
        <w:t xml:space="preserve"> 28 ملاحظة (3 حرجة) تكشف انفصالاً بين الوثائق والواقع في الاتجاهين: ميزات منفذة توصف كغير موجودة، وميزات موصوفة كمنفذة وهي مكسورة، وترحيل كامل (0012) خارج كل الوثائق. المطابقات الإيجابية واسعة أيضاً: كل RPCs الموثقة في مرجع API منفذة بنفس الأسماء والمعاملات والأدوار (P-1)، والمبادئ المالية غير القابلة للتنازل منفذة كما وُثقت (P-2).</w:t>
      </w:r>
    </w:p>
    <w:p>
      <w:pPr>
        <w:bidi/>
        <w:spacing w:after="120" w:line="300"/>
        <w:jc w:val="both"/>
      </w:pPr>
      <w:r>
        <w:rPr>
          <w:rFonts w:ascii="Segoe UI" w:cs="Arial" w:hAnsi="Segoe UI"/>
          <w:b/>
          <w:bCs/>
          <w:sz w:val="22"/>
          <w:szCs w:val="22"/>
          <w:rtl/>
        </w:rPr>
        <w:t xml:space="preserve">أهم الملاحظات:</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[حرج] 0012 غير موثق ومكسور (X-1)؛ </w:t>
      </w:r>
      <w:r>
        <w:rPr>
          <w:rFonts w:ascii="Segoe UI" w:cs="Arial" w:hAnsi="Segoe UI"/>
          <w:b/>
          <w:bCs/>
          <w:sz w:val="22"/>
          <w:szCs w:val="22"/>
          <w:rtl/>
        </w:rPr>
        <w:t xml:space="preserve">`process-automation-rules` موثق كعامل جاهز لكنه مكسور وقت التشغيل في مساريه:</w:t>
      </w:r>
      <w:r>
        <w:rPr>
          <w:rFonts w:ascii="Segoe UI" w:cs="Arial" w:hAnsi="Segoe UI"/>
          <w:sz w:val="22"/>
          <w:szCs w:val="22"/>
          <w:rtl/>
        </w:rPr>
        <w:t xml:space="preserve"> إدراج في </w:t>
      </w:r>
      <w:r>
        <w:rPr>
          <w:rFonts w:ascii="Consolas" w:cs="Arial" w:hAnsi="Consolas"/>
          <w:sz w:val="20"/>
          <w:szCs w:val="20"/>
          <w:rtl/>
        </w:rPr>
        <w:t xml:space="preserve">reminders</w:t>
      </w:r>
      <w:r>
        <w:rPr>
          <w:rFonts w:ascii="Segoe UI" w:cs="Arial" w:hAnsi="Segoe UI"/>
          <w:sz w:val="22"/>
          <w:szCs w:val="22"/>
          <w:rtl/>
        </w:rPr>
        <w:t xml:space="preserve"> بأعمدة غير موجودة (</w:t>
      </w:r>
      <w:r>
        <w:rPr>
          <w:rFonts w:ascii="Consolas" w:cs="Arial" w:hAnsi="Consolas"/>
          <w:sz w:val="20"/>
          <w:szCs w:val="20"/>
          <w:rtl/>
        </w:rPr>
        <w:t xml:space="preserve">ledger_entry_id/title/body</w:t>
      </w:r>
      <w:r>
        <w:rPr>
          <w:rFonts w:ascii="Segoe UI" w:cs="Arial" w:hAnsi="Segoe UI"/>
          <w:sz w:val="22"/>
          <w:szCs w:val="22"/>
          <w:rtl/>
        </w:rPr>
        <w:t xml:space="preserve"> — الجدول الفعلي يتطلب </w:t>
      </w:r>
      <w:r>
        <w:rPr>
          <w:rFonts w:ascii="Consolas" w:cs="Arial" w:hAnsi="Consolas"/>
          <w:sz w:val="20"/>
          <w:szCs w:val="20"/>
          <w:rtl/>
        </w:rPr>
        <w:t xml:space="preserve">sent_by_user_id</w:t>
      </w:r>
      <w:r>
        <w:rPr>
          <w:rFonts w:ascii="Segoe UI" w:cs="Arial" w:hAnsi="Segoe UI"/>
          <w:sz w:val="22"/>
          <w:szCs w:val="22"/>
          <w:rtl/>
        </w:rPr>
        <w:t xml:space="preserve"> و</w:t>
      </w:r>
      <w:r>
        <w:rPr>
          <w:rFonts w:ascii="Consolas" w:cs="Arial" w:hAnsi="Consolas"/>
          <w:sz w:val="20"/>
          <w:szCs w:val="20"/>
          <w:rtl/>
        </w:rPr>
        <w:t xml:space="preserve">message_snapshot</w:t>
      </w:r>
      <w:r>
        <w:rPr>
          <w:rFonts w:ascii="Segoe UI" w:cs="Arial" w:hAnsi="Segoe UI"/>
          <w:sz w:val="22"/>
          <w:szCs w:val="22"/>
          <w:rtl/>
        </w:rPr>
        <w:t xml:space="preserve">، 0001:326-338)، استعلام </w:t>
      </w:r>
      <w:r>
        <w:rPr>
          <w:rFonts w:ascii="Consolas" w:cs="Arial" w:hAnsi="Consolas"/>
          <w:sz w:val="20"/>
          <w:szCs w:val="20"/>
          <w:rtl/>
        </w:rPr>
        <w:t xml:space="preserve">disputes.status</w:t>
      </w:r>
      <w:r>
        <w:rPr>
          <w:rFonts w:ascii="Segoe UI" w:cs="Arial" w:hAnsi="Segoe UI"/>
          <w:sz w:val="22"/>
          <w:szCs w:val="22"/>
          <w:rtl/>
        </w:rPr>
        <w:t xml:space="preserve"> غير الموجود (الحالة في </w:t>
      </w:r>
      <w:r>
        <w:rPr>
          <w:rFonts w:ascii="Consolas" w:cs="Arial" w:hAnsi="Consolas"/>
          <w:sz w:val="20"/>
          <w:szCs w:val="20"/>
          <w:rtl/>
        </w:rPr>
        <w:t xml:space="preserve">dispute_state</w:t>
      </w:r>
      <w:r>
        <w:rPr>
          <w:rFonts w:ascii="Segoe UI" w:cs="Arial" w:hAnsi="Segoe UI"/>
          <w:sz w:val="22"/>
          <w:szCs w:val="22"/>
          <w:rtl/>
        </w:rPr>
        <w:t xml:space="preserve">)، وإشعارات تُدرج مباشرة متجاوزة </w:t>
      </w:r>
      <w:r>
        <w:rPr>
          <w:rFonts w:ascii="Consolas" w:cs="Arial" w:hAnsi="Consolas"/>
          <w:sz w:val="20"/>
          <w:szCs w:val="20"/>
          <w:rtl/>
        </w:rPr>
        <w:t xml:space="preserve">enqueue_notification</w:t>
      </w:r>
      <w:r>
        <w:rPr>
          <w:rFonts w:ascii="Segoe UI" w:cs="Arial" w:hAnsi="Segoe UI"/>
          <w:sz w:val="22"/>
          <w:szCs w:val="22"/>
          <w:rtl/>
        </w:rPr>
        <w:t xml:space="preserve"> فلا يصل أي Push إطلاقاً (</w:t>
      </w:r>
      <w:r>
        <w:rPr>
          <w:rFonts w:ascii="Consolas" w:cs="Arial" w:hAnsi="Consolas"/>
          <w:sz w:val="20"/>
          <w:szCs w:val="20"/>
          <w:rtl/>
        </w:rPr>
        <w:t xml:space="preserve">index.ts:213-221,274,225-237</w:t>
      </w:r>
      <w:r>
        <w:rPr>
          <w:rFonts w:ascii="Segoe UI" w:cs="Arial" w:hAnsi="Segoe UI"/>
          <w:sz w:val="22"/>
          <w:szCs w:val="22"/>
          <w:rtl/>
        </w:rPr>
        <w:t xml:space="preserve">)؛ </w:t>
      </w:r>
      <w:r>
        <w:rPr>
          <w:rFonts w:ascii="Consolas" w:cs="Arial" w:hAnsi="Consolas"/>
          <w:sz w:val="20"/>
          <w:szCs w:val="20"/>
          <w:rtl/>
        </w:rPr>
        <w:t xml:space="preserve">send-whatsapp-otp</w:t>
      </w:r>
      <w:r>
        <w:rPr>
          <w:rFonts w:ascii="Segoe UI" w:cs="Arial" w:hAnsi="Segoe UI"/>
          <w:sz w:val="22"/>
          <w:szCs w:val="22"/>
          <w:rtl/>
        </w:rPr>
        <w:t xml:space="preserve"> غير موثقة بأسرار مضمّنة وبلا حماية (X-2).</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[عالي] وثيقتان مرجعيتان تدّعيان أن </w:t>
      </w:r>
      <w:r>
        <w:rPr>
          <w:rFonts w:ascii="Consolas" w:cs="Arial" w:hAnsi="Consolas"/>
          <w:sz w:val="20"/>
          <w:szCs w:val="20"/>
          <w:rtl/>
        </w:rPr>
        <w:t xml:space="preserve">generate-statement</w:t>
      </w:r>
      <w:r>
        <w:rPr>
          <w:rFonts w:ascii="Segoe UI" w:cs="Arial" w:hAnsi="Segoe UI"/>
          <w:sz w:val="22"/>
          <w:szCs w:val="22"/>
          <w:rtl/>
        </w:rPr>
        <w:t xml:space="preserve"> يعيد 501 غير منفذ بينما هو منفذ بالكامل (562 سطراً) — قرار إطلاق مبني عليهما خاطئ (</w:t>
      </w:r>
      <w:r>
        <w:rPr>
          <w:rFonts w:ascii="Consolas" w:cs="Arial" w:hAnsi="Consolas"/>
          <w:sz w:val="20"/>
          <w:szCs w:val="20"/>
          <w:rtl/>
        </w:rPr>
        <w:t xml:space="preserve">api-reference-and-operational-flow.md:127</w:t>
      </w:r>
      <w:r>
        <w:rPr>
          <w:rFonts w:ascii="Segoe UI" w:cs="Arial" w:hAnsi="Segoe UI"/>
          <w:sz w:val="22"/>
          <w:szCs w:val="22"/>
          <w:rtl/>
        </w:rPr>
        <w:t xml:space="preserve">، </w:t>
      </w:r>
      <w:r>
        <w:rPr>
          <w:rFonts w:ascii="Consolas" w:cs="Arial" w:hAnsi="Consolas"/>
          <w:sz w:val="20"/>
          <w:szCs w:val="20"/>
          <w:rtl/>
        </w:rPr>
        <w:t xml:space="preserve">database-architecture-and-operations-spec.md:21,290</w:t>
      </w:r>
      <w:r>
        <w:rPr>
          <w:rFonts w:ascii="Segoe UI" w:cs="Arial" w:hAnsi="Segoe UI"/>
          <w:sz w:val="22"/>
          <w:szCs w:val="22"/>
          <w:rtl/>
        </w:rPr>
        <w:t xml:space="preserve">)؛ الوثائق تدّعي </w:t>
      </w:r>
      <w:r>
        <w:rPr>
          <w:rFonts w:ascii="Consolas" w:cs="Arial" w:hAnsi="Consolas"/>
          <w:sz w:val="20"/>
          <w:szCs w:val="20"/>
          <w:rtl/>
        </w:rPr>
        <w:t xml:space="preserve">process-automation-rules</w:t>
      </w:r>
      <w:r>
        <w:rPr>
          <w:rFonts w:ascii="Segoe UI" w:cs="Arial" w:hAnsi="Segoe UI"/>
          <w:sz w:val="22"/>
          <w:szCs w:val="22"/>
          <w:rtl/>
        </w:rPr>
        <w:t xml:space="preserve"> معطّل بينما هو «مفعّل ظاهرياً وفاشل فعلياً» — أخطر من المعطّل؛ </w:t>
      </w:r>
      <w:r>
        <w:rPr>
          <w:rFonts w:ascii="Segoe UI" w:cs="Arial" w:hAnsi="Segoe UI"/>
          <w:b/>
          <w:bCs/>
          <w:sz w:val="22"/>
          <w:szCs w:val="22"/>
          <w:rtl/>
        </w:rPr>
        <w:t xml:space="preserve">PDF كشف الحساب إنجليزي فقط بخط Helvetica لا يدعم العربية</w:t>
      </w:r>
      <w:r>
        <w:rPr>
          <w:rFonts w:ascii="Segoe UI" w:cs="Arial" w:hAnsi="Segoe UI"/>
          <w:sz w:val="22"/>
          <w:szCs w:val="22"/>
          <w:rtl/>
        </w:rPr>
        <w:t xml:space="preserve"> — وصف القيد العربي سيظهر مشوهاً في وثيقة مالية موقعة، مخالفاً وعد «العربية أولاً» (</w:t>
      </w:r>
      <w:r>
        <w:rPr>
          <w:rFonts w:ascii="Consolas" w:cs="Arial" w:hAnsi="Consolas"/>
          <w:sz w:val="20"/>
          <w:szCs w:val="20"/>
          <w:rtl/>
        </w:rPr>
        <w:t xml:space="preserve">generate-statement:65-66,86,235-241</w:t>
      </w:r>
      <w:r>
        <w:rPr>
          <w:rFonts w:ascii="Segoe UI" w:cs="Arial" w:hAnsi="Segoe UI"/>
          <w:sz w:val="22"/>
          <w:szCs w:val="22"/>
          <w:rtl/>
        </w:rPr>
        <w:t xml:space="preserve">)؛ </w:t>
      </w:r>
      <w:r>
        <w:rPr>
          <w:rFonts w:ascii="Consolas" w:cs="Arial" w:hAnsi="Consolas"/>
          <w:sz w:val="20"/>
          <w:szCs w:val="20"/>
          <w:rtl/>
        </w:rPr>
        <w:t xml:space="preserve">cleanup-expired-data</w:t>
      </w:r>
      <w:r>
        <w:rPr>
          <w:rFonts w:ascii="Segoe UI" w:cs="Arial" w:hAnsi="Segoe UI"/>
          <w:sz w:val="22"/>
          <w:szCs w:val="22"/>
          <w:rtl/>
        </w:rPr>
        <w:t xml:space="preserve"> موثقة وغير موجودة (مع </w:t>
      </w:r>
      <w:r>
        <w:rPr>
          <w:rFonts w:ascii="Consolas" w:cs="Arial" w:hAnsi="Consolas"/>
          <w:sz w:val="20"/>
          <w:szCs w:val="20"/>
          <w:rtl/>
        </w:rPr>
        <w:t xml:space="preserve">upload_sessions</w:t>
      </w:r>
      <w:r>
        <w:rPr>
          <w:rFonts w:ascii="Segoe UI" w:cs="Arial" w:hAnsi="Segoe UI"/>
          <w:sz w:val="22"/>
          <w:szCs w:val="22"/>
          <w:rtl/>
        </w:rPr>
        <w:t xml:space="preserve"> المنتهية بلا منظّف).</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[متوسط] جداول موثقة كمطلوبة وغير منفذة (</w:t>
      </w:r>
      <w:r>
        <w:rPr>
          <w:rFonts w:ascii="Consolas" w:cs="Arial" w:hAnsi="Consolas"/>
          <w:sz w:val="20"/>
          <w:szCs w:val="20"/>
          <w:rtl/>
        </w:rPr>
        <w:t xml:space="preserve">dispute_sla</w:t>
      </w:r>
      <w:r>
        <w:rPr>
          <w:rFonts w:ascii="Segoe UI" w:cs="Arial" w:hAnsi="Segoe UI"/>
          <w:sz w:val="22"/>
          <w:szCs w:val="22"/>
          <w:rtl/>
        </w:rPr>
        <w:t xml:space="preserve">/</w:t>
      </w:r>
      <w:r>
        <w:rPr>
          <w:rFonts w:ascii="Consolas" w:cs="Arial" w:hAnsi="Consolas"/>
          <w:sz w:val="20"/>
          <w:szCs w:val="20"/>
          <w:rtl/>
        </w:rPr>
        <w:t xml:space="preserve">security_events</w:t>
      </w:r>
      <w:r>
        <w:rPr>
          <w:rFonts w:ascii="Segoe UI" w:cs="Arial" w:hAnsi="Segoe UI"/>
          <w:sz w:val="22"/>
          <w:szCs w:val="22"/>
          <w:rtl/>
        </w:rPr>
        <w:t xml:space="preserve">/</w:t>
      </w:r>
      <w:r>
        <w:rPr>
          <w:rFonts w:ascii="Consolas" w:cs="Arial" w:hAnsi="Consolas"/>
          <w:sz w:val="20"/>
          <w:szCs w:val="20"/>
          <w:rtl/>
        </w:rPr>
        <w:t xml:space="preserve">business_settings</w:t>
      </w:r>
      <w:r>
        <w:rPr>
          <w:rFonts w:ascii="Segoe UI" w:cs="Arial" w:hAnsi="Segoe UI"/>
          <w:sz w:val="22"/>
          <w:szCs w:val="22"/>
          <w:rtl/>
        </w:rPr>
        <w:t xml:space="preserve">)؛ 0012 يخالف مبدأ «الرصيد يُشتق ولا يُخزن» وقرار «عملة واحدة لكل محل» الموثقين؛ تناقضات داخلية في الوثائق (حدود الترحيلات، أسماء الملفات، قيمة </w:t>
      </w:r>
      <w:r>
        <w:rPr>
          <w:rFonts w:ascii="Consolas" w:cs="Arial" w:hAnsi="Consolas"/>
          <w:sz w:val="20"/>
          <w:szCs w:val="20"/>
          <w:rtl/>
        </w:rPr>
        <w:t xml:space="preserve">discount</w:t>
      </w:r>
      <w:r>
        <w:rPr>
          <w:rFonts w:ascii="Segoe UI" w:cs="Arial" w:hAnsi="Segoe UI"/>
          <w:sz w:val="22"/>
          <w:szCs w:val="22"/>
          <w:rtl/>
        </w:rPr>
        <w:t xml:space="preserve"> الناقصة، سياسة الدفع الأكبر من الرصيد)؛ </w:t>
      </w:r>
      <w:r>
        <w:rPr>
          <w:rFonts w:ascii="Consolas" w:cs="Arial" w:hAnsi="Consolas"/>
          <w:sz w:val="20"/>
          <w:szCs w:val="20"/>
          <w:rtl/>
        </w:rPr>
        <w:t xml:space="preserve">First-version.md</w:t>
      </w:r>
      <w:r>
        <w:rPr>
          <w:rFonts w:ascii="Segoe UI" w:cs="Arial" w:hAnsi="Segoe UI"/>
          <w:sz w:val="22"/>
          <w:szCs w:val="22"/>
          <w:rtl/>
        </w:rPr>
        <w:t xml:space="preserve"> يقترح NestJS/Laravel بينما التنفيذ Supabase؛ </w:t>
      </w:r>
      <w:r>
        <w:rPr>
          <w:rFonts w:ascii="Consolas" w:cs="Arial" w:hAnsi="Consolas"/>
          <w:sz w:val="20"/>
          <w:szCs w:val="20"/>
          <w:rtl/>
        </w:rPr>
        <w:t xml:space="preserve">edge-functions.md</w:t>
      </w:r>
      <w:r>
        <w:rPr>
          <w:rFonts w:ascii="Segoe UI" w:cs="Arial" w:hAnsi="Segoe UI"/>
          <w:sz w:val="22"/>
          <w:szCs w:val="22"/>
          <w:rtl/>
        </w:rPr>
        <w:t xml:space="preserve"> يسرد 6 من 9؛ قوائم RPC ناقصة/زائدة بين الوثائق.</w:t>
      </w:r>
    </w:p>
    <w:p>
      <w:pPr>
        <w:bidi/>
        <w:spacing w:after="120" w:line="300"/>
        <w:jc w:val="both"/>
      </w:pPr>
      <w:r>
        <w:rPr>
          <w:rFonts w:ascii="Segoe UI" w:cs="Arial" w:hAnsi="Segoe UI"/>
          <w:b/>
          <w:bCs/>
          <w:sz w:val="22"/>
          <w:szCs w:val="22"/>
          <w:rtl/>
        </w:rPr>
        <w:t xml:space="preserve">التقرير التفصيلي:</w:t>
      </w:r>
      <w:r>
        <w:rPr>
          <w:rFonts w:ascii="Segoe UI" w:cs="Arial" w:hAnsi="Segoe UI"/>
          <w:sz w:val="22"/>
          <w:szCs w:val="22"/>
          <w:rtl/>
        </w:rPr>
        <w:t xml:space="preserve"> </w:t>
      </w:r>
      <w:r>
        <w:rPr>
          <w:rFonts w:ascii="Consolas" w:cs="Arial" w:hAnsi="Consolas"/>
          <w:sz w:val="20"/>
          <w:szCs w:val="20"/>
          <w:rtl/>
        </w:rPr>
        <w:t xml:space="preserve">analysis-reports/09-docs-vs-implementation.md</w:t>
      </w:r>
      <w:r>
        <w:rPr>
          <w:rFonts w:ascii="Segoe UI" w:cs="Arial" w:hAnsi="Segoe UI"/>
          <w:sz w:val="22"/>
          <w:szCs w:val="22"/>
          <w:rtl/>
        </w:rPr>
        <w:t xml:space="preserve"> (حرج 3 · عالي 4 · متوسط 10 · منخفض 4 · إيجابي 7).</w:t>
      </w:r>
    </w:p>
    <w:p>
      <w:pPr>
        <w:pStyle w:val="Heading3"/>
        <w:bidi/>
        <w:spacing w:after="140" w:before="200" w:line="300"/>
        <w:jc w:val="right"/>
      </w:pPr>
      <w:r>
        <w:rPr>
          <w:rFonts w:ascii="Segoe UI" w:cs="Arial" w:hAnsi="Segoe UI"/>
          <w:b/>
          <w:bCs/>
          <w:sz w:val="24"/>
          <w:szCs w:val="24"/>
          <w:rtl/>
        </w:rPr>
        <w:t xml:space="preserve">3.10 الاختبارات وجاهزية الإطلاق — التقرير 10</w:t>
      </w:r>
    </w:p>
    <w:p>
      <w:pPr>
        <w:bidi/>
        <w:spacing w:after="120" w:line="300"/>
        <w:jc w:val="both"/>
      </w:pPr>
      <w:r>
        <w:rPr>
          <w:rFonts w:ascii="Segoe UI" w:cs="Arial" w:hAnsi="Segoe UI"/>
          <w:b/>
          <w:bCs/>
          <w:sz w:val="22"/>
          <w:szCs w:val="22"/>
          <w:rtl/>
        </w:rPr>
        <w:t xml:space="preserve">الخلاصة:</w:t>
      </w:r>
      <w:r>
        <w:rPr>
          <w:rFonts w:ascii="Segoe UI" w:cs="Arial" w:hAnsi="Segoe UI"/>
          <w:sz w:val="22"/>
          <w:szCs w:val="22"/>
          <w:rtl/>
        </w:rPr>
        <w:t xml:space="preserve"> 31 تأكيد pgTAP جيدة الصنع (حتمية، داخل معاملة بـ rollback، تحاكي مستخدمين حقيقيين تحت RLS) تغطي المسار السعيد بشكل جيد — لكن لا CI، لا اختبارات نفي، لا اختبارات موبايل حقيقية، سر مرتكب في الكود، مسار مصادقة إنتاجي غير محسوم، ولا نسخاً احتياطياً أو مراقبة. تقدير التقرير: جاهزية «تجريبي مغلق» تحتاج </w:t>
      </w:r>
      <w:r>
        <w:rPr>
          <w:rFonts w:ascii="Segoe UI" w:cs="Arial" w:hAnsi="Segoe UI"/>
          <w:b/>
          <w:bCs/>
          <w:sz w:val="22"/>
          <w:szCs w:val="22"/>
          <w:rtl/>
        </w:rPr>
        <w:t xml:space="preserve">2–3 أسابيع عمل مركّز</w:t>
      </w:r>
      <w:r>
        <w:rPr>
          <w:rFonts w:ascii="Segoe UI" w:cs="Arial" w:hAnsi="Segoe UI"/>
          <w:sz w:val="22"/>
          <w:szCs w:val="22"/>
          <w:rtl/>
        </w:rPr>
        <w:t xml:space="preserve"> على البنود 1–8 من قائمة الفجوات.</w:t>
      </w:r>
    </w:p>
    <w:p>
      <w:pPr>
        <w:bidi/>
        <w:spacing w:after="120" w:line="300"/>
        <w:jc w:val="both"/>
      </w:pPr>
      <w:r>
        <w:rPr>
          <w:rFonts w:ascii="Segoe UI" w:cs="Arial" w:hAnsi="Segoe UI"/>
          <w:b/>
          <w:bCs/>
          <w:sz w:val="22"/>
          <w:szCs w:val="22"/>
          <w:rtl/>
        </w:rPr>
        <w:t xml:space="preserve">أهم الملاحظات:</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[حرج] لا اختبارات RLS سلبية إطلاقاً (</w:t>
      </w:r>
      <w:r>
        <w:rPr>
          <w:rFonts w:ascii="Consolas" w:cs="Arial" w:hAnsi="Consolas"/>
          <w:sz w:val="20"/>
          <w:szCs w:val="20"/>
          <w:rtl/>
        </w:rPr>
        <w:t xml:space="preserve">001_schema_contract.sql:11-13</w:t>
      </w:r>
      <w:r>
        <w:rPr>
          <w:rFonts w:ascii="Segoe UI" w:cs="Arial" w:hAnsi="Segoe UI"/>
          <w:sz w:val="22"/>
          <w:szCs w:val="22"/>
          <w:rtl/>
        </w:rPr>
        <w:t xml:space="preserve"> يتحقق من </w:t>
      </w:r>
      <w:r>
        <w:rPr>
          <w:rFonts w:ascii="Segoe UI" w:cs="Arial" w:hAnsi="Segoe UI"/>
          <w:i/>
          <w:iCs/>
          <w:sz w:val="22"/>
          <w:szCs w:val="22"/>
          <w:rtl/>
        </w:rPr>
        <w:t xml:space="preserve">وجود</w:t>
      </w:r>
      <w:r>
        <w:rPr>
          <w:rFonts w:ascii="Segoe UI" w:cs="Arial" w:hAnsi="Segoe UI"/>
          <w:sz w:val="22"/>
          <w:szCs w:val="22"/>
          <w:rtl/>
        </w:rPr>
        <w:t xml:space="preserve"> السياسات لا فعاليتها)؛ لا اختبارات للـ Edge Functions التسع؛ اختبارات موبايل شبه معدومة (</w:t>
      </w:r>
      <w:r>
        <w:rPr>
          <w:rFonts w:ascii="Consolas" w:cs="Arial" w:hAnsi="Consolas"/>
          <w:sz w:val="20"/>
          <w:szCs w:val="20"/>
          <w:rtl/>
        </w:rPr>
        <w:t xml:space="preserve">widget_test.dart</w:t>
      </w:r>
      <w:r>
        <w:rPr>
          <w:rFonts w:ascii="Segoe UI" w:cs="Arial" w:hAnsi="Segoe UI"/>
          <w:sz w:val="22"/>
          <w:szCs w:val="22"/>
          <w:rtl/>
        </w:rPr>
        <w:t xml:space="preserve"> من 15 سطراً — أخطر منطق، طابور الأوفلاين، بلا اختبار)؛ لا CI إطلاقاً؛ سر OpenWA مثبت في الكود (X-2).</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[عالي] تعدد العملات غير مختبر؛ لا اختبارات تزامن؛ عدم القابلية للتعديل غير مختبرة مباشرة؛ </w:t>
      </w:r>
      <w:r>
        <w:rPr>
          <w:rFonts w:ascii="Segoe UI" w:cs="Arial" w:hAnsi="Segoe UI"/>
          <w:b/>
          <w:bCs/>
          <w:sz w:val="22"/>
          <w:szCs w:val="22"/>
          <w:rtl/>
        </w:rPr>
        <w:t xml:space="preserve">تناقض سياسة الدفع الأكبر من الرصيد</w:t>
      </w:r>
      <w:r>
        <w:rPr>
          <w:rFonts w:ascii="Segoe UI" w:cs="Arial" w:hAnsi="Segoe UI"/>
          <w:sz w:val="22"/>
          <w:szCs w:val="22"/>
          <w:rtl/>
        </w:rPr>
        <w:t xml:space="preserve"> — </w:t>
      </w:r>
      <w:r>
        <w:rPr>
          <w:rFonts w:ascii="Consolas" w:cs="Arial" w:hAnsi="Consolas"/>
          <w:sz w:val="20"/>
          <w:szCs w:val="20"/>
          <w:rtl/>
        </w:rPr>
        <w:t xml:space="preserve">First-version.md:1037-1043</w:t>
      </w:r>
      <w:r>
        <w:rPr>
          <w:rFonts w:ascii="Segoe UI" w:cs="Arial" w:hAnsi="Segoe UI"/>
          <w:sz w:val="22"/>
          <w:szCs w:val="22"/>
          <w:rtl/>
        </w:rPr>
        <w:t xml:space="preserve"> يقرر المنع بينما التنفيذ يسمح رصيداً دائناً (</w:t>
      </w:r>
      <w:r>
        <w:rPr>
          <w:rFonts w:ascii="Consolas" w:cs="Arial" w:hAnsi="Consolas"/>
          <w:sz w:val="20"/>
          <w:szCs w:val="20"/>
          <w:rtl/>
        </w:rPr>
        <w:t xml:space="preserve">0010:39</w:t>
      </w:r>
      <w:r>
        <w:rPr>
          <w:rFonts w:ascii="Segoe UI" w:cs="Arial" w:hAnsi="Segoe UI"/>
          <w:sz w:val="22"/>
          <w:szCs w:val="22"/>
          <w:rtl/>
        </w:rPr>
        <w:t xml:space="preserve"> + الاختبار </w:t>
      </w:r>
      <w:r>
        <w:rPr>
          <w:rFonts w:ascii="Consolas" w:cs="Arial" w:hAnsi="Consolas"/>
          <w:sz w:val="20"/>
          <w:szCs w:val="20"/>
          <w:rtl/>
        </w:rPr>
        <w:t xml:space="preserve">003:33</w:t>
      </w:r>
      <w:r>
        <w:rPr>
          <w:rFonts w:ascii="Segoe UI" w:cs="Arial" w:hAnsi="Segoe UI"/>
          <w:sz w:val="22"/>
          <w:szCs w:val="22"/>
          <w:rtl/>
        </w:rPr>
        <w:t xml:space="preserve"> يختبر دفعة 230 مقابل رصيد 180 كسلفة)؛ سيناريوهات النزاعات ناقصة؛ صلاحيات الأدوار غير مختبرة سلبياً؛ مسار OTP الإنتاجي غير محسوم (</w:t>
      </w:r>
      <w:r>
        <w:rPr>
          <w:rFonts w:ascii="Consolas" w:cs="Arial" w:hAnsi="Consolas"/>
          <w:sz w:val="20"/>
          <w:szCs w:val="20"/>
          <w:rtl/>
        </w:rPr>
        <w:t xml:space="preserve">config.toml:55,59-61</w:t>
      </w:r>
      <w:r>
        <w:rPr>
          <w:rFonts w:ascii="Segoe UI" w:cs="Arial" w:hAnsi="Segoe UI"/>
          <w:sz w:val="22"/>
          <w:szCs w:val="22"/>
          <w:rtl/>
        </w:rPr>
        <w:t xml:space="preserve">)؛ لا استراتيجية نسخ احتياطي/استعادة موثقة رغم كونها ميزة معلنة (</w:t>
      </w:r>
      <w:r>
        <w:rPr>
          <w:rFonts w:ascii="Consolas" w:cs="Arial" w:hAnsi="Consolas"/>
          <w:sz w:val="20"/>
          <w:szCs w:val="20"/>
          <w:rtl/>
        </w:rPr>
        <w:t xml:space="preserve">First-version.md:102,1380</w:t>
      </w:r>
      <w:r>
        <w:rPr>
          <w:rFonts w:ascii="Segoe UI" w:cs="Arial" w:hAnsi="Segoe UI"/>
          <w:sz w:val="22"/>
          <w:szCs w:val="22"/>
          <w:rtl/>
        </w:rPr>
        <w:t xml:space="preserve">)؛ لا مراقبة إطلاقاً (لا Sentry/Crashlytics في </w:t>
      </w:r>
      <w:r>
        <w:rPr>
          <w:rFonts w:ascii="Consolas" w:cs="Arial" w:hAnsi="Consolas"/>
          <w:sz w:val="20"/>
          <w:szCs w:val="20"/>
          <w:rtl/>
        </w:rPr>
        <w:t xml:space="preserve">pubspec.yaml</w:t>
      </w:r>
      <w:r>
        <w:rPr>
          <w:rFonts w:ascii="Segoe UI" w:cs="Arial" w:hAnsi="Segoe UI"/>
          <w:sz w:val="22"/>
          <w:szCs w:val="22"/>
          <w:rtl/>
        </w:rPr>
        <w:t xml:space="preserve">).</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[متوسط] قيود المبالغ غير مختبرة؛ لا اختبار لـ </w:t>
      </w:r>
      <w:r>
        <w:rPr>
          <w:rFonts w:ascii="Consolas" w:cs="Arial" w:hAnsi="Consolas"/>
          <w:sz w:val="20"/>
          <w:szCs w:val="20"/>
          <w:rtl/>
        </w:rPr>
        <w:t xml:space="preserve">verify-statement</w:t>
      </w:r>
      <w:r>
        <w:rPr>
          <w:rFonts w:ascii="Segoe UI" w:cs="Arial" w:hAnsi="Segoe UI"/>
          <w:sz w:val="22"/>
          <w:szCs w:val="22"/>
          <w:rtl/>
        </w:rPr>
        <w:t xml:space="preserve"> العام؛ </w:t>
      </w:r>
      <w:r>
        <w:rPr>
          <w:rFonts w:ascii="Consolas" w:cs="Arial" w:hAnsi="Consolas"/>
          <w:sz w:val="20"/>
          <w:szCs w:val="20"/>
          <w:rtl/>
        </w:rPr>
        <w:t xml:space="preserve">seed.sql</w:t>
      </w:r>
      <w:r>
        <w:rPr>
          <w:rFonts w:ascii="Segoe UI" w:cs="Arial" w:hAnsi="Segoe UI"/>
          <w:sz w:val="22"/>
          <w:szCs w:val="22"/>
          <w:rtl/>
        </w:rPr>
        <w:t xml:space="preserve"> فارغ عملياً (سيعيق المرحلة التجريبية المغلقة)؛ لا اختبارات أتمتة/إشعارات ولا أداء؛ </w:t>
      </w:r>
      <w:r>
        <w:rPr>
          <w:rFonts w:ascii="Consolas" w:cs="Arial" w:hAnsi="Consolas"/>
          <w:sz w:val="20"/>
          <w:szCs w:val="20"/>
          <w:rtl/>
        </w:rPr>
        <w:t xml:space="preserve">mobile/README.md</w:t>
      </w:r>
      <w:r>
        <w:rPr>
          <w:rFonts w:ascii="Segoe UI" w:cs="Arial" w:hAnsi="Segoe UI"/>
          <w:sz w:val="22"/>
          <w:szCs w:val="22"/>
          <w:rtl/>
        </w:rPr>
        <w:t xml:space="preserve"> ما زال قالب Flutter الافتراضي.</w:t>
      </w:r>
    </w:p>
    <w:p>
      <w:pPr>
        <w:bidi/>
        <w:spacing w:after="120" w:line="300"/>
        <w:jc w:val="both"/>
      </w:pPr>
      <w:r>
        <w:rPr>
          <w:rFonts w:ascii="Segoe UI" w:cs="Arial" w:hAnsi="Segoe UI"/>
          <w:b/>
          <w:bCs/>
          <w:sz w:val="22"/>
          <w:szCs w:val="22"/>
          <w:rtl/>
        </w:rPr>
        <w:t xml:space="preserve">التقرير التفصيلي:</w:t>
      </w:r>
      <w:r>
        <w:rPr>
          <w:rFonts w:ascii="Segoe UI" w:cs="Arial" w:hAnsi="Segoe UI"/>
          <w:sz w:val="22"/>
          <w:szCs w:val="22"/>
          <w:rtl/>
        </w:rPr>
        <w:t xml:space="preserve"> </w:t>
      </w:r>
      <w:r>
        <w:rPr>
          <w:rFonts w:ascii="Consolas" w:cs="Arial" w:hAnsi="Consolas"/>
          <w:sz w:val="20"/>
          <w:szCs w:val="20"/>
          <w:rtl/>
        </w:rPr>
        <w:t xml:space="preserve">analysis-reports/10-tests-launch-readiness.md</w:t>
      </w:r>
      <w:r>
        <w:rPr>
          <w:rFonts w:ascii="Segoe UI" w:cs="Arial" w:hAnsi="Segoe UI"/>
          <w:sz w:val="22"/>
          <w:szCs w:val="22"/>
          <w:rtl/>
        </w:rPr>
        <w:t xml:space="preserve"> (حرج 5 · عالي 7 · متوسط 6 · منخفض 2 · إيجابي 5).</w:t>
      </w:r>
    </w:p>
    <w:p>
      <w:pPr>
        <w:pStyle w:val="Heading2"/>
        <w:bidi/>
        <w:spacing w:after="140" w:before="320" w:line="300"/>
        <w:jc w:val="right"/>
      </w:pPr>
      <w:r>
        <w:rPr>
          <w:rFonts w:ascii="Segoe UI" w:cs="Arial" w:hAnsi="Segoe UI"/>
          <w:b/>
          <w:bCs/>
          <w:sz w:val="28"/>
          <w:szCs w:val="28"/>
          <w:rtl/>
        </w:rPr>
        <w:t xml:space="preserve">4. مصفوفة المخاطر الموحدة (كل الملاحظات الحرجة والعالية)</w:t>
      </w:r>
    </w:p>
    <w:p>
      <w:pPr>
        <w:bidi/>
        <w:spacing w:after="120" w:line="300"/>
        <w:jc w:val="both"/>
      </w:pPr>
      <w:r>
        <w:rPr>
          <w:rFonts w:ascii="Segoe UI" w:cs="Arial" w:hAnsi="Segoe UI"/>
          <w:sz w:val="22"/>
          <w:szCs w:val="22"/>
          <w:rtl/>
        </w:rPr>
        <w:t xml:space="preserve">الملاحظات المكررة عبر عدة تقارير دُمجت في صف واحد مع تجميع كل مصادرها. عمود «المصدر» يشير إلى رقم التقرير والملف:السطر كما ورد فيه. الجهد تقديري (س = ساعات، ي = يوم عمل).</w:t>
      </w:r>
    </w:p>
    <w:p>
      <w:pPr>
        <w:pStyle w:val="Heading3"/>
        <w:bidi/>
        <w:spacing w:after="140" w:before="200" w:line="300"/>
        <w:jc w:val="right"/>
      </w:pPr>
      <w:r>
        <w:rPr>
          <w:rFonts w:ascii="Segoe UI" w:cs="Arial" w:hAnsi="Segoe UI"/>
          <w:b/>
          <w:bCs/>
          <w:sz w:val="24"/>
          <w:szCs w:val="24"/>
          <w:rtl/>
        </w:rPr>
        <w:t xml:space="preserve">4.1 الملاحظات الحرجة (26 بنداً موحداً من 52 ملاحظة أصلية)</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638"/>
        <w:gridCol w:w="3638"/>
        <w:gridCol w:w="1250"/>
      </w:tblGrid>
      <w:tr>
        <w:trPr>
          <w:tblHeader/>
        </w:trPr>
        <w:tc>
          <w:tcPr>
            <w:tcW w:type="dxa" w:w="500"/>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w:t>
            </w:r>
          </w:p>
        </w:tc>
        <w:tc>
          <w:tcPr>
            <w:tcW w:type="dxa" w:w="3638"/>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الوصف</w:t>
            </w:r>
          </w:p>
        </w:tc>
        <w:tc>
          <w:tcPr>
            <w:tcW w:type="dxa" w:w="3638"/>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المصدر (تقرير — ملف:سطر)</w:t>
            </w:r>
          </w:p>
        </w:tc>
        <w:tc>
          <w:tcPr>
            <w:tcW w:type="dxa" w:w="1250"/>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الجهد</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الترحيل 0012 غير قابل للتطبيق: سياسة RLS تستدعي </w:t>
            </w:r>
            <w:r>
              <w:rPr>
                <w:rFonts w:ascii="Consolas" w:cs="Arial" w:hAnsi="Consolas"/>
                <w:b w:val="false"/>
                <w:bCs w:val="false"/>
                <w:sz w:val="18"/>
                <w:szCs w:val="18"/>
                <w:rtl/>
              </w:rPr>
              <w:t xml:space="preserve">has_business_permission</w:t>
            </w:r>
            <w:r>
              <w:rPr>
                <w:rFonts w:ascii="Segoe UI" w:cs="Arial" w:hAnsi="Segoe UI"/>
                <w:b w:val="false"/>
                <w:bCs w:val="false"/>
                <w:sz w:val="18"/>
                <w:szCs w:val="18"/>
                <w:rtl/>
              </w:rPr>
              <w:t xml:space="preserve">/</w:t>
            </w:r>
            <w:r>
              <w:rPr>
                <w:rFonts w:ascii="Consolas" w:cs="Arial" w:hAnsi="Consolas"/>
                <w:b w:val="false"/>
                <w:bCs w:val="false"/>
                <w:sz w:val="18"/>
                <w:szCs w:val="18"/>
                <w:rtl/>
              </w:rPr>
              <w:t xml:space="preserve">business_permission</w:t>
            </w:r>
            <w:r>
              <w:rPr>
                <w:rFonts w:ascii="Segoe UI" w:cs="Arial" w:hAnsi="Segoe UI"/>
                <w:b w:val="false"/>
                <w:bCs w:val="false"/>
                <w:sz w:val="18"/>
                <w:szCs w:val="18"/>
                <w:rtl/>
              </w:rPr>
              <w:t xml:space="preserve"> غير الموجودين + بلا </w:t>
            </w:r>
            <w:r>
              <w:rPr>
                <w:rFonts w:ascii="Consolas" w:cs="Arial" w:hAnsi="Consolas"/>
                <w:b w:val="false"/>
                <w:bCs w:val="false"/>
                <w:sz w:val="18"/>
                <w:szCs w:val="18"/>
                <w:rtl/>
              </w:rPr>
              <w:t xml:space="preserve">begin/commit</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01/02/03/05/06/08/09 — </w:t>
            </w:r>
            <w:r>
              <w:rPr>
                <w:rFonts w:ascii="Consolas" w:cs="Arial" w:hAnsi="Consolas"/>
                <w:b w:val="false"/>
                <w:bCs w:val="false"/>
                <w:sz w:val="18"/>
                <w:szCs w:val="18"/>
                <w:rtl/>
              </w:rPr>
              <w:t xml:space="preserve">202608180012:38-43</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 (ضمن إعادة كتابة 0012)</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تريجر 0012 يقارن enum بـ </w:t>
            </w:r>
            <w:r>
              <w:rPr>
                <w:rFonts w:ascii="Consolas" w:cs="Arial" w:hAnsi="Consolas"/>
                <w:b w:val="false"/>
                <w:bCs w:val="false"/>
                <w:sz w:val="18"/>
                <w:szCs w:val="18"/>
                <w:rtl/>
              </w:rPr>
              <w:t xml:space="preserve">'in'/'out'</w:t>
            </w:r>
            <w:r>
              <w:rPr>
                <w:rFonts w:ascii="Segoe UI" w:cs="Arial" w:hAnsi="Segoe UI"/>
                <w:b w:val="false"/>
                <w:bCs w:val="false"/>
                <w:sz w:val="18"/>
                <w:szCs w:val="18"/>
                <w:rtl/>
              </w:rPr>
              <w:t xml:space="preserve"> → تعطيل كل إدراج قيد مالي في النظام</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01/02/03/05/06/08/09 — </w:t>
            </w:r>
            <w:r>
              <w:rPr>
                <w:rFonts w:ascii="Consolas" w:cs="Arial" w:hAnsi="Consolas"/>
                <w:b w:val="false"/>
                <w:bCs w:val="false"/>
                <w:sz w:val="18"/>
                <w:szCs w:val="18"/>
                <w:rtl/>
              </w:rPr>
              <w:t xml:space="preserve">0012:51-111</w:t>
            </w:r>
            <w:r>
              <w:rPr>
                <w:rFonts w:ascii="Segoe UI" w:cs="Arial" w:hAnsi="Segoe UI"/>
                <w:b w:val="false"/>
                <w:bCs w:val="false"/>
                <w:sz w:val="18"/>
                <w:szCs w:val="18"/>
                <w:rtl/>
              </w:rPr>
              <w:t xml:space="preserve"> (خاصة 59)</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 (ضمن K1)</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K3</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FK خاطئ: </w:t>
            </w:r>
            <w:r>
              <w:rPr>
                <w:rFonts w:ascii="Consolas" w:cs="Arial" w:hAnsi="Consolas"/>
                <w:b w:val="false"/>
                <w:bCs w:val="false"/>
                <w:sz w:val="18"/>
                <w:szCs w:val="18"/>
                <w:rtl/>
              </w:rPr>
              <w:t xml:space="preserve">customer_currency_balances.customer_id → profiles(id)</w:t>
            </w:r>
            <w:r>
              <w:rPr>
                <w:rFonts w:ascii="Segoe UI" w:cs="Arial" w:hAnsi="Segoe UI"/>
                <w:b w:val="false"/>
                <w:bCs w:val="false"/>
                <w:sz w:val="18"/>
                <w:szCs w:val="18"/>
                <w:rtl/>
              </w:rPr>
              <w:t xml:space="preserve"> بدل </w:t>
            </w:r>
            <w:r>
              <w:rPr>
                <w:rFonts w:ascii="Consolas" w:cs="Arial" w:hAnsi="Consolas"/>
                <w:b w:val="false"/>
                <w:bCs w:val="false"/>
                <w:sz w:val="18"/>
                <w:szCs w:val="18"/>
                <w:rtl/>
              </w:rPr>
              <w:t xml:space="preserve">customers(id)</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01/02/03/05/08/09 — </w:t>
            </w:r>
            <w:r>
              <w:rPr>
                <w:rFonts w:ascii="Consolas" w:cs="Arial" w:hAnsi="Consolas"/>
                <w:b w:val="false"/>
                <w:bCs w:val="false"/>
                <w:sz w:val="18"/>
                <w:szCs w:val="18"/>
                <w:rtl/>
              </w:rPr>
              <w:t xml:space="preserve">0012:17</w:t>
            </w:r>
            <w:r>
              <w:rPr>
                <w:rFonts w:ascii="Segoe UI" w:cs="Arial" w:hAnsi="Segoe UI"/>
                <w:b w:val="false"/>
                <w:bCs w:val="false"/>
                <w:sz w:val="18"/>
                <w:szCs w:val="18"/>
                <w:rtl/>
              </w:rPr>
              <w:t xml:space="preserve"> مقابل </w:t>
            </w:r>
            <w:r>
              <w:rPr>
                <w:rFonts w:ascii="Consolas" w:cs="Arial" w:hAnsi="Consolas"/>
                <w:b w:val="false"/>
                <w:bCs w:val="false"/>
                <w:sz w:val="18"/>
                <w:szCs w:val="18"/>
                <w:rtl/>
              </w:rPr>
              <w:t xml:space="preserve">0001:162</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 (ضمن K1)</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K4</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دالة عامة </w:t>
            </w:r>
            <w:r>
              <w:rPr>
                <w:rFonts w:ascii="Consolas" w:cs="Arial" w:hAnsi="Consolas"/>
                <w:b w:val="false"/>
                <w:bCs w:val="false"/>
                <w:sz w:val="18"/>
                <w:szCs w:val="18"/>
                <w:rtl/>
              </w:rPr>
              <w:t xml:space="preserve">public.command_create_ledger_entry</w:t>
            </w:r>
            <w:r>
              <w:rPr>
                <w:rFonts w:ascii="Segoe UI" w:cs="Arial" w:hAnsi="Segoe UI"/>
                <w:b w:val="false"/>
                <w:bCs w:val="false"/>
                <w:sz w:val="18"/>
                <w:szCs w:val="18"/>
                <w:rtl/>
              </w:rPr>
              <w:t xml:space="preserve"> بلا فحص تفويض وبأخطاء نوع متعددة — كتابة عابرة للمستأجرين ومسار موازٍ بلا ضوابط</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01/02/03/05/06/09 — </w:t>
            </w:r>
            <w:r>
              <w:rPr>
                <w:rFonts w:ascii="Consolas" w:cs="Arial" w:hAnsi="Consolas"/>
                <w:b w:val="false"/>
                <w:bCs w:val="false"/>
                <w:sz w:val="18"/>
                <w:szCs w:val="18"/>
                <w:rtl/>
              </w:rPr>
              <w:t xml:space="preserve">0012:114-209</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س–1 ي (ضمن K1)</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K5</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تناقض بنيوي 0010↔0012: قيد CHECK يفرض </w:t>
            </w:r>
            <w:r>
              <w:rPr>
                <w:rFonts w:ascii="Consolas" w:cs="Arial" w:hAnsi="Consolas"/>
                <w:b w:val="false"/>
                <w:bCs w:val="false"/>
                <w:sz w:val="18"/>
                <w:szCs w:val="18"/>
                <w:rtl/>
              </w:rPr>
              <w:t xml:space="preserve">debit/credit</w:t>
            </w:r>
            <w:r>
              <w:rPr>
                <w:rFonts w:ascii="Segoe UI" w:cs="Arial" w:hAnsi="Segoe UI"/>
                <w:b w:val="false"/>
                <w:bCs w:val="false"/>
                <w:sz w:val="18"/>
                <w:szCs w:val="18"/>
                <w:rtl/>
              </w:rPr>
              <w:t xml:space="preserve"> والدالة تدرج </w:t>
            </w:r>
            <w:r>
              <w:rPr>
                <w:rFonts w:ascii="Consolas" w:cs="Arial" w:hAnsi="Consolas"/>
                <w:b w:val="false"/>
                <w:bCs w:val="false"/>
                <w:sz w:val="18"/>
                <w:szCs w:val="18"/>
                <w:rtl/>
              </w:rPr>
              <w:t xml:space="preserve">'in'/'out'</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'fee'</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01/02/03/06/09 — </w:t>
            </w:r>
            <w:r>
              <w:rPr>
                <w:rFonts w:ascii="Consolas" w:cs="Arial" w:hAnsi="Consolas"/>
                <w:b w:val="false"/>
                <w:bCs w:val="false"/>
                <w:sz w:val="18"/>
                <w:szCs w:val="18"/>
                <w:rtl/>
              </w:rPr>
              <w:t xml:space="preserve">0010:314-319</w:t>
            </w:r>
            <w:r>
              <w:rPr>
                <w:rFonts w:ascii="Segoe UI" w:cs="Arial" w:hAnsi="Segoe UI"/>
                <w:b w:val="false"/>
                <w:bCs w:val="false"/>
                <w:sz w:val="18"/>
                <w:szCs w:val="18"/>
                <w:rtl/>
              </w:rPr>
              <w:t xml:space="preserve"> مقابل </w:t>
            </w:r>
            <w:r>
              <w:rPr>
                <w:rFonts w:ascii="Consolas" w:cs="Arial" w:hAnsi="Consolas"/>
                <w:b w:val="false"/>
                <w:bCs w:val="false"/>
                <w:sz w:val="18"/>
                <w:szCs w:val="18"/>
                <w:rtl/>
              </w:rPr>
              <w:t xml:space="preserve">0012:157-163</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 (ضمن K1)</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K6</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مفتاح OpenWA وجلسة مضمّنان نصياً في Edge Function ومكرران في كود الموبايل (APK/IPA)</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03/04/07/08/09/10 — </w:t>
            </w:r>
            <w:r>
              <w:rPr>
                <w:rFonts w:ascii="Consolas" w:cs="Arial" w:hAnsi="Consolas"/>
                <w:b w:val="false"/>
                <w:bCs w:val="false"/>
                <w:sz w:val="18"/>
                <w:szCs w:val="18"/>
                <w:rtl/>
              </w:rPr>
              <w:t xml:space="preserve">send-whatsapp-otp/index.ts:4-5</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whatsapp_otp_service.dart:28-29</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 (تدوير فوري) + س (تنظيف الكود)</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K7</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OTP يُولَّد ويُخزَّن ويُتحقق على العميل + كودا تجاوز ثابتان </w:t>
            </w:r>
            <w:r>
              <w:rPr>
                <w:rFonts w:ascii="Consolas" w:cs="Arial" w:hAnsi="Consolas"/>
                <w:b w:val="false"/>
                <w:bCs w:val="false"/>
                <w:sz w:val="18"/>
                <w:szCs w:val="18"/>
                <w:rtl/>
              </w:rPr>
              <w:t xml:space="preserve">123456/000000</w:t>
            </w:r>
            <w:r>
              <w:rPr>
                <w:rFonts w:ascii="Segoe UI" w:cs="Arial" w:hAnsi="Segoe UI"/>
                <w:b w:val="false"/>
                <w:bCs w:val="false"/>
                <w:sz w:val="18"/>
                <w:szCs w:val="18"/>
                <w:rtl/>
              </w:rPr>
              <w:t xml:space="preserve"> + قبول </w:t>
            </w:r>
            <w:r>
              <w:rPr>
                <w:rFonts w:ascii="Consolas" w:cs="Arial" w:hAnsi="Consolas"/>
                <w:b w:val="false"/>
                <w:bCs w:val="false"/>
                <w:sz w:val="18"/>
                <w:szCs w:val="18"/>
                <w:rtl/>
              </w:rPr>
              <w:t xml:space="preserve">mockOtpCode</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03/04/07/08 — </w:t>
            </w:r>
            <w:r>
              <w:rPr>
                <w:rFonts w:ascii="Consolas" w:cs="Arial" w:hAnsi="Consolas"/>
                <w:b w:val="false"/>
                <w:bCs w:val="false"/>
                <w:sz w:val="18"/>
                <w:szCs w:val="18"/>
                <w:rtl/>
              </w:rPr>
              <w:t xml:space="preserve">whatsapp_otp_service.dart:95-99,188-241,196-199</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auth_controller.dart:36,315-324,397</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2–3 ي (نقل server-side)</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K8</w:t>
            </w:r>
          </w:p>
        </w:tc>
        <w:tc>
          <w:tcPr>
            <w:tcW w:type="dxa" w:w="3638"/>
            <w:tcMar>
              <w:top w:type="dxa" w:w="80"/>
              <w:left w:type="dxa" w:w="80"/>
              <w:bottom w:type="dxa" w:w="80"/>
              <w:right w:type="dxa" w:w="80"/>
            </w:tcMar>
          </w:tcPr>
          <w:p>
            <w:pPr>
              <w:bidi/>
              <w:spacing w:after="40" w:line="260"/>
              <w:jc w:val="right"/>
            </w:pPr>
            <w:r>
              <w:rPr>
                <w:rFonts w:ascii="Consolas" w:cs="Arial" w:hAnsi="Consolas"/>
                <w:b w:val="false"/>
                <w:bCs w:val="false"/>
                <w:sz w:val="18"/>
                <w:szCs w:val="18"/>
                <w:rtl/>
              </w:rPr>
              <w:t xml:space="preserve">send-whatsapp-otp</w:t>
            </w:r>
            <w:r>
              <w:rPr>
                <w:rFonts w:ascii="Segoe UI" w:cs="Arial" w:hAnsi="Segoe UI"/>
                <w:b w:val="false"/>
                <w:bCs w:val="false"/>
                <w:sz w:val="18"/>
                <w:szCs w:val="18"/>
                <w:rtl/>
              </w:rPr>
              <w:t xml:space="preserve"> بلا مصادقة ولا rate limit وCORS </w:t>
            </w:r>
            <w:r>
              <w:rPr>
                <w:rFonts w:ascii="Consolas" w:cs="Arial" w:hAnsi="Consolas"/>
                <w:b w:val="false"/>
                <w:bCs w:val="false"/>
                <w:sz w:val="18"/>
                <w:szCs w:val="18"/>
                <w:rtl/>
              </w:rPr>
              <w:t xml:space="preserve">*</w:t>
            </w:r>
            <w:r>
              <w:rPr>
                <w:rFonts w:ascii="Segoe UI" w:cs="Arial" w:hAnsi="Segoe UI"/>
                <w:b w:val="false"/>
                <w:bCs w:val="false"/>
                <w:sz w:val="18"/>
                <w:szCs w:val="18"/>
                <w:rtl/>
              </w:rPr>
              <w:t xml:space="preserve"> — إرسال واتساب اعتباطي باسم النشاط</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03/04/09/10 — </w:t>
            </w:r>
            <w:r>
              <w:rPr>
                <w:rFonts w:ascii="Consolas" w:cs="Arial" w:hAnsi="Consolas"/>
                <w:b w:val="false"/>
                <w:bCs w:val="false"/>
                <w:sz w:val="18"/>
                <w:szCs w:val="18"/>
                <w:rtl/>
              </w:rPr>
              <w:t xml:space="preserve">send-whatsapp-otp/index.ts:13-79</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K9</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IDOR في </w:t>
            </w:r>
            <w:r>
              <w:rPr>
                <w:rFonts w:ascii="Consolas" w:cs="Arial" w:hAnsi="Consolas"/>
                <w:b w:val="false"/>
                <w:bCs w:val="false"/>
                <w:sz w:val="18"/>
                <w:szCs w:val="18"/>
                <w:rtl/>
              </w:rPr>
              <w:t xml:space="preserve">generate-statement</w:t>
            </w:r>
            <w:r>
              <w:rPr>
                <w:rFonts w:ascii="Segoe UI" w:cs="Arial" w:hAnsi="Segoe UI"/>
                <w:b w:val="false"/>
                <w:bCs w:val="false"/>
                <w:sz w:val="18"/>
                <w:szCs w:val="18"/>
                <w:rtl/>
              </w:rPr>
              <w:t xml:space="preserve">: جلب أي كشف بمعرّفه عبر service client بلا تحقق ملكية + إرجاع رابط PDF موقّع</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04 — </w:t>
            </w:r>
            <w:r>
              <w:rPr>
                <w:rFonts w:ascii="Consolas" w:cs="Arial" w:hAnsi="Consolas"/>
                <w:b w:val="false"/>
                <w:bCs w:val="false"/>
                <w:sz w:val="18"/>
                <w:szCs w:val="18"/>
                <w:rtl/>
              </w:rPr>
              <w:t xml:space="preserve">generate-statement/index.ts:425,449-457,534-552</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K10</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حمولة </w:t>
            </w:r>
            <w:r>
              <w:rPr>
                <w:rFonts w:ascii="Consolas" w:cs="Arial" w:hAnsi="Consolas"/>
                <w:b w:val="false"/>
                <w:bCs w:val="false"/>
                <w:sz w:val="18"/>
                <w:szCs w:val="18"/>
                <w:rtl/>
              </w:rPr>
              <w:t xml:space="preserve">create_ledger_entry</w:t>
            </w:r>
            <w:r>
              <w:rPr>
                <w:rFonts w:ascii="Segoe UI" w:cs="Arial" w:hAnsi="Segoe UI"/>
                <w:b w:val="false"/>
                <w:bCs w:val="false"/>
                <w:sz w:val="18"/>
                <w:szCs w:val="18"/>
                <w:rtl/>
              </w:rPr>
              <w:t xml:space="preserve"> من الموبايل بستة معاملات غير موجودة في التوقيع → فشل </w:t>
            </w:r>
            <w:r>
              <w:rPr>
                <w:rFonts w:ascii="Consolas" w:cs="Arial" w:hAnsi="Consolas"/>
                <w:b w:val="false"/>
                <w:bCs w:val="false"/>
                <w:sz w:val="18"/>
                <w:szCs w:val="18"/>
                <w:rtl/>
              </w:rPr>
              <w:t xml:space="preserve">PGRST202</w:t>
            </w:r>
            <w:r>
              <w:rPr>
                <w:rFonts w:ascii="Segoe UI" w:cs="Arial" w:hAnsi="Segoe UI"/>
                <w:b w:val="false"/>
                <w:bCs w:val="false"/>
                <w:sz w:val="18"/>
                <w:szCs w:val="18"/>
                <w:rtl/>
              </w:rPr>
              <w:t xml:space="preserve"> دائم لكل قيد</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02/05/06/07/08 — </w:t>
            </w:r>
            <w:r>
              <w:rPr>
                <w:rFonts w:ascii="Consolas" w:cs="Arial" w:hAnsi="Consolas"/>
                <w:b w:val="false"/>
                <w:bCs w:val="false"/>
                <w:sz w:val="18"/>
                <w:szCs w:val="18"/>
                <w:rtl/>
              </w:rPr>
              <w:t xml:space="preserve">merchant_repository.dart:129-143</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sync_engine.dart:123</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0002:413-425</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2–3 ي (توحيد العقد)</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K11</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أربع عمليات تستدعي RPCs بأسماء غير موجودة (</w:t>
            </w:r>
            <w:r>
              <w:rPr>
                <w:rFonts w:ascii="Consolas" w:cs="Arial" w:hAnsi="Consolas"/>
                <w:b w:val="false"/>
                <w:bCs w:val="false"/>
                <w:sz w:val="18"/>
                <w:szCs w:val="18"/>
                <w:rtl/>
              </w:rPr>
              <w:t xml:space="preserve">command_add_dispute_message/resolve_dispute/invite_business_member/generate_statement</w:t>
            </w:r>
            <w:r>
              <w:rPr>
                <w:rFonts w:ascii="Segoe UI" w:cs="Arial" w:hAnsi="Segoe UI"/>
                <w:b w:val="false"/>
                <w:bCs w:val="false"/>
                <w:sz w:val="18"/>
                <w:szCs w:val="18"/>
                <w:rtl/>
              </w:rPr>
              <w:t xml:space="preserve">) + معاملات خاطئة</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02/07/08 — </w:t>
            </w:r>
            <w:r>
              <w:rPr>
                <w:rFonts w:ascii="Consolas" w:cs="Arial" w:hAnsi="Consolas"/>
                <w:b w:val="false"/>
                <w:bCs w:val="false"/>
                <w:sz w:val="18"/>
                <w:szCs w:val="18"/>
                <w:rtl/>
              </w:rPr>
              <w:t xml:space="preserve">merchant_repository.dart:349,367,422,452</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K12</w:t>
            </w:r>
          </w:p>
        </w:tc>
        <w:tc>
          <w:tcPr>
            <w:tcW w:type="dxa" w:w="3638"/>
            <w:tcMar>
              <w:top w:type="dxa" w:w="80"/>
              <w:left w:type="dxa" w:w="80"/>
              <w:bottom w:type="dxa" w:w="80"/>
              <w:right w:type="dxa" w:w="80"/>
            </w:tcMar>
          </w:tcPr>
          <w:p>
            <w:pPr>
              <w:bidi/>
              <w:spacing w:after="40" w:line="260"/>
              <w:jc w:val="right"/>
            </w:pPr>
            <w:r>
              <w:rPr>
                <w:rFonts w:ascii="Consolas" w:cs="Arial" w:hAnsi="Consolas"/>
                <w:b w:val="false"/>
                <w:bCs w:val="false"/>
                <w:sz w:val="18"/>
                <w:szCs w:val="18"/>
                <w:rtl/>
              </w:rPr>
              <w:t xml:space="preserve">reverse_ledger_entry</w:t>
            </w:r>
            <w:r>
              <w:rPr>
                <w:rFonts w:ascii="Segoe UI" w:cs="Arial" w:hAnsi="Segoe UI"/>
                <w:b w:val="false"/>
                <w:bCs w:val="false"/>
                <w:sz w:val="18"/>
                <w:szCs w:val="18"/>
                <w:rtl/>
              </w:rPr>
              <w:t xml:space="preserve"> بمعامل </w:t>
            </w:r>
            <w:r>
              <w:rPr>
                <w:rFonts w:ascii="Consolas" w:cs="Arial" w:hAnsi="Consolas"/>
                <w:b w:val="false"/>
                <w:bCs w:val="false"/>
                <w:sz w:val="18"/>
                <w:szCs w:val="18"/>
                <w:rtl/>
              </w:rPr>
              <w:t xml:space="preserve">p_original_entry_id</w:t>
            </w:r>
            <w:r>
              <w:rPr>
                <w:rFonts w:ascii="Segoe UI" w:cs="Arial" w:hAnsi="Segoe UI"/>
                <w:b w:val="false"/>
                <w:bCs w:val="false"/>
                <w:sz w:val="18"/>
                <w:szCs w:val="18"/>
                <w:rtl/>
              </w:rPr>
              <w:t xml:space="preserve"> بدل </w:t>
            </w:r>
            <w:r>
              <w:rPr>
                <w:rFonts w:ascii="Consolas" w:cs="Arial" w:hAnsi="Consolas"/>
                <w:b w:val="false"/>
                <w:bCs w:val="false"/>
                <w:sz w:val="18"/>
                <w:szCs w:val="18"/>
                <w:rtl/>
              </w:rPr>
              <w:t xml:space="preserve">p_entry_id</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apply_customer_discount</w:t>
            </w:r>
            <w:r>
              <w:rPr>
                <w:rFonts w:ascii="Segoe UI" w:cs="Arial" w:hAnsi="Segoe UI"/>
                <w:b w:val="false"/>
                <w:bCs w:val="false"/>
                <w:sz w:val="18"/>
                <w:szCs w:val="18"/>
                <w:rtl/>
              </w:rPr>
              <w:t xml:space="preserve"> بمعامل زائد </w:t>
            </w:r>
            <w:r>
              <w:rPr>
                <w:rFonts w:ascii="Consolas" w:cs="Arial" w:hAnsi="Consolas"/>
                <w:b w:val="false"/>
                <w:bCs w:val="false"/>
                <w:sz w:val="18"/>
                <w:szCs w:val="18"/>
                <w:rtl/>
              </w:rPr>
              <w:t xml:space="preserve">p_currency_code</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06/07/08 — </w:t>
            </w:r>
            <w:r>
              <w:rPr>
                <w:rFonts w:ascii="Consolas" w:cs="Arial" w:hAnsi="Consolas"/>
                <w:b w:val="false"/>
                <w:bCs w:val="false"/>
                <w:sz w:val="18"/>
                <w:szCs w:val="18"/>
                <w:rtl/>
              </w:rPr>
              <w:t xml:space="preserve">merchant_repository.dart:190-196,259-263</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K13</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إضافة عميل جديد لا تصل الباكند إطلاقاً (لا RPC ولا إدراج في الطابور) → سلسلة كسر: عميل → قيود → أرصدة → كشوفات</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07/08 — </w:t>
            </w:r>
            <w:r>
              <w:rPr>
                <w:rFonts w:ascii="Consolas" w:cs="Arial" w:hAnsi="Consolas"/>
                <w:b w:val="false"/>
                <w:bCs w:val="false"/>
                <w:sz w:val="18"/>
                <w:szCs w:val="18"/>
                <w:rtl/>
              </w:rPr>
              <w:t xml:space="preserve">merchant_repository.dart:46-81</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K14</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تسجيل دخول بديل بلا بيانات اعتماد من الكاش المحلي + هويات وهمية </w:t>
            </w:r>
            <w:r>
              <w:rPr>
                <w:rFonts w:ascii="Consolas" w:cs="Arial" w:hAnsi="Consolas"/>
                <w:b w:val="false"/>
                <w:bCs w:val="false"/>
                <w:sz w:val="18"/>
                <w:szCs w:val="18"/>
                <w:rtl/>
              </w:rPr>
              <w:t xml:space="preserve">usr-/biz-</w:t>
            </w:r>
            <w:r>
              <w:rPr>
                <w:rFonts w:ascii="Segoe UI" w:cs="Arial" w:hAnsi="Segoe UI"/>
                <w:b w:val="false"/>
                <w:bCs w:val="false"/>
                <w:sz w:val="18"/>
                <w:szCs w:val="18"/>
                <w:rtl/>
              </w:rPr>
              <w:t xml:space="preserve"> غير موجودة في </w:t>
            </w:r>
            <w:r>
              <w:rPr>
                <w:rFonts w:ascii="Consolas" w:cs="Arial" w:hAnsi="Consolas"/>
                <w:b w:val="false"/>
                <w:bCs w:val="false"/>
                <w:sz w:val="18"/>
                <w:szCs w:val="18"/>
                <w:rtl/>
              </w:rPr>
              <w:t xml:space="preserve">auth.users</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07/08 — </w:t>
            </w:r>
            <w:r>
              <w:rPr>
                <w:rFonts w:ascii="Consolas" w:cs="Arial" w:hAnsi="Consolas"/>
                <w:b w:val="false"/>
                <w:bCs w:val="false"/>
                <w:sz w:val="18"/>
                <w:szCs w:val="18"/>
                <w:rtl/>
              </w:rPr>
              <w:t xml:space="preserve">auth_controller.dart:104,128-138,155,238-289,444</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K15</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استعادة الجلسة من SharedPreferences بلا توكن ولا تحقق — انتحال هوية trivial</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07 — </w:t>
            </w:r>
            <w:r>
              <w:rPr>
                <w:rFonts w:ascii="Consolas" w:cs="Arial" w:hAnsi="Consolas"/>
                <w:b w:val="false"/>
                <w:bCs w:val="false"/>
                <w:sz w:val="18"/>
                <w:szCs w:val="18"/>
                <w:rtl/>
              </w:rPr>
              <w:t xml:space="preserve">auth_controller.dart:71-94</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K16</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شاشة العميل بأكملها بيانات وهمية ثابتة — تأكيد القيود/الربط/النزاعات/الكشف المجمع غير منفذة</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08 — </w:t>
            </w:r>
            <w:r>
              <w:rPr>
                <w:rFonts w:ascii="Consolas" w:cs="Arial" w:hAnsi="Consolas"/>
                <w:b w:val="false"/>
                <w:bCs w:val="false"/>
                <w:sz w:val="18"/>
                <w:szCs w:val="18"/>
                <w:rtl/>
              </w:rPr>
              <w:t xml:space="preserve">customer_home_screen.dart:93-104,181-195,264-272</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3–5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K17</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قراءة/كتابة </w:t>
            </w:r>
            <w:r>
              <w:rPr>
                <w:rFonts w:ascii="Consolas" w:cs="Arial" w:hAnsi="Consolas"/>
                <w:b w:val="false"/>
                <w:bCs w:val="false"/>
                <w:sz w:val="18"/>
                <w:szCs w:val="18"/>
                <w:rtl/>
              </w:rPr>
              <w:t xml:space="preserve">profiles</w:t>
            </w:r>
            <w:r>
              <w:rPr>
                <w:rFonts w:ascii="Segoe UI" w:cs="Arial" w:hAnsi="Segoe UI"/>
                <w:b w:val="false"/>
                <w:bCs w:val="false"/>
                <w:sz w:val="18"/>
                <w:szCs w:val="18"/>
                <w:rtl/>
              </w:rPr>
              <w:t xml:space="preserve"> بعمودي </w:t>
            </w:r>
            <w:r>
              <w:rPr>
                <w:rFonts w:ascii="Consolas" w:cs="Arial" w:hAnsi="Consolas"/>
                <w:b w:val="false"/>
                <w:bCs w:val="false"/>
                <w:sz w:val="18"/>
                <w:szCs w:val="18"/>
                <w:rtl/>
              </w:rPr>
              <w:t xml:space="preserve">user_type/phone</w:t>
            </w:r>
            <w:r>
              <w:rPr>
                <w:rFonts w:ascii="Segoe UI" w:cs="Arial" w:hAnsi="Segoe UI"/>
                <w:b w:val="false"/>
                <w:bCs w:val="false"/>
                <w:sz w:val="18"/>
                <w:szCs w:val="18"/>
                <w:rtl/>
              </w:rPr>
              <w:t xml:space="preserve"> غير الموجودين وبلا منحة INSERT</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08 — </w:t>
            </w:r>
            <w:r>
              <w:rPr>
                <w:rFonts w:ascii="Consolas" w:cs="Arial" w:hAnsi="Consolas"/>
                <w:b w:val="false"/>
                <w:bCs w:val="false"/>
                <w:sz w:val="18"/>
                <w:szCs w:val="18"/>
                <w:rtl/>
              </w:rPr>
              <w:t xml:space="preserve">auth_controller.dart:118-119,230-235,416-421</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K18</w:t>
            </w:r>
          </w:p>
        </w:tc>
        <w:tc>
          <w:tcPr>
            <w:tcW w:type="dxa" w:w="3638"/>
            <w:tcMar>
              <w:top w:type="dxa" w:w="80"/>
              <w:left w:type="dxa" w:w="80"/>
              <w:bottom w:type="dxa" w:w="80"/>
              <w:right w:type="dxa" w:w="80"/>
            </w:tcMar>
          </w:tcPr>
          <w:p>
            <w:pPr>
              <w:bidi/>
              <w:spacing w:after="40" w:line="260"/>
              <w:jc w:val="right"/>
            </w:pPr>
            <w:r>
              <w:rPr>
                <w:rFonts w:ascii="Consolas" w:cs="Arial" w:hAnsi="Consolas"/>
                <w:b w:val="false"/>
                <w:bCs w:val="false"/>
                <w:sz w:val="18"/>
                <w:szCs w:val="18"/>
                <w:rtl/>
              </w:rPr>
              <w:t xml:space="preserve">getMembers</w:t>
            </w:r>
            <w:r>
              <w:rPr>
                <w:rFonts w:ascii="Segoe UI" w:cs="Arial" w:hAnsi="Segoe UI"/>
                <w:b w:val="false"/>
                <w:bCs w:val="false"/>
                <w:sz w:val="18"/>
                <w:szCs w:val="18"/>
                <w:rtl/>
              </w:rPr>
              <w:t xml:space="preserve"> يقرأ أعمدة </w:t>
            </w:r>
            <w:r>
              <w:rPr>
                <w:rFonts w:ascii="Consolas" w:cs="Arial" w:hAnsi="Consolas"/>
                <w:b w:val="false"/>
                <w:bCs w:val="false"/>
                <w:sz w:val="18"/>
                <w:szCs w:val="18"/>
                <w:rtl/>
              </w:rPr>
              <w:t xml:space="preserve">member_role/permissions/is_active</w:t>
            </w:r>
            <w:r>
              <w:rPr>
                <w:rFonts w:ascii="Segoe UI" w:cs="Arial" w:hAnsi="Segoe UI"/>
                <w:b w:val="false"/>
                <w:bCs w:val="false"/>
                <w:sz w:val="18"/>
                <w:szCs w:val="18"/>
                <w:rtl/>
              </w:rPr>
              <w:t xml:space="preserve"> غير الموجودة → شاشة الفريق فارغة دائماً</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08 — </w:t>
            </w:r>
            <w:r>
              <w:rPr>
                <w:rFonts w:ascii="Consolas" w:cs="Arial" w:hAnsi="Consolas"/>
                <w:b w:val="false"/>
                <w:bCs w:val="false"/>
                <w:sz w:val="18"/>
                <w:szCs w:val="18"/>
                <w:rtl/>
              </w:rPr>
              <w:t xml:space="preserve">merchant_repository.dart:385-391</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K19</w:t>
            </w:r>
          </w:p>
        </w:tc>
        <w:tc>
          <w:tcPr>
            <w:tcW w:type="dxa" w:w="3638"/>
            <w:tcMar>
              <w:top w:type="dxa" w:w="80"/>
              <w:left w:type="dxa" w:w="80"/>
              <w:bottom w:type="dxa" w:w="80"/>
              <w:right w:type="dxa" w:w="80"/>
            </w:tcMar>
          </w:tcPr>
          <w:p>
            <w:pPr>
              <w:bidi/>
              <w:spacing w:after="40" w:line="260"/>
              <w:jc w:val="right"/>
            </w:pPr>
            <w:r>
              <w:rPr>
                <w:rFonts w:ascii="Consolas" w:cs="Arial" w:hAnsi="Consolas"/>
                <w:b w:val="false"/>
                <w:bCs w:val="false"/>
                <w:sz w:val="18"/>
                <w:szCs w:val="18"/>
                <w:rtl/>
              </w:rPr>
              <w:t xml:space="preserve">getDisputes</w:t>
            </w:r>
            <w:r>
              <w:rPr>
                <w:rFonts w:ascii="Segoe UI" w:cs="Arial" w:hAnsi="Segoe UI"/>
                <w:b w:val="false"/>
                <w:bCs w:val="false"/>
                <w:sz w:val="18"/>
                <w:szCs w:val="18"/>
                <w:rtl/>
              </w:rPr>
              <w:t xml:space="preserve"> بتضمين </w:t>
            </w:r>
            <w:r>
              <w:rPr>
                <w:rFonts w:ascii="Consolas" w:cs="Arial" w:hAnsi="Consolas"/>
                <w:b w:val="false"/>
                <w:bCs w:val="false"/>
                <w:sz w:val="18"/>
                <w:szCs w:val="18"/>
                <w:rtl/>
              </w:rPr>
              <w:t xml:space="preserve">profiles!customer_id</w:t>
            </w:r>
            <w:r>
              <w:rPr>
                <w:rFonts w:ascii="Segoe UI" w:cs="Arial" w:hAnsi="Segoe UI"/>
                <w:b w:val="false"/>
                <w:bCs w:val="false"/>
                <w:sz w:val="18"/>
                <w:szCs w:val="18"/>
                <w:rtl/>
              </w:rPr>
              <w:t xml:space="preserve"> غير الصالح → قائمة النزاعات لا تعمل أونلاين</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08 — </w:t>
            </w:r>
            <w:r>
              <w:rPr>
                <w:rFonts w:ascii="Consolas" w:cs="Arial" w:hAnsi="Consolas"/>
                <w:b w:val="false"/>
                <w:bCs w:val="false"/>
                <w:sz w:val="18"/>
                <w:szCs w:val="18"/>
                <w:rtl/>
              </w:rPr>
              <w:t xml:space="preserve">merchant_repository.dart:295-300</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K20</w:t>
            </w:r>
          </w:p>
        </w:tc>
        <w:tc>
          <w:tcPr>
            <w:tcW w:type="dxa" w:w="3638"/>
            <w:tcMar>
              <w:top w:type="dxa" w:w="80"/>
              <w:left w:type="dxa" w:w="80"/>
              <w:bottom w:type="dxa" w:w="80"/>
              <w:right w:type="dxa" w:w="80"/>
            </w:tcMar>
          </w:tcPr>
          <w:p>
            <w:pPr>
              <w:bidi/>
              <w:spacing w:after="40" w:line="260"/>
              <w:jc w:val="right"/>
            </w:pPr>
            <w:r>
              <w:rPr>
                <w:rFonts w:ascii="Consolas" w:cs="Arial" w:hAnsi="Consolas"/>
                <w:b w:val="false"/>
                <w:bCs w:val="false"/>
                <w:sz w:val="18"/>
                <w:szCs w:val="18"/>
                <w:rtl/>
              </w:rPr>
              <w:t xml:space="preserve">getDisputeMessages</w:t>
            </w:r>
            <w:r>
              <w:rPr>
                <w:rFonts w:ascii="Segoe UI" w:cs="Arial" w:hAnsi="Segoe UI"/>
                <w:b w:val="false"/>
                <w:bCs w:val="false"/>
                <w:sz w:val="18"/>
                <w:szCs w:val="18"/>
                <w:rtl/>
              </w:rPr>
              <w:t xml:space="preserve"> بتضمين </w:t>
            </w:r>
            <w:r>
              <w:rPr>
                <w:rFonts w:ascii="Consolas" w:cs="Arial" w:hAnsi="Consolas"/>
                <w:b w:val="false"/>
                <w:bCs w:val="false"/>
                <w:sz w:val="18"/>
                <w:szCs w:val="18"/>
                <w:rtl/>
              </w:rPr>
              <w:t xml:space="preserve">profiles</w:t>
            </w:r>
            <w:r>
              <w:rPr>
                <w:rFonts w:ascii="Segoe UI" w:cs="Arial" w:hAnsi="Segoe UI"/>
                <w:b w:val="false"/>
                <w:bCs w:val="false"/>
                <w:sz w:val="18"/>
                <w:szCs w:val="18"/>
                <w:rtl/>
              </w:rPr>
              <w:t xml:space="preserve"> بلا FK → محادثة النزاع فارغة دائماً</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08 — </w:t>
            </w:r>
            <w:r>
              <w:rPr>
                <w:rFonts w:ascii="Consolas" w:cs="Arial" w:hAnsi="Consolas"/>
                <w:b w:val="false"/>
                <w:bCs w:val="false"/>
                <w:sz w:val="18"/>
                <w:szCs w:val="18"/>
                <w:rtl/>
              </w:rPr>
              <w:t xml:space="preserve">merchant_repository.dart:333-336</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K21</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المرفقات لا تُرفع إلى Storage إطلاقاً — «سند موثق بالمرفقات» غير موجود فعلياً</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08 — </w:t>
            </w:r>
            <w:r>
              <w:rPr>
                <w:rFonts w:ascii="Consolas" w:cs="Arial" w:hAnsi="Consolas"/>
                <w:b w:val="false"/>
                <w:bCs w:val="false"/>
                <w:sz w:val="18"/>
                <w:szCs w:val="18"/>
                <w:rtl/>
              </w:rPr>
              <w:t xml:space="preserve">attachment_picker_widget.dart</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create_ledger_entry_sheet.dart:84</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K22</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تناقض معماري: واجهة تعدد عملات (YER/SAR/USD) مقابل حارس العملة الواحدة </w:t>
            </w:r>
            <w:r>
              <w:rPr>
                <w:rFonts w:ascii="Consolas" w:cs="Arial" w:hAnsi="Consolas"/>
                <w:b w:val="false"/>
                <w:bCs w:val="false"/>
                <w:sz w:val="18"/>
                <w:szCs w:val="18"/>
                <w:rtl/>
              </w:rPr>
              <w:t xml:space="preserve">validate_ledger_entry_insert</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01/02/06/08 — </w:t>
            </w:r>
            <w:r>
              <w:rPr>
                <w:rFonts w:ascii="Consolas" w:cs="Arial" w:hAnsi="Consolas"/>
                <w:b w:val="false"/>
                <w:bCs w:val="false"/>
                <w:sz w:val="18"/>
                <w:szCs w:val="18"/>
                <w:rtl/>
              </w:rPr>
              <w:t xml:space="preserve">0010:329-330</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create_ledger_entry_sheet.dart:43-47,90</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قرار + 3–5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K23</w:t>
            </w:r>
          </w:p>
        </w:tc>
        <w:tc>
          <w:tcPr>
            <w:tcW w:type="dxa" w:w="3638"/>
            <w:tcMar>
              <w:top w:type="dxa" w:w="80"/>
              <w:left w:type="dxa" w:w="80"/>
              <w:bottom w:type="dxa" w:w="80"/>
              <w:right w:type="dxa" w:w="80"/>
            </w:tcMar>
          </w:tcPr>
          <w:p>
            <w:pPr>
              <w:bidi/>
              <w:spacing w:after="40" w:line="260"/>
              <w:jc w:val="right"/>
            </w:pPr>
            <w:r>
              <w:rPr>
                <w:rFonts w:ascii="Consolas" w:cs="Arial" w:hAnsi="Consolas"/>
                <w:b w:val="false"/>
                <w:bCs w:val="false"/>
                <w:sz w:val="18"/>
                <w:szCs w:val="18"/>
                <w:rtl/>
              </w:rPr>
              <w:t xml:space="preserve">process-automation-rules</w:t>
            </w:r>
            <w:r>
              <w:rPr>
                <w:rFonts w:ascii="Segoe UI" w:cs="Arial" w:hAnsi="Segoe UI"/>
                <w:b w:val="false"/>
                <w:bCs w:val="false"/>
                <w:sz w:val="18"/>
                <w:szCs w:val="18"/>
                <w:rtl/>
              </w:rPr>
              <w:t xml:space="preserve"> مكسور وقت التشغيل: أعمدة </w:t>
            </w:r>
            <w:r>
              <w:rPr>
                <w:rFonts w:ascii="Consolas" w:cs="Arial" w:hAnsi="Consolas"/>
                <w:b w:val="false"/>
                <w:bCs w:val="false"/>
                <w:sz w:val="18"/>
                <w:szCs w:val="18"/>
                <w:rtl/>
              </w:rPr>
              <w:t xml:space="preserve">reminders</w:t>
            </w:r>
            <w:r>
              <w:rPr>
                <w:rFonts w:ascii="Segoe UI" w:cs="Arial" w:hAnsi="Segoe UI"/>
                <w:b w:val="false"/>
                <w:bCs w:val="false"/>
                <w:sz w:val="18"/>
                <w:szCs w:val="18"/>
                <w:rtl/>
              </w:rPr>
              <w:t xml:space="preserve"> غير موجودة، </w:t>
            </w:r>
            <w:r>
              <w:rPr>
                <w:rFonts w:ascii="Consolas" w:cs="Arial" w:hAnsi="Consolas"/>
                <w:b w:val="false"/>
                <w:bCs w:val="false"/>
                <w:sz w:val="18"/>
                <w:szCs w:val="18"/>
                <w:rtl/>
              </w:rPr>
              <w:t xml:space="preserve">disputes.status</w:t>
            </w:r>
            <w:r>
              <w:rPr>
                <w:rFonts w:ascii="Segoe UI" w:cs="Arial" w:hAnsi="Segoe UI"/>
                <w:b w:val="false"/>
                <w:bCs w:val="false"/>
                <w:sz w:val="18"/>
                <w:szCs w:val="18"/>
                <w:rtl/>
              </w:rPr>
              <w:t xml:space="preserve"> وهمي، إشعارات تتجاوز outbox فلا Push إطلاقاً</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09 — </w:t>
            </w:r>
            <w:r>
              <w:rPr>
                <w:rFonts w:ascii="Consolas" w:cs="Arial" w:hAnsi="Consolas"/>
                <w:b w:val="false"/>
                <w:bCs w:val="false"/>
                <w:sz w:val="18"/>
                <w:szCs w:val="18"/>
                <w:rtl/>
              </w:rPr>
              <w:t xml:space="preserve">process-automation-rules/index.ts:213-221,274,225-237</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K24</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لا اختبارات RLS سلبية إطلاقاً (عزل المستأجرين جوهر المنتج)</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 — </w:t>
            </w:r>
            <w:r>
              <w:rPr>
                <w:rFonts w:ascii="Consolas" w:cs="Arial" w:hAnsi="Consolas"/>
                <w:b w:val="false"/>
                <w:bCs w:val="false"/>
                <w:sz w:val="18"/>
                <w:szCs w:val="18"/>
                <w:rtl/>
              </w:rPr>
              <w:t xml:space="preserve">tests/database/001_schema_contract.sql:11-13</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README.md:94-103</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2–3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K25</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لا اختبارات لأي من Edge Functions التسع، واختبار موبايل وحيد smoke من 15 سطراً مقابل 53 ملف Dart</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 — </w:t>
            </w:r>
            <w:r>
              <w:rPr>
                <w:rFonts w:ascii="Consolas" w:cs="Arial" w:hAnsi="Consolas"/>
                <w:b w:val="false"/>
                <w:bCs w:val="false"/>
                <w:sz w:val="18"/>
                <w:szCs w:val="18"/>
                <w:rtl/>
              </w:rPr>
              <w:t xml:space="preserve">supabase/functions/</w:t>
            </w:r>
            <w:r>
              <w:rPr>
                <w:rFonts w:ascii="Segoe UI" w:cs="Arial" w:hAnsi="Segoe UI"/>
                <w:b w:val="false"/>
                <w:bCs w:val="false"/>
                <w:sz w:val="18"/>
                <w:szCs w:val="18"/>
                <w:rtl/>
              </w:rPr>
              <w:t xml:space="preserve"> (لا </w:t>
            </w:r>
            <w:r>
              <w:rPr>
                <w:rFonts w:ascii="Consolas" w:cs="Arial" w:hAnsi="Consolas"/>
                <w:b w:val="false"/>
                <w:bCs w:val="false"/>
                <w:sz w:val="18"/>
                <w:szCs w:val="18"/>
                <w:rtl/>
              </w:rPr>
              <w:t xml:space="preserve">*test*</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mobile/test/widget_test.dart</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3–5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K26</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لا CI إطلاقاً — لا بوابة جودة ولا lint ولا تشغيل اختبارات عند الدمج</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 — لا </w:t>
            </w:r>
            <w:r>
              <w:rPr>
                <w:rFonts w:ascii="Consolas" w:cs="Arial" w:hAnsi="Consolas"/>
                <w:b w:val="false"/>
                <w:bCs w:val="false"/>
                <w:sz w:val="18"/>
                <w:szCs w:val="18"/>
                <w:rtl/>
              </w:rPr>
              <w:t xml:space="preserve">.github/workflows</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README.md:44-49</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bl>
    <w:p>
      <w:pPr>
        <w:bidi/>
        <w:spacing w:after="120"/>
        <w:jc w:val="both"/>
      </w:pPr>
      <w:r>
        <w:rPr>
          <w:rFonts w:ascii="Segoe UI" w:cs="Arial" w:hAnsi="Segoe UI"/>
          <w:sz w:val="22"/>
          <w:szCs w:val="22"/>
          <w:rtl/>
        </w:rPr>
        <w:t xml:space="preserve"/>
      </w:r>
    </w:p>
    <w:p>
      <w:pPr>
        <w:pStyle w:val="Heading3"/>
        <w:bidi/>
        <w:spacing w:after="140" w:before="200" w:line="300"/>
        <w:jc w:val="right"/>
      </w:pPr>
      <w:r>
        <w:rPr>
          <w:rFonts w:ascii="Segoe UI" w:cs="Arial" w:hAnsi="Segoe UI"/>
          <w:b/>
          <w:bCs/>
          <w:sz w:val="24"/>
          <w:szCs w:val="24"/>
          <w:rtl/>
        </w:rPr>
        <w:t xml:space="preserve">4.2 الملاحظات العالية (46 بنداً موحداً من 51 ملاحظة أصلية)</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638"/>
        <w:gridCol w:w="3638"/>
        <w:gridCol w:w="1250"/>
      </w:tblGrid>
      <w:tr>
        <w:trPr>
          <w:tblHeader/>
        </w:trPr>
        <w:tc>
          <w:tcPr>
            <w:tcW w:type="dxa" w:w="500"/>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w:t>
            </w:r>
          </w:p>
        </w:tc>
        <w:tc>
          <w:tcPr>
            <w:tcW w:type="dxa" w:w="3638"/>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الوصف</w:t>
            </w:r>
          </w:p>
        </w:tc>
        <w:tc>
          <w:tcPr>
            <w:tcW w:type="dxa" w:w="3638"/>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المصدر (تقرير — ملف:سطر)</w:t>
            </w:r>
          </w:p>
        </w:tc>
        <w:tc>
          <w:tcPr>
            <w:tcW w:type="dxa" w:w="1250"/>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الجهد</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تسابق العكس مقابل الإنشاء: قفلان مختلفان يسمحان برصيد سالب (−100) رغم نجاح كل فحص على حدة</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02 — </w:t>
            </w:r>
            <w:r>
              <w:rPr>
                <w:rFonts w:ascii="Consolas" w:cs="Arial" w:hAnsi="Consolas"/>
                <w:b w:val="false"/>
                <w:bCs w:val="false"/>
                <w:sz w:val="18"/>
                <w:szCs w:val="18"/>
                <w:rtl/>
              </w:rPr>
              <w:t xml:space="preserve">0006:267</w:t>
            </w:r>
            <w:r>
              <w:rPr>
                <w:rFonts w:ascii="Segoe UI" w:cs="Arial" w:hAnsi="Segoe UI"/>
                <w:b w:val="false"/>
                <w:bCs w:val="false"/>
                <w:sz w:val="18"/>
                <w:szCs w:val="18"/>
                <w:rtl/>
              </w:rPr>
              <w:t xml:space="preserve"> مقابل </w:t>
            </w:r>
            <w:r>
              <w:rPr>
                <w:rFonts w:ascii="Consolas" w:cs="Arial" w:hAnsi="Consolas"/>
                <w:b w:val="false"/>
                <w:bCs w:val="false"/>
                <w:sz w:val="18"/>
                <w:szCs w:val="18"/>
                <w:rtl/>
              </w:rPr>
              <w:t xml:space="preserve">0006:314</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H2</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idempotency معلن لثمانية أوامر ومنفذ لثلاثة؛ </w:t>
            </w:r>
            <w:r>
              <w:rPr>
                <w:rFonts w:ascii="Consolas" w:cs="Arial" w:hAnsi="Consolas"/>
                <w:b w:val="false"/>
                <w:bCs w:val="false"/>
                <w:sz w:val="18"/>
                <w:szCs w:val="18"/>
                <w:rtl/>
              </w:rPr>
              <w:t xml:space="preserve">post_manual_journal</w:t>
            </w:r>
            <w:r>
              <w:rPr>
                <w:rFonts w:ascii="Segoe UI" w:cs="Arial" w:hAnsi="Segoe UI"/>
                <w:b w:val="false"/>
                <w:bCs w:val="false"/>
                <w:sz w:val="18"/>
                <w:szCs w:val="18"/>
                <w:rtl/>
              </w:rPr>
              <w:t xml:space="preserve"> بلا </w:t>
            </w:r>
            <w:r>
              <w:rPr>
                <w:rFonts w:ascii="Consolas" w:cs="Arial" w:hAnsi="Consolas"/>
                <w:b w:val="false"/>
                <w:bCs w:val="false"/>
                <w:sz w:val="18"/>
                <w:szCs w:val="18"/>
                <w:rtl/>
              </w:rPr>
              <w:t xml:space="preserve">client_request_id</w:t>
            </w:r>
            <w:r>
              <w:rPr>
                <w:rFonts w:ascii="Segoe UI" w:cs="Arial" w:hAnsi="Segoe UI"/>
                <w:b w:val="false"/>
                <w:bCs w:val="false"/>
                <w:sz w:val="18"/>
                <w:szCs w:val="18"/>
                <w:rtl/>
              </w:rPr>
              <w:t xml:space="preserve"> أصلاً</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02/05 — </w:t>
            </w:r>
            <w:r>
              <w:rPr>
                <w:rFonts w:ascii="Consolas" w:cs="Arial" w:hAnsi="Consolas"/>
                <w:b w:val="false"/>
                <w:bCs w:val="false"/>
                <w:sz w:val="18"/>
                <w:szCs w:val="18"/>
                <w:rtl/>
              </w:rPr>
              <w:t xml:space="preserve">0011:5-10</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0010:410-436</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H3</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كشف الحساب ليس لقطة متسقة (ثلاثة استعلامات بلا قفل) وبلا idempotency — كشف «موقّع» قد لا يطابق بنوده</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02 — </w:t>
            </w:r>
            <w:r>
              <w:rPr>
                <w:rFonts w:ascii="Consolas" w:cs="Arial" w:hAnsi="Consolas"/>
                <w:b w:val="false"/>
                <w:bCs w:val="false"/>
                <w:sz w:val="18"/>
                <w:szCs w:val="18"/>
                <w:rtl/>
              </w:rPr>
              <w:t xml:space="preserve">0008:152-180</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H4</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دوال أُنشئت بعد migration الصلاحيات 0003 تحتفظ بمنح </w:t>
            </w:r>
            <w:r>
              <w:rPr>
                <w:rFonts w:ascii="Consolas" w:cs="Arial" w:hAnsi="Consolas"/>
                <w:b w:val="false"/>
                <w:bCs w:val="false"/>
                <w:sz w:val="18"/>
                <w:szCs w:val="18"/>
                <w:rtl/>
              </w:rPr>
              <w:t xml:space="preserve">EXECUTE TO PUBLIC</w:t>
            </w:r>
            <w:r>
              <w:rPr>
                <w:rFonts w:ascii="Segoe UI" w:cs="Arial" w:hAnsi="Segoe UI"/>
                <w:b w:val="false"/>
                <w:bCs w:val="false"/>
                <w:sz w:val="18"/>
                <w:szCs w:val="18"/>
                <w:rtl/>
              </w:rPr>
              <w:t xml:space="preserve"> الافتراضي</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02/03 — </w:t>
            </w:r>
            <w:r>
              <w:rPr>
                <w:rFonts w:ascii="Consolas" w:cs="Arial" w:hAnsi="Consolas"/>
                <w:b w:val="false"/>
                <w:bCs w:val="false"/>
                <w:sz w:val="18"/>
                <w:szCs w:val="18"/>
                <w:rtl/>
              </w:rPr>
              <w:t xml:space="preserve">0003:33</w:t>
            </w:r>
            <w:r>
              <w:rPr>
                <w:rFonts w:ascii="Segoe UI" w:cs="Arial" w:hAnsi="Segoe UI"/>
                <w:b w:val="false"/>
                <w:bCs w:val="false"/>
                <w:sz w:val="18"/>
                <w:szCs w:val="18"/>
                <w:rtl/>
              </w:rPr>
              <w:t xml:space="preserve"> وكل migrations اللاحقة</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H5</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حذف CASCADE في </w:t>
            </w:r>
            <w:r>
              <w:rPr>
                <w:rFonts w:ascii="Consolas" w:cs="Arial" w:hAnsi="Consolas"/>
                <w:b w:val="false"/>
                <w:bCs w:val="false"/>
                <w:sz w:val="18"/>
                <w:szCs w:val="18"/>
                <w:rtl/>
              </w:rPr>
              <w:t xml:space="preserve">customer_currency_balances</w:t>
            </w:r>
            <w:r>
              <w:rPr>
                <w:rFonts w:ascii="Segoe UI" w:cs="Arial" w:hAnsi="Segoe UI"/>
                <w:b w:val="false"/>
                <w:bCs w:val="false"/>
                <w:sz w:val="18"/>
                <w:szCs w:val="18"/>
                <w:rtl/>
              </w:rPr>
              <w:t xml:space="preserve"> يكسر سياسة RESTRICT المعتمدة في الجداول المالية</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 — </w:t>
            </w:r>
            <w:r>
              <w:rPr>
                <w:rFonts w:ascii="Consolas" w:cs="Arial" w:hAnsi="Consolas"/>
                <w:b w:val="false"/>
                <w:bCs w:val="false"/>
                <w:sz w:val="18"/>
                <w:szCs w:val="18"/>
                <w:rtl/>
              </w:rPr>
              <w:t xml:space="preserve">0012:15-16</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H6</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حالة </w:t>
            </w:r>
            <w:r>
              <w:rPr>
                <w:rFonts w:ascii="Consolas" w:cs="Arial" w:hAnsi="Consolas"/>
                <w:b w:val="false"/>
                <w:bCs w:val="false"/>
                <w:sz w:val="18"/>
                <w:szCs w:val="18"/>
                <w:rtl/>
              </w:rPr>
              <w:t xml:space="preserve">voided</w:t>
            </w:r>
            <w:r>
              <w:rPr>
                <w:rFonts w:ascii="Segoe UI" w:cs="Arial" w:hAnsi="Segoe UI"/>
                <w:b w:val="false"/>
                <w:bCs w:val="false"/>
                <w:sz w:val="18"/>
                <w:szCs w:val="18"/>
                <w:rtl/>
              </w:rPr>
              <w:t xml:space="preserve"> لليوميات غير قابلة للوصول (تريجر يمنع أي UPDATE) وميزان المراجعة لا يرشّح بالحالة</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01/02/05 — </w:t>
            </w:r>
            <w:r>
              <w:rPr>
                <w:rFonts w:ascii="Consolas" w:cs="Arial" w:hAnsi="Consolas"/>
                <w:b w:val="false"/>
                <w:bCs w:val="false"/>
                <w:sz w:val="18"/>
                <w:szCs w:val="18"/>
                <w:rtl/>
              </w:rPr>
              <w:t xml:space="preserve">0010:10,121-124,465-477</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H7</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رصيد مشتق </w:t>
            </w:r>
            <w:r>
              <w:rPr>
                <w:rFonts w:ascii="Consolas" w:cs="Arial" w:hAnsi="Consolas"/>
                <w:b w:val="false"/>
                <w:bCs w:val="false"/>
                <w:sz w:val="18"/>
                <w:szCs w:val="18"/>
                <w:rtl/>
              </w:rPr>
              <w:t xml:space="preserve">customer_currency_balances</w:t>
            </w:r>
            <w:r>
              <w:rPr>
                <w:rFonts w:ascii="Segoe UI" w:cs="Arial" w:hAnsi="Segoe UI"/>
                <w:b w:val="false"/>
                <w:bCs w:val="false"/>
                <w:sz w:val="18"/>
                <w:szCs w:val="18"/>
                <w:rtl/>
              </w:rPr>
              <w:t xml:space="preserve"> بلا حماية تعديل ولا وظيفة مصالحة — انحراف صامت إلى الأبد</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 — </w:t>
            </w:r>
            <w:r>
              <w:rPr>
                <w:rFonts w:ascii="Consolas" w:cs="Arial" w:hAnsi="Consolas"/>
                <w:b w:val="false"/>
                <w:bCs w:val="false"/>
                <w:sz w:val="18"/>
                <w:szCs w:val="18"/>
                <w:rtl/>
              </w:rPr>
              <w:t xml:space="preserve">0012:13-26</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H8</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سياسة </w:t>
            </w:r>
            <w:r>
              <w:rPr>
                <w:rFonts w:ascii="Consolas" w:cs="Arial" w:hAnsi="Consolas"/>
                <w:b w:val="false"/>
                <w:bCs w:val="false"/>
                <w:sz w:val="18"/>
                <w:szCs w:val="18"/>
                <w:rtl/>
              </w:rPr>
              <w:t xml:space="preserve">service_role</w:t>
            </w:r>
            <w:r>
              <w:rPr>
                <w:rFonts w:ascii="Segoe UI" w:cs="Arial" w:hAnsi="Segoe UI"/>
                <w:b w:val="false"/>
                <w:bCs w:val="false"/>
                <w:sz w:val="18"/>
                <w:szCs w:val="18"/>
                <w:rtl/>
              </w:rPr>
              <w:t xml:space="preserve"> ميتة (يتجاوز RLS أصلاً) توحي بحماية زائفة ولا تترك مسار تصحيح للأرصدة</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 — </w:t>
            </w:r>
            <w:r>
              <w:rPr>
                <w:rFonts w:ascii="Consolas" w:cs="Arial" w:hAnsi="Consolas"/>
                <w:b w:val="false"/>
                <w:bCs w:val="false"/>
                <w:sz w:val="18"/>
                <w:szCs w:val="18"/>
                <w:rtl/>
              </w:rPr>
              <w:t xml:space="preserve">0012:45-48</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H9</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تخويل رفع الملفات مبني على صلاحية القراءة ثم كتابة بـ service_role — العميل read-only وviewer يرفقان ملفات بأي قيد</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03/04 — </w:t>
            </w:r>
            <w:r>
              <w:rPr>
                <w:rFonts w:ascii="Consolas" w:cs="Arial" w:hAnsi="Consolas"/>
                <w:b w:val="false"/>
                <w:bCs w:val="false"/>
                <w:sz w:val="18"/>
                <w:szCs w:val="18"/>
                <w:rtl/>
              </w:rPr>
              <w:t xml:space="preserve">signed-document-upload/index.ts:10-14</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finalize-document-upload/index.ts:9-13</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H10</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باقة </w:t>
            </w:r>
            <w:r>
              <w:rPr>
                <w:rFonts w:ascii="Consolas" w:cs="Arial" w:hAnsi="Consolas"/>
                <w:b w:val="false"/>
                <w:bCs w:val="false"/>
                <w:sz w:val="18"/>
                <w:szCs w:val="18"/>
                <w:rtl/>
              </w:rPr>
              <w:t xml:space="preserve">business-assets</w:t>
            </w:r>
            <w:r>
              <w:rPr>
                <w:rFonts w:ascii="Segoe UI" w:cs="Arial" w:hAnsi="Segoe UI"/>
                <w:b w:val="false"/>
                <w:bCs w:val="false"/>
                <w:sz w:val="18"/>
                <w:szCs w:val="18"/>
                <w:rtl/>
              </w:rPr>
              <w:t xml:space="preserve"> عامة وتسمح بـ </w:t>
            </w:r>
            <w:r>
              <w:rPr>
                <w:rFonts w:ascii="Consolas" w:cs="Arial" w:hAnsi="Consolas"/>
                <w:b w:val="false"/>
                <w:bCs w:val="false"/>
                <w:sz w:val="18"/>
                <w:szCs w:val="18"/>
                <w:rtl/>
              </w:rPr>
              <w:t xml:space="preserve">image/svg+xml</w:t>
            </w:r>
            <w:r>
              <w:rPr>
                <w:rFonts w:ascii="Segoe UI" w:cs="Arial" w:hAnsi="Segoe UI"/>
                <w:b w:val="false"/>
                <w:bCs w:val="false"/>
                <w:sz w:val="18"/>
                <w:szCs w:val="18"/>
                <w:rtl/>
              </w:rPr>
              <w:t xml:space="preserve"> — XSS مخزّن محتمل</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03 — </w:t>
            </w:r>
            <w:r>
              <w:rPr>
                <w:rFonts w:ascii="Consolas" w:cs="Arial" w:hAnsi="Consolas"/>
                <w:b w:val="false"/>
                <w:bCs w:val="false"/>
                <w:sz w:val="18"/>
                <w:szCs w:val="18"/>
                <w:rtl/>
              </w:rPr>
              <w:t xml:space="preserve">202607120004:19</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H11</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تجاوز rate limiting في </w:t>
            </w:r>
            <w:r>
              <w:rPr>
                <w:rFonts w:ascii="Consolas" w:cs="Arial" w:hAnsi="Consolas"/>
                <w:b w:val="false"/>
                <w:bCs w:val="false"/>
                <w:sz w:val="18"/>
                <w:szCs w:val="18"/>
                <w:rtl/>
              </w:rPr>
              <w:t xml:space="preserve">verify-statement</w:t>
            </w:r>
            <w:r>
              <w:rPr>
                <w:rFonts w:ascii="Segoe UI" w:cs="Arial" w:hAnsi="Segoe UI"/>
                <w:b w:val="false"/>
                <w:bCs w:val="false"/>
                <w:sz w:val="18"/>
                <w:szCs w:val="18"/>
                <w:rtl/>
              </w:rPr>
              <w:t xml:space="preserve"> عبر ترويسة </w:t>
            </w:r>
            <w:r>
              <w:rPr>
                <w:rFonts w:ascii="Consolas" w:cs="Arial" w:hAnsi="Consolas"/>
                <w:b w:val="false"/>
                <w:bCs w:val="false"/>
                <w:sz w:val="18"/>
                <w:szCs w:val="18"/>
                <w:rtl/>
              </w:rPr>
              <w:t xml:space="preserve">x-forwarded-for</w:t>
            </w:r>
            <w:r>
              <w:rPr>
                <w:rFonts w:ascii="Segoe UI" w:cs="Arial" w:hAnsi="Segoe UI"/>
                <w:b w:val="false"/>
                <w:bCs w:val="false"/>
                <w:sz w:val="18"/>
                <w:szCs w:val="18"/>
                <w:rtl/>
              </w:rPr>
              <w:t xml:space="preserve"> مزوّرة + تعداد رموز 48-بت يكشف أرصدة</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04 — </w:t>
            </w:r>
            <w:r>
              <w:rPr>
                <w:rFonts w:ascii="Consolas" w:cs="Arial" w:hAnsi="Consolas"/>
                <w:b w:val="false"/>
                <w:bCs w:val="false"/>
                <w:sz w:val="18"/>
                <w:szCs w:val="18"/>
                <w:rtl/>
              </w:rPr>
              <w:t xml:space="preserve">verify-statement/index.ts:13-14</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H12</w:t>
            </w:r>
          </w:p>
        </w:tc>
        <w:tc>
          <w:tcPr>
            <w:tcW w:type="dxa" w:w="3638"/>
            <w:tcMar>
              <w:top w:type="dxa" w:w="80"/>
              <w:left w:type="dxa" w:w="80"/>
              <w:bottom w:type="dxa" w:w="80"/>
              <w:right w:type="dxa" w:w="80"/>
            </w:tcMar>
          </w:tcPr>
          <w:p>
            <w:pPr>
              <w:bidi/>
              <w:spacing w:after="40" w:line="260"/>
              <w:jc w:val="right"/>
            </w:pPr>
            <w:r>
              <w:rPr>
                <w:rFonts w:ascii="Consolas" w:cs="Arial" w:hAnsi="Consolas"/>
                <w:b w:val="false"/>
                <w:bCs w:val="false"/>
                <w:sz w:val="18"/>
                <w:szCs w:val="18"/>
                <w:rtl/>
              </w:rPr>
              <w:t xml:space="preserve">p_key_version</w:t>
            </w:r>
            <w:r>
              <w:rPr>
                <w:rFonts w:ascii="Segoe UI" w:cs="Arial" w:hAnsi="Segoe UI"/>
                <w:b w:val="false"/>
                <w:bCs w:val="false"/>
                <w:sz w:val="18"/>
                <w:szCs w:val="18"/>
                <w:rtl/>
              </w:rPr>
              <w:t xml:space="preserve"> ثابتة =1 في </w:t>
            </w:r>
            <w:r>
              <w:rPr>
                <w:rFonts w:ascii="Consolas" w:cs="Arial" w:hAnsi="Consolas"/>
                <w:b w:val="false"/>
                <w:bCs w:val="false"/>
                <w:sz w:val="18"/>
                <w:szCs w:val="18"/>
                <w:rtl/>
              </w:rPr>
              <w:t xml:space="preserve">customer-directory</w:t>
            </w:r>
            <w:r>
              <w:rPr>
                <w:rFonts w:ascii="Segoe UI" w:cs="Arial" w:hAnsi="Segoe UI"/>
                <w:b w:val="false"/>
                <w:bCs w:val="false"/>
                <w:sz w:val="18"/>
                <w:szCs w:val="18"/>
                <w:rtl/>
              </w:rPr>
              <w:t xml:space="preserve"> تكسر تدوير مفاتيح تشفير الهواتف</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04 — </w:t>
            </w:r>
            <w:r>
              <w:rPr>
                <w:rFonts w:ascii="Consolas" w:cs="Arial" w:hAnsi="Consolas"/>
                <w:b w:val="false"/>
                <w:bCs w:val="false"/>
                <w:sz w:val="18"/>
                <w:szCs w:val="18"/>
                <w:rtl/>
              </w:rPr>
              <w:t xml:space="preserve">customer-directory/index.ts:35</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H13</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فشل توكن جزئي في outbox يفشّل الإشعار كله → إعادة إرسال مكررة على أجهزة المستخدم</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04 — </w:t>
            </w:r>
            <w:r>
              <w:rPr>
                <w:rFonts w:ascii="Consolas" w:cs="Arial" w:hAnsi="Consolas"/>
                <w:b w:val="false"/>
                <w:bCs w:val="false"/>
                <w:sz w:val="18"/>
                <w:szCs w:val="18"/>
                <w:rtl/>
              </w:rPr>
              <w:t xml:space="preserve">process-notification-outbox/index.ts:169-216</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H14</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قبول نزاع </w:t>
            </w:r>
            <w:r>
              <w:rPr>
                <w:rFonts w:ascii="Consolas" w:cs="Arial" w:hAnsi="Consolas"/>
                <w:b w:val="false"/>
                <w:bCs w:val="false"/>
                <w:sz w:val="18"/>
                <w:szCs w:val="18"/>
                <w:rtl/>
              </w:rPr>
              <w:t xml:space="preserve">partially_accepted</w:t>
            </w:r>
            <w:r>
              <w:rPr>
                <w:rFonts w:ascii="Segoe UI" w:cs="Arial" w:hAnsi="Segoe UI"/>
                <w:b w:val="false"/>
                <w:bCs w:val="false"/>
                <w:sz w:val="18"/>
                <w:szCs w:val="18"/>
                <w:rtl/>
              </w:rPr>
              <w:t xml:space="preserve"> على قيد خصم يفشل دائماً — لا مسار إغلاق نظيف</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02/05 — </w:t>
            </w:r>
            <w:r>
              <w:rPr>
                <w:rFonts w:ascii="Consolas" w:cs="Arial" w:hAnsi="Consolas"/>
                <w:b w:val="false"/>
                <w:bCs w:val="false"/>
                <w:sz w:val="18"/>
                <w:szCs w:val="18"/>
                <w:rtl/>
              </w:rPr>
              <w:t xml:space="preserve">0006:463-468</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0010:356</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H15</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وصف القيد اليومي (بادئة + وصف القيد) قد يتجاوز 500 حرف → سقوط العملية كلها</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05 — </w:t>
            </w:r>
            <w:r>
              <w:rPr>
                <w:rFonts w:ascii="Consolas" w:cs="Arial" w:hAnsi="Consolas"/>
                <w:b w:val="false"/>
                <w:bCs w:val="false"/>
                <w:sz w:val="18"/>
                <w:szCs w:val="18"/>
                <w:rtl/>
              </w:rPr>
              <w:t xml:space="preserve">0010:260</w:t>
            </w:r>
            <w:r>
              <w:rPr>
                <w:rFonts w:ascii="Segoe UI" w:cs="Arial" w:hAnsi="Segoe UI"/>
                <w:b w:val="false"/>
                <w:bCs w:val="false"/>
                <w:sz w:val="18"/>
                <w:szCs w:val="18"/>
                <w:rtl/>
              </w:rPr>
              <w:t xml:space="preserve"> مقابل </w:t>
            </w:r>
            <w:r>
              <w:rPr>
                <w:rFonts w:ascii="Consolas" w:cs="Arial" w:hAnsi="Consolas"/>
                <w:b w:val="false"/>
                <w:bCs w:val="false"/>
                <w:sz w:val="18"/>
                <w:szCs w:val="18"/>
                <w:rtl/>
              </w:rPr>
              <w:t xml:space="preserve">0010:68</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0001:167</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H16</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اختبارات المحاسبة مسار سعيد فقط: العكس/قفل الفترة/الرفض السلبي/عدم القابلية للتعديل بلا اختبار</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05 — </w:t>
            </w:r>
            <w:r>
              <w:rPr>
                <w:rFonts w:ascii="Consolas" w:cs="Arial" w:hAnsi="Consolas"/>
                <w:b w:val="false"/>
                <w:bCs w:val="false"/>
                <w:sz w:val="18"/>
                <w:szCs w:val="18"/>
                <w:rtl/>
              </w:rPr>
              <w:t xml:space="preserve">tests/database/003_double_entry_accounting.sql</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H17</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الـ views ودوال الكشوفات تجمع مبالغ بعملات مختلفة بلا </w:t>
            </w:r>
            <w:r>
              <w:rPr>
                <w:rFonts w:ascii="Consolas" w:cs="Arial" w:hAnsi="Consolas"/>
                <w:b w:val="false"/>
                <w:bCs w:val="false"/>
                <w:sz w:val="18"/>
                <w:szCs w:val="18"/>
                <w:rtl/>
              </w:rPr>
              <w:t xml:space="preserve">group by currency_code</w:t>
            </w:r>
            <w:r>
              <w:rPr>
                <w:rFonts w:ascii="Segoe UI" w:cs="Arial" w:hAnsi="Segoe UI"/>
                <w:b w:val="false"/>
                <w:bCs w:val="false"/>
                <w:sz w:val="18"/>
                <w:szCs w:val="18"/>
                <w:rtl/>
              </w:rPr>
              <w:t xml:space="preserve"> — مجاميع بلا معنى في كشوفات موقعة</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06 — </w:t>
            </w:r>
            <w:r>
              <w:rPr>
                <w:rFonts w:ascii="Consolas" w:cs="Arial" w:hAnsi="Consolas"/>
                <w:b w:val="false"/>
                <w:bCs w:val="false"/>
                <w:sz w:val="18"/>
                <w:szCs w:val="18"/>
                <w:rtl/>
              </w:rPr>
              <w:t xml:space="preserve">0002:653-670</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0010:479-490</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0008:152-164</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H18</w:t>
            </w:r>
          </w:p>
        </w:tc>
        <w:tc>
          <w:tcPr>
            <w:tcW w:type="dxa" w:w="3638"/>
            <w:tcMar>
              <w:top w:type="dxa" w:w="80"/>
              <w:left w:type="dxa" w:w="80"/>
              <w:bottom w:type="dxa" w:w="80"/>
              <w:right w:type="dxa" w:w="80"/>
            </w:tcMar>
          </w:tcPr>
          <w:p>
            <w:pPr>
              <w:bidi/>
              <w:spacing w:after="40" w:line="260"/>
              <w:jc w:val="right"/>
            </w:pPr>
            <w:r>
              <w:rPr>
                <w:rFonts w:ascii="Consolas" w:cs="Arial" w:hAnsi="Consolas"/>
                <w:b w:val="false"/>
                <w:bCs w:val="false"/>
                <w:sz w:val="18"/>
                <w:szCs w:val="18"/>
                <w:rtl/>
              </w:rPr>
              <w:t xml:space="preserve">journal_entry_lines</w:t>
            </w:r>
            <w:r>
              <w:rPr>
                <w:rFonts w:ascii="Segoe UI" w:cs="Arial" w:hAnsi="Segoe UI"/>
                <w:b w:val="false"/>
                <w:bCs w:val="false"/>
                <w:sz w:val="18"/>
                <w:szCs w:val="18"/>
                <w:rtl/>
              </w:rPr>
              <w:t xml:space="preserve"> بلا عمود عملة — دفتر الأستاذ وميزان المراجعة يجمعان عملات مختلفة في حساب واحد</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01/06 — </w:t>
            </w:r>
            <w:r>
              <w:rPr>
                <w:rFonts w:ascii="Consolas" w:cs="Arial" w:hAnsi="Consolas"/>
                <w:b w:val="false"/>
                <w:bCs w:val="false"/>
                <w:sz w:val="18"/>
                <w:szCs w:val="18"/>
                <w:rtl/>
              </w:rPr>
              <w:t xml:space="preserve">0010:76-88</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H19</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أرصدة العملات المحلية لا تُزامَن من السيرفر إطلاقاً والتحديث التفاؤلي يتجاهل </w:t>
            </w:r>
            <w:r>
              <w:rPr>
                <w:rFonts w:ascii="Consolas" w:cs="Arial" w:hAnsi="Consolas"/>
                <w:b w:val="false"/>
                <w:bCs w:val="false"/>
                <w:sz w:val="18"/>
                <w:szCs w:val="18"/>
                <w:rtl/>
              </w:rPr>
              <w:t xml:space="preserve">reversal/opening_balance</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06/07 — </w:t>
            </w:r>
            <w:r>
              <w:rPr>
                <w:rFonts w:ascii="Consolas" w:cs="Arial" w:hAnsi="Consolas"/>
                <w:b w:val="false"/>
                <w:bCs w:val="false"/>
                <w:sz w:val="18"/>
                <w:szCs w:val="18"/>
                <w:rtl/>
              </w:rPr>
              <w:t xml:space="preserve">sync_engine.dart:187-193</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app_database.dart:405-411</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H20</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إجماليات لوحة التاجر تجمع عملات مختلفة معروضة برمز عملة واحد — تضليل مالي مباشر</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06 — </w:t>
            </w:r>
            <w:r>
              <w:rPr>
                <w:rFonts w:ascii="Consolas" w:cs="Arial" w:hAnsi="Consolas"/>
                <w:b w:val="false"/>
                <w:bCs w:val="false"/>
                <w:sz w:val="18"/>
                <w:szCs w:val="18"/>
                <w:rtl/>
              </w:rPr>
              <w:t xml:space="preserve">merchant_controller.dart:122-124</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merchant_home_screen.dart:447-456</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H21</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السحب (Pull) لا يجلب </w:t>
            </w:r>
            <w:r>
              <w:rPr>
                <w:rFonts w:ascii="Consolas" w:cs="Arial" w:hAnsi="Consolas"/>
                <w:b w:val="false"/>
                <w:bCs w:val="false"/>
                <w:sz w:val="18"/>
                <w:szCs w:val="18"/>
                <w:rtl/>
              </w:rPr>
              <w:t xml:space="preserve">ledger_entries</w:t>
            </w:r>
            <w:r>
              <w:rPr>
                <w:rFonts w:ascii="Segoe UI" w:cs="Arial" w:hAnsi="Segoe UI"/>
                <w:b w:val="false"/>
                <w:bCs w:val="false"/>
                <w:sz w:val="18"/>
                <w:szCs w:val="18"/>
                <w:rtl/>
              </w:rPr>
              <w:t xml:space="preserve">/النزاعات/الكشوفات + كتابة فوقية بلا حل تعارضات — جهاز ثانٍ لن يرى أي قيد</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07/08 — </w:t>
            </w:r>
            <w:r>
              <w:rPr>
                <w:rFonts w:ascii="Consolas" w:cs="Arial" w:hAnsi="Consolas"/>
                <w:b w:val="false"/>
                <w:bCs w:val="false"/>
                <w:sz w:val="18"/>
                <w:szCs w:val="18"/>
                <w:rtl/>
              </w:rPr>
              <w:t xml:space="preserve">sync_engine.dart:147-220</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app_database.dart:303-310</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2–3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H22</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كتابة مباشرة </w:t>
            </w:r>
            <w:r>
              <w:rPr>
                <w:rFonts w:ascii="Consolas" w:cs="Arial" w:hAnsi="Consolas"/>
                <w:b w:val="false"/>
                <w:bCs w:val="false"/>
                <w:sz w:val="18"/>
                <w:szCs w:val="18"/>
                <w:rtl/>
              </w:rPr>
              <w:t xml:space="preserve">profiles.upsert</w:t>
            </w:r>
            <w:r>
              <w:rPr>
                <w:rFonts w:ascii="Segoe UI" w:cs="Arial" w:hAnsi="Segoe UI"/>
                <w:b w:val="false"/>
                <w:bCs w:val="false"/>
                <w:sz w:val="18"/>
                <w:szCs w:val="18"/>
                <w:rtl/>
              </w:rPr>
              <w:t xml:space="preserve"> من العميل — خرق لمبدأ API-only</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07 — </w:t>
            </w:r>
            <w:r>
              <w:rPr>
                <w:rFonts w:ascii="Consolas" w:cs="Arial" w:hAnsi="Consolas"/>
                <w:b w:val="false"/>
                <w:bCs w:val="false"/>
                <w:sz w:val="18"/>
                <w:szCs w:val="18"/>
                <w:rtl/>
              </w:rPr>
              <w:t xml:space="preserve">auth_controller.dart:230,416</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H23</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حذف طابور العمليات غير المرسلة عند تسجيل الخروج — فقدان بيانات مالية بصمت بلا تحذير</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07 — </w:t>
            </w:r>
            <w:r>
              <w:rPr>
                <w:rFonts w:ascii="Consolas" w:cs="Arial" w:hAnsi="Consolas"/>
                <w:b w:val="false"/>
                <w:bCs w:val="false"/>
                <w:sz w:val="18"/>
                <w:szCs w:val="18"/>
                <w:rtl/>
              </w:rPr>
              <w:t xml:space="preserve">auth_controller.dart:505</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app_database.dart:511-520</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H24</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لا حد أقصى لإعادة المحاولة ولا dead-letter ولا تمييز أخطاء 4xx الدائمة — طابور يعلق للأبد</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07/08 — </w:t>
            </w:r>
            <w:r>
              <w:rPr>
                <w:rFonts w:ascii="Consolas" w:cs="Arial" w:hAnsi="Consolas"/>
                <w:b w:val="false"/>
                <w:bCs w:val="false"/>
                <w:sz w:val="18"/>
                <w:szCs w:val="18"/>
                <w:rtl/>
              </w:rPr>
              <w:t xml:space="preserve">app_database.dart:496-503</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sync_engine.dart:116-143</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H25</w:t>
            </w:r>
          </w:p>
        </w:tc>
        <w:tc>
          <w:tcPr>
            <w:tcW w:type="dxa" w:w="3638"/>
            <w:tcMar>
              <w:top w:type="dxa" w:w="80"/>
              <w:left w:type="dxa" w:w="80"/>
              <w:bottom w:type="dxa" w:w="80"/>
              <w:right w:type="dxa" w:w="80"/>
            </w:tcMar>
          </w:tcPr>
          <w:p>
            <w:pPr>
              <w:bidi/>
              <w:spacing w:after="40" w:line="260"/>
              <w:jc w:val="right"/>
            </w:pPr>
            <w:r>
              <w:rPr>
                <w:rFonts w:ascii="Consolas" w:cs="Arial" w:hAnsi="Consolas"/>
                <w:b w:val="false"/>
                <w:bCs w:val="false"/>
                <w:sz w:val="18"/>
                <w:szCs w:val="18"/>
                <w:rtl/>
              </w:rPr>
              <w:t xml:space="preserve">occurred_at</w:t>
            </w:r>
            <w:r>
              <w:rPr>
                <w:rFonts w:ascii="Segoe UI" w:cs="Arial" w:hAnsi="Segoe UI"/>
                <w:b w:val="false"/>
                <w:bCs w:val="false"/>
                <w:sz w:val="18"/>
                <w:szCs w:val="18"/>
                <w:rtl/>
              </w:rPr>
              <w:t xml:space="preserve"> من ساعة الجهاز القابلة للتعديل — تلاعب بتواريخ القيود والاستحقاق</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07 — </w:t>
            </w:r>
            <w:r>
              <w:rPr>
                <w:rFonts w:ascii="Consolas" w:cs="Arial" w:hAnsi="Consolas"/>
                <w:b w:val="false"/>
                <w:bCs w:val="false"/>
                <w:sz w:val="18"/>
                <w:szCs w:val="18"/>
                <w:rtl/>
              </w:rPr>
              <w:t xml:space="preserve">merchant_repository.dart:101,141,168,236</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H26</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التخزين المحلي غير مشفر: SQLite بلا SQLCipher + أسرار في SharedPreferences + </w:t>
            </w:r>
            <w:r>
              <w:rPr>
                <w:rFonts w:ascii="Consolas" w:cs="Arial" w:hAnsi="Consolas"/>
                <w:b w:val="false"/>
                <w:bCs w:val="false"/>
                <w:sz w:val="18"/>
                <w:szCs w:val="18"/>
                <w:rtl/>
              </w:rPr>
              <w:t xml:space="preserve">pendingPassword</w:t>
            </w:r>
            <w:r>
              <w:rPr>
                <w:rFonts w:ascii="Segoe UI" w:cs="Arial" w:hAnsi="Segoe UI"/>
                <w:b w:val="false"/>
                <w:bCs w:val="false"/>
                <w:sz w:val="18"/>
                <w:szCs w:val="18"/>
                <w:rtl/>
              </w:rPr>
              <w:t xml:space="preserve"> نص صريح</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07 — </w:t>
            </w:r>
            <w:r>
              <w:rPr>
                <w:rFonts w:ascii="Consolas" w:cs="Arial" w:hAnsi="Consolas"/>
                <w:b w:val="false"/>
                <w:bCs w:val="false"/>
                <w:sz w:val="18"/>
                <w:szCs w:val="18"/>
                <w:rtl/>
              </w:rPr>
              <w:t xml:space="preserve">app_database.dart:11</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supabase_config.dart:45-48</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auth_controller.dart:22,56</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H27</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معرّفات محلية مؤقتة (</w:t>
            </w:r>
            <w:r>
              <w:rPr>
                <w:rFonts w:ascii="Consolas" w:cs="Arial" w:hAnsi="Consolas"/>
                <w:b w:val="false"/>
                <w:bCs w:val="false"/>
                <w:sz w:val="18"/>
                <w:szCs w:val="18"/>
                <w:rtl/>
              </w:rPr>
              <w:t xml:space="preserve">entry-/cust-/biz-</w:t>
            </w:r>
            <w:r>
              <w:rPr>
                <w:rFonts w:ascii="Segoe UI" w:cs="Arial" w:hAnsi="Segoe UI"/>
                <w:b w:val="false"/>
                <w:bCs w:val="false"/>
                <w:sz w:val="18"/>
                <w:szCs w:val="18"/>
                <w:rtl/>
              </w:rPr>
              <w:t xml:space="preserve">) لا تُسوَّى مع معرّفات السيرفر بعد النجاح</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07 — </w:t>
            </w:r>
            <w:r>
              <w:rPr>
                <w:rFonts w:ascii="Consolas" w:cs="Arial" w:hAnsi="Consolas"/>
                <w:b w:val="false"/>
                <w:bCs w:val="false"/>
                <w:sz w:val="18"/>
                <w:szCs w:val="18"/>
                <w:rtl/>
              </w:rPr>
              <w:t xml:space="preserve">merchant_repository.dart:54,100</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auth_controller.dart:155</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H28</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صفر استدعاءات لكل Edge Functions التسع من الموبايل — لا PDF، لا تشفير هاتف، لا رفع مرفقات، لا تحقق كشوف</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08 — </w:t>
            </w:r>
            <w:r>
              <w:rPr>
                <w:rFonts w:ascii="Consolas" w:cs="Arial" w:hAnsi="Consolas"/>
                <w:b w:val="false"/>
                <w:bCs w:val="false"/>
                <w:sz w:val="18"/>
                <w:szCs w:val="18"/>
                <w:rtl/>
              </w:rPr>
              <w:t xml:space="preserve">functions.invoke</w:t>
            </w:r>
            <w:r>
              <w:rPr>
                <w:rFonts w:ascii="Segoe UI" w:cs="Arial" w:hAnsi="Segoe UI"/>
                <w:b w:val="false"/>
                <w:bCs w:val="false"/>
                <w:sz w:val="18"/>
                <w:szCs w:val="18"/>
                <w:rtl/>
              </w:rPr>
              <w:t xml:space="preserve"> = 0 نتائج في </w:t>
            </w:r>
            <w:r>
              <w:rPr>
                <w:rFonts w:ascii="Consolas" w:cs="Arial" w:hAnsi="Consolas"/>
                <w:b w:val="false"/>
                <w:bCs w:val="false"/>
                <w:sz w:val="18"/>
                <w:szCs w:val="18"/>
                <w:rtl/>
              </w:rPr>
              <w:t xml:space="preserve">mobile/lib</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2–3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H29</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قيمة </w:t>
            </w:r>
            <w:r>
              <w:rPr>
                <w:rFonts w:ascii="Consolas" w:cs="Arial" w:hAnsi="Consolas"/>
                <w:b w:val="false"/>
                <w:bCs w:val="false"/>
                <w:sz w:val="18"/>
                <w:szCs w:val="18"/>
                <w:rtl/>
              </w:rPr>
              <w:t xml:space="preserve">p_scope: 'customer'</w:t>
            </w:r>
            <w:r>
              <w:rPr>
                <w:rFonts w:ascii="Segoe UI" w:cs="Arial" w:hAnsi="Segoe UI"/>
                <w:b w:val="false"/>
                <w:bCs w:val="false"/>
                <w:sz w:val="18"/>
                <w:szCs w:val="18"/>
                <w:rtl/>
              </w:rPr>
              <w:t xml:space="preserve"> خاطئة — الـ enum يقبل </w:t>
            </w:r>
            <w:r>
              <w:rPr>
                <w:rFonts w:ascii="Consolas" w:cs="Arial" w:hAnsi="Consolas"/>
                <w:b w:val="false"/>
                <w:bCs w:val="false"/>
                <w:sz w:val="18"/>
                <w:szCs w:val="18"/>
                <w:rtl/>
              </w:rPr>
              <w:t xml:space="preserve">business_customer/customer_consolidated</w:t>
            </w:r>
            <w:r>
              <w:rPr>
                <w:rFonts w:ascii="Segoe UI" w:cs="Arial" w:hAnsi="Segoe UI"/>
                <w:b w:val="false"/>
                <w:bCs w:val="false"/>
                <w:sz w:val="18"/>
                <w:szCs w:val="18"/>
                <w:rtl/>
              </w:rPr>
              <w:t xml:space="preserve"> فقط</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08 — </w:t>
            </w:r>
            <w:r>
              <w:rPr>
                <w:rFonts w:ascii="Consolas" w:cs="Arial" w:hAnsi="Consolas"/>
                <w:b w:val="false"/>
                <w:bCs w:val="false"/>
                <w:sz w:val="18"/>
                <w:szCs w:val="18"/>
                <w:rtl/>
              </w:rPr>
              <w:t xml:space="preserve">merchant_repository.dart:453</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0001:31</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H30</w:t>
            </w:r>
          </w:p>
        </w:tc>
        <w:tc>
          <w:tcPr>
            <w:tcW w:type="dxa" w:w="3638"/>
            <w:tcMar>
              <w:top w:type="dxa" w:w="80"/>
              <w:left w:type="dxa" w:w="80"/>
              <w:bottom w:type="dxa" w:w="80"/>
              <w:right w:type="dxa" w:w="80"/>
            </w:tcMar>
          </w:tcPr>
          <w:p>
            <w:pPr>
              <w:bidi/>
              <w:spacing w:after="40" w:line="260"/>
              <w:jc w:val="right"/>
            </w:pPr>
            <w:r>
              <w:rPr>
                <w:rFonts w:ascii="Consolas" w:cs="Arial" w:hAnsi="Consolas"/>
                <w:b w:val="false"/>
                <w:bCs w:val="false"/>
                <w:sz w:val="18"/>
                <w:szCs w:val="18"/>
                <w:rtl/>
              </w:rPr>
              <w:t xml:space="preserve">inviteMember</w:t>
            </w:r>
            <w:r>
              <w:rPr>
                <w:rFonts w:ascii="Segoe UI" w:cs="Arial" w:hAnsi="Segoe UI"/>
                <w:b w:val="false"/>
                <w:bCs w:val="false"/>
                <w:sz w:val="18"/>
                <w:szCs w:val="18"/>
                <w:rtl/>
              </w:rPr>
              <w:t xml:space="preserve"> يرسل </w:t>
            </w:r>
            <w:r>
              <w:rPr>
                <w:rFonts w:ascii="Consolas" w:cs="Arial" w:hAnsi="Consolas"/>
                <w:b w:val="false"/>
                <w:bCs w:val="false"/>
                <w:sz w:val="18"/>
                <w:szCs w:val="18"/>
                <w:rtl/>
              </w:rPr>
              <w:t xml:space="preserve">p_phone</w:t>
            </w:r>
            <w:r>
              <w:rPr>
                <w:rFonts w:ascii="Segoe UI" w:cs="Arial" w:hAnsi="Segoe UI"/>
                <w:b w:val="false"/>
                <w:bCs w:val="false"/>
                <w:sz w:val="18"/>
                <w:szCs w:val="18"/>
                <w:rtl/>
              </w:rPr>
              <w:t xml:space="preserve"> في خانة </w:t>
            </w:r>
            <w:r>
              <w:rPr>
                <w:rFonts w:ascii="Consolas" w:cs="Arial" w:hAnsi="Consolas"/>
                <w:b w:val="false"/>
                <w:bCs w:val="false"/>
                <w:sz w:val="18"/>
                <w:szCs w:val="18"/>
                <w:rtl/>
              </w:rPr>
              <w:t xml:space="preserve">p_target_user_id uuid</w:t>
            </w:r>
            <w:r>
              <w:rPr>
                <w:rFonts w:ascii="Segoe UI" w:cs="Arial" w:hAnsi="Segoe UI"/>
                <w:b w:val="false"/>
                <w:bCs w:val="false"/>
                <w:sz w:val="18"/>
                <w:szCs w:val="18"/>
                <w:rtl/>
              </w:rPr>
              <w:t xml:space="preserve"> — خلط مفاهيمي كامل</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08 — </w:t>
            </w:r>
            <w:r>
              <w:rPr>
                <w:rFonts w:ascii="Consolas" w:cs="Arial" w:hAnsi="Consolas"/>
                <w:b w:val="false"/>
                <w:bCs w:val="false"/>
                <w:sz w:val="18"/>
                <w:szCs w:val="18"/>
                <w:rtl/>
              </w:rPr>
              <w:t xml:space="preserve">merchant_repository.dart:422-426</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invite_member_sheet.dart:114-132</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H31</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تجاهل بنية الأوفلاين الخلفية: لا تسجيل جهاز، لا checkpoints، لا قراءة إيصالات</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08 — </w:t>
            </w:r>
            <w:r>
              <w:rPr>
                <w:rFonts w:ascii="Consolas" w:cs="Arial" w:hAnsi="Consolas"/>
                <w:b w:val="false"/>
                <w:bCs w:val="false"/>
                <w:sz w:val="18"/>
                <w:szCs w:val="18"/>
                <w:rtl/>
              </w:rPr>
              <w:t xml:space="preserve">0006:5-39</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0011:5-10</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H32</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مسارات ميتة في محرك المزامنة: </w:t>
            </w:r>
            <w:r>
              <w:rPr>
                <w:rFonts w:ascii="Consolas" w:cs="Arial" w:hAnsi="Consolas"/>
                <w:b w:val="false"/>
                <w:bCs w:val="false"/>
                <w:sz w:val="18"/>
                <w:szCs w:val="18"/>
                <w:rtl/>
              </w:rPr>
              <w:t xml:space="preserve">confirm_ledger_entry</w:t>
            </w:r>
            <w:r>
              <w:rPr>
                <w:rFonts w:ascii="Segoe UI" w:cs="Arial" w:hAnsi="Segoe UI"/>
                <w:b w:val="false"/>
                <w:bCs w:val="false"/>
                <w:sz w:val="18"/>
                <w:szCs w:val="18"/>
                <w:rtl/>
              </w:rPr>
              <w:t xml:space="preserve">/</w:t>
            </w:r>
            <w:r>
              <w:rPr>
                <w:rFonts w:ascii="Consolas" w:cs="Arial" w:hAnsi="Consolas"/>
                <w:b w:val="false"/>
                <w:bCs w:val="false"/>
                <w:sz w:val="18"/>
                <w:szCs w:val="18"/>
                <w:rtl/>
              </w:rPr>
              <w:t xml:space="preserve">open_dispute</w:t>
            </w:r>
            <w:r>
              <w:rPr>
                <w:rFonts w:ascii="Segoe UI" w:cs="Arial" w:hAnsi="Segoe UI"/>
                <w:b w:val="false"/>
                <w:bCs w:val="false"/>
                <w:sz w:val="18"/>
                <w:szCs w:val="18"/>
                <w:rtl/>
              </w:rPr>
              <w:t xml:space="preserve"> لا يُدرجهما أي كود في الطابور</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07/08 — </w:t>
            </w:r>
            <w:r>
              <w:rPr>
                <w:rFonts w:ascii="Consolas" w:cs="Arial" w:hAnsi="Consolas"/>
                <w:b w:val="false"/>
                <w:bCs w:val="false"/>
                <w:sz w:val="18"/>
                <w:szCs w:val="18"/>
                <w:rtl/>
              </w:rPr>
              <w:t xml:space="preserve">sync_engine.dart:128-132</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H33</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عمليات النزاع أونلاين فقط بلا طابور وتفشل بصمت برسالة مضللة «تحقق من اتصالك»</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08 — </w:t>
            </w:r>
            <w:r>
              <w:rPr>
                <w:rFonts w:ascii="Consolas" w:cs="Arial" w:hAnsi="Consolas"/>
                <w:b w:val="false"/>
                <w:bCs w:val="false"/>
                <w:sz w:val="18"/>
                <w:szCs w:val="18"/>
                <w:rtl/>
              </w:rPr>
              <w:t xml:space="preserve">merchant_repository.dart:346-377</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H34</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وثيقتان مرجعيتان تدّعيان </w:t>
            </w:r>
            <w:r>
              <w:rPr>
                <w:rFonts w:ascii="Consolas" w:cs="Arial" w:hAnsi="Consolas"/>
                <w:b w:val="false"/>
                <w:bCs w:val="false"/>
                <w:sz w:val="18"/>
                <w:szCs w:val="18"/>
                <w:rtl/>
              </w:rPr>
              <w:t xml:space="preserve">generate-statement</w:t>
            </w:r>
            <w:r>
              <w:rPr>
                <w:rFonts w:ascii="Segoe UI" w:cs="Arial" w:hAnsi="Segoe UI"/>
                <w:b w:val="false"/>
                <w:bCs w:val="false"/>
                <w:sz w:val="18"/>
                <w:szCs w:val="18"/>
                <w:rtl/>
              </w:rPr>
              <w:t xml:space="preserve"> غير منفذ (501) بينما هو منفذ بالكامل — قرار إطلاق خاطئ الاتجاهين</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09 — </w:t>
            </w:r>
            <w:r>
              <w:rPr>
                <w:rFonts w:ascii="Consolas" w:cs="Arial" w:hAnsi="Consolas"/>
                <w:b w:val="false"/>
                <w:bCs w:val="false"/>
                <w:sz w:val="18"/>
                <w:szCs w:val="18"/>
                <w:rtl/>
              </w:rPr>
              <w:t xml:space="preserve">api-reference-and-operational-flow.md:127</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database-architecture-and-operations-spec.md:21,290</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H35</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الوثائق تدّعي </w:t>
            </w:r>
            <w:r>
              <w:rPr>
                <w:rFonts w:ascii="Consolas" w:cs="Arial" w:hAnsi="Consolas"/>
                <w:b w:val="false"/>
                <w:bCs w:val="false"/>
                <w:sz w:val="18"/>
                <w:szCs w:val="18"/>
                <w:rtl/>
              </w:rPr>
              <w:t xml:space="preserve">process-automation-rules</w:t>
            </w:r>
            <w:r>
              <w:rPr>
                <w:rFonts w:ascii="Segoe UI" w:cs="Arial" w:hAnsi="Segoe UI"/>
                <w:b w:val="false"/>
                <w:bCs w:val="false"/>
                <w:sz w:val="18"/>
                <w:szCs w:val="18"/>
                <w:rtl/>
              </w:rPr>
              <w:t xml:space="preserve"> معطّل بينما هو «مفعّل ظاهرياً وفاشل فعلياً» — ثقة زائفة</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09 — </w:t>
            </w:r>
            <w:r>
              <w:rPr>
                <w:rFonts w:ascii="Consolas" w:cs="Arial" w:hAnsi="Consolas"/>
                <w:b w:val="false"/>
                <w:bCs w:val="false"/>
                <w:sz w:val="18"/>
                <w:szCs w:val="18"/>
                <w:rtl/>
              </w:rPr>
              <w:t xml:space="preserve">api-reference-and-operational-flow.md:126</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H36</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PDF كشف الحساب إنجليزي فقط بخط Helvetica — لا عربية ولا RTL في وثيقة مالية موقعة لسوق عربي</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09 — </w:t>
            </w:r>
            <w:r>
              <w:rPr>
                <w:rFonts w:ascii="Consolas" w:cs="Arial" w:hAnsi="Consolas"/>
                <w:b w:val="false"/>
                <w:bCs w:val="false"/>
                <w:sz w:val="18"/>
                <w:szCs w:val="18"/>
                <w:rtl/>
              </w:rPr>
              <w:t xml:space="preserve">generate-statement/index.ts:65-66,86,235-241</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2–3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H37</w:t>
            </w:r>
          </w:p>
        </w:tc>
        <w:tc>
          <w:tcPr>
            <w:tcW w:type="dxa" w:w="3638"/>
            <w:tcMar>
              <w:top w:type="dxa" w:w="80"/>
              <w:left w:type="dxa" w:w="80"/>
              <w:bottom w:type="dxa" w:w="80"/>
              <w:right w:type="dxa" w:w="80"/>
            </w:tcMar>
          </w:tcPr>
          <w:p>
            <w:pPr>
              <w:bidi/>
              <w:spacing w:after="40" w:line="260"/>
              <w:jc w:val="right"/>
            </w:pPr>
            <w:r>
              <w:rPr>
                <w:rFonts w:ascii="Consolas" w:cs="Arial" w:hAnsi="Consolas"/>
                <w:b w:val="false"/>
                <w:bCs w:val="false"/>
                <w:sz w:val="18"/>
                <w:szCs w:val="18"/>
                <w:rtl/>
              </w:rPr>
              <w:t xml:space="preserve">cleanup-expired-data</w:t>
            </w:r>
            <w:r>
              <w:rPr>
                <w:rFonts w:ascii="Segoe UI" w:cs="Arial" w:hAnsi="Segoe UI"/>
                <w:b w:val="false"/>
                <w:bCs w:val="false"/>
                <w:sz w:val="18"/>
                <w:szCs w:val="18"/>
                <w:rtl/>
              </w:rPr>
              <w:t xml:space="preserve"> موثقة وغير موجودة + </w:t>
            </w:r>
            <w:r>
              <w:rPr>
                <w:rFonts w:ascii="Consolas" w:cs="Arial" w:hAnsi="Consolas"/>
                <w:b w:val="false"/>
                <w:bCs w:val="false"/>
                <w:sz w:val="18"/>
                <w:szCs w:val="18"/>
                <w:rtl/>
              </w:rPr>
              <w:t xml:space="preserve">upload_sessions</w:t>
            </w:r>
            <w:r>
              <w:rPr>
                <w:rFonts w:ascii="Segoe UI" w:cs="Arial" w:hAnsi="Segoe UI"/>
                <w:b w:val="false"/>
                <w:bCs w:val="false"/>
                <w:sz w:val="18"/>
                <w:szCs w:val="18"/>
                <w:rtl/>
              </w:rPr>
              <w:t xml:space="preserve"> المنتهية بلا منظّف</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09 — </w:t>
            </w:r>
            <w:r>
              <w:rPr>
                <w:rFonts w:ascii="Consolas" w:cs="Arial" w:hAnsi="Consolas"/>
                <w:b w:val="false"/>
                <w:bCs w:val="false"/>
                <w:sz w:val="18"/>
                <w:szCs w:val="18"/>
                <w:rtl/>
              </w:rPr>
              <w:t xml:space="preserve">first-version-product-architecture-spec.md:404</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0006:128</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H38</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تعدد العملات غير مختبر إطلاقاً (لا نتيجة لبحث </w:t>
            </w:r>
            <w:r>
              <w:rPr>
                <w:rFonts w:ascii="Consolas" w:cs="Arial" w:hAnsi="Consolas"/>
                <w:b w:val="false"/>
                <w:bCs w:val="false"/>
                <w:sz w:val="18"/>
                <w:szCs w:val="18"/>
                <w:rtl/>
              </w:rPr>
              <w:t xml:space="preserve">currency</w:t>
            </w:r>
            <w:r>
              <w:rPr>
                <w:rFonts w:ascii="Segoe UI" w:cs="Arial" w:hAnsi="Segoe UI"/>
                <w:b w:val="false"/>
                <w:bCs w:val="false"/>
                <w:sz w:val="18"/>
                <w:szCs w:val="18"/>
                <w:rtl/>
              </w:rPr>
              <w:t xml:space="preserve"> في الاختبارات)</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06/10 — </w:t>
            </w:r>
            <w:r>
              <w:rPr>
                <w:rFonts w:ascii="Consolas" w:cs="Arial" w:hAnsi="Consolas"/>
                <w:b w:val="false"/>
                <w:bCs w:val="false"/>
                <w:sz w:val="18"/>
                <w:szCs w:val="18"/>
                <w:rtl/>
              </w:rPr>
              <w:t xml:space="preserve">supabase/tests/database/</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H39</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لا اختبارات تزامن رغم طلبها صراحة في المواصفة</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 — </w:t>
            </w:r>
            <w:r>
              <w:rPr>
                <w:rFonts w:ascii="Consolas" w:cs="Arial" w:hAnsi="Consolas"/>
                <w:b w:val="false"/>
                <w:bCs w:val="false"/>
                <w:sz w:val="18"/>
                <w:szCs w:val="18"/>
                <w:rtl/>
              </w:rPr>
              <w:t xml:space="preserve">First-version.md:1536</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H40</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عدم القابلية للتعديل/الحذف ومنع عكس العكس غير مختبرة مباشرة</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 — </w:t>
            </w:r>
            <w:r>
              <w:rPr>
                <w:rFonts w:ascii="Consolas" w:cs="Arial" w:hAnsi="Consolas"/>
                <w:b w:val="false"/>
                <w:bCs w:val="false"/>
                <w:sz w:val="18"/>
                <w:szCs w:val="18"/>
                <w:rtl/>
              </w:rPr>
              <w:t xml:space="preserve">README.md:99</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H41</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تناقض سياسة «الدفع الأكبر من الرصيد»: الوثائق تقول المنع والتنفيذ يسمح رصيداً دائناً افتراضياً</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02/09/10 — </w:t>
            </w:r>
            <w:r>
              <w:rPr>
                <w:rFonts w:ascii="Consolas" w:cs="Arial" w:hAnsi="Consolas"/>
                <w:b w:val="false"/>
                <w:bCs w:val="false"/>
                <w:sz w:val="18"/>
                <w:szCs w:val="18"/>
                <w:rtl/>
              </w:rPr>
              <w:t xml:space="preserve">First-version.md:1037-1043</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0010:39,366-367</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003:33</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 (قرار + توحيد)</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H42</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سيناريوهات النزاعات ناقصة (رفض، منع تكرار، تصعيد)</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 — </w:t>
            </w:r>
            <w:r>
              <w:rPr>
                <w:rFonts w:ascii="Consolas" w:cs="Arial" w:hAnsi="Consolas"/>
                <w:b w:val="false"/>
                <w:bCs w:val="false"/>
                <w:sz w:val="18"/>
                <w:szCs w:val="18"/>
                <w:rtl/>
              </w:rPr>
              <w:t xml:space="preserve">README.md:102</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First-version.md:782</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H43</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صلاحيات الأدوار غير مختبرة سلبياً (cashier، تأكيد نيابة، عميل غير مرتبط)</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 — </w:t>
            </w:r>
            <w:r>
              <w:rPr>
                <w:rFonts w:ascii="Consolas" w:cs="Arial" w:hAnsi="Consolas"/>
                <w:b w:val="false"/>
                <w:bCs w:val="false"/>
                <w:sz w:val="18"/>
                <w:szCs w:val="18"/>
                <w:rtl/>
              </w:rPr>
              <w:t xml:space="preserve">First-version.md:1011</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H44</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مسار المصادقة الإنتاجي غير محسوم: SMS معطل + بريد معطل + اعتماد على OpenWA يشير localhost</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 — </w:t>
            </w:r>
            <w:r>
              <w:rPr>
                <w:rFonts w:ascii="Consolas" w:cs="Arial" w:hAnsi="Consolas"/>
                <w:b w:val="false"/>
                <w:bCs w:val="false"/>
                <w:sz w:val="18"/>
                <w:szCs w:val="18"/>
                <w:rtl/>
              </w:rPr>
              <w:t xml:space="preserve">config.toml:55,59-61</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send-whatsapp-otp/index.ts:3</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2–3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H45</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لا استراتيجية نسخ احتياطي/استعادة موثقة رغم كونها ميزة معلنة ومتطلب اعتمادية</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 — </w:t>
            </w:r>
            <w:r>
              <w:rPr>
                <w:rFonts w:ascii="Consolas" w:cs="Arial" w:hAnsi="Consolas"/>
                <w:b w:val="false"/>
                <w:bCs w:val="false"/>
                <w:sz w:val="18"/>
                <w:szCs w:val="18"/>
                <w:rtl/>
              </w:rPr>
              <w:t xml:space="preserve">First-version.md:102,1380</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 ي</w:t>
            </w:r>
          </w:p>
        </w:tc>
      </w:tr>
      <w:tr>
        <w:trPr>
          <w:tblHeader w:val="false"/>
        </w:trPr>
        <w:tc>
          <w:tcPr>
            <w:tcW w:type="dxa" w:w="50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H46</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لا مراقبة إطلاقاً: لا Sentry/Crashlytics ولا تنبيهات للدوال وcron</w:t>
            </w:r>
          </w:p>
        </w:tc>
        <w:tc>
          <w:tcPr>
            <w:tcW w:type="dxa" w:w="363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 — </w:t>
            </w:r>
            <w:r>
              <w:rPr>
                <w:rFonts w:ascii="Consolas" w:cs="Arial" w:hAnsi="Consolas"/>
                <w:b w:val="false"/>
                <w:bCs w:val="false"/>
                <w:sz w:val="18"/>
                <w:szCs w:val="18"/>
                <w:rtl/>
              </w:rPr>
              <w:t xml:space="preserve">First-version.md:1717-1722</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pubspec.yaml</w:t>
            </w:r>
          </w:p>
        </w:tc>
        <w:tc>
          <w:tcPr>
            <w:tcW w:type="dxa" w:w="1250"/>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 ي</w:t>
            </w:r>
          </w:p>
        </w:tc>
      </w:tr>
    </w:tbl>
    <w:p>
      <w:pPr>
        <w:bidi/>
        <w:spacing w:after="120"/>
        <w:jc w:val="both"/>
      </w:pPr>
      <w:r>
        <w:rPr>
          <w:rFonts w:ascii="Segoe UI" w:cs="Arial" w:hAnsi="Segoe UI"/>
          <w:sz w:val="22"/>
          <w:szCs w:val="22"/>
          <w:rtl/>
        </w:rPr>
        <w:t xml:space="preserve"/>
      </w:r>
    </w:p>
    <w:p>
      <w:pPr>
        <w:pStyle w:val="Heading2"/>
        <w:bidi/>
        <w:spacing w:after="140" w:before="320" w:line="300"/>
        <w:jc w:val="right"/>
      </w:pPr>
      <w:r>
        <w:rPr>
          <w:rFonts w:ascii="Segoe UI" w:cs="Arial" w:hAnsi="Segoe UI"/>
          <w:b/>
          <w:bCs/>
          <w:sz w:val="28"/>
          <w:szCs w:val="28"/>
          <w:rtl/>
        </w:rPr>
        <w:t xml:space="preserve">5. خارطة طريق الإطلاق</w:t>
      </w:r>
    </w:p>
    <w:p>
      <w:pPr>
        <w:bidi/>
        <w:spacing w:after="120" w:line="300"/>
        <w:jc w:val="both"/>
      </w:pPr>
      <w:r>
        <w:rPr>
          <w:rFonts w:ascii="Segoe UI" w:cs="Arial" w:hAnsi="Segoe UI"/>
          <w:sz w:val="22"/>
          <w:szCs w:val="22"/>
          <w:rtl/>
        </w:rPr>
        <w:t xml:space="preserve">خطة إصلاح على ثلاث مراحل، مبنية من توصيات الأولوية في التقارير العشرة (خاصة قوائم «توصيات الإصلاح» في 01/03/04/06/07/08/09 و«قائمة فجوات الإطلاق» في 10). تقدير تقرير 10 المرجعي: جاهزية «تجريبي مغلق» = 2–3 أسابيع عمل مركّز.</w:t>
      </w:r>
    </w:p>
    <w:p>
      <w:pPr>
        <w:pStyle w:val="Heading3"/>
        <w:bidi/>
        <w:spacing w:after="140" w:before="200" w:line="300"/>
        <w:jc w:val="right"/>
      </w:pPr>
      <w:r>
        <w:rPr>
          <w:rFonts w:ascii="Segoe UI" w:cs="Arial" w:hAnsi="Segoe UI"/>
          <w:b/>
          <w:bCs/>
          <w:sz w:val="24"/>
          <w:szCs w:val="24"/>
          <w:rtl/>
        </w:rPr>
        <w:t xml:space="preserve">المرحلة صفر — إصلاحات تحظر الإطلاق (لا يجوز نشر أي شيء قبلها)</w:t>
      </w:r>
    </w:p>
    <w:p>
      <w:pPr>
        <w:bidi/>
        <w:spacing w:after="120" w:line="300"/>
        <w:jc w:val="both"/>
      </w:pPr>
      <w:r>
        <w:rPr>
          <w:rFonts w:ascii="Segoe UI" w:cs="Arial" w:hAnsi="Segoe UI"/>
          <w:b/>
          <w:bCs/>
          <w:sz w:val="22"/>
          <w:szCs w:val="22"/>
          <w:rtl/>
        </w:rPr>
        <w:t xml:space="preserve">الهدف:</w:t>
      </w:r>
      <w:r>
        <w:rPr>
          <w:rFonts w:ascii="Segoe UI" w:cs="Arial" w:hAnsi="Segoe UI"/>
          <w:sz w:val="22"/>
          <w:szCs w:val="22"/>
          <w:rtl/>
        </w:rPr>
        <w:t xml:space="preserve"> نظام قابل للنشر، يكتب مالياً من التطبيق فعلاً، وبلا أسرار مسربة ولا التفاف مصادقة.</w:t>
      </w:r>
    </w:p>
    <w:p>
      <w:pPr>
        <w:bidi/>
        <w:spacing w:after="120" w:line="300"/>
        <w:jc w:val="both"/>
      </w:pPr>
      <w:r>
        <w:rPr>
          <w:rFonts w:ascii="Segoe UI" w:cs="Arial" w:hAnsi="Segoe UI"/>
          <w:b/>
          <w:bCs/>
          <w:sz w:val="22"/>
          <w:szCs w:val="22"/>
          <w:rtl/>
        </w:rPr>
        <w:t xml:space="preserve">الجهد التقديري:</w:t>
      </w:r>
      <w:r>
        <w:rPr>
          <w:rFonts w:ascii="Segoe UI" w:cs="Arial" w:hAnsi="Segoe UI"/>
          <w:sz w:val="22"/>
          <w:szCs w:val="22"/>
          <w:rtl/>
        </w:rPr>
        <w:t xml:space="preserve"> ~2–3 أسابيع (فريق 2–3 مهندسين).</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w:t>
            </w:r>
          </w:p>
        </w:tc>
        <w:tc>
          <w:tcPr>
            <w:tcW w:type="dxa" w:w="3008"/>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البند</w:t>
            </w:r>
          </w:p>
        </w:tc>
        <w:tc>
          <w:tcPr>
            <w:tcW w:type="dxa" w:w="3008"/>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البنود المرتبطة</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w:t>
            </w:r>
          </w:p>
        </w:tc>
        <w:tc>
          <w:tcPr>
            <w:tcW w:type="dxa" w:w="3008"/>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تدوير مفتاح OpenWA فوراً</w:t>
            </w:r>
            <w:r>
              <w:rPr>
                <w:rFonts w:ascii="Segoe UI" w:cs="Arial" w:hAnsi="Segoe UI"/>
                <w:b w:val="false"/>
                <w:bCs w:val="false"/>
                <w:sz w:val="18"/>
                <w:szCs w:val="18"/>
                <w:rtl/>
              </w:rPr>
              <w:t xml:space="preserve"> وإزالة كل القيم الافتراضية من </w:t>
            </w:r>
            <w:r>
              <w:rPr>
                <w:rFonts w:ascii="Consolas" w:cs="Arial" w:hAnsi="Consolas"/>
                <w:b w:val="false"/>
                <w:bCs w:val="false"/>
                <w:sz w:val="18"/>
                <w:szCs w:val="18"/>
                <w:rtl/>
              </w:rPr>
              <w:t xml:space="preserve">send-whatsapp-otp/index.ts:4-5</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whatsapp_otp_service.dart:28-29</w:t>
            </w:r>
            <w:r>
              <w:rPr>
                <w:rFonts w:ascii="Segoe UI" w:cs="Arial" w:hAnsi="Segoe UI"/>
                <w:b w:val="false"/>
                <w:bCs w:val="false"/>
                <w:sz w:val="18"/>
                <w:szCs w:val="18"/>
                <w:rtl/>
              </w:rPr>
              <w:t xml:space="preserve"> + فحص أسرار شامل للمستودع</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K6, K8</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0.2</w:t>
            </w:r>
          </w:p>
        </w:tc>
        <w:tc>
          <w:tcPr>
            <w:tcW w:type="dxa" w:w="3008"/>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حسم الترحيل 0012:</w:t>
            </w:r>
            <w:r>
              <w:rPr>
                <w:rFonts w:ascii="Segoe UI" w:cs="Arial" w:hAnsi="Segoe UI"/>
                <w:b w:val="false"/>
                <w:bCs w:val="false"/>
                <w:sz w:val="18"/>
                <w:szCs w:val="18"/>
                <w:rtl/>
              </w:rPr>
              <w:t xml:space="preserve"> حذفه أو إعادة كتابته من الصفر (تعريف/استبدال </w:t>
            </w:r>
            <w:r>
              <w:rPr>
                <w:rFonts w:ascii="Consolas" w:cs="Arial" w:hAnsi="Consolas"/>
                <w:b w:val="false"/>
                <w:bCs w:val="false"/>
                <w:sz w:val="18"/>
                <w:szCs w:val="18"/>
                <w:rtl/>
              </w:rPr>
              <w:t xml:space="preserve">has_business_permission</w:t>
            </w:r>
            <w:r>
              <w:rPr>
                <w:rFonts w:ascii="Segoe UI" w:cs="Arial" w:hAnsi="Segoe UI"/>
                <w:b w:val="false"/>
                <w:bCs w:val="false"/>
                <w:sz w:val="18"/>
                <w:szCs w:val="18"/>
                <w:rtl/>
              </w:rPr>
              <w:t xml:space="preserve">، تصحيح الاتجاهات إلى </w:t>
            </w:r>
            <w:r>
              <w:rPr>
                <w:rFonts w:ascii="Consolas" w:cs="Arial" w:hAnsi="Consolas"/>
                <w:b w:val="false"/>
                <w:bCs w:val="false"/>
                <w:sz w:val="18"/>
                <w:szCs w:val="18"/>
                <w:rtl/>
              </w:rPr>
              <w:t xml:space="preserve">debit/credit</w:t>
            </w:r>
            <w:r>
              <w:rPr>
                <w:rFonts w:ascii="Segoe UI" w:cs="Arial" w:hAnsi="Segoe UI"/>
                <w:b w:val="false"/>
                <w:bCs w:val="false"/>
                <w:sz w:val="18"/>
                <w:szCs w:val="18"/>
                <w:rtl/>
              </w:rPr>
              <w:t xml:space="preserve">، FK إلى </w:t>
            </w:r>
            <w:r>
              <w:rPr>
                <w:rFonts w:ascii="Consolas" w:cs="Arial" w:hAnsi="Consolas"/>
                <w:b w:val="false"/>
                <w:bCs w:val="false"/>
                <w:sz w:val="18"/>
                <w:szCs w:val="18"/>
                <w:rtl/>
              </w:rPr>
              <w:t xml:space="preserve">customers(id)</w:t>
            </w:r>
            <w:r>
              <w:rPr>
                <w:rFonts w:ascii="Segoe UI" w:cs="Arial" w:hAnsi="Segoe UI"/>
                <w:b w:val="false"/>
                <w:bCs w:val="false"/>
                <w:sz w:val="18"/>
                <w:szCs w:val="18"/>
                <w:rtl/>
              </w:rPr>
              <w:t xml:space="preserve">، فحص أدوار + revoke + </w:t>
            </w:r>
            <w:r>
              <w:rPr>
                <w:rFonts w:ascii="Consolas" w:cs="Arial" w:hAnsi="Consolas"/>
                <w:b w:val="false"/>
                <w:bCs w:val="false"/>
                <w:sz w:val="18"/>
                <w:szCs w:val="18"/>
                <w:rtl/>
              </w:rPr>
              <w:t xml:space="preserve">search_path</w:t>
            </w:r>
            <w:r>
              <w:rPr>
                <w:rFonts w:ascii="Segoe UI" w:cs="Arial" w:hAnsi="Segoe UI"/>
                <w:b w:val="false"/>
                <w:bCs w:val="false"/>
                <w:sz w:val="18"/>
                <w:szCs w:val="18"/>
                <w:rtl/>
              </w:rPr>
              <w:t xml:space="preserve">، إزالة </w:t>
            </w:r>
            <w:r>
              <w:rPr>
                <w:rFonts w:ascii="Consolas" w:cs="Arial" w:hAnsi="Consolas"/>
                <w:b w:val="false"/>
                <w:bCs w:val="false"/>
                <w:sz w:val="18"/>
                <w:szCs w:val="18"/>
                <w:rtl/>
              </w:rPr>
              <w:t xml:space="preserve">'fee'</w:t>
            </w:r>
            <w:r>
              <w:rPr>
                <w:rFonts w:ascii="Segoe UI" w:cs="Arial" w:hAnsi="Segoe UI"/>
                <w:b w:val="false"/>
                <w:bCs w:val="false"/>
                <w:sz w:val="18"/>
                <w:szCs w:val="18"/>
                <w:rtl/>
              </w:rPr>
              <w:t xml:space="preserve">) — مع حسم القرار المعماري: عملة واحدة لكل محل (وإزالة محدد العملات من الموبايل) أو تعدد حقيقي (وتحديث 0010 والمحاسبة والـ views)</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K1–K5, K22</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0.3</w:t>
            </w:r>
          </w:p>
        </w:tc>
        <w:tc>
          <w:tcPr>
            <w:tcW w:type="dxa" w:w="3008"/>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توحيد عقد RPC:</w:t>
            </w:r>
            <w:r>
              <w:rPr>
                <w:rFonts w:ascii="Segoe UI" w:cs="Arial" w:hAnsi="Segoe UI"/>
                <w:b w:val="false"/>
                <w:bCs w:val="false"/>
                <w:sz w:val="18"/>
                <w:szCs w:val="18"/>
                <w:rtl/>
              </w:rPr>
              <w:t xml:space="preserve"> تصحيح أسماء الدوال الأربع، توحيد توقيع </w:t>
            </w:r>
            <w:r>
              <w:rPr>
                <w:rFonts w:ascii="Consolas" w:cs="Arial" w:hAnsi="Consolas"/>
                <w:b w:val="false"/>
                <w:bCs w:val="false"/>
                <w:sz w:val="18"/>
                <w:szCs w:val="18"/>
                <w:rtl/>
              </w:rPr>
              <w:t xml:space="preserve">create_ledger_entry</w:t>
            </w:r>
            <w:r>
              <w:rPr>
                <w:rFonts w:ascii="Segoe UI" w:cs="Arial" w:hAnsi="Segoe UI"/>
                <w:b w:val="false"/>
                <w:bCs w:val="false"/>
                <w:sz w:val="18"/>
                <w:szCs w:val="18"/>
                <w:rtl/>
              </w:rPr>
              <w:t xml:space="preserve">، تصحيح </w:t>
            </w:r>
            <w:r>
              <w:rPr>
                <w:rFonts w:ascii="Consolas" w:cs="Arial" w:hAnsi="Consolas"/>
                <w:b w:val="false"/>
                <w:bCs w:val="false"/>
                <w:sz w:val="18"/>
                <w:szCs w:val="18"/>
                <w:rtl/>
              </w:rPr>
              <w:t xml:space="preserve">p_entry_id</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p_scope</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p_target_user_id</w:t>
            </w:r>
            <w:r>
              <w:rPr>
                <w:rFonts w:ascii="Segoe UI" w:cs="Arial" w:hAnsi="Segoe UI"/>
                <w:b w:val="false"/>
                <w:bCs w:val="false"/>
                <w:sz w:val="18"/>
                <w:szCs w:val="18"/>
                <w:rtl/>
              </w:rPr>
              <w:t xml:space="preserve">، وإزالة/إضافة </w:t>
            </w:r>
            <w:r>
              <w:rPr>
                <w:rFonts w:ascii="Consolas" w:cs="Arial" w:hAnsi="Consolas"/>
                <w:b w:val="false"/>
                <w:bCs w:val="false"/>
                <w:sz w:val="18"/>
                <w:szCs w:val="18"/>
                <w:rtl/>
              </w:rPr>
              <w:t xml:space="preserve">p_currency_code</w:t>
            </w:r>
            <w:r>
              <w:rPr>
                <w:rFonts w:ascii="Segoe UI" w:cs="Arial" w:hAnsi="Segoe UI"/>
                <w:b w:val="false"/>
                <w:bCs w:val="false"/>
                <w:sz w:val="18"/>
                <w:szCs w:val="18"/>
                <w:rtl/>
              </w:rPr>
              <w:t xml:space="preserve"> في الخصم — ثم اختبار تكامل end-to-end إلزامي لكل أمر</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K10–K12, H29, H30</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0.4</w:t>
            </w:r>
          </w:p>
        </w:tc>
        <w:tc>
          <w:tcPr>
            <w:tcW w:type="dxa" w:w="3008"/>
            <w:tcMar>
              <w:top w:type="dxa" w:w="80"/>
              <w:left w:type="dxa" w:w="80"/>
              <w:bottom w:type="dxa" w:w="80"/>
              <w:right w:type="dxa" w:w="80"/>
            </w:tcMar>
          </w:tcPr>
          <w:p>
            <w:pPr>
              <w:bidi/>
              <w:spacing w:after="40" w:line="260"/>
              <w:jc w:val="right"/>
            </w:pPr>
            <w:r>
              <w:rPr>
                <w:rFonts w:ascii="Segoe UI" w:cs="Arial" w:hAnsi="Segoe UI"/>
                <w:b/>
                <w:bCs/>
                <w:sz w:val="18"/>
                <w:szCs w:val="18"/>
                <w:rtl/>
              </w:rPr>
              <w:t xml:space="preserve">نقل OTP إلى الخادم بالكامل</w:t>
            </w:r>
            <w:r>
              <w:rPr>
                <w:rFonts w:ascii="Segoe UI" w:cs="Arial" w:hAnsi="Segoe UI"/>
                <w:b w:val="false"/>
                <w:bCs w:val="false"/>
                <w:sz w:val="18"/>
                <w:szCs w:val="18"/>
                <w:rtl/>
              </w:rPr>
              <w:t xml:space="preserve"> (توليد/تخزين/تحقق في Edge Function + جدول private بمهلة ومحاولات محدودة) وحذف كودي </w:t>
            </w:r>
            <w:r>
              <w:rPr>
                <w:rFonts w:ascii="Consolas" w:cs="Arial" w:hAnsi="Consolas"/>
                <w:b w:val="false"/>
                <w:bCs w:val="false"/>
                <w:sz w:val="18"/>
                <w:szCs w:val="18"/>
                <w:rtl/>
              </w:rPr>
              <w:t xml:space="preserve">123456/000000</w:t>
            </w:r>
            <w:r>
              <w:rPr>
                <w:rFonts w:ascii="Segoe UI" w:cs="Arial" w:hAnsi="Segoe UI"/>
                <w:b w:val="false"/>
                <w:bCs w:val="false"/>
                <w:sz w:val="18"/>
                <w:szCs w:val="18"/>
                <w:rtl/>
              </w:rPr>
              <w:t xml:space="preserve"> وقبول </w:t>
            </w:r>
            <w:r>
              <w:rPr>
                <w:rFonts w:ascii="Consolas" w:cs="Arial" w:hAnsi="Consolas"/>
                <w:b w:val="false"/>
                <w:bCs w:val="false"/>
                <w:sz w:val="18"/>
                <w:szCs w:val="18"/>
                <w:rtl/>
              </w:rPr>
              <w:t xml:space="preserve">mockOtpCode</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K7, K8</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0.5</w:t>
            </w:r>
          </w:p>
        </w:tc>
        <w:tc>
          <w:tcPr>
            <w:tcW w:type="dxa" w:w="3008"/>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إزالة مسارات الالتفاف في المصادقة:</w:t>
            </w:r>
            <w:r>
              <w:rPr>
                <w:rFonts w:ascii="Segoe UI" w:cs="Arial" w:hAnsi="Segoe UI"/>
                <w:b w:val="false"/>
                <w:bCs w:val="false"/>
                <w:sz w:val="18"/>
                <w:szCs w:val="18"/>
                <w:rtl/>
              </w:rPr>
              <w:t xml:space="preserve"> منع الدخول دون جلسة Supabase صالحة، حذف fallback الكاش المحلي، ومنع استعادة الجلسة من SharedPreferences بلا توكن</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K14, K15</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0.6</w:t>
            </w:r>
          </w:p>
        </w:tc>
        <w:tc>
          <w:tcPr>
            <w:tcW w:type="dxa" w:w="3008"/>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إصلاح IDOR في `generate-statement`:</w:t>
            </w:r>
            <w:r>
              <w:rPr>
                <w:rFonts w:ascii="Segoe UI" w:cs="Arial" w:hAnsi="Segoe UI"/>
                <w:b w:val="false"/>
                <w:bCs w:val="false"/>
                <w:sz w:val="18"/>
                <w:szCs w:val="18"/>
                <w:rtl/>
              </w:rPr>
              <w:t xml:space="preserve"> تحقق ملكية الكشف عبر عميل المستخدم (RLS) قبل الجلب بمعرّف</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K9</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0.7</w:t>
            </w:r>
          </w:p>
        </w:tc>
        <w:tc>
          <w:tcPr>
            <w:tcW w:type="dxa" w:w="3008"/>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ربط إضافة العميل بالباكند:</w:t>
            </w:r>
            <w:r>
              <w:rPr>
                <w:rFonts w:ascii="Segoe UI" w:cs="Arial" w:hAnsi="Segoe UI"/>
                <w:b w:val="false"/>
                <w:bCs w:val="false"/>
                <w:sz w:val="18"/>
                <w:szCs w:val="18"/>
                <w:rtl/>
              </w:rPr>
              <w:t xml:space="preserve"> استدعاء </w:t>
            </w:r>
            <w:r>
              <w:rPr>
                <w:rFonts w:ascii="Consolas" w:cs="Arial" w:hAnsi="Consolas"/>
                <w:b w:val="false"/>
                <w:bCs w:val="false"/>
                <w:sz w:val="18"/>
                <w:szCs w:val="18"/>
                <w:rtl/>
              </w:rPr>
              <w:t xml:space="preserve">add_business_customer</w:t>
            </w:r>
            <w:r>
              <w:rPr>
                <w:rFonts w:ascii="Segoe UI" w:cs="Arial" w:hAnsi="Segoe UI"/>
                <w:b w:val="false"/>
                <w:bCs w:val="false"/>
                <w:sz w:val="18"/>
                <w:szCs w:val="18"/>
                <w:rtl/>
              </w:rPr>
              <w:t xml:space="preserve"> + إدراج الأمر في طابور المزامنة + تسوية المعرّفات المحلية بمعرّفات السيرفر</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K13, H27</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0.8</w:t>
            </w:r>
          </w:p>
        </w:tc>
        <w:tc>
          <w:tcPr>
            <w:tcW w:type="dxa" w:w="3008"/>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إصلاح الاستعلامات المكسورة:</w:t>
            </w:r>
            <w:r>
              <w:rPr>
                <w:rFonts w:ascii="Segoe UI" w:cs="Arial" w:hAnsi="Segoe UI"/>
                <w:b w:val="false"/>
                <w:bCs w:val="false"/>
                <w:sz w:val="18"/>
                <w:szCs w:val="18"/>
                <w:rtl/>
              </w:rPr>
              <w:t xml:space="preserve"> أعمدة </w:t>
            </w:r>
            <w:r>
              <w:rPr>
                <w:rFonts w:ascii="Consolas" w:cs="Arial" w:hAnsi="Consolas"/>
                <w:b w:val="false"/>
                <w:bCs w:val="false"/>
                <w:sz w:val="18"/>
                <w:szCs w:val="18"/>
                <w:rtl/>
              </w:rPr>
              <w:t xml:space="preserve">business_members</w:t>
            </w:r>
            <w:r>
              <w:rPr>
                <w:rFonts w:ascii="Segoe UI" w:cs="Arial" w:hAnsi="Segoe UI"/>
                <w:b w:val="false"/>
                <w:bCs w:val="false"/>
                <w:sz w:val="18"/>
                <w:szCs w:val="18"/>
                <w:rtl/>
              </w:rPr>
              <w:t xml:space="preserve"> الفعلية، تضمينات النزاعات وفق FKs الحقيقية، إسقاط </w:t>
            </w:r>
            <w:r>
              <w:rPr>
                <w:rFonts w:ascii="Consolas" w:cs="Arial" w:hAnsi="Consolas"/>
                <w:b w:val="false"/>
                <w:bCs w:val="false"/>
                <w:sz w:val="18"/>
                <w:szCs w:val="18"/>
                <w:rtl/>
              </w:rPr>
              <w:t xml:space="preserve">user_type/phone</w:t>
            </w:r>
            <w:r>
              <w:rPr>
                <w:rFonts w:ascii="Segoe UI" w:cs="Arial" w:hAnsi="Segoe UI"/>
                <w:b w:val="false"/>
                <w:bCs w:val="false"/>
                <w:sz w:val="18"/>
                <w:szCs w:val="18"/>
                <w:rtl/>
              </w:rPr>
              <w:t xml:space="preserve"> من </w:t>
            </w:r>
            <w:r>
              <w:rPr>
                <w:rFonts w:ascii="Consolas" w:cs="Arial" w:hAnsi="Consolas"/>
                <w:b w:val="false"/>
                <w:bCs w:val="false"/>
                <w:sz w:val="18"/>
                <w:szCs w:val="18"/>
                <w:rtl/>
              </w:rPr>
              <w:t xml:space="preserve">profiles</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K17–K20</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0.9</w:t>
            </w:r>
          </w:p>
        </w:tc>
        <w:tc>
          <w:tcPr>
            <w:tcW w:type="dxa" w:w="3008"/>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إيقاف ابتلاع الأخطاء:</w:t>
            </w:r>
            <w:r>
              <w:rPr>
                <w:rFonts w:ascii="Segoe UI" w:cs="Arial" w:hAnsi="Segoe UI"/>
                <w:b w:val="false"/>
                <w:bCs w:val="false"/>
                <w:sz w:val="18"/>
                <w:szCs w:val="18"/>
                <w:rtl/>
              </w:rPr>
              <w:t xml:space="preserve"> إظهار فشل العمليات للمستخدم وتمييز 4xx الدائمة (خروج من الطابور بحالة «فشل نهائي») عن أخطاء الشبكة، مع حد أقصى وbackoff</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H24, H33</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0.10</w:t>
            </w:r>
          </w:p>
        </w:tc>
        <w:tc>
          <w:tcPr>
            <w:tcW w:type="dxa" w:w="3008"/>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إنشاء CI أولي:</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supabase db lint</w:t>
            </w:r>
            <w:r>
              <w:rPr>
                <w:rFonts w:ascii="Segoe UI" w:cs="Arial" w:hAnsi="Segoe UI"/>
                <w:b w:val="false"/>
                <w:bCs w:val="false"/>
                <w:sz w:val="18"/>
                <w:szCs w:val="18"/>
                <w:rtl/>
              </w:rPr>
              <w:t xml:space="preserve"> + </w:t>
            </w:r>
            <w:r>
              <w:rPr>
                <w:rFonts w:ascii="Consolas" w:cs="Arial" w:hAnsi="Consolas"/>
                <w:b w:val="false"/>
                <w:bCs w:val="false"/>
                <w:sz w:val="18"/>
                <w:szCs w:val="18"/>
                <w:rtl/>
              </w:rPr>
              <w:t xml:space="preserve">supabase test db</w:t>
            </w:r>
            <w:r>
              <w:rPr>
                <w:rFonts w:ascii="Segoe UI" w:cs="Arial" w:hAnsi="Segoe UI"/>
                <w:b w:val="false"/>
                <w:bCs w:val="false"/>
                <w:sz w:val="18"/>
                <w:szCs w:val="18"/>
                <w:rtl/>
              </w:rPr>
              <w:t xml:space="preserve"> + </w:t>
            </w:r>
            <w:r>
              <w:rPr>
                <w:rFonts w:ascii="Consolas" w:cs="Arial" w:hAnsi="Consolas"/>
                <w:b w:val="false"/>
                <w:bCs w:val="false"/>
                <w:sz w:val="18"/>
                <w:szCs w:val="18"/>
                <w:rtl/>
              </w:rPr>
              <w:t xml:space="preserve">flutter analyze</w:t>
            </w:r>
            <w:r>
              <w:rPr>
                <w:rFonts w:ascii="Segoe UI" w:cs="Arial" w:hAnsi="Segoe UI"/>
                <w:b w:val="false"/>
                <w:bCs w:val="false"/>
                <w:sz w:val="18"/>
                <w:szCs w:val="18"/>
                <w:rtl/>
              </w:rPr>
              <w:t xml:space="preserve"> + </w:t>
            </w:r>
            <w:r>
              <w:rPr>
                <w:rFonts w:ascii="Consolas" w:cs="Arial" w:hAnsi="Consolas"/>
                <w:b w:val="false"/>
                <w:bCs w:val="false"/>
                <w:sz w:val="18"/>
                <w:szCs w:val="18"/>
                <w:rtl/>
              </w:rPr>
              <w:t xml:space="preserve">flutter test</w:t>
            </w:r>
            <w:r>
              <w:rPr>
                <w:rFonts w:ascii="Segoe UI" w:cs="Arial" w:hAnsi="Segoe UI"/>
                <w:b w:val="false"/>
                <w:bCs w:val="false"/>
                <w:sz w:val="18"/>
                <w:szCs w:val="18"/>
                <w:rtl/>
              </w:rPr>
              <w:t xml:space="preserve"> عند كل PR — قاعدة «لا إطلاق بلا بوابة»</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K26</w:t>
            </w:r>
          </w:p>
        </w:tc>
      </w:tr>
    </w:tbl>
    <w:p>
      <w:pPr>
        <w:bidi/>
        <w:spacing w:after="120"/>
        <w:jc w:val="both"/>
      </w:pPr>
      <w:r>
        <w:rPr>
          <w:rFonts w:ascii="Segoe UI" w:cs="Arial" w:hAnsi="Segoe UI"/>
          <w:sz w:val="22"/>
          <w:szCs w:val="22"/>
          <w:rtl/>
        </w:rPr>
        <w:t xml:space="preserve"/>
      </w:r>
    </w:p>
    <w:p>
      <w:pPr>
        <w:pStyle w:val="Heading3"/>
        <w:bidi/>
        <w:spacing w:after="140" w:before="200" w:line="300"/>
        <w:jc w:val="right"/>
      </w:pPr>
      <w:r>
        <w:rPr>
          <w:rFonts w:ascii="Segoe UI" w:cs="Arial" w:hAnsi="Segoe UI"/>
          <w:b/>
          <w:bCs/>
          <w:sz w:val="24"/>
          <w:szCs w:val="24"/>
          <w:rtl/>
        </w:rPr>
        <w:t xml:space="preserve">المرحلة 1 — جاهزية تجريبي مغلق (5–10 محلات وفق First-version.md:1574-1580)</w:t>
      </w:r>
    </w:p>
    <w:p>
      <w:pPr>
        <w:bidi/>
        <w:spacing w:after="120" w:line="300"/>
        <w:jc w:val="both"/>
      </w:pPr>
      <w:r>
        <w:rPr>
          <w:rFonts w:ascii="Segoe UI" w:cs="Arial" w:hAnsi="Segoe UI"/>
          <w:b/>
          <w:bCs/>
          <w:sz w:val="22"/>
          <w:szCs w:val="22"/>
          <w:rtl/>
        </w:rPr>
        <w:t xml:space="preserve">الهدف:</w:t>
      </w:r>
      <w:r>
        <w:rPr>
          <w:rFonts w:ascii="Segoe UI" w:cs="Arial" w:hAnsi="Segoe UI"/>
          <w:sz w:val="22"/>
          <w:szCs w:val="22"/>
          <w:rtl/>
        </w:rPr>
        <w:t xml:space="preserve"> ثقة تشغيلية: اختبارات نفي، مزامنة ثنائية الاتجاه، مراقبة، ونسخ احتياطي.</w:t>
      </w:r>
    </w:p>
    <w:p>
      <w:pPr>
        <w:bidi/>
        <w:spacing w:after="120" w:line="300"/>
        <w:jc w:val="both"/>
      </w:pPr>
      <w:r>
        <w:rPr>
          <w:rFonts w:ascii="Segoe UI" w:cs="Arial" w:hAnsi="Segoe UI"/>
          <w:b/>
          <w:bCs/>
          <w:sz w:val="22"/>
          <w:szCs w:val="22"/>
          <w:rtl/>
        </w:rPr>
        <w:t xml:space="preserve">الجهد التقديري:</w:t>
      </w:r>
      <w:r>
        <w:rPr>
          <w:rFonts w:ascii="Segoe UI" w:cs="Arial" w:hAnsi="Segoe UI"/>
          <w:sz w:val="22"/>
          <w:szCs w:val="22"/>
          <w:rtl/>
        </w:rPr>
        <w:t xml:space="preserve"> ~3–4 أسابيع إضافية.</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w:t>
            </w:r>
          </w:p>
        </w:tc>
        <w:tc>
          <w:tcPr>
            <w:tcW w:type="dxa" w:w="3008"/>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البند</w:t>
            </w:r>
          </w:p>
        </w:tc>
        <w:tc>
          <w:tcPr>
            <w:tcW w:type="dxa" w:w="3008"/>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البنود المرتبطة</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1.1</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اختبارات pgTAP سلبية: تحويل كل خلية «مرفوض» في </w:t>
            </w:r>
            <w:r>
              <w:rPr>
                <w:rFonts w:ascii="Consolas" w:cs="Arial" w:hAnsi="Consolas"/>
                <w:b w:val="false"/>
                <w:bCs w:val="false"/>
                <w:sz w:val="18"/>
                <w:szCs w:val="18"/>
                <w:rtl/>
              </w:rPr>
              <w:t xml:space="preserve">docs/rls-matrix.md</w:t>
            </w:r>
            <w:r>
              <w:rPr>
                <w:rFonts w:ascii="Segoe UI" w:cs="Arial" w:hAnsi="Segoe UI"/>
                <w:b w:val="false"/>
                <w:bCs w:val="false"/>
                <w:sz w:val="18"/>
                <w:szCs w:val="18"/>
                <w:rtl/>
              </w:rPr>
              <w:t xml:space="preserve"> إلى اختبار (عزل المستأجرين، عميل/عميل، أدوار)</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K24, H43</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1.2</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اختبارات وحدة لمنطق المزامنة والطابور وidempotency في الموبايل + اختبارات Deno للدوال الحرجة (التشفير، verify-statement، finalize-upload)</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K25</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1.3</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إكمال المزامنة ثنائية الاتجاه: سحب </w:t>
            </w:r>
            <w:r>
              <w:rPr>
                <w:rFonts w:ascii="Consolas" w:cs="Arial" w:hAnsi="Consolas"/>
                <w:b w:val="false"/>
                <w:bCs w:val="false"/>
                <w:sz w:val="18"/>
                <w:szCs w:val="18"/>
                <w:rtl/>
              </w:rPr>
              <w:t xml:space="preserve">ledger_entries</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customer_currency_balances</w:t>
            </w:r>
            <w:r>
              <w:rPr>
                <w:rFonts w:ascii="Segoe UI" w:cs="Arial" w:hAnsi="Segoe UI"/>
                <w:b w:val="false"/>
                <w:bCs w:val="false"/>
                <w:sz w:val="18"/>
                <w:szCs w:val="18"/>
                <w:rtl/>
              </w:rPr>
              <w:t xml:space="preserve"> والنزاعات، تحديث </w:t>
            </w:r>
            <w:r>
              <w:rPr>
                <w:rFonts w:ascii="Consolas" w:cs="Arial" w:hAnsi="Consolas"/>
                <w:b w:val="false"/>
                <w:bCs w:val="false"/>
                <w:sz w:val="18"/>
                <w:szCs w:val="18"/>
                <w:rtl/>
              </w:rPr>
              <w:t xml:space="preserve">sync_status</w:t>
            </w:r>
            <w:r>
              <w:rPr>
                <w:rFonts w:ascii="Segoe UI" w:cs="Arial" w:hAnsi="Segoe UI"/>
                <w:b w:val="false"/>
                <w:bCs w:val="false"/>
                <w:sz w:val="18"/>
                <w:szCs w:val="18"/>
                <w:rtl/>
              </w:rPr>
              <w:t xml:space="preserve"> بعد النجاح، معالجة </w:t>
            </w:r>
            <w:r>
              <w:rPr>
                <w:rFonts w:ascii="Consolas" w:cs="Arial" w:hAnsi="Consolas"/>
                <w:b w:val="false"/>
                <w:bCs w:val="false"/>
                <w:sz w:val="18"/>
                <w:szCs w:val="18"/>
                <w:rtl/>
              </w:rPr>
              <w:t xml:space="preserve">reversal</w:t>
            </w:r>
            <w:r>
              <w:rPr>
                <w:rFonts w:ascii="Segoe UI" w:cs="Arial" w:hAnsi="Segoe UI"/>
                <w:b w:val="false"/>
                <w:bCs w:val="false"/>
                <w:sz w:val="18"/>
                <w:szCs w:val="18"/>
                <w:rtl/>
              </w:rPr>
              <w:t xml:space="preserve"> في الرصيد التفاؤلي، استعلام مجمّع بدل N+1</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H19, H21, H32</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1.4</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إصلاح </w:t>
            </w:r>
            <w:r>
              <w:rPr>
                <w:rFonts w:ascii="Consolas" w:cs="Arial" w:hAnsi="Consolas"/>
                <w:b w:val="false"/>
                <w:bCs w:val="false"/>
                <w:sz w:val="18"/>
                <w:szCs w:val="18"/>
                <w:rtl/>
              </w:rPr>
              <w:t xml:space="preserve">process-automation-rules</w:t>
            </w:r>
            <w:r>
              <w:rPr>
                <w:rFonts w:ascii="Segoe UI" w:cs="Arial" w:hAnsi="Segoe UI"/>
                <w:b w:val="false"/>
                <w:bCs w:val="false"/>
                <w:sz w:val="18"/>
                <w:szCs w:val="18"/>
                <w:rtl/>
              </w:rPr>
              <w:t xml:space="preserve"> (أعمدة </w:t>
            </w:r>
            <w:r>
              <w:rPr>
                <w:rFonts w:ascii="Consolas" w:cs="Arial" w:hAnsi="Consolas"/>
                <w:b w:val="false"/>
                <w:bCs w:val="false"/>
                <w:sz w:val="18"/>
                <w:szCs w:val="18"/>
                <w:rtl/>
              </w:rPr>
              <w:t xml:space="preserve">reminders</w:t>
            </w:r>
            <w:r>
              <w:rPr>
                <w:rFonts w:ascii="Segoe UI" w:cs="Arial" w:hAnsi="Segoe UI"/>
                <w:b w:val="false"/>
                <w:bCs w:val="false"/>
                <w:sz w:val="18"/>
                <w:szCs w:val="18"/>
                <w:rtl/>
              </w:rPr>
              <w:t xml:space="preserve"> الصحيحة، </w:t>
            </w:r>
            <w:r>
              <w:rPr>
                <w:rFonts w:ascii="Consolas" w:cs="Arial" w:hAnsi="Consolas"/>
                <w:b w:val="false"/>
                <w:bCs w:val="false"/>
                <w:sz w:val="18"/>
                <w:szCs w:val="18"/>
                <w:rtl/>
              </w:rPr>
              <w:t xml:space="preserve">dispute_state</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enqueue_notification</w:t>
            </w:r>
            <w:r>
              <w:rPr>
                <w:rFonts w:ascii="Segoe UI" w:cs="Arial" w:hAnsi="Segoe UI"/>
                <w:b w:val="false"/>
                <w:bCs w:val="false"/>
                <w:sz w:val="18"/>
                <w:szCs w:val="18"/>
                <w:rtl/>
              </w:rPr>
              <w:t xml:space="preserve">) أو تعطيله صراحة وتوثيقه</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K23</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1.5</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تشديد تخويل الرفع إلى فحص دور كتابة + إزالة </w:t>
            </w:r>
            <w:r>
              <w:rPr>
                <w:rFonts w:ascii="Consolas" w:cs="Arial" w:hAnsi="Consolas"/>
                <w:b w:val="false"/>
                <w:bCs w:val="false"/>
                <w:sz w:val="18"/>
                <w:szCs w:val="18"/>
                <w:rtl/>
              </w:rPr>
              <w:t xml:space="preserve">image/svg+xml</w:t>
            </w:r>
            <w:r>
              <w:rPr>
                <w:rFonts w:ascii="Segoe UI" w:cs="Arial" w:hAnsi="Segoe UI"/>
                <w:b w:val="false"/>
                <w:bCs w:val="false"/>
                <w:sz w:val="18"/>
                <w:szCs w:val="18"/>
                <w:rtl/>
              </w:rPr>
              <w:t xml:space="preserve"> من </w:t>
            </w:r>
            <w:r>
              <w:rPr>
                <w:rFonts w:ascii="Consolas" w:cs="Arial" w:hAnsi="Consolas"/>
                <w:b w:val="false"/>
                <w:bCs w:val="false"/>
                <w:sz w:val="18"/>
                <w:szCs w:val="18"/>
                <w:rtl/>
              </w:rPr>
              <w:t xml:space="preserve">business-assets</w:t>
            </w:r>
            <w:r>
              <w:rPr>
                <w:rFonts w:ascii="Segoe UI" w:cs="Arial" w:hAnsi="Segoe UI"/>
                <w:b w:val="false"/>
                <w:bCs w:val="false"/>
                <w:sz w:val="18"/>
                <w:szCs w:val="18"/>
                <w:rtl/>
              </w:rPr>
              <w:t xml:space="preserve"> + فحص magic bytes</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H9, H10</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1.6</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إصلاح تسابق العكس/الإنشاء (قفل صف </w:t>
            </w:r>
            <w:r>
              <w:rPr>
                <w:rFonts w:ascii="Consolas" w:cs="Arial" w:hAnsi="Consolas"/>
                <w:b w:val="false"/>
                <w:bCs w:val="false"/>
                <w:sz w:val="18"/>
                <w:szCs w:val="18"/>
                <w:rtl/>
              </w:rPr>
              <w:t xml:space="preserve">business_customers</w:t>
            </w:r>
            <w:r>
              <w:rPr>
                <w:rFonts w:ascii="Segoe UI" w:cs="Arial" w:hAnsi="Segoe UI"/>
                <w:b w:val="false"/>
                <w:bCs w:val="false"/>
                <w:sz w:val="18"/>
                <w:szCs w:val="18"/>
                <w:rtl/>
              </w:rPr>
              <w:t xml:space="preserve"> في العكس) ولقطة كشف الحساب (قفل أو عزل أعلى) وإكمال idempotency للأوامر الخمسة الناقصة</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 H2, H3</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1.7</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حسم سياسة «الدفع الأكبر من الرصيد» وتوحيد الوثائق والتنفيذ والاختبارات</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H41</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1.8</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خطة نسخ احتياطي + اختبار استعادة موثق + مراقبة (Crashlytics/Sentry + تنبيهات دوال وcron)</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H45, H46</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1.9</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حسم مسار OTP الإنتاجي (مزود موثق، أسرار، اختبار طرف-لطرف) + حماية </w:t>
            </w:r>
            <w:r>
              <w:rPr>
                <w:rFonts w:ascii="Consolas" w:cs="Arial" w:hAnsi="Consolas"/>
                <w:b w:val="false"/>
                <w:bCs w:val="false"/>
                <w:sz w:val="18"/>
                <w:szCs w:val="18"/>
                <w:rtl/>
              </w:rPr>
              <w:t xml:space="preserve">WORKER_SECRET</w:t>
            </w:r>
            <w:r>
              <w:rPr>
                <w:rFonts w:ascii="Segoe UI" w:cs="Arial" w:hAnsi="Segoe UI"/>
                <w:b w:val="false"/>
                <w:bCs w:val="false"/>
                <w:sz w:val="18"/>
                <w:szCs w:val="18"/>
                <w:rtl/>
              </w:rPr>
              <w:t xml:space="preserve"> وإصلاح rate limit في </w:t>
            </w:r>
            <w:r>
              <w:rPr>
                <w:rFonts w:ascii="Consolas" w:cs="Arial" w:hAnsi="Consolas"/>
                <w:b w:val="false"/>
                <w:bCs w:val="false"/>
                <w:sz w:val="18"/>
                <w:szCs w:val="18"/>
                <w:rtl/>
              </w:rPr>
              <w:t xml:space="preserve">verify-statement</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H44, H11</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1.10</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حماية البيانات المحلية: تشفير SQLite، منع حذف الطابور عند signOut قبل المزامنة (أو تحذير صريح)، </w:t>
            </w:r>
            <w:r>
              <w:rPr>
                <w:rFonts w:ascii="Consolas" w:cs="Arial" w:hAnsi="Consolas"/>
                <w:b w:val="false"/>
                <w:bCs w:val="false"/>
                <w:sz w:val="18"/>
                <w:szCs w:val="18"/>
                <w:rtl/>
              </w:rPr>
              <w:t xml:space="preserve">now()</w:t>
            </w:r>
            <w:r>
              <w:rPr>
                <w:rFonts w:ascii="Segoe UI" w:cs="Arial" w:hAnsi="Segoe UI"/>
                <w:b w:val="false"/>
                <w:bCs w:val="false"/>
                <w:sz w:val="18"/>
                <w:szCs w:val="18"/>
                <w:rtl/>
              </w:rPr>
              <w:t xml:space="preserve"> من السيرفر لتواريخ القيود</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H23, H25, H26</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1.11</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بيانات بذرة لبيئة staging + تشغيل المرحلة التجريبية المغلقة مع فحص صحة يومي آلي (مطابقة </w:t>
            </w:r>
            <w:r>
              <w:rPr>
                <w:rFonts w:ascii="Consolas" w:cs="Arial" w:hAnsi="Consolas"/>
                <w:b w:val="false"/>
                <w:bCs w:val="false"/>
                <w:sz w:val="18"/>
                <w:szCs w:val="18"/>
                <w:rtl/>
              </w:rPr>
              <w:t xml:space="preserve">business_customer_balances</w:t>
            </w:r>
            <w:r>
              <w:rPr>
                <w:rFonts w:ascii="Segoe UI" w:cs="Arial" w:hAnsi="Segoe UI"/>
                <w:b w:val="false"/>
                <w:bCs w:val="false"/>
                <w:sz w:val="18"/>
                <w:szCs w:val="18"/>
                <w:rtl/>
              </w:rPr>
              <w:t xml:space="preserve"> مقابل مجموع القيود)</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 توصية 4</w:t>
            </w:r>
          </w:p>
        </w:tc>
      </w:tr>
    </w:tbl>
    <w:p>
      <w:pPr>
        <w:bidi/>
        <w:spacing w:after="120"/>
        <w:jc w:val="both"/>
      </w:pPr>
      <w:r>
        <w:rPr>
          <w:rFonts w:ascii="Segoe UI" w:cs="Arial" w:hAnsi="Segoe UI"/>
          <w:sz w:val="22"/>
          <w:szCs w:val="22"/>
          <w:rtl/>
        </w:rPr>
        <w:t xml:space="preserve"/>
      </w:r>
    </w:p>
    <w:p>
      <w:pPr>
        <w:pStyle w:val="Heading3"/>
        <w:bidi/>
        <w:spacing w:after="140" w:before="200" w:line="300"/>
        <w:jc w:val="right"/>
      </w:pPr>
      <w:r>
        <w:rPr>
          <w:rFonts w:ascii="Segoe UI" w:cs="Arial" w:hAnsi="Segoe UI"/>
          <w:b/>
          <w:bCs/>
          <w:sz w:val="24"/>
          <w:szCs w:val="24"/>
          <w:rtl/>
        </w:rPr>
        <w:t xml:space="preserve">المرحلة 2 — إطلاق تجاري</w:t>
      </w:r>
    </w:p>
    <w:p>
      <w:pPr>
        <w:bidi/>
        <w:spacing w:after="120" w:line="300"/>
        <w:jc w:val="both"/>
      </w:pPr>
      <w:r>
        <w:rPr>
          <w:rFonts w:ascii="Segoe UI" w:cs="Arial" w:hAnsi="Segoe UI"/>
          <w:b/>
          <w:bCs/>
          <w:sz w:val="22"/>
          <w:szCs w:val="22"/>
          <w:rtl/>
        </w:rPr>
        <w:t xml:space="preserve">الهدف:</w:t>
      </w:r>
      <w:r>
        <w:rPr>
          <w:rFonts w:ascii="Segoe UI" w:cs="Arial" w:hAnsi="Segoe UI"/>
          <w:sz w:val="22"/>
          <w:szCs w:val="22"/>
          <w:rtl/>
        </w:rPr>
        <w:t xml:space="preserve"> اكتمال المنتج وظيفياً وتوثيقياً وتشغيلياً.</w:t>
      </w:r>
    </w:p>
    <w:p>
      <w:pPr>
        <w:bidi/>
        <w:spacing w:after="120" w:line="300"/>
        <w:jc w:val="both"/>
      </w:pPr>
      <w:r>
        <w:rPr>
          <w:rFonts w:ascii="Segoe UI" w:cs="Arial" w:hAnsi="Segoe UI"/>
          <w:b/>
          <w:bCs/>
          <w:sz w:val="22"/>
          <w:szCs w:val="22"/>
          <w:rtl/>
        </w:rPr>
        <w:t xml:space="preserve">الجهد التقديري:</w:t>
      </w:r>
      <w:r>
        <w:rPr>
          <w:rFonts w:ascii="Segoe UI" w:cs="Arial" w:hAnsi="Segoe UI"/>
          <w:sz w:val="22"/>
          <w:szCs w:val="22"/>
          <w:rtl/>
        </w:rPr>
        <w:t xml:space="preserve"> ~4–6 أسابيع إضافية (تتضمن تشغيل التجريبي المغلق بنجاح).</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w:t>
            </w:r>
          </w:p>
        </w:tc>
        <w:tc>
          <w:tcPr>
            <w:tcW w:type="dxa" w:w="3008"/>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البند</w:t>
            </w:r>
          </w:p>
        </w:tc>
        <w:tc>
          <w:tcPr>
            <w:tcW w:type="dxa" w:w="3008"/>
            <w:shd w:fill="EEF3F6" w:val="clear"/>
            <w:tcMar>
              <w:top w:type="dxa" w:w="80"/>
              <w:left w:type="dxa" w:w="80"/>
              <w:bottom w:type="dxa" w:w="80"/>
              <w:right w:type="dxa" w:w="80"/>
            </w:tcMar>
          </w:tcPr>
          <w:p>
            <w:pPr>
              <w:bidi/>
              <w:spacing w:after="40" w:line="260"/>
              <w:jc w:val="right"/>
            </w:pPr>
            <w:r>
              <w:rPr>
                <w:rFonts w:ascii="Segoe UI" w:cs="Arial" w:hAnsi="Segoe UI"/>
                <w:b/>
                <w:bCs/>
                <w:sz w:val="18"/>
                <w:szCs w:val="18"/>
                <w:rtl/>
              </w:rPr>
              <w:t xml:space="preserve">البنود المرتبطة</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2.1</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تنفيذ واجهة العميل فعلياً: ربط </w:t>
            </w:r>
            <w:r>
              <w:rPr>
                <w:rFonts w:ascii="Consolas" w:cs="Arial" w:hAnsi="Consolas"/>
                <w:b w:val="false"/>
                <w:bCs w:val="false"/>
                <w:sz w:val="18"/>
                <w:szCs w:val="18"/>
                <w:rtl/>
              </w:rPr>
              <w:t xml:space="preserve">customer_business_summary</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confirm_ledger_entry</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respond_link_request</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open_dispute</w:t>
            </w:r>
            <w:r>
              <w:rPr>
                <w:rFonts w:ascii="Segoe UI" w:cs="Arial" w:hAnsi="Segoe UI"/>
                <w:b w:val="false"/>
                <w:bCs w:val="false"/>
                <w:sz w:val="18"/>
                <w:szCs w:val="18"/>
                <w:rtl/>
              </w:rPr>
              <w:t xml:space="preserve"> وإدراج أوامر العميل في الطابور</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K16, H32</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2.2</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ربط Edge Functions بالواجهة: </w:t>
            </w:r>
            <w:r>
              <w:rPr>
                <w:rFonts w:ascii="Consolas" w:cs="Arial" w:hAnsi="Consolas"/>
                <w:b w:val="false"/>
                <w:bCs w:val="false"/>
                <w:sz w:val="18"/>
                <w:szCs w:val="18"/>
                <w:rtl/>
              </w:rPr>
              <w:t xml:space="preserve">generate-statement</w:t>
            </w:r>
            <w:r>
              <w:rPr>
                <w:rFonts w:ascii="Segoe UI" w:cs="Arial" w:hAnsi="Segoe UI"/>
                <w:b w:val="false"/>
                <w:bCs w:val="false"/>
                <w:sz w:val="18"/>
                <w:szCs w:val="18"/>
                <w:rtl/>
              </w:rPr>
              <w:t xml:space="preserve"> (PDF حقيقي وختم SHA-256)، </w:t>
            </w:r>
            <w:r>
              <w:rPr>
                <w:rFonts w:ascii="Consolas" w:cs="Arial" w:hAnsi="Consolas"/>
                <w:b w:val="false"/>
                <w:bCs w:val="false"/>
                <w:sz w:val="18"/>
                <w:szCs w:val="18"/>
                <w:rtl/>
              </w:rPr>
              <w:t xml:space="preserve">verify-statement</w:t>
            </w:r>
            <w:r>
              <w:rPr>
                <w:rFonts w:ascii="Segoe UI" w:cs="Arial" w:hAnsi="Segoe UI"/>
                <w:b w:val="false"/>
                <w:bCs w:val="false"/>
                <w:sz w:val="18"/>
                <w:szCs w:val="18"/>
                <w:rtl/>
              </w:rPr>
              <w:t xml:space="preserve"> (شاشة تحقق)، </w:t>
            </w:r>
            <w:r>
              <w:rPr>
                <w:rFonts w:ascii="Consolas" w:cs="Arial" w:hAnsi="Consolas"/>
                <w:b w:val="false"/>
                <w:bCs w:val="false"/>
                <w:sz w:val="18"/>
                <w:szCs w:val="18"/>
                <w:rtl/>
              </w:rPr>
              <w:t xml:space="preserve">bootstrap-user-contact</w:t>
            </w:r>
            <w:r>
              <w:rPr>
                <w:rFonts w:ascii="Segoe UI" w:cs="Arial" w:hAnsi="Segoe UI"/>
                <w:b w:val="false"/>
                <w:bCs w:val="false"/>
                <w:sz w:val="18"/>
                <w:szCs w:val="18"/>
                <w:rtl/>
              </w:rPr>
              <w:t xml:space="preserve">/</w:t>
            </w:r>
            <w:r>
              <w:rPr>
                <w:rFonts w:ascii="Consolas" w:cs="Arial" w:hAnsi="Consolas"/>
                <w:b w:val="false"/>
                <w:bCs w:val="false"/>
                <w:sz w:val="18"/>
                <w:szCs w:val="18"/>
                <w:rtl/>
              </w:rPr>
              <w:t xml:space="preserve">customer-directory</w:t>
            </w:r>
            <w:r>
              <w:rPr>
                <w:rFonts w:ascii="Segoe UI" w:cs="Arial" w:hAnsi="Segoe UI"/>
                <w:b w:val="false"/>
                <w:bCs w:val="false"/>
                <w:sz w:val="18"/>
                <w:szCs w:val="18"/>
                <w:rtl/>
              </w:rPr>
              <w:t xml:space="preserve"> (ربط العملاء بالهاتف)، رفع المرفقات عبر </w:t>
            </w:r>
            <w:r>
              <w:rPr>
                <w:rFonts w:ascii="Consolas" w:cs="Arial" w:hAnsi="Consolas"/>
                <w:b w:val="false"/>
                <w:bCs w:val="false"/>
                <w:sz w:val="18"/>
                <w:szCs w:val="18"/>
                <w:rtl/>
              </w:rPr>
              <w:t xml:space="preserve">signed-document-upload</w:t>
            </w:r>
            <w:r>
              <w:rPr>
                <w:rFonts w:ascii="Segoe UI" w:cs="Arial" w:hAnsi="Segoe UI"/>
                <w:b w:val="false"/>
                <w:bCs w:val="false"/>
                <w:sz w:val="18"/>
                <w:szCs w:val="18"/>
                <w:rtl/>
              </w:rPr>
              <w:t xml:space="preserve">/</w:t>
            </w:r>
            <w:r>
              <w:rPr>
                <w:rFonts w:ascii="Consolas" w:cs="Arial" w:hAnsi="Consolas"/>
                <w:b w:val="false"/>
                <w:bCs w:val="false"/>
                <w:sz w:val="18"/>
                <w:szCs w:val="18"/>
                <w:rtl/>
              </w:rPr>
              <w:t xml:space="preserve">finalize-document-upload</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K21, H28</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2.3</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حل مشكلة عربية PDF (تضمين خط عربي TTF + دعم RTL/تشكيل) وإصلاح </w:t>
            </w:r>
            <w:r>
              <w:rPr>
                <w:rFonts w:ascii="Consolas" w:cs="Arial" w:hAnsi="Consolas"/>
                <w:b w:val="false"/>
                <w:bCs w:val="false"/>
                <w:sz w:val="18"/>
                <w:szCs w:val="18"/>
                <w:rtl/>
              </w:rPr>
              <w:t xml:space="preserve">Math.abs</w:t>
            </w:r>
            <w:r>
              <w:rPr>
                <w:rFonts w:ascii="Segoe UI" w:cs="Arial" w:hAnsi="Segoe UI"/>
                <w:b w:val="false"/>
                <w:bCs w:val="false"/>
                <w:sz w:val="18"/>
                <w:szCs w:val="18"/>
                <w:rtl/>
              </w:rPr>
              <w:t xml:space="preserve"> في عمود الرصيد الجاري</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H36</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2.4</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حسم تعدد العملات نهائياً: إما إزالة الواجهة أو تنفيذ كامل (عملة في journal lines، تجميع الـ views والكشوفات حسب العملة، مزامنة الأرصدة، عرض مجزأ بدل الإجمالي المختلط، استبدال </w:t>
            </w:r>
            <w:r>
              <w:rPr>
                <w:rFonts w:ascii="Consolas" w:cs="Arial" w:hAnsi="Consolas"/>
                <w:b w:val="false"/>
                <w:bCs w:val="false"/>
                <w:sz w:val="18"/>
                <w:szCs w:val="18"/>
                <w:rtl/>
              </w:rPr>
              <w:t xml:space="preserve">'ر.ي'</w:t>
            </w:r>
            <w:r>
              <w:rPr>
                <w:rFonts w:ascii="Segoe UI" w:cs="Arial" w:hAnsi="Segoe UI"/>
                <w:b w:val="false"/>
                <w:bCs w:val="false"/>
                <w:sz w:val="18"/>
                <w:szCs w:val="18"/>
                <w:rtl/>
              </w:rPr>
              <w:t xml:space="preserve"> الثابتة)</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K22, H17–H20</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2.5</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اختبارات تزامن وأداء وعدم قابلية تعديل + استكمال سيناريوهات النزاعات + اختبارات تعدد العملات</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H16, H38–H40, H42</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2.6</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تحديث التوثيق الشامل: </w:t>
            </w:r>
            <w:r>
              <w:rPr>
                <w:rFonts w:ascii="Consolas" w:cs="Arial" w:hAnsi="Consolas"/>
                <w:b w:val="false"/>
                <w:bCs w:val="false"/>
                <w:sz w:val="18"/>
                <w:szCs w:val="18"/>
                <w:rtl/>
              </w:rPr>
              <w:t xml:space="preserve">api-reference</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database-architecture-spec</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edge-functions.md</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erd.md</w:t>
            </w:r>
            <w:r>
              <w:rPr>
                <w:rFonts w:ascii="Segoe UI" w:cs="Arial" w:hAnsi="Segoe UI"/>
                <w:b w:val="false"/>
                <w:bCs w:val="false"/>
                <w:sz w:val="18"/>
                <w:szCs w:val="18"/>
                <w:rtl/>
              </w:rPr>
              <w:t xml:space="preserve"> و</w:t>
            </w:r>
            <w:r>
              <w:rPr>
                <w:rFonts w:ascii="Consolas" w:cs="Arial" w:hAnsi="Consolas"/>
                <w:b w:val="false"/>
                <w:bCs w:val="false"/>
                <w:sz w:val="18"/>
                <w:szCs w:val="18"/>
                <w:rtl/>
              </w:rPr>
              <w:t xml:space="preserve">full_schema.sql</w:t>
            </w:r>
            <w:r>
              <w:rPr>
                <w:rFonts w:ascii="Segoe UI" w:cs="Arial" w:hAnsi="Segoe UI"/>
                <w:b w:val="false"/>
                <w:bCs w:val="false"/>
                <w:sz w:val="18"/>
                <w:szCs w:val="18"/>
                <w:rtl/>
              </w:rPr>
              <w:t xml:space="preserve"> (إعادة توليد آلياً) و</w:t>
            </w:r>
            <w:r>
              <w:rPr>
                <w:rFonts w:ascii="Consolas" w:cs="Arial" w:hAnsi="Consolas"/>
                <w:b w:val="false"/>
                <w:bCs w:val="false"/>
                <w:sz w:val="18"/>
                <w:szCs w:val="18"/>
                <w:rtl/>
              </w:rPr>
              <w:t xml:space="preserve">mobile/README.md</w:t>
            </w:r>
            <w:r>
              <w:rPr>
                <w:rFonts w:ascii="Segoe UI" w:cs="Arial" w:hAnsi="Segoe UI"/>
                <w:b w:val="false"/>
                <w:bCs w:val="false"/>
                <w:sz w:val="18"/>
                <w:szCs w:val="18"/>
                <w:rtl/>
              </w:rPr>
              <w:t xml:space="preserve"> + اختبار pgTAP يقارن المخطط الفعلي بالمرجع في CI</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H34, H35</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2.7</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سد الثغرات المتوسطة المتراكمة: revoke صريح من PUBLIC/anon لكل دالة جديدة، توحيد سياسات </w:t>
            </w:r>
            <w:r>
              <w:rPr>
                <w:rFonts w:ascii="Consolas" w:cs="Arial" w:hAnsi="Consolas"/>
                <w:b w:val="false"/>
                <w:bCs w:val="false"/>
                <w:sz w:val="18"/>
                <w:szCs w:val="18"/>
                <w:rtl/>
              </w:rPr>
              <w:t xml:space="preserve">link_status</w:t>
            </w:r>
            <w:r>
              <w:rPr>
                <w:rFonts w:ascii="Segoe UI" w:cs="Arial" w:hAnsi="Segoe UI"/>
                <w:b w:val="false"/>
                <w:bCs w:val="false"/>
                <w:sz w:val="18"/>
                <w:szCs w:val="18"/>
                <w:rtl/>
              </w:rPr>
              <w:t xml:space="preserve">، </w:t>
            </w:r>
            <w:r>
              <w:rPr>
                <w:rFonts w:ascii="Consolas" w:cs="Arial" w:hAnsi="Consolas"/>
                <w:b w:val="false"/>
                <w:bCs w:val="false"/>
                <w:sz w:val="18"/>
                <w:szCs w:val="18"/>
                <w:rtl/>
              </w:rPr>
              <w:t xml:space="preserve">cleanup-expired-data</w:t>
            </w:r>
            <w:r>
              <w:rPr>
                <w:rFonts w:ascii="Segoe UI" w:cs="Arial" w:hAnsi="Segoe UI"/>
                <w:b w:val="false"/>
                <w:bCs w:val="false"/>
                <w:sz w:val="18"/>
                <w:szCs w:val="18"/>
                <w:rtl/>
              </w:rPr>
              <w:t xml:space="preserve"> أو منظّف </w:t>
            </w:r>
            <w:r>
              <w:rPr>
                <w:rFonts w:ascii="Consolas" w:cs="Arial" w:hAnsi="Consolas"/>
                <w:b w:val="false"/>
                <w:bCs w:val="false"/>
                <w:sz w:val="18"/>
                <w:szCs w:val="18"/>
                <w:rtl/>
              </w:rPr>
              <w:t xml:space="preserve">upload_sessions</w:t>
            </w:r>
            <w:r>
              <w:rPr>
                <w:rFonts w:ascii="Segoe UI" w:cs="Arial" w:hAnsi="Segoe UI"/>
                <w:b w:val="false"/>
                <w:bCs w:val="false"/>
                <w:sz w:val="18"/>
                <w:szCs w:val="18"/>
                <w:rtl/>
              </w:rPr>
              <w:t xml:space="preserve">، منع الفترات المفتوحة المتداخلة، </w:t>
            </w:r>
            <w:r>
              <w:rPr>
                <w:rFonts w:ascii="Consolas" w:cs="Arial" w:hAnsi="Consolas"/>
                <w:b w:val="false"/>
                <w:bCs w:val="false"/>
                <w:sz w:val="18"/>
                <w:szCs w:val="18"/>
                <w:rtl/>
              </w:rPr>
              <w:t xml:space="preserve">updated_at</w:t>
            </w:r>
            <w:r>
              <w:rPr>
                <w:rFonts w:ascii="Segoe UI" w:cs="Arial" w:hAnsi="Segoe UI"/>
                <w:b w:val="false"/>
                <w:bCs w:val="false"/>
                <w:sz w:val="18"/>
                <w:szCs w:val="18"/>
                <w:rtl/>
              </w:rPr>
              <w:t xml:space="preserve"> لـ </w:t>
            </w:r>
            <w:r>
              <w:rPr>
                <w:rFonts w:ascii="Consolas" w:cs="Arial" w:hAnsi="Consolas"/>
                <w:b w:val="false"/>
                <w:bCs w:val="false"/>
                <w:sz w:val="18"/>
                <w:szCs w:val="18"/>
                <w:rtl/>
              </w:rPr>
              <w:t xml:space="preserve">sync_checkpoints</w:t>
            </w:r>
            <w:r>
              <w:rPr>
                <w:rFonts w:ascii="Segoe UI" w:cs="Arial" w:hAnsi="Segoe UI"/>
                <w:b w:val="false"/>
                <w:bCs w:val="false"/>
                <w:sz w:val="18"/>
                <w:szCs w:val="18"/>
                <w:rtl/>
              </w:rPr>
              <w:t xml:space="preserve">، حالة </w:t>
            </w:r>
            <w:r>
              <w:rPr>
                <w:rFonts w:ascii="Consolas" w:cs="Arial" w:hAnsi="Consolas"/>
                <w:b w:val="false"/>
                <w:bCs w:val="false"/>
                <w:sz w:val="18"/>
                <w:szCs w:val="18"/>
                <w:rtl/>
              </w:rPr>
              <w:t xml:space="preserve">voided</w:t>
            </w:r>
            <w:r>
              <w:rPr>
                <w:rFonts w:ascii="Segoe UI" w:cs="Arial" w:hAnsi="Segoe UI"/>
                <w:b w:val="false"/>
                <w:bCs w:val="false"/>
                <w:sz w:val="18"/>
                <w:szCs w:val="18"/>
                <w:rtl/>
              </w:rPr>
              <w:t xml:space="preserve"> (قيد عكسي أو استثناء)، مصالحة دورية للأرصدة</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H4–H8, H37</w:t>
            </w:r>
          </w:p>
        </w:tc>
      </w:tr>
      <w:tr>
        <w:trPr>
          <w:tblHeader w:val="false"/>
        </w:trPr>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2.8</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توثيق تشغيلي (runbook): استعادة، تدوير أسرار، نزاع مصعد، إيقاف حساب مسيء + feature flags للتجريبي</w:t>
            </w:r>
          </w:p>
        </w:tc>
        <w:tc>
          <w:tcPr>
            <w:tcW w:type="dxa" w:w="3008"/>
            <w:tcMar>
              <w:top w:type="dxa" w:w="80"/>
              <w:left w:type="dxa" w:w="80"/>
              <w:bottom w:type="dxa" w:w="80"/>
              <w:right w:type="dxa" w:w="80"/>
            </w:tcMar>
          </w:tcPr>
          <w:p>
            <w:pPr>
              <w:bidi/>
              <w:spacing w:after="40" w:line="260"/>
              <w:jc w:val="right"/>
            </w:pPr>
            <w:r>
              <w:rPr>
                <w:rFonts w:ascii="Segoe UI" w:cs="Arial" w:hAnsi="Segoe UI"/>
                <w:b w:val="false"/>
                <w:bCs w:val="false"/>
                <w:sz w:val="18"/>
                <w:szCs w:val="18"/>
                <w:rtl/>
              </w:rPr>
              <w:t xml:space="preserve">10 توصية 6</w:t>
            </w:r>
          </w:p>
        </w:tc>
      </w:tr>
    </w:tbl>
    <w:p>
      <w:pPr>
        <w:bidi/>
        <w:spacing w:after="120"/>
        <w:jc w:val="both"/>
      </w:pPr>
      <w:r>
        <w:rPr>
          <w:rFonts w:ascii="Segoe UI" w:cs="Arial" w:hAnsi="Segoe UI"/>
          <w:sz w:val="22"/>
          <w:szCs w:val="22"/>
          <w:rtl/>
        </w:rPr>
        <w:t xml:space="preserve"/>
      </w:r>
    </w:p>
    <w:p>
      <w:pPr>
        <w:pStyle w:val="Heading2"/>
        <w:bidi/>
        <w:spacing w:after="140" w:before="320" w:line="300"/>
        <w:jc w:val="right"/>
      </w:pPr>
      <w:r>
        <w:rPr>
          <w:rFonts w:ascii="Segoe UI" w:cs="Arial" w:hAnsi="Segoe UI"/>
          <w:b/>
          <w:bCs/>
          <w:sz w:val="28"/>
          <w:szCs w:val="28"/>
          <w:rtl/>
        </w:rPr>
        <w:t xml:space="preserve">6. نقاط القوة — ما هو مبني باحترافية ويستحق الثقة</w:t>
      </w:r>
    </w:p>
    <w:p>
      <w:pPr>
        <w:bidi/>
        <w:spacing w:after="120" w:line="300"/>
        <w:jc w:val="both"/>
      </w:pPr>
      <w:r>
        <w:rPr>
          <w:rFonts w:ascii="Segoe UI" w:cs="Arial" w:hAnsi="Segoe UI"/>
          <w:sz w:val="22"/>
          <w:szCs w:val="22"/>
          <w:rtl/>
        </w:rPr>
        <w:t xml:space="preserve">رغم 212 ملاحظة سلبية، سجّلت التقارير </w:t>
      </w:r>
      <w:r>
        <w:rPr>
          <w:rFonts w:ascii="Segoe UI" w:cs="Arial" w:hAnsi="Segoe UI"/>
          <w:b/>
          <w:bCs/>
          <w:sz w:val="22"/>
          <w:szCs w:val="22"/>
          <w:rtl/>
        </w:rPr>
        <w:t xml:space="preserve">75 نقطة إيجابية</w:t>
      </w:r>
      <w:r>
        <w:rPr>
          <w:rFonts w:ascii="Segoe UI" w:cs="Arial" w:hAnsi="Segoe UI"/>
          <w:sz w:val="22"/>
          <w:szCs w:val="22"/>
          <w:rtl/>
        </w:rPr>
        <w:t xml:space="preserve"> تؤكد أن النواة سليمة وقابلة للبناء عليها:</w:t>
      </w:r>
    </w:p>
    <w:p>
      <w:pPr>
        <w:pStyle w:val="Heading3"/>
        <w:bidi/>
        <w:spacing w:after="140" w:before="200" w:line="300"/>
        <w:jc w:val="right"/>
      </w:pPr>
      <w:r>
        <w:rPr>
          <w:rFonts w:ascii="Segoe UI" w:cs="Arial" w:hAnsi="Segoe UI"/>
          <w:b/>
          <w:bCs/>
          <w:sz w:val="24"/>
          <w:szCs w:val="24"/>
          <w:rtl/>
        </w:rPr>
        <w:t xml:space="preserve">قاعدة البيانات والمخطط (تقارير 01، 02، 05)</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لا فاصلة عائمة إطلاقاً:</w:t>
      </w:r>
      <w:r>
        <w:rPr>
          <w:rFonts w:ascii="Segoe UI" w:cs="Arial" w:hAnsi="Segoe UI"/>
          <w:sz w:val="22"/>
          <w:szCs w:val="22"/>
          <w:rtl/>
        </w:rPr>
        <w:t xml:space="preserve"> كل المبالغ </w:t>
      </w:r>
      <w:r>
        <w:rPr>
          <w:rFonts w:ascii="Consolas" w:cs="Arial" w:hAnsi="Consolas"/>
          <w:sz w:val="20"/>
          <w:szCs w:val="20"/>
          <w:rtl/>
        </w:rPr>
        <w:t xml:space="preserve">numeric(20,4)</w:t>
      </w:r>
      <w:r>
        <w:rPr>
          <w:rFonts w:ascii="Segoe UI" w:cs="Arial" w:hAnsi="Segoe UI"/>
          <w:sz w:val="22"/>
          <w:szCs w:val="22"/>
          <w:rtl/>
        </w:rPr>
        <w:t xml:space="preserve"> — دقة كاملة بلا تقريب (0001:129,165,350-353؛ 0010:83-84).</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سجل مالي append-only حقيقي:</w:t>
      </w:r>
      <w:r>
        <w:rPr>
          <w:rFonts w:ascii="Segoe UI" w:cs="Arial" w:hAnsi="Segoe UI"/>
          <w:sz w:val="22"/>
          <w:szCs w:val="22"/>
          <w:rtl/>
        </w:rPr>
        <w:t xml:space="preserve"> تريجرات </w:t>
      </w:r>
      <w:r>
        <w:rPr>
          <w:rFonts w:ascii="Consolas" w:cs="Arial" w:hAnsi="Consolas"/>
          <w:sz w:val="20"/>
          <w:szCs w:val="20"/>
          <w:rtl/>
        </w:rPr>
        <w:t xml:space="preserve">prevent_update_delete</w:t>
      </w:r>
      <w:r>
        <w:rPr>
          <w:rFonts w:ascii="Segoe UI" w:cs="Arial" w:hAnsi="Segoe UI"/>
          <w:sz w:val="22"/>
          <w:szCs w:val="22"/>
          <w:rtl/>
        </w:rPr>
        <w:t xml:space="preserve"> على كل جداول الوقائع المالية السبعة (0001:442-452).</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توازن القيد المزدوج مفروض قاعدياً:</w:t>
      </w:r>
      <w:r>
        <w:rPr>
          <w:rFonts w:ascii="Segoe UI" w:cs="Arial" w:hAnsi="Segoe UI"/>
          <w:sz w:val="22"/>
          <w:szCs w:val="22"/>
          <w:rtl/>
        </w:rPr>
        <w:t xml:space="preserve"> constraint trigger مؤجل </w:t>
      </w:r>
      <w:r>
        <w:rPr>
          <w:rFonts w:ascii="Consolas" w:cs="Arial" w:hAnsi="Consolas"/>
          <w:sz w:val="20"/>
          <w:szCs w:val="20"/>
          <w:rtl/>
        </w:rPr>
        <w:t xml:space="preserve">trg_journal_entry_balanced</w:t>
      </w:r>
      <w:r>
        <w:rPr>
          <w:rFonts w:ascii="Segoe UI" w:cs="Arial" w:hAnsi="Segoe UI"/>
          <w:sz w:val="22"/>
          <w:szCs w:val="22"/>
          <w:rtl/>
        </w:rPr>
        <w:t xml:space="preserve"> (0010:204-221) يمنع commit أي قيد غير متوازن — ضمان على مستوى قاعدة البيانات لا التطبيق، مع منع القيود اليتيمة (0010:223-237) وذرّية كاملة (مستحيل قيد تشغيلي بلا يومية).</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الترحيلات المحاسبية صحيحة نوعاً نوعاً</w:t>
      </w:r>
      <w:r>
        <w:rPr>
          <w:rFonts w:ascii="Segoe UI" w:cs="Arial" w:hAnsi="Segoe UI"/>
          <w:sz w:val="22"/>
          <w:szCs w:val="22"/>
          <w:rtl/>
        </w:rPr>
        <w:t xml:space="preserve"> (افتتاحي/دين/سداد/خصم/عكس) — تحقق يدوي مطابق للمواصفة والاختبار (05§أولاً).</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Idempotency بطبقتين:</w:t>
      </w:r>
      <w:r>
        <w:rPr>
          <w:rFonts w:ascii="Segoe UI" w:cs="Arial" w:hAnsi="Segoe UI"/>
          <w:sz w:val="22"/>
          <w:szCs w:val="22"/>
          <w:rtl/>
        </w:rPr>
        <w:t xml:space="preserve"> </w:t>
      </w:r>
      <w:r>
        <w:rPr>
          <w:rFonts w:ascii="Consolas" w:cs="Arial" w:hAnsi="Consolas"/>
          <w:sz w:val="20"/>
          <w:szCs w:val="20"/>
          <w:rtl/>
        </w:rPr>
        <w:t xml:space="preserve">unique(business_id, client_request_id)</w:t>
      </w:r>
      <w:r>
        <w:rPr>
          <w:rFonts w:ascii="Segoe UI" w:cs="Arial" w:hAnsi="Segoe UI"/>
          <w:sz w:val="22"/>
          <w:szCs w:val="22"/>
          <w:rtl/>
        </w:rPr>
        <w:t xml:space="preserve"> (0001:176) + </w:t>
      </w:r>
      <w:r>
        <w:rPr>
          <w:rFonts w:ascii="Consolas" w:cs="Arial" w:hAnsi="Consolas"/>
          <w:sz w:val="20"/>
          <w:szCs w:val="20"/>
          <w:rtl/>
        </w:rPr>
        <w:t xml:space="preserve">command_receipts</w:t>
      </w:r>
      <w:r>
        <w:rPr>
          <w:rFonts w:ascii="Segoe UI" w:cs="Arial" w:hAnsi="Segoe UI"/>
          <w:sz w:val="22"/>
          <w:szCs w:val="22"/>
          <w:rtl/>
        </w:rPr>
        <w:t xml:space="preserve"> (0006:19-28) مع فحص مسبق بعد قفل صف العميل — إعادة التنفيذ آمنة حتى تحت التزامن.</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سلامة العكس:</w:t>
      </w:r>
      <w:r>
        <w:rPr>
          <w:rFonts w:ascii="Segoe UI" w:cs="Arial" w:hAnsi="Segoe UI"/>
          <w:sz w:val="22"/>
          <w:szCs w:val="22"/>
          <w:rtl/>
        </w:rPr>
        <w:t xml:space="preserve"> منع عكس العكس، منع العكس المزدوج، إلزام تطابق المبلغ والعملة وعكس الاتجاه (0010:335-341).</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نمط أوامر سليم:</w:t>
      </w:r>
      <w:r>
        <w:rPr>
          <w:rFonts w:ascii="Segoe UI" w:cs="Arial" w:hAnsi="Segoe UI"/>
          <w:sz w:val="22"/>
          <w:szCs w:val="22"/>
          <w:rtl/>
        </w:rPr>
        <w:t xml:space="preserve"> </w:t>
      </w:r>
      <w:r>
        <w:rPr>
          <w:rFonts w:ascii="Consolas" w:cs="Arial" w:hAnsi="Consolas"/>
          <w:sz w:val="20"/>
          <w:szCs w:val="20"/>
          <w:rtl/>
        </w:rPr>
        <w:t xml:space="preserve">private.command_*</w:t>
      </w:r>
      <w:r>
        <w:rPr>
          <w:rFonts w:ascii="Segoe UI" w:cs="Arial" w:hAnsi="Segoe UI"/>
          <w:sz w:val="22"/>
          <w:szCs w:val="22"/>
          <w:rtl/>
        </w:rPr>
        <w:t xml:space="preserve"> بـ </w:t>
      </w:r>
      <w:r>
        <w:rPr>
          <w:rFonts w:ascii="Consolas" w:cs="Arial" w:hAnsi="Consolas"/>
          <w:sz w:val="20"/>
          <w:szCs w:val="20"/>
          <w:rtl/>
        </w:rPr>
        <w:t xml:space="preserve">security definer</w:t>
      </w:r>
      <w:r>
        <w:rPr>
          <w:rFonts w:ascii="Segoe UI" w:cs="Arial" w:hAnsi="Segoe UI"/>
          <w:sz w:val="22"/>
          <w:szCs w:val="22"/>
          <w:rtl/>
        </w:rPr>
        <w:t xml:space="preserve"> + </w:t>
      </w:r>
      <w:r>
        <w:rPr>
          <w:rFonts w:ascii="Consolas" w:cs="Arial" w:hAnsi="Consolas"/>
          <w:sz w:val="20"/>
          <w:szCs w:val="20"/>
          <w:rtl/>
        </w:rPr>
        <w:t xml:space="preserve">set search_path=''</w:t>
      </w:r>
      <w:r>
        <w:rPr>
          <w:rFonts w:ascii="Segoe UI" w:cs="Arial" w:hAnsi="Segoe UI"/>
          <w:sz w:val="22"/>
          <w:szCs w:val="22"/>
          <w:rtl/>
        </w:rPr>
        <w:t xml:space="preserve"> + أغلفة عامة رفيعة مع دفاع بالعمق عبر </w:t>
      </w:r>
      <w:r>
        <w:rPr>
          <w:rFonts w:ascii="Consolas" w:cs="Arial" w:hAnsi="Consolas"/>
          <w:sz w:val="20"/>
          <w:szCs w:val="20"/>
          <w:rtl/>
        </w:rPr>
        <w:t xml:space="preserve">validate_ledger_entry_insert</w:t>
      </w:r>
      <w:r>
        <w:rPr>
          <w:rFonts w:ascii="Segoe UI" w:cs="Arial" w:hAnsi="Segoe UI"/>
          <w:sz w:val="22"/>
          <w:szCs w:val="22"/>
          <w:rtl/>
        </w:rPr>
        <w:t xml:space="preserve">.</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Outbox تعاملي احترافي:</w:t>
      </w:r>
      <w:r>
        <w:rPr>
          <w:rFonts w:ascii="Segoe UI" w:cs="Arial" w:hAnsi="Segoe UI"/>
          <w:sz w:val="22"/>
          <w:szCs w:val="22"/>
          <w:rtl/>
        </w:rPr>
        <w:t xml:space="preserve"> إشعار + outbox في نفس المعاملة، سحب بـ </w:t>
      </w:r>
      <w:r>
        <w:rPr>
          <w:rFonts w:ascii="Consolas" w:cs="Arial" w:hAnsi="Consolas"/>
          <w:sz w:val="20"/>
          <w:szCs w:val="20"/>
          <w:rtl/>
        </w:rPr>
        <w:t xml:space="preserve">FOR UPDATE SKIP LOCKED</w:t>
      </w:r>
      <w:r>
        <w:rPr>
          <w:rFonts w:ascii="Segoe UI" w:cs="Arial" w:hAnsi="Segoe UI"/>
          <w:sz w:val="22"/>
          <w:szCs w:val="22"/>
          <w:rtl/>
        </w:rPr>
        <w:t xml:space="preserve">، تراجع أسّي، dead-letter بعد 8 محاولات (0002:88-111؛ 0005:46-77؛ 0006:216-239).</w:t>
      </w:r>
    </w:p>
    <w:p>
      <w:pPr>
        <w:pStyle w:val="Heading3"/>
        <w:bidi/>
        <w:spacing w:after="140" w:before="200" w:line="300"/>
        <w:jc w:val="right"/>
      </w:pPr>
      <w:r>
        <w:rPr>
          <w:rFonts w:ascii="Segoe UI" w:cs="Arial" w:hAnsi="Segoe UI"/>
          <w:b/>
          <w:bCs/>
          <w:sz w:val="24"/>
          <w:szCs w:val="24"/>
          <w:rtl/>
        </w:rPr>
        <w:t xml:space="preserve">الأمان (تقرير 03)</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RLS مفعّل على كل الجداول العامة الـ 31 بلا استثناء</w:t>
      </w:r>
      <w:r>
        <w:rPr>
          <w:rFonts w:ascii="Segoe UI" w:cs="Arial" w:hAnsi="Segoe UI"/>
          <w:sz w:val="22"/>
          <w:szCs w:val="22"/>
          <w:rtl/>
        </w:rPr>
        <w:t xml:space="preserve"> (مطابقة كاملة </w:t>
      </w:r>
      <w:r>
        <w:rPr>
          <w:rFonts w:ascii="Consolas" w:cs="Arial" w:hAnsi="Consolas"/>
          <w:sz w:val="20"/>
          <w:szCs w:val="20"/>
          <w:rtl/>
        </w:rPr>
        <w:t xml:space="preserve">create table</w:t>
      </w:r>
      <w:r>
        <w:rPr>
          <w:rFonts w:ascii="Segoe UI" w:cs="Arial" w:hAnsi="Segoe UI"/>
          <w:sz w:val="22"/>
          <w:szCs w:val="22"/>
          <w:rtl/>
        </w:rPr>
        <w:t xml:space="preserve"> ↔ </w:t>
      </w:r>
      <w:r>
        <w:rPr>
          <w:rFonts w:ascii="Consolas" w:cs="Arial" w:hAnsi="Consolas"/>
          <w:sz w:val="20"/>
          <w:szCs w:val="20"/>
          <w:rtl/>
        </w:rPr>
        <w:t xml:space="preserve">enable row level security</w:t>
      </w:r>
      <w:r>
        <w:rPr>
          <w:rFonts w:ascii="Segoe UI" w:cs="Arial" w:hAnsi="Segoe UI"/>
          <w:sz w:val="22"/>
          <w:szCs w:val="22"/>
          <w:rtl/>
        </w:rPr>
        <w:t xml:space="preserve">).</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Default-deny منهجي:</w:t>
      </w:r>
      <w:r>
        <w:rPr>
          <w:rFonts w:ascii="Segoe UI" w:cs="Arial" w:hAnsi="Segoe UI"/>
          <w:sz w:val="22"/>
          <w:szCs w:val="22"/>
          <w:rtl/>
        </w:rPr>
        <w:t xml:space="preserve"> سحب شامل ثم منح SELECT فقط، وكل الكتابات عبر RPCs محصّنة (0003:30-53).</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عزل PII الهاتف:</w:t>
      </w:r>
      <w:r>
        <w:rPr>
          <w:rFonts w:ascii="Segoe UI" w:cs="Arial" w:hAnsi="Segoe UI"/>
          <w:sz w:val="22"/>
          <w:szCs w:val="22"/>
          <w:rtl/>
        </w:rPr>
        <w:t xml:space="preserve"> تشفير AES-256-GCM + HMAC-SHA256 للبحث في </w:t>
      </w:r>
      <w:r>
        <w:rPr>
          <w:rFonts w:ascii="Consolas" w:cs="Arial" w:hAnsi="Consolas"/>
          <w:sz w:val="20"/>
          <w:szCs w:val="20"/>
          <w:rtl/>
        </w:rPr>
        <w:t xml:space="preserve">private.customer_contacts</w:t>
      </w:r>
      <w:r>
        <w:rPr>
          <w:rFonts w:ascii="Segoe UI" w:cs="Arial" w:hAnsi="Segoe UI"/>
          <w:sz w:val="22"/>
          <w:szCs w:val="22"/>
          <w:rtl/>
        </w:rPr>
        <w:t xml:space="preserve"> (0001:80-91) — بنية صحيحة بتطبيع E.164 صارم.</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كل الـ views الخمسة بـ `security_invoker=true`</w:t>
      </w:r>
      <w:r>
        <w:rPr>
          <w:rFonts w:ascii="Segoe UI" w:cs="Arial" w:hAnsi="Segoe UI"/>
          <w:sz w:val="22"/>
          <w:szCs w:val="22"/>
          <w:rtl/>
        </w:rPr>
        <w:t xml:space="preserve"> — لا تجاوز لـ RLS (0002:653-679؛ 0010:465-480).</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Storage منضبط:</w:t>
      </w:r>
      <w:r>
        <w:rPr>
          <w:rFonts w:ascii="Segoe UI" w:cs="Arial" w:hAnsi="Segoe UI"/>
          <w:sz w:val="22"/>
          <w:szCs w:val="22"/>
          <w:rtl/>
        </w:rPr>
        <w:t xml:space="preserve"> باقات خاصة افتراضياً، الرفع عبر signed URL بعد فحص وصول، حدود حجم وأنواع MIME، جلسات رفع تنتهي خلال 15 دقيقة وتُستهلك مرة واحدة.</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Realtime محدود النطاق</w:t>
      </w:r>
      <w:r>
        <w:rPr>
          <w:rFonts w:ascii="Segoe UI" w:cs="Arial" w:hAnsi="Segoe UI"/>
          <w:sz w:val="22"/>
          <w:szCs w:val="22"/>
          <w:rtl/>
        </w:rPr>
        <w:t xml:space="preserve"> — لا جداول PII ولا قيود خام (0004:99-117)؛ عمال الخلفية محميون بـ </w:t>
      </w:r>
      <w:r>
        <w:rPr>
          <w:rFonts w:ascii="Consolas" w:cs="Arial" w:hAnsi="Consolas"/>
          <w:sz w:val="20"/>
          <w:szCs w:val="20"/>
          <w:rtl/>
        </w:rPr>
        <w:t xml:space="preserve">requireWorkerSecret</w:t>
      </w:r>
      <w:r>
        <w:rPr>
          <w:rFonts w:ascii="Segoe UI" w:cs="Arial" w:hAnsi="Segoe UI"/>
          <w:sz w:val="22"/>
          <w:szCs w:val="22"/>
          <w:rtl/>
        </w:rPr>
        <w:t xml:space="preserve"> وCORS مقيد.</w:t>
      </w:r>
    </w:p>
    <w:p>
      <w:pPr>
        <w:pStyle w:val="Heading3"/>
        <w:bidi/>
        <w:spacing w:after="140" w:before="200" w:line="300"/>
        <w:jc w:val="right"/>
      </w:pPr>
      <w:r>
        <w:rPr>
          <w:rFonts w:ascii="Segoe UI" w:cs="Arial" w:hAnsi="Segoe UI"/>
          <w:b/>
          <w:bCs/>
          <w:sz w:val="24"/>
          <w:szCs w:val="24"/>
          <w:rtl/>
        </w:rPr>
        <w:t xml:space="preserve">Edge Functions (تقرير 04)</w:t>
      </w:r>
    </w:p>
    <w:p>
      <w:pPr>
        <w:bidi/>
        <w:spacing w:after="120" w:line="300"/>
        <w:ind w:right="360"/>
        <w:jc w:val="both"/>
      </w:pPr>
      <w:r>
        <w:rPr>
          <w:rFonts w:ascii="Segoe UI" w:cs="Arial" w:hAnsi="Segoe UI"/>
          <w:sz w:val="22"/>
          <w:szCs w:val="22"/>
          <w:rtl/>
        </w:rPr>
        <w:t xml:space="preserve">• </w:t>
      </w:r>
      <w:r>
        <w:rPr>
          <w:rFonts w:ascii="Consolas" w:cs="Arial" w:hAnsi="Consolas"/>
          <w:sz w:val="20"/>
          <w:szCs w:val="20"/>
          <w:rtl/>
        </w:rPr>
        <w:t xml:space="preserve">requireUser</w:t>
      </w:r>
      <w:r>
        <w:rPr>
          <w:rFonts w:ascii="Segoe UI" w:cs="Arial" w:hAnsi="Segoe UI"/>
          <w:sz w:val="22"/>
          <w:szCs w:val="22"/>
          <w:rtl/>
        </w:rPr>
        <w:t xml:space="preserve"> يتحقق من JWT فعلياً عبر </w:t>
      </w:r>
      <w:r>
        <w:rPr>
          <w:rFonts w:ascii="Consolas" w:cs="Arial" w:hAnsi="Consolas"/>
          <w:sz w:val="20"/>
          <w:szCs w:val="20"/>
          <w:rtl/>
        </w:rPr>
        <w:t xml:space="preserve">auth.getUser</w:t>
      </w:r>
      <w:r>
        <w:rPr>
          <w:rFonts w:ascii="Segoe UI" w:cs="Arial" w:hAnsi="Segoe UI"/>
          <w:sz w:val="22"/>
          <w:szCs w:val="22"/>
          <w:rtl/>
        </w:rPr>
        <w:t xml:space="preserve"> في 7 من 9 دوال؛ فصل صلاحيات least-privilege منضبط.</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rate limiting مركزي ذرّي صحيح تزامنياً (</w:t>
      </w:r>
      <w:r>
        <w:rPr>
          <w:rFonts w:ascii="Consolas" w:cs="Arial" w:hAnsi="Consolas"/>
          <w:sz w:val="20"/>
          <w:szCs w:val="20"/>
          <w:rtl/>
        </w:rPr>
        <w:t xml:space="preserve">service_consume_rate_limit</w:t>
      </w:r>
      <w:r>
        <w:rPr>
          <w:rFonts w:ascii="Segoe UI" w:cs="Arial" w:hAnsi="Segoe UI"/>
          <w:sz w:val="22"/>
          <w:szCs w:val="22"/>
          <w:rtl/>
        </w:rPr>
        <w:t xml:space="preserve">)؛ قواعد الأتمتة idempotent عبر </w:t>
      </w:r>
      <w:r>
        <w:rPr>
          <w:rFonts w:ascii="Consolas" w:cs="Arial" w:hAnsi="Consolas"/>
          <w:sz w:val="20"/>
          <w:szCs w:val="20"/>
          <w:rtl/>
        </w:rPr>
        <w:t xml:space="preserve">run_key</w:t>
      </w:r>
      <w:r>
        <w:rPr>
          <w:rFonts w:ascii="Segoe UI" w:cs="Arial" w:hAnsi="Segoe UI"/>
          <w:sz w:val="22"/>
          <w:szCs w:val="22"/>
          <w:rtl/>
        </w:rPr>
        <w:t xml:space="preserve">؛ حسابات الكشف في قاعدة البيانات سليمة رياضياً (رصيد افتتاحي + مدين − دائن بترتيب حتمي).</w:t>
      </w:r>
    </w:p>
    <w:p>
      <w:pPr>
        <w:pStyle w:val="Heading3"/>
        <w:bidi/>
        <w:spacing w:after="140" w:before="200" w:line="300"/>
        <w:jc w:val="right"/>
      </w:pPr>
      <w:r>
        <w:rPr>
          <w:rFonts w:ascii="Segoe UI" w:cs="Arial" w:hAnsi="Segoe UI"/>
          <w:b/>
          <w:bCs/>
          <w:sz w:val="24"/>
          <w:szCs w:val="24"/>
          <w:rtl/>
        </w:rPr>
        <w:t xml:space="preserve">الموبايل (تقرير 07)</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مبدأ API-only مطبَّق فعلياً على كل العمليات المالية</w:t>
      </w:r>
      <w:r>
        <w:rPr>
          <w:rFonts w:ascii="Segoe UI" w:cs="Arial" w:hAnsi="Segoe UI"/>
          <w:sz w:val="22"/>
          <w:szCs w:val="22"/>
          <w:rtl/>
        </w:rPr>
        <w:t xml:space="preserve"> — لا كتابة مباشرة على الجداول المحصّنة (الاستثناء الوحيد </w:t>
      </w:r>
      <w:r>
        <w:rPr>
          <w:rFonts w:ascii="Consolas" w:cs="Arial" w:hAnsi="Consolas"/>
          <w:sz w:val="20"/>
          <w:szCs w:val="20"/>
          <w:rtl/>
        </w:rPr>
        <w:t xml:space="preserve">profiles.upsert</w:t>
      </w:r>
      <w:r>
        <w:rPr>
          <w:rFonts w:ascii="Segoe UI" w:cs="Arial" w:hAnsi="Segoe UI"/>
          <w:sz w:val="22"/>
          <w:szCs w:val="22"/>
          <w:rtl/>
        </w:rPr>
        <w:t xml:space="preserve">).</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الحفظ التفاؤلي + إدراج الطابور في معاملة SQLite واحدة</w:t>
      </w:r>
      <w:r>
        <w:rPr>
          <w:rFonts w:ascii="Segoe UI" w:cs="Arial" w:hAnsi="Segoe UI"/>
          <w:sz w:val="22"/>
          <w:szCs w:val="22"/>
          <w:rtl/>
        </w:rPr>
        <w:t xml:space="preserve"> — لا قيد محلي بلا أمر مرتبط (app_database.dart:371-474).</w:t>
      </w:r>
    </w:p>
    <w:p>
      <w:pPr>
        <w:bidi/>
        <w:spacing w:after="120" w:line="300"/>
        <w:ind w:right="360"/>
        <w:jc w:val="both"/>
      </w:pPr>
      <w:r>
        <w:rPr>
          <w:rFonts w:ascii="Segoe UI" w:cs="Arial" w:hAnsi="Segoe UI"/>
          <w:sz w:val="22"/>
          <w:szCs w:val="22"/>
          <w:rtl/>
        </w:rPr>
        <w:t xml:space="preserve">• </w:t>
      </w:r>
      <w:r>
        <w:rPr>
          <w:rFonts w:ascii="Segoe UI" w:cs="Arial" w:hAnsi="Segoe UI"/>
          <w:sz w:val="22"/>
          <w:szCs w:val="22"/>
          <w:rtl/>
        </w:rPr>
        <w:t xml:space="preserve">حارس تزامن </w:t>
      </w:r>
      <w:r>
        <w:rPr>
          <w:rFonts w:ascii="Consolas" w:cs="Arial" w:hAnsi="Consolas"/>
          <w:sz w:val="20"/>
          <w:szCs w:val="20"/>
          <w:rtl/>
        </w:rPr>
        <w:t xml:space="preserve">_isProcessing</w:t>
      </w:r>
      <w:r>
        <w:rPr>
          <w:rFonts w:ascii="Segoe UI" w:cs="Arial" w:hAnsi="Segoe UI"/>
          <w:sz w:val="22"/>
          <w:szCs w:val="22"/>
          <w:rtl/>
        </w:rPr>
        <w:t xml:space="preserve"> وطابور FIFO وبنية Repository/Database/SyncEngine قابلة للصيانة.</w:t>
      </w:r>
    </w:p>
    <w:p>
      <w:pPr>
        <w:pStyle w:val="Heading3"/>
        <w:bidi/>
        <w:spacing w:after="140" w:before="200" w:line="300"/>
        <w:jc w:val="right"/>
      </w:pPr>
      <w:r>
        <w:rPr>
          <w:rFonts w:ascii="Segoe UI" w:cs="Arial" w:hAnsi="Segoe UI"/>
          <w:b/>
          <w:bCs/>
          <w:sz w:val="24"/>
          <w:szCs w:val="24"/>
          <w:rtl/>
        </w:rPr>
        <w:t xml:space="preserve">التوثيق والاختبارات (تقارير 09، 10)</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كل RPCs الموثقة في مرجع API منفذة فعلاً بنفس الأسماء والمعاملات والأدوار</w:t>
      </w:r>
      <w:r>
        <w:rPr>
          <w:rFonts w:ascii="Segoe UI" w:cs="Arial" w:hAnsi="Segoe UI"/>
          <w:sz w:val="22"/>
          <w:szCs w:val="22"/>
          <w:rtl/>
        </w:rPr>
        <w:t xml:space="preserve"> (09 P-1)، والمبادئ المالية غير القابلة للتنازل منفذة كما وُثقت (P-2)، ومصفوفة RLS الموثقة تطابق التنفيذ (P-3).</w:t>
      </w:r>
    </w:p>
    <w:p>
      <w:pPr>
        <w:bidi/>
        <w:spacing w:after="120" w:line="300"/>
        <w:ind w:right="360"/>
        <w:jc w:val="both"/>
      </w:pPr>
      <w:r>
        <w:rPr>
          <w:rFonts w:ascii="Segoe UI" w:cs="Arial" w:hAnsi="Segoe UI"/>
          <w:sz w:val="22"/>
          <w:szCs w:val="22"/>
          <w:rtl/>
        </w:rPr>
        <w:t xml:space="preserve">• </w:t>
      </w:r>
      <w:r>
        <w:rPr>
          <w:rFonts w:ascii="Segoe UI" w:cs="Arial" w:hAnsi="Segoe UI"/>
          <w:b/>
          <w:bCs/>
          <w:sz w:val="22"/>
          <w:szCs w:val="22"/>
          <w:rtl/>
        </w:rPr>
        <w:t xml:space="preserve">31 اختبار pgTAP جيدة الصنع:</w:t>
      </w:r>
      <w:r>
        <w:rPr>
          <w:rFonts w:ascii="Segoe UI" w:cs="Arial" w:hAnsi="Segoe UI"/>
          <w:sz w:val="22"/>
          <w:szCs w:val="22"/>
          <w:rtl/>
        </w:rPr>
        <w:t xml:space="preserve"> حتمية، بلا تلويث بيانات، تحاكي مستخدمين حقيقيين تحت RLS، وتغطي المسار السعيد الكامل بما فيه idempotency والنزاع الجزئي والقيد المزدوج المتوازن.</w:t>
      </w:r>
    </w:p>
    <w:p>
      <w:pPr>
        <w:bidi/>
        <w:spacing w:after="120" w:line="300"/>
        <w:ind w:right="360"/>
        <w:jc w:val="both"/>
      </w:pPr>
      <w:r>
        <w:rPr>
          <w:rFonts w:ascii="Segoe UI" w:cs="Arial" w:hAnsi="Segoe UI"/>
          <w:sz w:val="22"/>
          <w:szCs w:val="22"/>
          <w:rtl/>
        </w:rPr>
        <w:t xml:space="preserve">• </w:t>
      </w:r>
      <w:r>
        <w:rPr>
          <w:rFonts w:ascii="Consolas" w:cs="Arial" w:hAnsi="Consolas"/>
          <w:sz w:val="20"/>
          <w:szCs w:val="20"/>
          <w:rtl/>
        </w:rPr>
        <w:t xml:space="preserve">.env.example</w:t>
      </w:r>
      <w:r>
        <w:rPr>
          <w:rFonts w:ascii="Segoe UI" w:cs="Arial" w:hAnsi="Segoe UI"/>
          <w:sz w:val="22"/>
          <w:szCs w:val="22"/>
          <w:rtl/>
        </w:rPr>
        <w:t xml:space="preserve"> موثق بعناية بلا أسرار حقيقية، و</w:t>
      </w:r>
      <w:r>
        <w:rPr>
          <w:rFonts w:ascii="Consolas" w:cs="Arial" w:hAnsi="Consolas"/>
          <w:sz w:val="20"/>
          <w:szCs w:val="20"/>
          <w:rtl/>
        </w:rPr>
        <w:t xml:space="preserve">config.toml</w:t>
      </w:r>
      <w:r>
        <w:rPr>
          <w:rFonts w:ascii="Segoe UI" w:cs="Arial" w:hAnsi="Segoe UI"/>
          <w:sz w:val="22"/>
          <w:szCs w:val="22"/>
          <w:rtl/>
        </w:rPr>
        <w:t xml:space="preserve"> يعطل الدخول المجهول ويفرض كلمة مرور ≥ 12.</w:t>
      </w:r>
    </w:p>
    <w:p>
      <w:pPr>
        <w:pStyle w:val="Heading2"/>
        <w:bidi/>
        <w:spacing w:after="140" w:before="320" w:line="300"/>
        <w:jc w:val="right"/>
      </w:pPr>
      <w:r>
        <w:rPr>
          <w:rFonts w:ascii="Segoe UI" w:cs="Arial" w:hAnsi="Segoe UI"/>
          <w:b/>
          <w:bCs/>
          <w:sz w:val="28"/>
          <w:szCs w:val="28"/>
          <w:rtl/>
        </w:rPr>
        <w:t xml:space="preserve">7. خاتمة</w:t>
      </w:r>
    </w:p>
    <w:p>
      <w:pPr>
        <w:bidi/>
        <w:spacing w:after="120" w:line="300"/>
        <w:jc w:val="both"/>
      </w:pPr>
      <w:r>
        <w:rPr>
          <w:rFonts w:ascii="Segoe UI" w:cs="Arial" w:hAnsi="Segoe UI"/>
          <w:sz w:val="22"/>
          <w:szCs w:val="22"/>
          <w:rtl/>
        </w:rPr>
        <w:t xml:space="preserve">الصورة النهائية متسقة عبر التقارير العشرة: </w:t>
      </w:r>
      <w:r>
        <w:rPr>
          <w:rFonts w:ascii="Segoe UI" w:cs="Arial" w:hAnsi="Segoe UI"/>
          <w:b/>
          <w:bCs/>
          <w:sz w:val="22"/>
          <w:szCs w:val="22"/>
          <w:rtl/>
        </w:rPr>
        <w:t xml:space="preserve">نواة خلفية من الطراز الأول (0001–0011) محاصرة بطبقة أخيرة مكسورة (0012)، وواجهة أمامية غير موصولة فعلياً بالباكند، ومصادقة شكلية، وسر مسرّب، وغياب بوابات جودة.</w:t>
      </w:r>
      <w:r>
        <w:rPr>
          <w:rFonts w:ascii="Segoe UI" w:cs="Arial" w:hAnsi="Segoe UI"/>
          <w:sz w:val="22"/>
          <w:szCs w:val="22"/>
          <w:rtl/>
        </w:rPr>
        <w:t xml:space="preserve"> لا توجد ملاحظة حرجة واحدة غير قابلة للإصلاح — كلها ذات طبيعة «أسابيع عمل» لا «إعادة تصميم». بتنفيذ المرحلة صفر (~2–3 أسابيع) يصبح النظام قابلاً للنشر والكتابة الحقيقية؛ وبالمرحلتين 1 و2 يصل إلى جاهزية تجارية كاملة. أول إجراءين اليوم: </w:t>
      </w:r>
      <w:r>
        <w:rPr>
          <w:rFonts w:ascii="Segoe UI" w:cs="Arial" w:hAnsi="Segoe UI"/>
          <w:b/>
          <w:bCs/>
          <w:sz w:val="22"/>
          <w:szCs w:val="22"/>
          <w:rtl/>
        </w:rPr>
        <w:t xml:space="preserve">تدوير مفتاح OpenWA</w:t>
      </w:r>
      <w:r>
        <w:rPr>
          <w:rFonts w:ascii="Segoe UI" w:cs="Arial" w:hAnsi="Segoe UI"/>
          <w:sz w:val="22"/>
          <w:szCs w:val="22"/>
          <w:rtl/>
        </w:rPr>
        <w:t xml:space="preserve"> (ساعات) و</w:t>
      </w:r>
      <w:r>
        <w:rPr>
          <w:rFonts w:ascii="Segoe UI" w:cs="Arial" w:hAnsi="Segoe UI"/>
          <w:b/>
          <w:bCs/>
          <w:sz w:val="22"/>
          <w:szCs w:val="22"/>
          <w:rtl/>
        </w:rPr>
        <w:t xml:space="preserve">تجميد الترحيل 0012</w:t>
      </w:r>
      <w:r>
        <w:rPr>
          <w:rFonts w:ascii="Segoe UI" w:cs="Arial" w:hAnsi="Segoe UI"/>
          <w:sz w:val="22"/>
          <w:szCs w:val="22"/>
          <w:rtl/>
        </w:rPr>
        <w:t xml:space="preserve"> (قرار إداري فوري).</w:t>
      </w:r>
    </w:p>
    <w:p>
      <w:pPr>
        <w:bidi/>
        <w:spacing w:after="120" w:line="300"/>
        <w:jc w:val="both"/>
      </w:pPr>
      <w:r>
        <w:rPr>
          <w:rFonts w:ascii="Segoe UI" w:cs="Arial" w:hAnsi="Segoe UI"/>
          <w:i/>
          <w:iCs/>
          <w:sz w:val="22"/>
          <w:szCs w:val="22"/>
          <w:rtl/>
        </w:rPr>
        <w:t xml:space="preserve">أُعدّ هذا التقرير بدمج محتوى التقارير العشرة في `analysis-reports/` حصراً دون إضافة ملاحظات جديدة؛ كل مراجع الملفات وأرقام الأسطر منقولة من تلك التقارير وقابلة للتحقق فيها.</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120" w:line="300"/>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120" w:line="300"/>
      <w:jc w:val="center"/>
    </w:pPr>
    <w:r>
      <w:rPr>
        <w:rFonts w:ascii="Segoe UI" w:cs="Arial" w:hAnsi="Segoe UI"/>
        <w:sz w:val="18"/>
        <w:szCs w:val="18"/>
        <w:rtl/>
      </w:rPr>
      <w:t xml:space="preserve">التقرير النهائي للتدقيق الشامل — نظام دفتر ديون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2026-08-17T23:05:33.313Z</dcterms:created>
  <dcterms:modified xsi:type="dcterms:W3CDTF">2026-08-17T23:05:33.314Z</dcterms:modified>
</cp:coreProperties>
</file>

<file path=docProps/custom.xml><?xml version="1.0" encoding="utf-8"?>
<Properties xmlns="http://schemas.openxmlformats.org/officeDocument/2006/custom-properties" xmlns:vt="http://schemas.openxmlformats.org/officeDocument/2006/docPropsVTypes"/>
</file>