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EBE58" w14:textId="77777777" w:rsidR="00D91DA6" w:rsidRPr="008C762A" w:rsidRDefault="00D91DA6" w:rsidP="00D91DA6">
      <w:pPr>
        <w:rPr>
          <w:rFonts w:hint="cs"/>
          <w:lang w:bidi="ar-EG"/>
        </w:rPr>
      </w:pPr>
      <w:r>
        <w:rPr>
          <w:rtl/>
          <w:lang w:bidi="ar-EG"/>
        </w:rPr>
        <w:br/>
      </w:r>
    </w:p>
    <w:sdt>
      <w:sdtPr>
        <w:id w:val="-14000577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8"/>
          <w:szCs w:val="28"/>
          <w:rtl/>
        </w:rPr>
      </w:sdtEndPr>
      <w:sdtContent>
        <w:p w14:paraId="1EA8FA3B" w14:textId="24CAEFFC" w:rsidR="00D91DA6" w:rsidRDefault="00D91DA6">
          <w:pPr>
            <w:pStyle w:val="TOCHeading"/>
          </w:pPr>
          <w:r>
            <w:t>Contents</w:t>
          </w:r>
        </w:p>
        <w:p w14:paraId="04A48262" w14:textId="186B40CC" w:rsidR="00D91DA6" w:rsidRDefault="00D91DA6">
          <w:pPr>
            <w:pStyle w:val="TOC1"/>
            <w:tabs>
              <w:tab w:val="right" w:leader="dot" w:pos="9016"/>
            </w:tabs>
            <w:rPr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644121" w:history="1">
            <w:r w:rsidRPr="00905464">
              <w:rPr>
                <w:rStyle w:val="Hyperlink"/>
                <w:noProof/>
                <w:rtl/>
              </w:rPr>
              <w:t>تعريف</w:t>
            </w:r>
            <w:r w:rsidRPr="00905464">
              <w:rPr>
                <w:rStyle w:val="Hyperlink"/>
                <w:noProof/>
                <w:rtl/>
              </w:rPr>
              <w:t xml:space="preserve"> </w:t>
            </w:r>
            <w:r w:rsidRPr="00905464">
              <w:rPr>
                <w:rStyle w:val="Hyperlink"/>
                <w:noProof/>
                <w:rtl/>
              </w:rPr>
              <w:t>بالمشروع</w:t>
            </w:r>
            <w:r w:rsidRPr="00905464">
              <w:rPr>
                <w:rStyle w:val="Hyperlink"/>
                <w:noProof/>
                <w:lang w:bidi="ar-EG"/>
              </w:rPr>
              <w:t xml:space="preserve">  SnipeCharts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Toc203644121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362AA270" w14:textId="0362FC94" w:rsidR="00D91DA6" w:rsidRDefault="00D91DA6">
          <w:pPr>
            <w:pStyle w:val="TOC1"/>
            <w:tabs>
              <w:tab w:val="right" w:leader="dot" w:pos="9016"/>
            </w:tabs>
            <w:rPr>
              <w:noProof/>
              <w:rtl/>
            </w:rPr>
          </w:pPr>
          <w:hyperlink w:anchor="_Toc203644122" w:history="1">
            <w:r w:rsidRPr="00905464">
              <w:rPr>
                <w:rStyle w:val="Hyperlink"/>
                <w:noProof/>
                <w:rtl/>
              </w:rPr>
              <w:t>رؤية المشروع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Toc203644122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1CA660B1" w14:textId="6472FAA0" w:rsidR="00D91DA6" w:rsidRDefault="00D91DA6">
          <w:pPr>
            <w:pStyle w:val="TOC1"/>
            <w:tabs>
              <w:tab w:val="right" w:leader="dot" w:pos="9016"/>
            </w:tabs>
            <w:rPr>
              <w:noProof/>
              <w:rtl/>
            </w:rPr>
          </w:pPr>
          <w:hyperlink w:anchor="_Toc203644123" w:history="1">
            <w:r w:rsidRPr="00905464">
              <w:rPr>
                <w:rStyle w:val="Hyperlink"/>
                <w:noProof/>
                <w:rtl/>
              </w:rPr>
              <w:t>القيمة التنافسية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Toc203644123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35D838B9" w14:textId="389CA54C" w:rsidR="00D91DA6" w:rsidRDefault="00D91DA6">
          <w:pPr>
            <w:pStyle w:val="TOC1"/>
            <w:tabs>
              <w:tab w:val="right" w:leader="dot" w:pos="9016"/>
            </w:tabs>
            <w:rPr>
              <w:noProof/>
              <w:rtl/>
            </w:rPr>
          </w:pPr>
          <w:hyperlink w:anchor="_Toc203644124" w:history="1">
            <w:r w:rsidRPr="00905464">
              <w:rPr>
                <w:rStyle w:val="Hyperlink"/>
                <w:noProof/>
                <w:rtl/>
              </w:rPr>
              <w:t>مكونات المشروع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Toc203644124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4304E38E" w14:textId="3CD7A555" w:rsidR="00D91DA6" w:rsidRDefault="00D91DA6">
          <w:pPr>
            <w:pStyle w:val="TOC1"/>
            <w:tabs>
              <w:tab w:val="right" w:leader="dot" w:pos="9016"/>
            </w:tabs>
            <w:rPr>
              <w:noProof/>
              <w:rtl/>
            </w:rPr>
          </w:pPr>
          <w:hyperlink w:anchor="_Toc203644125" w:history="1">
            <w:r w:rsidRPr="00905464">
              <w:rPr>
                <w:rStyle w:val="Hyperlink"/>
                <w:noProof/>
                <w:rtl/>
              </w:rPr>
              <w:t>الخطة العامة</w:t>
            </w:r>
            <w:r w:rsidRPr="00905464">
              <w:rPr>
                <w:rStyle w:val="Hyperlink"/>
                <w:noProof/>
                <w:lang w:bidi="ar-EG"/>
              </w:rPr>
              <w:t xml:space="preserve"> (General Marketing Plan Structure)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Toc203644125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2D9A89F7" w14:textId="559CE6B8" w:rsidR="00D91DA6" w:rsidRDefault="00D91DA6">
          <w:pPr>
            <w:pStyle w:val="TOC1"/>
            <w:tabs>
              <w:tab w:val="right" w:leader="dot" w:pos="9016"/>
            </w:tabs>
            <w:rPr>
              <w:noProof/>
              <w:rtl/>
            </w:rPr>
          </w:pPr>
          <w:hyperlink w:anchor="_Toc203644126" w:history="1">
            <w:r w:rsidRPr="00905464">
              <w:rPr>
                <w:rStyle w:val="Hyperlink"/>
                <w:noProof/>
                <w:rtl/>
              </w:rPr>
              <w:t>ملاحظات مهمة للفريق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Toc203644126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7E26CC9E" w14:textId="77777777" w:rsidR="00D91DA6" w:rsidRDefault="00D91DA6" w:rsidP="00D91DA6">
          <w:pPr>
            <w:rPr>
              <w:rtl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1FCCA79" w14:textId="3DBEE566" w:rsidR="008C762A" w:rsidRPr="00D91DA6" w:rsidRDefault="00D91DA6" w:rsidP="00D91DA6">
      <w:pPr>
        <w:rPr>
          <w:rStyle w:val="Heading1Char"/>
        </w:rPr>
      </w:pPr>
      <w:r>
        <w:rPr>
          <w:rtl/>
          <w:lang w:bidi="ar-EG"/>
        </w:rPr>
        <w:br/>
      </w:r>
      <w:r w:rsidRPr="008C762A">
        <w:rPr>
          <w:lang w:bidi="ar-EG"/>
        </w:rPr>
        <w:pict w14:anchorId="43C4AB44">
          <v:rect id="_x0000_i1172" style="width:0;height:1.5pt" o:hralign="right" o:hrstd="t" o:hr="t" fillcolor="#a0a0a0" stroked="f"/>
        </w:pict>
      </w:r>
      <w:bookmarkStart w:id="0" w:name="_Toc203644121"/>
      <w:r>
        <w:rPr>
          <w:rtl/>
          <w:lang w:bidi="ar-EG"/>
        </w:rPr>
        <w:br/>
      </w:r>
      <w:r>
        <w:rPr>
          <w:rtl/>
          <w:lang w:bidi="ar-EG"/>
        </w:rPr>
        <w:br/>
      </w:r>
      <w:r>
        <w:rPr>
          <w:rtl/>
          <w:lang w:bidi="ar-EG"/>
        </w:rPr>
        <w:br/>
      </w:r>
      <w:r>
        <w:rPr>
          <w:rtl/>
        </w:rPr>
        <w:br/>
      </w:r>
      <w:r w:rsidR="008C762A" w:rsidRPr="00D91DA6">
        <w:rPr>
          <w:rStyle w:val="Heading1Char"/>
          <w:rtl/>
        </w:rPr>
        <w:t xml:space="preserve">تعريف </w:t>
      </w:r>
      <w:proofErr w:type="gramStart"/>
      <w:r w:rsidR="008C762A" w:rsidRPr="00D91DA6">
        <w:rPr>
          <w:rStyle w:val="Heading1Char"/>
          <w:rtl/>
        </w:rPr>
        <w:t>بالمشروع</w:t>
      </w:r>
      <w:r w:rsidR="008C762A" w:rsidRPr="00D91DA6">
        <w:rPr>
          <w:rStyle w:val="Heading1Char"/>
        </w:rPr>
        <w:t xml:space="preserve">  </w:t>
      </w:r>
      <w:proofErr w:type="spellStart"/>
      <w:r w:rsidR="008C762A" w:rsidRPr="00D91DA6">
        <w:rPr>
          <w:rStyle w:val="Heading1Char"/>
        </w:rPr>
        <w:t>SnipeCharts</w:t>
      </w:r>
      <w:bookmarkEnd w:id="0"/>
      <w:proofErr w:type="spellEnd"/>
      <w:proofErr w:type="gramEnd"/>
    </w:p>
    <w:p w14:paraId="49F04DE9" w14:textId="77777777" w:rsidR="008C762A" w:rsidRPr="008C762A" w:rsidRDefault="008C762A" w:rsidP="00D91DA6">
      <w:pPr>
        <w:rPr>
          <w:lang w:bidi="ar-EG"/>
        </w:rPr>
      </w:pPr>
      <w:proofErr w:type="spellStart"/>
      <w:r w:rsidRPr="008C762A">
        <w:rPr>
          <w:b/>
          <w:bCs/>
          <w:lang w:bidi="ar-EG"/>
        </w:rPr>
        <w:t>SnipeCharts</w:t>
      </w:r>
      <w:proofErr w:type="spellEnd"/>
      <w:r w:rsidRPr="008C762A">
        <w:rPr>
          <w:lang w:bidi="ar-EG"/>
        </w:rPr>
        <w:t xml:space="preserve"> </w:t>
      </w:r>
      <w:r w:rsidRPr="008C762A">
        <w:rPr>
          <w:rtl/>
        </w:rPr>
        <w:t xml:space="preserve">هو مؤشر رقمي احترافي متطور تم تطويره على منصة </w:t>
      </w:r>
      <w:proofErr w:type="spellStart"/>
      <w:r w:rsidRPr="008C762A">
        <w:rPr>
          <w:b/>
          <w:bCs/>
          <w:lang w:bidi="ar-EG"/>
        </w:rPr>
        <w:t>TradingView</w:t>
      </w:r>
      <w:proofErr w:type="spellEnd"/>
      <w:r w:rsidRPr="008C762A">
        <w:rPr>
          <w:rtl/>
        </w:rPr>
        <w:t xml:space="preserve">، يهدف إلى تقديم تحليل دقيق ومحترف للأسواق المالية من خلال تحديد </w:t>
      </w:r>
      <w:r w:rsidRPr="008C762A">
        <w:rPr>
          <w:b/>
          <w:bCs/>
          <w:rtl/>
        </w:rPr>
        <w:t>أقوى مناطق الدعم والمقاومة</w:t>
      </w:r>
      <w:r w:rsidRPr="008C762A">
        <w:rPr>
          <w:rtl/>
        </w:rPr>
        <w:t xml:space="preserve"> عبر مختلف </w:t>
      </w:r>
      <w:proofErr w:type="spellStart"/>
      <w:r w:rsidRPr="008C762A">
        <w:rPr>
          <w:rtl/>
        </w:rPr>
        <w:t>الفريمات</w:t>
      </w:r>
      <w:proofErr w:type="spellEnd"/>
      <w:r w:rsidRPr="008C762A">
        <w:rPr>
          <w:rtl/>
        </w:rPr>
        <w:t xml:space="preserve"> الزمنية</w:t>
      </w:r>
      <w:r w:rsidRPr="008C762A">
        <w:rPr>
          <w:lang w:bidi="ar-EG"/>
        </w:rPr>
        <w:t>.</w:t>
      </w:r>
    </w:p>
    <w:p w14:paraId="22E9C833" w14:textId="77777777" w:rsidR="008C762A" w:rsidRPr="008C762A" w:rsidRDefault="008C762A" w:rsidP="00D91DA6">
      <w:pPr>
        <w:rPr>
          <w:lang w:bidi="ar-EG"/>
        </w:rPr>
      </w:pPr>
      <w:r w:rsidRPr="008C762A">
        <w:rPr>
          <w:rtl/>
        </w:rPr>
        <w:t xml:space="preserve">يعتمد المؤشر على </w:t>
      </w:r>
      <w:r w:rsidRPr="008C762A">
        <w:rPr>
          <w:b/>
          <w:bCs/>
          <w:rtl/>
        </w:rPr>
        <w:t>الإجهاد الرقمي، وحجم التداول، والسلوك السعري اللحظي</w:t>
      </w:r>
      <w:r w:rsidRPr="008C762A">
        <w:rPr>
          <w:rtl/>
        </w:rPr>
        <w:t xml:space="preserve"> لاستخراج المناطق الفعالة فعليًا، مما يختصر على المتداول وقت التحليل، ويجنّبه التخمين أو الاعتماد على أدوات تقليدية قد تكون غير دقيقة</w:t>
      </w:r>
      <w:r w:rsidRPr="008C762A">
        <w:rPr>
          <w:lang w:bidi="ar-EG"/>
        </w:rPr>
        <w:t>.</w:t>
      </w:r>
    </w:p>
    <w:p w14:paraId="7DB21D39" w14:textId="77777777" w:rsidR="008C762A" w:rsidRPr="008C762A" w:rsidRDefault="008C762A" w:rsidP="00D91DA6">
      <w:pPr>
        <w:rPr>
          <w:lang w:bidi="ar-EG"/>
        </w:rPr>
      </w:pPr>
      <w:r w:rsidRPr="008C762A">
        <w:rPr>
          <w:rtl/>
        </w:rPr>
        <w:t xml:space="preserve">لا يُصدر إشارات بيع/شراء مباشرة، لكنه يوفر أدوات </w:t>
      </w:r>
      <w:r w:rsidRPr="008C762A">
        <w:rPr>
          <w:b/>
          <w:bCs/>
          <w:rtl/>
        </w:rPr>
        <w:t>تفاعلية دقيقة</w:t>
      </w:r>
      <w:r w:rsidRPr="008C762A">
        <w:rPr>
          <w:rtl/>
        </w:rPr>
        <w:t xml:space="preserve"> تمنح المتداولين نظرة تحليلية عميقة بشكل سريع وواضح</w:t>
      </w:r>
      <w:r w:rsidRPr="008C762A">
        <w:rPr>
          <w:lang w:bidi="ar-EG"/>
        </w:rPr>
        <w:t>.</w:t>
      </w:r>
    </w:p>
    <w:p w14:paraId="35180599" w14:textId="77777777" w:rsidR="008C762A" w:rsidRPr="008C762A" w:rsidRDefault="008C762A" w:rsidP="00D91DA6">
      <w:pPr>
        <w:rPr>
          <w:lang w:bidi="ar-EG"/>
        </w:rPr>
      </w:pPr>
      <w:r w:rsidRPr="008C762A">
        <w:rPr>
          <w:lang w:bidi="ar-EG"/>
        </w:rPr>
        <w:pict w14:anchorId="7183E75C">
          <v:rect id="_x0000_i1074" style="width:0;height:1.5pt" o:hralign="right" o:hrstd="t" o:hr="t" fillcolor="#a0a0a0" stroked="f"/>
        </w:pict>
      </w:r>
    </w:p>
    <w:p w14:paraId="759B9C04" w14:textId="1C2205D7" w:rsidR="008C762A" w:rsidRPr="008C762A" w:rsidRDefault="008C762A" w:rsidP="00D91DA6">
      <w:pPr>
        <w:pStyle w:val="Heading1"/>
        <w:rPr>
          <w:lang w:bidi="ar-EG"/>
        </w:rPr>
      </w:pPr>
      <w:bookmarkStart w:id="1" w:name="_Toc203644122"/>
      <w:r w:rsidRPr="008C762A">
        <w:rPr>
          <w:rtl/>
        </w:rPr>
        <w:t>رؤية المشروع</w:t>
      </w:r>
      <w:bookmarkEnd w:id="1"/>
    </w:p>
    <w:p w14:paraId="6DBD32B2" w14:textId="77777777" w:rsidR="008C762A" w:rsidRPr="008C762A" w:rsidRDefault="008C762A" w:rsidP="00D91DA6">
      <w:pPr>
        <w:rPr>
          <w:lang w:bidi="ar-EG"/>
        </w:rPr>
      </w:pPr>
      <w:r w:rsidRPr="008C762A">
        <w:rPr>
          <w:rtl/>
        </w:rPr>
        <w:t>أن نصبح المرجع الأول لمؤشرات</w:t>
      </w:r>
      <w:r w:rsidRPr="008C762A">
        <w:rPr>
          <w:lang w:bidi="ar-EG"/>
        </w:rPr>
        <w:t xml:space="preserve"> </w:t>
      </w:r>
      <w:proofErr w:type="spellStart"/>
      <w:r w:rsidRPr="008C762A">
        <w:rPr>
          <w:lang w:bidi="ar-EG"/>
        </w:rPr>
        <w:t>TradingView</w:t>
      </w:r>
      <w:proofErr w:type="spellEnd"/>
      <w:r w:rsidRPr="008C762A">
        <w:rPr>
          <w:lang w:bidi="ar-EG"/>
        </w:rPr>
        <w:t xml:space="preserve"> </w:t>
      </w:r>
      <w:r w:rsidRPr="008C762A">
        <w:rPr>
          <w:rtl/>
        </w:rPr>
        <w:t xml:space="preserve">الاحترافية المخصصة للمتداولين المحترفين، بحيث يتم الاعتماد على </w:t>
      </w:r>
      <w:proofErr w:type="spellStart"/>
      <w:r w:rsidRPr="008C762A">
        <w:rPr>
          <w:b/>
          <w:bCs/>
          <w:lang w:bidi="ar-EG"/>
        </w:rPr>
        <w:t>SnipeCharts</w:t>
      </w:r>
      <w:proofErr w:type="spellEnd"/>
      <w:r w:rsidRPr="008C762A">
        <w:rPr>
          <w:lang w:bidi="ar-EG"/>
        </w:rPr>
        <w:t xml:space="preserve"> </w:t>
      </w:r>
      <w:r w:rsidRPr="008C762A">
        <w:rPr>
          <w:rtl/>
        </w:rPr>
        <w:t>كأداة تحليل رئيسية، لا كمجرد أداة مساعدة</w:t>
      </w:r>
      <w:r w:rsidRPr="008C762A">
        <w:rPr>
          <w:lang w:bidi="ar-EG"/>
        </w:rPr>
        <w:t>.</w:t>
      </w:r>
    </w:p>
    <w:p w14:paraId="0E4ED093" w14:textId="77777777" w:rsidR="008C762A" w:rsidRPr="008C762A" w:rsidRDefault="008C762A" w:rsidP="00D91DA6">
      <w:pPr>
        <w:rPr>
          <w:lang w:bidi="ar-EG"/>
        </w:rPr>
      </w:pPr>
      <w:r w:rsidRPr="008C762A">
        <w:rPr>
          <w:lang w:bidi="ar-EG"/>
        </w:rPr>
        <w:pict w14:anchorId="6C4FAC28">
          <v:rect id="_x0000_i1075" style="width:0;height:1.5pt" o:hralign="right" o:hrstd="t" o:hr="t" fillcolor="#a0a0a0" stroked="f"/>
        </w:pict>
      </w:r>
    </w:p>
    <w:p w14:paraId="00A45F43" w14:textId="1A48F3CB" w:rsidR="008C762A" w:rsidRPr="008C762A" w:rsidRDefault="008C762A" w:rsidP="00D91DA6">
      <w:pPr>
        <w:pStyle w:val="Heading1"/>
        <w:rPr>
          <w:lang w:bidi="ar-EG"/>
        </w:rPr>
      </w:pPr>
      <w:bookmarkStart w:id="2" w:name="_Toc203644123"/>
      <w:r w:rsidRPr="008C762A">
        <w:rPr>
          <w:rtl/>
        </w:rPr>
        <w:lastRenderedPageBreak/>
        <w:t>القيمة التنافسية</w:t>
      </w:r>
      <w:bookmarkEnd w:id="2"/>
    </w:p>
    <w:p w14:paraId="3CE7483C" w14:textId="77777777" w:rsidR="008C762A" w:rsidRPr="008C762A" w:rsidRDefault="008C762A" w:rsidP="00D91DA6">
      <w:pPr>
        <w:numPr>
          <w:ilvl w:val="0"/>
          <w:numId w:val="1"/>
        </w:numPr>
        <w:rPr>
          <w:lang w:bidi="ar-EG"/>
        </w:rPr>
      </w:pPr>
      <w:r w:rsidRPr="008C762A">
        <w:rPr>
          <w:b/>
          <w:bCs/>
          <w:lang w:bidi="ar-EG"/>
        </w:rPr>
        <w:t>No misleading signals</w:t>
      </w:r>
      <w:r w:rsidRPr="008C762A">
        <w:rPr>
          <w:lang w:bidi="ar-EG"/>
        </w:rPr>
        <w:t xml:space="preserve"> – </w:t>
      </w:r>
      <w:r w:rsidRPr="008C762A">
        <w:rPr>
          <w:rtl/>
        </w:rPr>
        <w:t>المؤشر لا يصدر إشارات دخول/خروج وهمية</w:t>
      </w:r>
      <w:r w:rsidRPr="008C762A">
        <w:rPr>
          <w:lang w:bidi="ar-EG"/>
        </w:rPr>
        <w:t>.</w:t>
      </w:r>
    </w:p>
    <w:p w14:paraId="0FCAF6CC" w14:textId="77777777" w:rsidR="008C762A" w:rsidRPr="008C762A" w:rsidRDefault="008C762A" w:rsidP="00D91DA6">
      <w:pPr>
        <w:numPr>
          <w:ilvl w:val="0"/>
          <w:numId w:val="1"/>
        </w:numPr>
        <w:rPr>
          <w:lang w:bidi="ar-EG"/>
        </w:rPr>
      </w:pPr>
      <w:r w:rsidRPr="008C762A">
        <w:rPr>
          <w:b/>
          <w:bCs/>
          <w:lang w:bidi="ar-EG"/>
        </w:rPr>
        <w:t>High-precision zones</w:t>
      </w:r>
      <w:r w:rsidRPr="008C762A">
        <w:rPr>
          <w:lang w:bidi="ar-EG"/>
        </w:rPr>
        <w:t xml:space="preserve"> – </w:t>
      </w:r>
      <w:r w:rsidRPr="008C762A">
        <w:rPr>
          <w:rtl/>
        </w:rPr>
        <w:t xml:space="preserve">استخراج أقوى مناطق الدعم والمقاومة فعليًا، على كل </w:t>
      </w:r>
      <w:proofErr w:type="spellStart"/>
      <w:r w:rsidRPr="008C762A">
        <w:rPr>
          <w:rtl/>
        </w:rPr>
        <w:t>الفريمات</w:t>
      </w:r>
      <w:proofErr w:type="spellEnd"/>
      <w:r w:rsidRPr="008C762A">
        <w:rPr>
          <w:lang w:bidi="ar-EG"/>
        </w:rPr>
        <w:t>.</w:t>
      </w:r>
    </w:p>
    <w:p w14:paraId="786ABC9C" w14:textId="77777777" w:rsidR="008C762A" w:rsidRPr="008C762A" w:rsidRDefault="008C762A" w:rsidP="00D91DA6">
      <w:pPr>
        <w:numPr>
          <w:ilvl w:val="0"/>
          <w:numId w:val="1"/>
        </w:numPr>
        <w:rPr>
          <w:lang w:bidi="ar-EG"/>
        </w:rPr>
      </w:pPr>
      <w:r w:rsidRPr="008C762A">
        <w:rPr>
          <w:b/>
          <w:bCs/>
          <w:lang w:bidi="ar-EG"/>
        </w:rPr>
        <w:t>Data-driven logic</w:t>
      </w:r>
      <w:r w:rsidRPr="008C762A">
        <w:rPr>
          <w:lang w:bidi="ar-EG"/>
        </w:rPr>
        <w:t xml:space="preserve"> – </w:t>
      </w:r>
      <w:r w:rsidRPr="008C762A">
        <w:rPr>
          <w:rtl/>
        </w:rPr>
        <w:t>التحليل مبني على بيانات حقيقية: سلوك سعري + إجهاد + حجم تداول</w:t>
      </w:r>
      <w:r w:rsidRPr="008C762A">
        <w:rPr>
          <w:lang w:bidi="ar-EG"/>
        </w:rPr>
        <w:t>.</w:t>
      </w:r>
    </w:p>
    <w:p w14:paraId="31D297F8" w14:textId="77777777" w:rsidR="008C762A" w:rsidRPr="008C762A" w:rsidRDefault="008C762A" w:rsidP="00D91DA6">
      <w:pPr>
        <w:numPr>
          <w:ilvl w:val="0"/>
          <w:numId w:val="1"/>
        </w:numPr>
        <w:rPr>
          <w:lang w:bidi="ar-EG"/>
        </w:rPr>
      </w:pPr>
      <w:r w:rsidRPr="008C762A">
        <w:rPr>
          <w:b/>
          <w:bCs/>
          <w:lang w:bidi="ar-EG"/>
        </w:rPr>
        <w:t>Time-saving design</w:t>
      </w:r>
      <w:r w:rsidRPr="008C762A">
        <w:rPr>
          <w:lang w:bidi="ar-EG"/>
        </w:rPr>
        <w:t xml:space="preserve"> – </w:t>
      </w:r>
      <w:r w:rsidRPr="008C762A">
        <w:rPr>
          <w:rtl/>
        </w:rPr>
        <w:t>المتداول يحصل على خريطة واضحة للقرار بدون تحليل يدوي مرهق</w:t>
      </w:r>
      <w:r w:rsidRPr="008C762A">
        <w:rPr>
          <w:lang w:bidi="ar-EG"/>
        </w:rPr>
        <w:t>.</w:t>
      </w:r>
    </w:p>
    <w:p w14:paraId="771CE320" w14:textId="77777777" w:rsidR="008C762A" w:rsidRPr="008C762A" w:rsidRDefault="008C762A" w:rsidP="00D91DA6">
      <w:pPr>
        <w:numPr>
          <w:ilvl w:val="0"/>
          <w:numId w:val="1"/>
        </w:numPr>
        <w:rPr>
          <w:lang w:bidi="ar-EG"/>
        </w:rPr>
      </w:pPr>
      <w:r w:rsidRPr="008C762A">
        <w:rPr>
          <w:b/>
          <w:bCs/>
          <w:lang w:bidi="ar-EG"/>
        </w:rPr>
        <w:t>Beginner to Pro utility</w:t>
      </w:r>
      <w:r w:rsidRPr="008C762A">
        <w:rPr>
          <w:lang w:bidi="ar-EG"/>
        </w:rPr>
        <w:t xml:space="preserve"> – </w:t>
      </w:r>
      <w:r w:rsidRPr="008C762A">
        <w:rPr>
          <w:rtl/>
        </w:rPr>
        <w:t>المبتدئ يتحول لمحترف في دقائق، والمحترف يضاعف دقته وكفاءته</w:t>
      </w:r>
      <w:r w:rsidRPr="008C762A">
        <w:rPr>
          <w:lang w:bidi="ar-EG"/>
        </w:rPr>
        <w:t>.</w:t>
      </w:r>
    </w:p>
    <w:p w14:paraId="2A424141" w14:textId="77777777" w:rsidR="008C762A" w:rsidRPr="008C762A" w:rsidRDefault="008C762A" w:rsidP="00D91DA6">
      <w:pPr>
        <w:numPr>
          <w:ilvl w:val="0"/>
          <w:numId w:val="1"/>
        </w:numPr>
        <w:rPr>
          <w:lang w:bidi="ar-EG"/>
        </w:rPr>
      </w:pPr>
      <w:r w:rsidRPr="008C762A">
        <w:rPr>
          <w:b/>
          <w:bCs/>
          <w:lang w:bidi="ar-EG"/>
        </w:rPr>
        <w:t>Clear, customizable interface</w:t>
      </w:r>
      <w:r w:rsidRPr="008C762A">
        <w:rPr>
          <w:lang w:bidi="ar-EG"/>
        </w:rPr>
        <w:t xml:space="preserve"> – </w:t>
      </w:r>
      <w:r w:rsidRPr="008C762A">
        <w:rPr>
          <w:rtl/>
        </w:rPr>
        <w:t>عرض بصري مرن وسهل التخصيص</w:t>
      </w:r>
      <w:r w:rsidRPr="008C762A">
        <w:rPr>
          <w:lang w:bidi="ar-EG"/>
        </w:rPr>
        <w:t>.</w:t>
      </w:r>
    </w:p>
    <w:p w14:paraId="4ACE338E" w14:textId="77777777" w:rsidR="008C762A" w:rsidRPr="008C762A" w:rsidRDefault="008C762A" w:rsidP="00D91DA6">
      <w:pPr>
        <w:numPr>
          <w:ilvl w:val="0"/>
          <w:numId w:val="1"/>
        </w:numPr>
        <w:rPr>
          <w:lang w:bidi="ar-EG"/>
        </w:rPr>
      </w:pPr>
      <w:r w:rsidRPr="008C762A">
        <w:rPr>
          <w:b/>
          <w:bCs/>
          <w:lang w:bidi="ar-EG"/>
        </w:rPr>
        <w:t>Free access</w:t>
      </w:r>
      <w:r w:rsidRPr="008C762A">
        <w:rPr>
          <w:lang w:bidi="ar-EG"/>
        </w:rPr>
        <w:t xml:space="preserve"> – </w:t>
      </w:r>
      <w:r w:rsidRPr="008C762A">
        <w:rPr>
          <w:rtl/>
        </w:rPr>
        <w:t>المؤشر مجاني حاليًا</w:t>
      </w:r>
      <w:r w:rsidRPr="008C762A">
        <w:rPr>
          <w:lang w:bidi="ar-EG"/>
        </w:rPr>
        <w:t>.</w:t>
      </w:r>
    </w:p>
    <w:p w14:paraId="639C995D" w14:textId="77777777" w:rsidR="008C762A" w:rsidRPr="008C762A" w:rsidRDefault="008C762A" w:rsidP="00D91DA6">
      <w:pPr>
        <w:rPr>
          <w:lang w:bidi="ar-EG"/>
        </w:rPr>
      </w:pPr>
      <w:r w:rsidRPr="008C762A">
        <w:rPr>
          <w:lang w:bidi="ar-EG"/>
        </w:rPr>
        <w:pict w14:anchorId="478C5E8F">
          <v:rect id="_x0000_i1076" style="width:0;height:1.5pt" o:hralign="right" o:hrstd="t" o:hr="t" fillcolor="#a0a0a0" stroked="f"/>
        </w:pict>
      </w:r>
    </w:p>
    <w:p w14:paraId="09B46945" w14:textId="67632526" w:rsidR="008C762A" w:rsidRPr="008C762A" w:rsidRDefault="00D91DA6" w:rsidP="00D91DA6">
      <w:pPr>
        <w:pStyle w:val="Heading1"/>
        <w:rPr>
          <w:lang w:bidi="ar-EG"/>
        </w:rPr>
      </w:pPr>
      <w:r>
        <w:rPr>
          <w:rFonts w:ascii="Segoe UI Emoji" w:hAnsi="Segoe UI Emoji" w:cs="Segoe UI Emoji"/>
          <w:rtl/>
          <w:lang w:bidi="ar-EG"/>
        </w:rPr>
        <w:br/>
      </w:r>
      <w:bookmarkStart w:id="3" w:name="_Toc203644124"/>
      <w:r w:rsidR="008C762A" w:rsidRPr="008C762A">
        <w:rPr>
          <w:rtl/>
        </w:rPr>
        <w:t>مكونات المشروع</w:t>
      </w:r>
      <w:bookmarkEnd w:id="3"/>
    </w:p>
    <w:p w14:paraId="69371F6E" w14:textId="77777777" w:rsidR="008C762A" w:rsidRPr="008C762A" w:rsidRDefault="008C762A" w:rsidP="00D91DA6">
      <w:pPr>
        <w:numPr>
          <w:ilvl w:val="0"/>
          <w:numId w:val="2"/>
        </w:numPr>
        <w:rPr>
          <w:lang w:bidi="ar-EG"/>
        </w:rPr>
      </w:pPr>
      <w:r w:rsidRPr="008C762A">
        <w:rPr>
          <w:rtl/>
        </w:rPr>
        <w:t>مؤشر</w:t>
      </w:r>
      <w:r w:rsidRPr="008C762A">
        <w:rPr>
          <w:lang w:bidi="ar-EG"/>
        </w:rPr>
        <w:t xml:space="preserve"> </w:t>
      </w:r>
      <w:proofErr w:type="spellStart"/>
      <w:r w:rsidRPr="008C762A">
        <w:rPr>
          <w:lang w:bidi="ar-EG"/>
        </w:rPr>
        <w:t>SnipeCharts</w:t>
      </w:r>
      <w:proofErr w:type="spellEnd"/>
      <w:r w:rsidRPr="008C762A">
        <w:rPr>
          <w:lang w:bidi="ar-EG"/>
        </w:rPr>
        <w:t xml:space="preserve"> </w:t>
      </w:r>
      <w:r w:rsidRPr="008C762A">
        <w:rPr>
          <w:rtl/>
        </w:rPr>
        <w:t>على منصة</w:t>
      </w:r>
      <w:r w:rsidRPr="008C762A">
        <w:rPr>
          <w:lang w:bidi="ar-EG"/>
        </w:rPr>
        <w:t xml:space="preserve"> </w:t>
      </w:r>
      <w:proofErr w:type="spellStart"/>
      <w:r w:rsidRPr="008C762A">
        <w:rPr>
          <w:lang w:bidi="ar-EG"/>
        </w:rPr>
        <w:t>TradingView</w:t>
      </w:r>
      <w:proofErr w:type="spellEnd"/>
      <w:r w:rsidRPr="008C762A">
        <w:rPr>
          <w:lang w:bidi="ar-EG"/>
        </w:rPr>
        <w:t>.</w:t>
      </w:r>
    </w:p>
    <w:p w14:paraId="02BDB4FA" w14:textId="77777777" w:rsidR="008C762A" w:rsidRPr="008C762A" w:rsidRDefault="008C762A" w:rsidP="00D91DA6">
      <w:pPr>
        <w:numPr>
          <w:ilvl w:val="0"/>
          <w:numId w:val="2"/>
        </w:numPr>
        <w:rPr>
          <w:lang w:bidi="ar-EG"/>
        </w:rPr>
      </w:pPr>
      <w:r w:rsidRPr="008C762A">
        <w:rPr>
          <w:rtl/>
        </w:rPr>
        <w:t>صفحة هبوط</w:t>
      </w:r>
      <w:r w:rsidRPr="008C762A">
        <w:rPr>
          <w:lang w:bidi="ar-EG"/>
        </w:rPr>
        <w:t xml:space="preserve"> (Landing Page) </w:t>
      </w:r>
      <w:r w:rsidRPr="008C762A">
        <w:rPr>
          <w:rtl/>
        </w:rPr>
        <w:t>لعرض مزايا المؤشر وشرح آلية الاستخدام</w:t>
      </w:r>
      <w:r w:rsidRPr="008C762A">
        <w:rPr>
          <w:lang w:bidi="ar-EG"/>
        </w:rPr>
        <w:t>.</w:t>
      </w:r>
    </w:p>
    <w:p w14:paraId="42D49185" w14:textId="77777777" w:rsidR="008C762A" w:rsidRPr="008C762A" w:rsidRDefault="008C762A" w:rsidP="00D91DA6">
      <w:pPr>
        <w:numPr>
          <w:ilvl w:val="0"/>
          <w:numId w:val="2"/>
        </w:numPr>
        <w:rPr>
          <w:lang w:bidi="ar-EG"/>
        </w:rPr>
      </w:pPr>
      <w:r w:rsidRPr="008C762A">
        <w:rPr>
          <w:rtl/>
        </w:rPr>
        <w:t>قناة</w:t>
      </w:r>
      <w:r w:rsidRPr="008C762A">
        <w:rPr>
          <w:lang w:bidi="ar-EG"/>
        </w:rPr>
        <w:t xml:space="preserve"> YouTube </w:t>
      </w:r>
      <w:r w:rsidRPr="008C762A">
        <w:rPr>
          <w:rtl/>
        </w:rPr>
        <w:t>لنشر تحليلات وتعليم استخدام المؤشر</w:t>
      </w:r>
      <w:r w:rsidRPr="008C762A">
        <w:rPr>
          <w:lang w:bidi="ar-EG"/>
        </w:rPr>
        <w:t>.</w:t>
      </w:r>
    </w:p>
    <w:p w14:paraId="6FDF65B8" w14:textId="77777777" w:rsidR="008C762A" w:rsidRPr="008C762A" w:rsidRDefault="008C762A" w:rsidP="00D91DA6">
      <w:pPr>
        <w:numPr>
          <w:ilvl w:val="0"/>
          <w:numId w:val="2"/>
        </w:numPr>
        <w:rPr>
          <w:lang w:bidi="ar-EG"/>
        </w:rPr>
      </w:pPr>
      <w:r w:rsidRPr="008C762A">
        <w:rPr>
          <w:rtl/>
        </w:rPr>
        <w:t>قناة</w:t>
      </w:r>
      <w:r w:rsidRPr="008C762A">
        <w:rPr>
          <w:lang w:bidi="ar-EG"/>
        </w:rPr>
        <w:t xml:space="preserve"> Telegram </w:t>
      </w:r>
      <w:r w:rsidRPr="008C762A">
        <w:rPr>
          <w:rtl/>
        </w:rPr>
        <w:t>لبناء مجتمع من المحللين والمتداولين حول المؤشر</w:t>
      </w:r>
      <w:r w:rsidRPr="008C762A">
        <w:rPr>
          <w:lang w:bidi="ar-EG"/>
        </w:rPr>
        <w:t>.</w:t>
      </w:r>
    </w:p>
    <w:p w14:paraId="684E42D8" w14:textId="77777777" w:rsidR="008C762A" w:rsidRPr="008C762A" w:rsidRDefault="008C762A" w:rsidP="00D91DA6">
      <w:pPr>
        <w:numPr>
          <w:ilvl w:val="0"/>
          <w:numId w:val="2"/>
        </w:numPr>
        <w:rPr>
          <w:lang w:bidi="ar-EG"/>
        </w:rPr>
      </w:pPr>
      <w:r w:rsidRPr="008C762A">
        <w:rPr>
          <w:rtl/>
        </w:rPr>
        <w:t>صفحة</w:t>
      </w:r>
      <w:r w:rsidRPr="008C762A">
        <w:rPr>
          <w:lang w:bidi="ar-EG"/>
        </w:rPr>
        <w:t xml:space="preserve"> Instagram </w:t>
      </w:r>
      <w:r w:rsidRPr="008C762A">
        <w:rPr>
          <w:rtl/>
        </w:rPr>
        <w:t>للهوية البصرية وجذب التفاعل</w:t>
      </w:r>
      <w:r w:rsidRPr="008C762A">
        <w:rPr>
          <w:lang w:bidi="ar-EG"/>
        </w:rPr>
        <w:t>.</w:t>
      </w:r>
    </w:p>
    <w:p w14:paraId="1D67542E" w14:textId="77777777" w:rsidR="008C762A" w:rsidRPr="008C762A" w:rsidRDefault="008C762A" w:rsidP="00D91DA6">
      <w:pPr>
        <w:numPr>
          <w:ilvl w:val="0"/>
          <w:numId w:val="2"/>
        </w:numPr>
        <w:rPr>
          <w:lang w:bidi="ar-EG"/>
        </w:rPr>
      </w:pPr>
      <w:r w:rsidRPr="008C762A">
        <w:rPr>
          <w:rtl/>
        </w:rPr>
        <w:t>محتوى</w:t>
      </w:r>
      <w:r w:rsidRPr="008C762A">
        <w:rPr>
          <w:lang w:bidi="ar-EG"/>
        </w:rPr>
        <w:t xml:space="preserve"> Pinterest </w:t>
      </w:r>
      <w:r w:rsidRPr="008C762A">
        <w:rPr>
          <w:rtl/>
        </w:rPr>
        <w:t xml:space="preserve">بصري مستقبلي لتوليد </w:t>
      </w:r>
      <w:proofErr w:type="spellStart"/>
      <w:r w:rsidRPr="008C762A">
        <w:rPr>
          <w:rtl/>
        </w:rPr>
        <w:t>ترافيك</w:t>
      </w:r>
      <w:proofErr w:type="spellEnd"/>
      <w:r w:rsidRPr="008C762A">
        <w:rPr>
          <w:rtl/>
        </w:rPr>
        <w:t xml:space="preserve"> إضافي</w:t>
      </w:r>
      <w:r w:rsidRPr="008C762A">
        <w:rPr>
          <w:lang w:bidi="ar-EG"/>
        </w:rPr>
        <w:t>.</w:t>
      </w:r>
    </w:p>
    <w:p w14:paraId="201517EB" w14:textId="77777777" w:rsidR="008C762A" w:rsidRPr="008C762A" w:rsidRDefault="008C762A" w:rsidP="00D91DA6">
      <w:pPr>
        <w:rPr>
          <w:lang w:bidi="ar-EG"/>
        </w:rPr>
      </w:pPr>
      <w:r w:rsidRPr="008C762A">
        <w:rPr>
          <w:lang w:bidi="ar-EG"/>
        </w:rPr>
        <w:pict w14:anchorId="6F1480AB">
          <v:rect id="_x0000_i1077" style="width:0;height:1.5pt" o:hralign="right" o:hrstd="t" o:hr="t" fillcolor="#a0a0a0" stroked="f"/>
        </w:pict>
      </w:r>
    </w:p>
    <w:p w14:paraId="6443567B" w14:textId="723EA89C" w:rsidR="008C762A" w:rsidRPr="008C762A" w:rsidRDefault="008C762A" w:rsidP="00D91DA6">
      <w:pPr>
        <w:pStyle w:val="Heading1"/>
        <w:rPr>
          <w:rFonts w:hint="cs"/>
          <w:rtl/>
          <w:lang w:bidi="ar-EG"/>
        </w:rPr>
      </w:pPr>
      <w:bookmarkStart w:id="4" w:name="_Toc203644125"/>
      <w:r w:rsidRPr="008C762A">
        <w:rPr>
          <w:rtl/>
        </w:rPr>
        <w:t>الخطة العامة</w:t>
      </w:r>
      <w:r w:rsidRPr="008C762A">
        <w:rPr>
          <w:lang w:bidi="ar-EG"/>
        </w:rPr>
        <w:t xml:space="preserve"> (General Marketing Plan Structure)</w:t>
      </w:r>
      <w:bookmarkEnd w:id="4"/>
    </w:p>
    <w:tbl>
      <w:tblPr>
        <w:tblW w:w="902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2556"/>
        <w:gridCol w:w="5702"/>
      </w:tblGrid>
      <w:tr w:rsidR="008C762A" w:rsidRPr="008C762A" w14:paraId="4B7567C6" w14:textId="77777777" w:rsidTr="00D91D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598ACC" w14:textId="77777777" w:rsidR="008C762A" w:rsidRPr="008C762A" w:rsidRDefault="008C762A" w:rsidP="00D91DA6">
            <w:pPr>
              <w:rPr>
                <w:b/>
                <w:bCs/>
                <w:lang w:bidi="ar-EG"/>
              </w:rPr>
            </w:pPr>
            <w:r w:rsidRPr="008C762A">
              <w:rPr>
                <w:b/>
                <w:bCs/>
                <w:rtl/>
              </w:rPr>
              <w:t>المرحلة</w:t>
            </w:r>
          </w:p>
        </w:tc>
        <w:tc>
          <w:tcPr>
            <w:tcW w:w="0" w:type="auto"/>
            <w:vAlign w:val="center"/>
            <w:hideMark/>
          </w:tcPr>
          <w:p w14:paraId="342E6CFB" w14:textId="77777777" w:rsidR="008C762A" w:rsidRPr="008C762A" w:rsidRDefault="008C762A" w:rsidP="00D91DA6">
            <w:pPr>
              <w:rPr>
                <w:b/>
                <w:bCs/>
                <w:lang w:bidi="ar-EG"/>
              </w:rPr>
            </w:pPr>
            <w:r w:rsidRPr="008C762A">
              <w:rPr>
                <w:b/>
                <w:bCs/>
                <w:rtl/>
              </w:rPr>
              <w:t>المسمى التسويقي</w:t>
            </w:r>
          </w:p>
        </w:tc>
        <w:tc>
          <w:tcPr>
            <w:tcW w:w="0" w:type="auto"/>
            <w:vAlign w:val="center"/>
            <w:hideMark/>
          </w:tcPr>
          <w:p w14:paraId="7417ADDA" w14:textId="77777777" w:rsidR="008C762A" w:rsidRPr="008C762A" w:rsidRDefault="008C762A" w:rsidP="00D91DA6">
            <w:pPr>
              <w:rPr>
                <w:b/>
                <w:bCs/>
                <w:lang w:bidi="ar-EG"/>
              </w:rPr>
            </w:pPr>
            <w:r w:rsidRPr="008C762A">
              <w:rPr>
                <w:b/>
                <w:bCs/>
                <w:rtl/>
              </w:rPr>
              <w:t>شرح مختصر</w:t>
            </w:r>
          </w:p>
        </w:tc>
      </w:tr>
      <w:tr w:rsidR="008C762A" w:rsidRPr="008C762A" w14:paraId="72956137" w14:textId="77777777" w:rsidTr="00D91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B0034" w14:textId="77777777" w:rsidR="008C762A" w:rsidRPr="008C762A" w:rsidRDefault="008C762A" w:rsidP="00D91DA6">
            <w:pPr>
              <w:rPr>
                <w:lang w:bidi="ar-EG"/>
              </w:rPr>
            </w:pPr>
            <w:r w:rsidRPr="008C762A">
              <w:rPr>
                <w:lang w:bidi="ar-EG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0E3AC9A" w14:textId="77777777" w:rsidR="008C762A" w:rsidRPr="008C762A" w:rsidRDefault="008C762A" w:rsidP="00D91DA6">
            <w:pPr>
              <w:rPr>
                <w:lang w:bidi="ar-EG"/>
              </w:rPr>
            </w:pPr>
            <w:r w:rsidRPr="008C762A">
              <w:rPr>
                <w:b/>
                <w:bCs/>
                <w:lang w:bidi="ar-EG"/>
              </w:rPr>
              <w:t>Market Research</w:t>
            </w:r>
          </w:p>
        </w:tc>
        <w:tc>
          <w:tcPr>
            <w:tcW w:w="0" w:type="auto"/>
            <w:vAlign w:val="center"/>
            <w:hideMark/>
          </w:tcPr>
          <w:p w14:paraId="09613E08" w14:textId="77777777" w:rsidR="008C762A" w:rsidRPr="008C762A" w:rsidRDefault="008C762A" w:rsidP="00D91DA6">
            <w:pPr>
              <w:rPr>
                <w:lang w:bidi="ar-EG"/>
              </w:rPr>
            </w:pPr>
            <w:r w:rsidRPr="008C762A">
              <w:rPr>
                <w:rtl/>
              </w:rPr>
              <w:t>تحليل السوق، دراسة مؤشرات المنافسين، وتحليل جمهور المتداولين المستهدف</w:t>
            </w:r>
            <w:r w:rsidRPr="008C762A">
              <w:rPr>
                <w:lang w:bidi="ar-EG"/>
              </w:rPr>
              <w:t>.</w:t>
            </w:r>
          </w:p>
        </w:tc>
      </w:tr>
      <w:tr w:rsidR="008C762A" w:rsidRPr="008C762A" w14:paraId="4AD6489E" w14:textId="77777777" w:rsidTr="00D91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F708A" w14:textId="77777777" w:rsidR="008C762A" w:rsidRPr="008C762A" w:rsidRDefault="008C762A" w:rsidP="00D91DA6">
            <w:pPr>
              <w:rPr>
                <w:lang w:bidi="ar-EG"/>
              </w:rPr>
            </w:pPr>
            <w:r w:rsidRPr="008C762A">
              <w:rPr>
                <w:lang w:bidi="ar-EG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364D5E30" w14:textId="77777777" w:rsidR="008C762A" w:rsidRPr="008C762A" w:rsidRDefault="008C762A" w:rsidP="00D91DA6">
            <w:pPr>
              <w:rPr>
                <w:lang w:bidi="ar-EG"/>
              </w:rPr>
            </w:pPr>
            <w:r w:rsidRPr="008C762A">
              <w:rPr>
                <w:b/>
                <w:bCs/>
                <w:lang w:bidi="ar-EG"/>
              </w:rPr>
              <w:t>Audience Segmentation</w:t>
            </w:r>
          </w:p>
        </w:tc>
        <w:tc>
          <w:tcPr>
            <w:tcW w:w="0" w:type="auto"/>
            <w:vAlign w:val="center"/>
            <w:hideMark/>
          </w:tcPr>
          <w:p w14:paraId="51231B2C" w14:textId="77777777" w:rsidR="008C762A" w:rsidRPr="008C762A" w:rsidRDefault="008C762A" w:rsidP="00D91DA6">
            <w:pPr>
              <w:rPr>
                <w:lang w:bidi="ar-EG"/>
              </w:rPr>
            </w:pPr>
            <w:r w:rsidRPr="008C762A">
              <w:rPr>
                <w:rtl/>
              </w:rPr>
              <w:t>تصنيف الجمهور حسب الخبرة، نوع السوق، والأهداف السلوكية</w:t>
            </w:r>
            <w:r w:rsidRPr="008C762A">
              <w:rPr>
                <w:lang w:bidi="ar-EG"/>
              </w:rPr>
              <w:t>.</w:t>
            </w:r>
          </w:p>
        </w:tc>
      </w:tr>
      <w:tr w:rsidR="008C762A" w:rsidRPr="008C762A" w14:paraId="6A8B9E55" w14:textId="77777777" w:rsidTr="00D91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CA2E1" w14:textId="77777777" w:rsidR="008C762A" w:rsidRPr="008C762A" w:rsidRDefault="008C762A" w:rsidP="00D91DA6">
            <w:pPr>
              <w:rPr>
                <w:lang w:bidi="ar-EG"/>
              </w:rPr>
            </w:pPr>
            <w:r w:rsidRPr="008C762A">
              <w:rPr>
                <w:lang w:bidi="ar-EG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EF13E2D" w14:textId="77777777" w:rsidR="008C762A" w:rsidRPr="008C762A" w:rsidRDefault="008C762A" w:rsidP="00D91DA6">
            <w:pPr>
              <w:rPr>
                <w:lang w:bidi="ar-EG"/>
              </w:rPr>
            </w:pPr>
            <w:r w:rsidRPr="008C762A">
              <w:rPr>
                <w:b/>
                <w:bCs/>
                <w:lang w:bidi="ar-EG"/>
              </w:rPr>
              <w:t>Brand Positioning</w:t>
            </w:r>
          </w:p>
        </w:tc>
        <w:tc>
          <w:tcPr>
            <w:tcW w:w="0" w:type="auto"/>
            <w:vAlign w:val="center"/>
            <w:hideMark/>
          </w:tcPr>
          <w:p w14:paraId="57EAECCF" w14:textId="77777777" w:rsidR="008C762A" w:rsidRPr="008C762A" w:rsidRDefault="008C762A" w:rsidP="00D91DA6">
            <w:pPr>
              <w:rPr>
                <w:lang w:bidi="ar-EG"/>
              </w:rPr>
            </w:pPr>
            <w:r w:rsidRPr="008C762A">
              <w:rPr>
                <w:rtl/>
              </w:rPr>
              <w:t>بناء صورة ذهنية قوية حول المؤشر كأداة احترافية وليست مجرد مؤشر تقني</w:t>
            </w:r>
            <w:r w:rsidRPr="008C762A">
              <w:rPr>
                <w:lang w:bidi="ar-EG"/>
              </w:rPr>
              <w:t>.</w:t>
            </w:r>
          </w:p>
        </w:tc>
      </w:tr>
      <w:tr w:rsidR="008C762A" w:rsidRPr="008C762A" w14:paraId="4193EC19" w14:textId="77777777" w:rsidTr="00D91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61A9E" w14:textId="77777777" w:rsidR="008C762A" w:rsidRPr="008C762A" w:rsidRDefault="008C762A" w:rsidP="00D91DA6">
            <w:pPr>
              <w:rPr>
                <w:lang w:bidi="ar-EG"/>
              </w:rPr>
            </w:pPr>
            <w:r w:rsidRPr="008C762A">
              <w:rPr>
                <w:lang w:bidi="ar-EG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177DCEA" w14:textId="77777777" w:rsidR="008C762A" w:rsidRPr="008C762A" w:rsidRDefault="008C762A" w:rsidP="00D91DA6">
            <w:pPr>
              <w:rPr>
                <w:lang w:bidi="ar-EG"/>
              </w:rPr>
            </w:pPr>
            <w:r w:rsidRPr="008C762A">
              <w:rPr>
                <w:b/>
                <w:bCs/>
                <w:lang w:bidi="ar-EG"/>
              </w:rPr>
              <w:t>Value Proposition</w:t>
            </w:r>
          </w:p>
        </w:tc>
        <w:tc>
          <w:tcPr>
            <w:tcW w:w="0" w:type="auto"/>
            <w:vAlign w:val="center"/>
            <w:hideMark/>
          </w:tcPr>
          <w:p w14:paraId="4E62DBB7" w14:textId="77777777" w:rsidR="008C762A" w:rsidRPr="008C762A" w:rsidRDefault="008C762A" w:rsidP="00D91DA6">
            <w:pPr>
              <w:rPr>
                <w:lang w:bidi="ar-EG"/>
              </w:rPr>
            </w:pPr>
            <w:r w:rsidRPr="008C762A">
              <w:rPr>
                <w:rtl/>
              </w:rPr>
              <w:t>صياغة رسالة قوية توضّح القيمة الحقيقية للمؤشر مقارنة بالخيارات الأخرى</w:t>
            </w:r>
            <w:r w:rsidRPr="008C762A">
              <w:rPr>
                <w:lang w:bidi="ar-EG"/>
              </w:rPr>
              <w:t>.</w:t>
            </w:r>
          </w:p>
        </w:tc>
      </w:tr>
      <w:tr w:rsidR="008C762A" w:rsidRPr="008C762A" w14:paraId="071934D2" w14:textId="77777777" w:rsidTr="00D91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55525" w14:textId="77777777" w:rsidR="008C762A" w:rsidRPr="008C762A" w:rsidRDefault="008C762A" w:rsidP="00D91DA6">
            <w:pPr>
              <w:rPr>
                <w:lang w:bidi="ar-EG"/>
              </w:rPr>
            </w:pPr>
            <w:r w:rsidRPr="008C762A">
              <w:rPr>
                <w:lang w:bidi="ar-EG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D305305" w14:textId="77777777" w:rsidR="008C762A" w:rsidRPr="008C762A" w:rsidRDefault="008C762A" w:rsidP="00D91DA6">
            <w:pPr>
              <w:rPr>
                <w:lang w:bidi="ar-EG"/>
              </w:rPr>
            </w:pPr>
            <w:r w:rsidRPr="008C762A">
              <w:rPr>
                <w:b/>
                <w:bCs/>
                <w:lang w:bidi="ar-EG"/>
              </w:rPr>
              <w:t>Content Strategy</w:t>
            </w:r>
          </w:p>
        </w:tc>
        <w:tc>
          <w:tcPr>
            <w:tcW w:w="0" w:type="auto"/>
            <w:vAlign w:val="center"/>
            <w:hideMark/>
          </w:tcPr>
          <w:p w14:paraId="31EDB3D8" w14:textId="77777777" w:rsidR="008C762A" w:rsidRPr="008C762A" w:rsidRDefault="008C762A" w:rsidP="00D91DA6">
            <w:pPr>
              <w:rPr>
                <w:lang w:bidi="ar-EG"/>
              </w:rPr>
            </w:pPr>
            <w:r w:rsidRPr="008C762A">
              <w:rPr>
                <w:rtl/>
              </w:rPr>
              <w:t xml:space="preserve">تطوير خطة نشر متعددة القنوات (فيديوهات، </w:t>
            </w:r>
            <w:proofErr w:type="spellStart"/>
            <w:r w:rsidRPr="008C762A">
              <w:rPr>
                <w:rtl/>
              </w:rPr>
              <w:t>بوستات</w:t>
            </w:r>
            <w:proofErr w:type="spellEnd"/>
            <w:r w:rsidRPr="008C762A">
              <w:rPr>
                <w:rtl/>
              </w:rPr>
              <w:t>، مقالات مصغرة...)</w:t>
            </w:r>
            <w:r w:rsidRPr="008C762A">
              <w:rPr>
                <w:lang w:bidi="ar-EG"/>
              </w:rPr>
              <w:t>.</w:t>
            </w:r>
          </w:p>
        </w:tc>
      </w:tr>
      <w:tr w:rsidR="008C762A" w:rsidRPr="008C762A" w14:paraId="6DD6DF67" w14:textId="77777777" w:rsidTr="00D91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C1D79" w14:textId="77777777" w:rsidR="008C762A" w:rsidRPr="008C762A" w:rsidRDefault="008C762A" w:rsidP="00D91DA6">
            <w:pPr>
              <w:rPr>
                <w:lang w:bidi="ar-EG"/>
              </w:rPr>
            </w:pPr>
            <w:r w:rsidRPr="008C762A">
              <w:rPr>
                <w:lang w:bidi="ar-EG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4D3AC36" w14:textId="77777777" w:rsidR="008C762A" w:rsidRPr="008C762A" w:rsidRDefault="008C762A" w:rsidP="00D91DA6">
            <w:pPr>
              <w:rPr>
                <w:lang w:bidi="ar-EG"/>
              </w:rPr>
            </w:pPr>
            <w:r w:rsidRPr="008C762A">
              <w:rPr>
                <w:b/>
                <w:bCs/>
                <w:lang w:bidi="ar-EG"/>
              </w:rPr>
              <w:t>Lead Magnets</w:t>
            </w:r>
          </w:p>
        </w:tc>
        <w:tc>
          <w:tcPr>
            <w:tcW w:w="0" w:type="auto"/>
            <w:vAlign w:val="center"/>
            <w:hideMark/>
          </w:tcPr>
          <w:p w14:paraId="478253D5" w14:textId="77777777" w:rsidR="008C762A" w:rsidRPr="008C762A" w:rsidRDefault="008C762A" w:rsidP="00D91DA6">
            <w:pPr>
              <w:rPr>
                <w:lang w:bidi="ar-EG"/>
              </w:rPr>
            </w:pPr>
            <w:r w:rsidRPr="008C762A">
              <w:rPr>
                <w:rtl/>
              </w:rPr>
              <w:t>تصميم أدوات جذب المستخدمين</w:t>
            </w:r>
            <w:r w:rsidRPr="008C762A">
              <w:rPr>
                <w:lang w:bidi="ar-EG"/>
              </w:rPr>
              <w:t xml:space="preserve"> (</w:t>
            </w:r>
            <w:r w:rsidRPr="008C762A">
              <w:rPr>
                <w:rtl/>
              </w:rPr>
              <w:t>مثال</w:t>
            </w:r>
            <w:r w:rsidRPr="008C762A">
              <w:rPr>
                <w:lang w:bidi="ar-EG"/>
              </w:rPr>
              <w:t xml:space="preserve">: PDF </w:t>
            </w:r>
            <w:r w:rsidRPr="008C762A">
              <w:rPr>
                <w:rtl/>
              </w:rPr>
              <w:t>مجاني، فيديو تعليمي احترافي</w:t>
            </w:r>
            <w:r w:rsidRPr="008C762A">
              <w:rPr>
                <w:lang w:bidi="ar-EG"/>
              </w:rPr>
              <w:t>).</w:t>
            </w:r>
          </w:p>
        </w:tc>
      </w:tr>
      <w:tr w:rsidR="008C762A" w:rsidRPr="008C762A" w14:paraId="29AC3E5C" w14:textId="77777777" w:rsidTr="00D91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56821" w14:textId="77777777" w:rsidR="008C762A" w:rsidRPr="008C762A" w:rsidRDefault="008C762A" w:rsidP="00D91DA6">
            <w:pPr>
              <w:rPr>
                <w:lang w:bidi="ar-EG"/>
              </w:rPr>
            </w:pPr>
            <w:r w:rsidRPr="008C762A">
              <w:rPr>
                <w:lang w:bidi="ar-EG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CB8A19D" w14:textId="77777777" w:rsidR="008C762A" w:rsidRPr="008C762A" w:rsidRDefault="008C762A" w:rsidP="00D91DA6">
            <w:pPr>
              <w:rPr>
                <w:lang w:bidi="ar-EG"/>
              </w:rPr>
            </w:pPr>
            <w:r w:rsidRPr="008C762A">
              <w:rPr>
                <w:b/>
                <w:bCs/>
                <w:lang w:bidi="ar-EG"/>
              </w:rPr>
              <w:t>Landing Page</w:t>
            </w:r>
          </w:p>
        </w:tc>
        <w:tc>
          <w:tcPr>
            <w:tcW w:w="0" w:type="auto"/>
            <w:vAlign w:val="center"/>
            <w:hideMark/>
          </w:tcPr>
          <w:p w14:paraId="021CE5E5" w14:textId="77777777" w:rsidR="008C762A" w:rsidRPr="008C762A" w:rsidRDefault="008C762A" w:rsidP="00D91DA6">
            <w:pPr>
              <w:rPr>
                <w:lang w:bidi="ar-EG"/>
              </w:rPr>
            </w:pPr>
            <w:r w:rsidRPr="008C762A">
              <w:rPr>
                <w:rtl/>
              </w:rPr>
              <w:t>تصميم صفحة هبوط احترافية لعرض المؤشر، المزايا، وروابط المنصات</w:t>
            </w:r>
            <w:r w:rsidRPr="008C762A">
              <w:rPr>
                <w:lang w:bidi="ar-EG"/>
              </w:rPr>
              <w:t>.</w:t>
            </w:r>
          </w:p>
        </w:tc>
      </w:tr>
      <w:tr w:rsidR="008C762A" w:rsidRPr="008C762A" w14:paraId="41B67F8A" w14:textId="77777777" w:rsidTr="00D91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123CB" w14:textId="77777777" w:rsidR="008C762A" w:rsidRPr="008C762A" w:rsidRDefault="008C762A" w:rsidP="00D91DA6">
            <w:pPr>
              <w:rPr>
                <w:lang w:bidi="ar-EG"/>
              </w:rPr>
            </w:pPr>
            <w:r w:rsidRPr="008C762A">
              <w:rPr>
                <w:lang w:bidi="ar-EG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B270176" w14:textId="77777777" w:rsidR="008C762A" w:rsidRPr="008C762A" w:rsidRDefault="008C762A" w:rsidP="00D91DA6">
            <w:pPr>
              <w:rPr>
                <w:lang w:bidi="ar-EG"/>
              </w:rPr>
            </w:pPr>
            <w:r w:rsidRPr="008C762A">
              <w:rPr>
                <w:b/>
                <w:bCs/>
                <w:lang w:bidi="ar-EG"/>
              </w:rPr>
              <w:t>Community Building</w:t>
            </w:r>
          </w:p>
        </w:tc>
        <w:tc>
          <w:tcPr>
            <w:tcW w:w="0" w:type="auto"/>
            <w:vAlign w:val="center"/>
            <w:hideMark/>
          </w:tcPr>
          <w:p w14:paraId="726FAFC1" w14:textId="77777777" w:rsidR="008C762A" w:rsidRPr="008C762A" w:rsidRDefault="008C762A" w:rsidP="00D91DA6">
            <w:pPr>
              <w:rPr>
                <w:lang w:bidi="ar-EG"/>
              </w:rPr>
            </w:pPr>
            <w:r w:rsidRPr="008C762A">
              <w:rPr>
                <w:rtl/>
              </w:rPr>
              <w:t>بناء قناة مجتمع نشط على</w:t>
            </w:r>
            <w:r w:rsidRPr="008C762A">
              <w:rPr>
                <w:lang w:bidi="ar-EG"/>
              </w:rPr>
              <w:t xml:space="preserve"> Telegram </w:t>
            </w:r>
            <w:r w:rsidRPr="008C762A">
              <w:rPr>
                <w:rtl/>
              </w:rPr>
              <w:t>لدعم المستخدمين وتبادل التحليلات</w:t>
            </w:r>
            <w:r w:rsidRPr="008C762A">
              <w:rPr>
                <w:lang w:bidi="ar-EG"/>
              </w:rPr>
              <w:t>.</w:t>
            </w:r>
          </w:p>
        </w:tc>
      </w:tr>
      <w:tr w:rsidR="008C762A" w:rsidRPr="008C762A" w14:paraId="78A6FD56" w14:textId="77777777" w:rsidTr="00D91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7B7DD" w14:textId="77777777" w:rsidR="008C762A" w:rsidRPr="008C762A" w:rsidRDefault="008C762A" w:rsidP="00D91DA6">
            <w:pPr>
              <w:rPr>
                <w:lang w:bidi="ar-EG"/>
              </w:rPr>
            </w:pPr>
            <w:r w:rsidRPr="008C762A">
              <w:rPr>
                <w:lang w:bidi="ar-EG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7654DE3" w14:textId="77777777" w:rsidR="008C762A" w:rsidRPr="008C762A" w:rsidRDefault="008C762A" w:rsidP="00D91DA6">
            <w:pPr>
              <w:rPr>
                <w:lang w:bidi="ar-EG"/>
              </w:rPr>
            </w:pPr>
            <w:r w:rsidRPr="008C762A">
              <w:rPr>
                <w:b/>
                <w:bCs/>
                <w:lang w:bidi="ar-EG"/>
              </w:rPr>
              <w:t>Performance Tracking</w:t>
            </w:r>
          </w:p>
        </w:tc>
        <w:tc>
          <w:tcPr>
            <w:tcW w:w="0" w:type="auto"/>
            <w:vAlign w:val="center"/>
            <w:hideMark/>
          </w:tcPr>
          <w:p w14:paraId="5469C492" w14:textId="77777777" w:rsidR="008C762A" w:rsidRPr="008C762A" w:rsidRDefault="008C762A" w:rsidP="00D91DA6">
            <w:pPr>
              <w:rPr>
                <w:lang w:bidi="ar-EG"/>
              </w:rPr>
            </w:pPr>
            <w:r w:rsidRPr="008C762A">
              <w:rPr>
                <w:rtl/>
              </w:rPr>
              <w:t>تتبع الأداء من خلال</w:t>
            </w:r>
            <w:r w:rsidRPr="008C762A">
              <w:rPr>
                <w:lang w:bidi="ar-EG"/>
              </w:rPr>
              <w:t xml:space="preserve"> Google Analytics</w:t>
            </w:r>
            <w:r w:rsidRPr="008C762A">
              <w:rPr>
                <w:rtl/>
              </w:rPr>
              <w:t xml:space="preserve">، </w:t>
            </w:r>
            <w:r w:rsidRPr="008C762A">
              <w:rPr>
                <w:lang w:bidi="ar-EG"/>
              </w:rPr>
              <w:t>IG Insights</w:t>
            </w:r>
            <w:r w:rsidRPr="008C762A">
              <w:rPr>
                <w:rtl/>
              </w:rPr>
              <w:t xml:space="preserve">، </w:t>
            </w:r>
            <w:r w:rsidRPr="008C762A">
              <w:rPr>
                <w:lang w:bidi="ar-EG"/>
              </w:rPr>
              <w:t>YouTube Studio.</w:t>
            </w:r>
          </w:p>
        </w:tc>
      </w:tr>
      <w:tr w:rsidR="008C762A" w:rsidRPr="008C762A" w14:paraId="1CE2A380" w14:textId="77777777" w:rsidTr="00D91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1C673" w14:textId="77777777" w:rsidR="008C762A" w:rsidRPr="008C762A" w:rsidRDefault="008C762A" w:rsidP="00D91DA6">
            <w:pPr>
              <w:rPr>
                <w:lang w:bidi="ar-EG"/>
              </w:rPr>
            </w:pPr>
            <w:r w:rsidRPr="008C762A">
              <w:rPr>
                <w:lang w:bidi="ar-EG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1370D83" w14:textId="77777777" w:rsidR="008C762A" w:rsidRPr="008C762A" w:rsidRDefault="008C762A" w:rsidP="00D91DA6">
            <w:pPr>
              <w:rPr>
                <w:lang w:bidi="ar-EG"/>
              </w:rPr>
            </w:pPr>
            <w:r w:rsidRPr="008C762A">
              <w:rPr>
                <w:b/>
                <w:bCs/>
                <w:lang w:bidi="ar-EG"/>
              </w:rPr>
              <w:t>Iterative Optimization</w:t>
            </w:r>
          </w:p>
        </w:tc>
        <w:tc>
          <w:tcPr>
            <w:tcW w:w="0" w:type="auto"/>
            <w:vAlign w:val="center"/>
            <w:hideMark/>
          </w:tcPr>
          <w:p w14:paraId="080E0501" w14:textId="77777777" w:rsidR="008C762A" w:rsidRPr="008C762A" w:rsidRDefault="008C762A" w:rsidP="00D91DA6">
            <w:pPr>
              <w:rPr>
                <w:lang w:bidi="ar-EG"/>
              </w:rPr>
            </w:pPr>
            <w:r w:rsidRPr="008C762A">
              <w:rPr>
                <w:rtl/>
              </w:rPr>
              <w:t>التحسين المستمر للخطة اعتمادًا على النتائج</w:t>
            </w:r>
            <w:r w:rsidRPr="008C762A">
              <w:rPr>
                <w:lang w:bidi="ar-EG"/>
              </w:rPr>
              <w:t xml:space="preserve"> (A/B Testing</w:t>
            </w:r>
            <w:r w:rsidRPr="008C762A">
              <w:rPr>
                <w:rtl/>
              </w:rPr>
              <w:t>، تحسين المحتوى</w:t>
            </w:r>
            <w:r w:rsidRPr="008C762A">
              <w:rPr>
                <w:lang w:bidi="ar-EG"/>
              </w:rPr>
              <w:t>).</w:t>
            </w:r>
          </w:p>
        </w:tc>
      </w:tr>
    </w:tbl>
    <w:p w14:paraId="3DA71874" w14:textId="77777777" w:rsidR="008C762A" w:rsidRPr="008C762A" w:rsidRDefault="008C762A" w:rsidP="00D91DA6">
      <w:pPr>
        <w:rPr>
          <w:lang w:bidi="ar-EG"/>
        </w:rPr>
      </w:pPr>
      <w:r w:rsidRPr="008C762A">
        <w:rPr>
          <w:lang w:bidi="ar-EG"/>
        </w:rPr>
        <w:pict w14:anchorId="00990F78">
          <v:rect id="_x0000_i1078" style="width:0;height:1.5pt" o:hralign="right" o:hrstd="t" o:hr="t" fillcolor="#a0a0a0" stroked="f"/>
        </w:pict>
      </w:r>
    </w:p>
    <w:p w14:paraId="4E61E166" w14:textId="58A2F073" w:rsidR="008C762A" w:rsidRPr="008C762A" w:rsidRDefault="008C762A" w:rsidP="00D91DA6">
      <w:pPr>
        <w:pStyle w:val="Heading1"/>
        <w:rPr>
          <w:lang w:bidi="ar-EG"/>
        </w:rPr>
      </w:pPr>
      <w:bookmarkStart w:id="5" w:name="_Toc203644126"/>
      <w:r w:rsidRPr="008C762A">
        <w:rPr>
          <w:rtl/>
        </w:rPr>
        <w:t>ملاحظات مهمة للفريق</w:t>
      </w:r>
      <w:bookmarkEnd w:id="5"/>
    </w:p>
    <w:p w14:paraId="1C10D5EE" w14:textId="77777777" w:rsidR="008C762A" w:rsidRPr="008C762A" w:rsidRDefault="008C762A" w:rsidP="00D91DA6">
      <w:pPr>
        <w:numPr>
          <w:ilvl w:val="0"/>
          <w:numId w:val="3"/>
        </w:numPr>
        <w:rPr>
          <w:lang w:bidi="ar-EG"/>
        </w:rPr>
      </w:pPr>
      <w:r w:rsidRPr="008C762A">
        <w:rPr>
          <w:rtl/>
        </w:rPr>
        <w:t xml:space="preserve">نؤكد أن </w:t>
      </w:r>
      <w:proofErr w:type="spellStart"/>
      <w:r w:rsidRPr="008C762A">
        <w:rPr>
          <w:b/>
          <w:bCs/>
          <w:lang w:bidi="ar-EG"/>
        </w:rPr>
        <w:t>SnipeCharts</w:t>
      </w:r>
      <w:proofErr w:type="spellEnd"/>
      <w:r w:rsidRPr="008C762A">
        <w:rPr>
          <w:b/>
          <w:bCs/>
          <w:lang w:bidi="ar-EG"/>
        </w:rPr>
        <w:t xml:space="preserve"> </w:t>
      </w:r>
      <w:r w:rsidRPr="008C762A">
        <w:rPr>
          <w:b/>
          <w:bCs/>
          <w:rtl/>
        </w:rPr>
        <w:t>ليس أداة بيع إشارات</w:t>
      </w:r>
      <w:r w:rsidRPr="008C762A">
        <w:rPr>
          <w:rtl/>
        </w:rPr>
        <w:t>، بل أداة تحليلية مبنية على بيانات قوية</w:t>
      </w:r>
      <w:r w:rsidRPr="008C762A">
        <w:rPr>
          <w:lang w:bidi="ar-EG"/>
        </w:rPr>
        <w:t>.</w:t>
      </w:r>
    </w:p>
    <w:p w14:paraId="4CEBD710" w14:textId="77777777" w:rsidR="008C762A" w:rsidRPr="008C762A" w:rsidRDefault="008C762A" w:rsidP="00D91DA6">
      <w:pPr>
        <w:numPr>
          <w:ilvl w:val="0"/>
          <w:numId w:val="3"/>
        </w:numPr>
        <w:rPr>
          <w:lang w:bidi="ar-EG"/>
        </w:rPr>
      </w:pPr>
      <w:r w:rsidRPr="008C762A">
        <w:rPr>
          <w:rtl/>
        </w:rPr>
        <w:t>جمهورنا محترف نسبيًا، أو مبتدئ طموح – لا نوجّه رسالتنا لمن يبحث عن "الوصفات الجاهزة للربح</w:t>
      </w:r>
      <w:r w:rsidRPr="008C762A">
        <w:rPr>
          <w:lang w:bidi="ar-EG"/>
        </w:rPr>
        <w:t>".</w:t>
      </w:r>
    </w:p>
    <w:p w14:paraId="0EA66538" w14:textId="77777777" w:rsidR="008C762A" w:rsidRPr="008C762A" w:rsidRDefault="008C762A" w:rsidP="00D91DA6">
      <w:pPr>
        <w:numPr>
          <w:ilvl w:val="0"/>
          <w:numId w:val="3"/>
        </w:numPr>
        <w:rPr>
          <w:lang w:bidi="ar-EG"/>
        </w:rPr>
      </w:pPr>
      <w:r w:rsidRPr="008C762A">
        <w:rPr>
          <w:rtl/>
        </w:rPr>
        <w:t xml:space="preserve">يجب أن تكون </w:t>
      </w:r>
      <w:r w:rsidRPr="008C762A">
        <w:rPr>
          <w:b/>
          <w:bCs/>
          <w:rtl/>
        </w:rPr>
        <w:t>الهوية البصرية نظيفة، قوية، شفافة، واحترافية</w:t>
      </w:r>
      <w:r w:rsidRPr="008C762A">
        <w:rPr>
          <w:lang w:bidi="ar-EG"/>
        </w:rPr>
        <w:t>.</w:t>
      </w:r>
    </w:p>
    <w:p w14:paraId="384B4C45" w14:textId="14971303" w:rsidR="00184B4E" w:rsidRDefault="008C762A" w:rsidP="00D91DA6">
      <w:pPr>
        <w:numPr>
          <w:ilvl w:val="0"/>
          <w:numId w:val="3"/>
        </w:numPr>
        <w:rPr>
          <w:rFonts w:hint="cs"/>
          <w:rtl/>
          <w:lang w:bidi="ar-EG"/>
        </w:rPr>
      </w:pPr>
      <w:r w:rsidRPr="008C762A">
        <w:rPr>
          <w:rtl/>
        </w:rPr>
        <w:t xml:space="preserve">المؤشر هو بداية المشروع، ولكن هدفنا الأوسع هو </w:t>
      </w:r>
      <w:r w:rsidRPr="008C762A">
        <w:rPr>
          <w:b/>
          <w:bCs/>
          <w:rtl/>
        </w:rPr>
        <w:t xml:space="preserve">بناء مجتمع تداول احترافي ومتكامل حول </w:t>
      </w:r>
      <w:proofErr w:type="spellStart"/>
      <w:r w:rsidRPr="008C762A">
        <w:rPr>
          <w:b/>
          <w:bCs/>
          <w:rtl/>
        </w:rPr>
        <w:t>البراند</w:t>
      </w:r>
      <w:proofErr w:type="spellEnd"/>
      <w:r w:rsidRPr="008C762A">
        <w:rPr>
          <w:lang w:bidi="ar-EG"/>
        </w:rPr>
        <w:t>.</w:t>
      </w:r>
    </w:p>
    <w:sectPr w:rsidR="00184B4E" w:rsidSect="003D2BE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92BA4"/>
    <w:multiLevelType w:val="multilevel"/>
    <w:tmpl w:val="EAE0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13A97"/>
    <w:multiLevelType w:val="multilevel"/>
    <w:tmpl w:val="099E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C68F9"/>
    <w:multiLevelType w:val="multilevel"/>
    <w:tmpl w:val="ADECB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034963"/>
    <w:multiLevelType w:val="multilevel"/>
    <w:tmpl w:val="5BB8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6556015">
    <w:abstractNumId w:val="1"/>
  </w:num>
  <w:num w:numId="2" w16cid:durableId="1260140956">
    <w:abstractNumId w:val="3"/>
  </w:num>
  <w:num w:numId="3" w16cid:durableId="1812819188">
    <w:abstractNumId w:val="0"/>
  </w:num>
  <w:num w:numId="4" w16cid:durableId="1654095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D0"/>
    <w:rsid w:val="00184B4E"/>
    <w:rsid w:val="003914E9"/>
    <w:rsid w:val="003D2BE0"/>
    <w:rsid w:val="005E2043"/>
    <w:rsid w:val="008C762A"/>
    <w:rsid w:val="00971E80"/>
    <w:rsid w:val="00B22F1B"/>
    <w:rsid w:val="00B95FD0"/>
    <w:rsid w:val="00D91DA6"/>
    <w:rsid w:val="00DB238D"/>
    <w:rsid w:val="00ED37EF"/>
    <w:rsid w:val="00F05608"/>
    <w:rsid w:val="00F213D2"/>
    <w:rsid w:val="00F8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443DF2"/>
  <w15:chartTrackingRefBased/>
  <w15:docId w15:val="{39F9948B-532D-4314-9846-64A5BA18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F1B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95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F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F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F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FD0"/>
    <w:rPr>
      <w:rFonts w:eastAsiaTheme="majorEastAsia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F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F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95FD0"/>
    <w:rPr>
      <w:rFonts w:eastAsiaTheme="majorEastAsia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B95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F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F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F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FD0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91DA6"/>
    <w:pPr>
      <w:bidi w:val="0"/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91D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1D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0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anwer</dc:creator>
  <cp:keywords/>
  <dc:description/>
  <cp:lastModifiedBy>Mohamed anwer</cp:lastModifiedBy>
  <cp:revision>2</cp:revision>
  <dcterms:created xsi:type="dcterms:W3CDTF">2025-07-17T08:12:00Z</dcterms:created>
  <dcterms:modified xsi:type="dcterms:W3CDTF">2025-07-17T08:29:00Z</dcterms:modified>
</cp:coreProperties>
</file>