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543F9" w14:textId="77777777" w:rsidR="00D77ACB" w:rsidRDefault="00D77ACB" w:rsidP="00307918">
      <w:pPr>
        <w:jc w:val="center"/>
        <w:rPr>
          <w:rFonts w:cs="Arial"/>
          <w:b/>
          <w:bCs/>
          <w:color w:val="808080"/>
          <w:spacing w:val="40"/>
          <w:sz w:val="68"/>
          <w:szCs w:val="68"/>
        </w:rPr>
      </w:pPr>
    </w:p>
    <w:p w14:paraId="7FE8EA0D" w14:textId="77777777" w:rsidR="00FE1137" w:rsidRDefault="00FE1137" w:rsidP="00307918">
      <w:pPr>
        <w:jc w:val="center"/>
        <w:rPr>
          <w:rFonts w:cs="Arial"/>
          <w:b/>
          <w:bCs/>
          <w:color w:val="808080"/>
          <w:spacing w:val="40"/>
          <w:sz w:val="68"/>
          <w:szCs w:val="68"/>
        </w:rPr>
      </w:pPr>
    </w:p>
    <w:p w14:paraId="03C59240" w14:textId="77777777" w:rsidR="00FE1137" w:rsidRDefault="00FE1137" w:rsidP="00307918">
      <w:pPr>
        <w:jc w:val="center"/>
        <w:rPr>
          <w:rFonts w:cs="Arial"/>
          <w:b/>
          <w:bCs/>
          <w:color w:val="808080"/>
          <w:spacing w:val="40"/>
          <w:sz w:val="68"/>
          <w:szCs w:val="68"/>
        </w:rPr>
      </w:pPr>
    </w:p>
    <w:p w14:paraId="4D885F84" w14:textId="77777777" w:rsidR="00FE1137" w:rsidRPr="00AC22F7" w:rsidRDefault="00FE1137" w:rsidP="00307918">
      <w:pPr>
        <w:jc w:val="center"/>
        <w:rPr>
          <w:rFonts w:cs="Arial"/>
          <w:b/>
          <w:bCs/>
          <w:color w:val="808080"/>
          <w:spacing w:val="40"/>
          <w:sz w:val="68"/>
          <w:szCs w:val="68"/>
        </w:rPr>
      </w:pPr>
    </w:p>
    <w:p w14:paraId="3FB19AF4" w14:textId="77777777" w:rsidR="00564800" w:rsidRDefault="00564800" w:rsidP="00FE1137">
      <w:pPr>
        <w:pStyle w:val="Header"/>
        <w:ind w:right="34"/>
        <w:jc w:val="center"/>
        <w:rPr>
          <w:rFonts w:ascii="Cambria" w:eastAsia="Calibri" w:hAnsi="Cambria" w:cs="Cambria"/>
          <w:sz w:val="52"/>
          <w:szCs w:val="52"/>
        </w:rPr>
      </w:pPr>
      <w:r>
        <w:rPr>
          <w:rFonts w:ascii="Cambria" w:eastAsia="Calibri" w:hAnsi="Cambria" w:cs="Cambria"/>
          <w:sz w:val="52"/>
          <w:szCs w:val="52"/>
        </w:rPr>
        <w:t>‘WINGS ON’ USER STORY</w:t>
      </w:r>
    </w:p>
    <w:p w14:paraId="40258EEA" w14:textId="50509D5B" w:rsidR="00FE1137" w:rsidRPr="00FE1137" w:rsidRDefault="00FE1137" w:rsidP="00FE1137">
      <w:pPr>
        <w:pStyle w:val="Header"/>
        <w:ind w:right="34"/>
        <w:jc w:val="center"/>
        <w:rPr>
          <w:rFonts w:ascii="Tahoma" w:hAnsi="Tahoma"/>
          <w:b/>
          <w:bCs/>
          <w:snapToGrid w:val="0"/>
          <w:sz w:val="48"/>
          <w:szCs w:val="48"/>
        </w:rPr>
      </w:pPr>
      <w:r w:rsidRPr="00FE1137">
        <w:rPr>
          <w:rFonts w:ascii="Tahoma" w:hAnsi="Tahoma"/>
          <w:b/>
          <w:bCs/>
          <w:snapToGrid w:val="0"/>
          <w:sz w:val="48"/>
          <w:szCs w:val="48"/>
        </w:rPr>
        <w:t>Technical Assessment</w:t>
      </w:r>
    </w:p>
    <w:p w14:paraId="546BB550" w14:textId="1D0FBD3B" w:rsidR="00D6081A" w:rsidRPr="00AC22F7" w:rsidRDefault="00D6081A" w:rsidP="00D6081A">
      <w:pPr>
        <w:jc w:val="center"/>
      </w:pPr>
    </w:p>
    <w:p w14:paraId="5D0AB768" w14:textId="77777777" w:rsidR="00D6081A" w:rsidRDefault="00D6081A" w:rsidP="00D6081A">
      <w:pPr>
        <w:rPr>
          <w:rFonts w:cs="Arial"/>
          <w:b/>
          <w:bCs/>
          <w:color w:val="333333"/>
          <w:sz w:val="40"/>
          <w:szCs w:val="40"/>
        </w:rPr>
      </w:pPr>
    </w:p>
    <w:p w14:paraId="7FDB381A" w14:textId="77777777" w:rsidR="00FE1137" w:rsidRDefault="00FE1137" w:rsidP="00D6081A">
      <w:pPr>
        <w:rPr>
          <w:rFonts w:cs="Arial"/>
          <w:b/>
          <w:bCs/>
          <w:color w:val="333333"/>
          <w:sz w:val="40"/>
          <w:szCs w:val="40"/>
        </w:rPr>
      </w:pPr>
    </w:p>
    <w:p w14:paraId="18043C14" w14:textId="77777777" w:rsidR="00FE1137" w:rsidRDefault="00FE1137" w:rsidP="00D6081A">
      <w:pPr>
        <w:rPr>
          <w:rFonts w:cs="Arial"/>
          <w:b/>
          <w:bCs/>
          <w:color w:val="333333"/>
          <w:sz w:val="40"/>
          <w:szCs w:val="40"/>
        </w:rPr>
      </w:pPr>
    </w:p>
    <w:p w14:paraId="75817DD7" w14:textId="77777777" w:rsidR="00FE1137" w:rsidRPr="00AC22F7" w:rsidRDefault="00FE1137" w:rsidP="00D6081A">
      <w:pPr>
        <w:rPr>
          <w:color w:val="660066"/>
        </w:rPr>
      </w:pPr>
    </w:p>
    <w:p w14:paraId="7F2B0704" w14:textId="77777777" w:rsidR="00D6081A" w:rsidRDefault="00D6081A" w:rsidP="00D6081A">
      <w:pPr>
        <w:rPr>
          <w:color w:val="660066"/>
        </w:rPr>
      </w:pPr>
    </w:p>
    <w:p w14:paraId="700E3F75" w14:textId="77777777" w:rsidR="009F6F84" w:rsidRDefault="009F6F84" w:rsidP="00D6081A">
      <w:pPr>
        <w:rPr>
          <w:color w:val="660066"/>
        </w:rPr>
      </w:pPr>
    </w:p>
    <w:p w14:paraId="6DA56B41" w14:textId="77777777" w:rsidR="009F6F84" w:rsidRDefault="009F6F84" w:rsidP="00D6081A">
      <w:pPr>
        <w:rPr>
          <w:color w:val="660066"/>
        </w:rPr>
      </w:pPr>
    </w:p>
    <w:p w14:paraId="7E109146" w14:textId="77777777" w:rsidR="009F6F84" w:rsidRDefault="009F6F84" w:rsidP="00D6081A">
      <w:pPr>
        <w:rPr>
          <w:color w:val="660066"/>
        </w:rPr>
      </w:pPr>
    </w:p>
    <w:p w14:paraId="5CA22396" w14:textId="77777777" w:rsidR="009F6F84" w:rsidRDefault="009F6F84" w:rsidP="00D6081A">
      <w:pPr>
        <w:rPr>
          <w:color w:val="660066"/>
        </w:rPr>
      </w:pPr>
    </w:p>
    <w:p w14:paraId="533C26C1" w14:textId="77777777" w:rsidR="009F6F84" w:rsidRDefault="009F6F84" w:rsidP="00D6081A">
      <w:pPr>
        <w:rPr>
          <w:color w:val="660066"/>
        </w:rPr>
      </w:pPr>
    </w:p>
    <w:p w14:paraId="45A79E38" w14:textId="77777777" w:rsidR="009F6F84" w:rsidRDefault="009F6F84" w:rsidP="00D6081A">
      <w:pPr>
        <w:rPr>
          <w:color w:val="660066"/>
        </w:rPr>
      </w:pPr>
    </w:p>
    <w:p w14:paraId="4A6D9798" w14:textId="77777777" w:rsidR="009F6F84" w:rsidRDefault="009F6F84" w:rsidP="00D6081A">
      <w:pPr>
        <w:rPr>
          <w:color w:val="660066"/>
        </w:rPr>
      </w:pPr>
    </w:p>
    <w:p w14:paraId="695D8678" w14:textId="77777777" w:rsidR="009F6F84" w:rsidRDefault="009F6F84" w:rsidP="00D6081A">
      <w:pPr>
        <w:rPr>
          <w:color w:val="660066"/>
        </w:rPr>
      </w:pPr>
    </w:p>
    <w:p w14:paraId="43FCAB25" w14:textId="77777777" w:rsidR="009F6F84" w:rsidRDefault="009F6F84" w:rsidP="00D6081A">
      <w:pPr>
        <w:rPr>
          <w:color w:val="660066"/>
        </w:rPr>
      </w:pPr>
    </w:p>
    <w:p w14:paraId="4F3E8674" w14:textId="77777777" w:rsidR="009F6F84" w:rsidRDefault="009F6F84" w:rsidP="00D6081A">
      <w:pPr>
        <w:rPr>
          <w:color w:val="660066"/>
        </w:rPr>
      </w:pPr>
    </w:p>
    <w:p w14:paraId="2CB8EC14" w14:textId="77777777" w:rsidR="009F6F84" w:rsidRDefault="009F6F84" w:rsidP="00D6081A">
      <w:pPr>
        <w:rPr>
          <w:color w:val="660066"/>
        </w:rPr>
      </w:pPr>
    </w:p>
    <w:p w14:paraId="4D45903C" w14:textId="77777777" w:rsidR="009F6F84" w:rsidRDefault="009F6F84" w:rsidP="00D6081A">
      <w:pPr>
        <w:rPr>
          <w:color w:val="660066"/>
        </w:rPr>
      </w:pPr>
    </w:p>
    <w:p w14:paraId="00BB26E4" w14:textId="77777777" w:rsidR="009F6F84" w:rsidRDefault="009F6F84" w:rsidP="00D6081A">
      <w:pPr>
        <w:rPr>
          <w:color w:val="660066"/>
        </w:rPr>
      </w:pPr>
    </w:p>
    <w:p w14:paraId="26CFAB2F" w14:textId="77777777" w:rsidR="009F6F84" w:rsidRDefault="009F6F84" w:rsidP="00D6081A">
      <w:pPr>
        <w:rPr>
          <w:color w:val="660066"/>
        </w:rPr>
      </w:pPr>
    </w:p>
    <w:p w14:paraId="07E6DFF4" w14:textId="77777777" w:rsidR="009F6F84" w:rsidRDefault="009F6F84" w:rsidP="00D6081A">
      <w:pPr>
        <w:rPr>
          <w:color w:val="660066"/>
        </w:rPr>
      </w:pPr>
    </w:p>
    <w:p w14:paraId="3F2A4342" w14:textId="77777777" w:rsidR="009F6F84" w:rsidRDefault="009F6F84" w:rsidP="00D6081A">
      <w:pPr>
        <w:rPr>
          <w:color w:val="660066"/>
        </w:rPr>
      </w:pPr>
    </w:p>
    <w:p w14:paraId="5363123B" w14:textId="77777777" w:rsidR="009F6F84" w:rsidRDefault="009F6F84" w:rsidP="00D6081A">
      <w:pPr>
        <w:rPr>
          <w:color w:val="660066"/>
        </w:rPr>
      </w:pPr>
    </w:p>
    <w:p w14:paraId="1ABF3C19" w14:textId="77777777" w:rsidR="009F6F84" w:rsidRDefault="009F6F84" w:rsidP="00D6081A">
      <w:pPr>
        <w:rPr>
          <w:color w:val="660066"/>
        </w:rPr>
      </w:pPr>
    </w:p>
    <w:p w14:paraId="35715CAE" w14:textId="77777777" w:rsidR="009F6F84" w:rsidRDefault="009F6F84" w:rsidP="00D6081A">
      <w:pPr>
        <w:rPr>
          <w:color w:val="660066"/>
        </w:rPr>
      </w:pPr>
    </w:p>
    <w:p w14:paraId="58FD51A2" w14:textId="77777777" w:rsidR="009F6F84" w:rsidRPr="00AC22F7" w:rsidRDefault="009F6F84" w:rsidP="00D6081A">
      <w:pPr>
        <w:rPr>
          <w:color w:val="660066"/>
        </w:rPr>
      </w:pPr>
    </w:p>
    <w:p w14:paraId="30B9166C" w14:textId="77777777" w:rsidR="00D6081A" w:rsidRPr="00AC22F7" w:rsidRDefault="00D6081A" w:rsidP="00D6081A">
      <w:pPr>
        <w:rPr>
          <w:color w:val="660066"/>
        </w:rPr>
      </w:pPr>
    </w:p>
    <w:p w14:paraId="479DEB5A" w14:textId="77777777" w:rsidR="00D6081A" w:rsidRPr="00AC22F7" w:rsidRDefault="00D6081A" w:rsidP="00D6081A">
      <w:pPr>
        <w:rPr>
          <w:color w:val="660066"/>
        </w:rPr>
      </w:pPr>
    </w:p>
    <w:p w14:paraId="105AA56E" w14:textId="77777777" w:rsidR="00D6081A" w:rsidRDefault="00D6081A" w:rsidP="00D6081A">
      <w:pPr>
        <w:rPr>
          <w:color w:val="660066"/>
        </w:rPr>
      </w:pPr>
    </w:p>
    <w:p w14:paraId="09318634" w14:textId="77777777" w:rsidR="009F6F84" w:rsidRDefault="009F6F84" w:rsidP="00D6081A">
      <w:pPr>
        <w:rPr>
          <w:color w:val="660066"/>
        </w:rPr>
      </w:pPr>
    </w:p>
    <w:p w14:paraId="4BF61DE8" w14:textId="77777777" w:rsidR="009F6F84" w:rsidRDefault="009F6F84" w:rsidP="00D6081A">
      <w:pPr>
        <w:rPr>
          <w:color w:val="660066"/>
        </w:rPr>
      </w:pPr>
    </w:p>
    <w:p w14:paraId="3BE61CC8" w14:textId="77777777" w:rsidR="009F6F84" w:rsidRDefault="009F6F84" w:rsidP="00D6081A">
      <w:pPr>
        <w:rPr>
          <w:color w:val="660066"/>
        </w:rPr>
      </w:pPr>
    </w:p>
    <w:p w14:paraId="05EAF3C9" w14:textId="77777777" w:rsidR="009F6F84" w:rsidRDefault="009F6F84" w:rsidP="00D6081A">
      <w:pPr>
        <w:rPr>
          <w:color w:val="660066"/>
        </w:rPr>
      </w:pPr>
    </w:p>
    <w:p w14:paraId="2197124E" w14:textId="77777777" w:rsidR="009F6F84" w:rsidRPr="00AC22F7" w:rsidRDefault="009F6F84" w:rsidP="00D6081A">
      <w:pPr>
        <w:rPr>
          <w:color w:val="660066"/>
        </w:rPr>
      </w:pPr>
    </w:p>
    <w:p w14:paraId="00891640" w14:textId="77777777" w:rsidR="00D6081A" w:rsidRPr="00AC22F7" w:rsidRDefault="00D6081A" w:rsidP="00D6081A">
      <w:pPr>
        <w:rPr>
          <w:color w:val="660066"/>
        </w:rPr>
      </w:pPr>
    </w:p>
    <w:p w14:paraId="26274BF3" w14:textId="77777777" w:rsidR="00D6081A" w:rsidRPr="00AC22F7" w:rsidRDefault="00D6081A" w:rsidP="00D6081A">
      <w:pPr>
        <w:rPr>
          <w:color w:val="66006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4"/>
        <w:gridCol w:w="5926"/>
      </w:tblGrid>
      <w:tr w:rsidR="004738E3" w:rsidRPr="00AC22F7" w14:paraId="35F7CDB7" w14:textId="77777777" w:rsidTr="00631311">
        <w:trPr>
          <w:jc w:val="center"/>
        </w:trPr>
        <w:tc>
          <w:tcPr>
            <w:tcW w:w="8640" w:type="dxa"/>
            <w:gridSpan w:val="2"/>
            <w:shd w:val="clear" w:color="auto" w:fill="548DD4"/>
          </w:tcPr>
          <w:p w14:paraId="4C9973AF" w14:textId="77777777" w:rsidR="004738E3" w:rsidRPr="00AC22F7" w:rsidRDefault="004738E3" w:rsidP="00D6081A">
            <w:pPr>
              <w:pStyle w:val="BodyText"/>
              <w:ind w:left="181"/>
            </w:pPr>
          </w:p>
        </w:tc>
      </w:tr>
      <w:tr w:rsidR="00D6081A" w:rsidRPr="00AC22F7" w14:paraId="5DDB006E" w14:textId="77777777" w:rsidTr="00631311">
        <w:trPr>
          <w:jc w:val="center"/>
        </w:trPr>
        <w:tc>
          <w:tcPr>
            <w:tcW w:w="2714" w:type="dxa"/>
          </w:tcPr>
          <w:p w14:paraId="7E9BAC0F" w14:textId="77777777" w:rsidR="00D6081A" w:rsidRPr="008417A3" w:rsidRDefault="00D6081A" w:rsidP="008417A3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 w:rsidRPr="008417A3">
              <w:rPr>
                <w:rFonts w:asciiTheme="minorHAnsi" w:hAnsiTheme="minorHAnsi" w:cs="Calibri"/>
                <w:color w:val="262626" w:themeColor="text1" w:themeTint="D9"/>
              </w:rPr>
              <w:t>Customer Name</w:t>
            </w:r>
          </w:p>
        </w:tc>
        <w:tc>
          <w:tcPr>
            <w:tcW w:w="5926" w:type="dxa"/>
          </w:tcPr>
          <w:p w14:paraId="3524BFB3" w14:textId="73547B5A" w:rsidR="00D6081A" w:rsidRPr="00EA533E" w:rsidRDefault="00564800" w:rsidP="00D6081A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proofErr w:type="spellStart"/>
            <w:r>
              <w:rPr>
                <w:rFonts w:asciiTheme="minorHAnsi" w:hAnsiTheme="minorHAnsi" w:cs="Calibri"/>
                <w:color w:val="262626" w:themeColor="text1" w:themeTint="D9"/>
              </w:rPr>
              <w:t>Travix</w:t>
            </w:r>
            <w:proofErr w:type="spellEnd"/>
          </w:p>
        </w:tc>
      </w:tr>
      <w:tr w:rsidR="00D6081A" w:rsidRPr="00AC22F7" w14:paraId="246B712B" w14:textId="77777777" w:rsidTr="00631311">
        <w:trPr>
          <w:jc w:val="center"/>
        </w:trPr>
        <w:tc>
          <w:tcPr>
            <w:tcW w:w="2714" w:type="dxa"/>
          </w:tcPr>
          <w:p w14:paraId="35AC63F6" w14:textId="77777777" w:rsidR="00D6081A" w:rsidRPr="008417A3" w:rsidRDefault="00D6081A" w:rsidP="008417A3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 w:rsidRPr="008417A3">
              <w:rPr>
                <w:rFonts w:asciiTheme="minorHAnsi" w:hAnsiTheme="minorHAnsi" w:cs="Calibri"/>
                <w:color w:val="262626" w:themeColor="text1" w:themeTint="D9"/>
              </w:rPr>
              <w:t>Project</w:t>
            </w:r>
            <w:r w:rsidR="009F6CCC" w:rsidRPr="008417A3">
              <w:rPr>
                <w:rFonts w:asciiTheme="minorHAnsi" w:hAnsiTheme="minorHAnsi" w:cs="Calibri"/>
                <w:color w:val="262626" w:themeColor="text1" w:themeTint="D9"/>
              </w:rPr>
              <w:t>/</w:t>
            </w:r>
            <w:r w:rsidR="003F647A" w:rsidRPr="008417A3">
              <w:rPr>
                <w:rFonts w:asciiTheme="minorHAnsi" w:hAnsiTheme="minorHAnsi" w:cs="Calibri"/>
                <w:color w:val="262626" w:themeColor="text1" w:themeTint="D9"/>
              </w:rPr>
              <w:t>Sub-Project</w:t>
            </w:r>
          </w:p>
        </w:tc>
        <w:tc>
          <w:tcPr>
            <w:tcW w:w="5926" w:type="dxa"/>
          </w:tcPr>
          <w:p w14:paraId="3183B2B4" w14:textId="59A483ED" w:rsidR="00D6081A" w:rsidRPr="00EA533E" w:rsidRDefault="00143A8F" w:rsidP="00D6081A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>
              <w:rPr>
                <w:rFonts w:asciiTheme="minorHAnsi" w:hAnsiTheme="minorHAnsi" w:cs="Calibri"/>
                <w:color w:val="262626" w:themeColor="text1" w:themeTint="D9"/>
              </w:rPr>
              <w:t xml:space="preserve">Technical Assessment documentation </w:t>
            </w:r>
          </w:p>
        </w:tc>
      </w:tr>
      <w:tr w:rsidR="00D6081A" w:rsidRPr="00AC22F7" w14:paraId="6EBF551B" w14:textId="77777777" w:rsidTr="00631311">
        <w:trPr>
          <w:jc w:val="center"/>
        </w:trPr>
        <w:tc>
          <w:tcPr>
            <w:tcW w:w="2714" w:type="dxa"/>
          </w:tcPr>
          <w:p w14:paraId="48E146ED" w14:textId="77777777" w:rsidR="00D6081A" w:rsidRPr="008417A3" w:rsidRDefault="00D6081A" w:rsidP="008417A3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 w:rsidRPr="008417A3">
              <w:rPr>
                <w:rFonts w:asciiTheme="minorHAnsi" w:hAnsiTheme="minorHAnsi" w:cs="Calibri"/>
                <w:color w:val="262626" w:themeColor="text1" w:themeTint="D9"/>
              </w:rPr>
              <w:t>File Name</w:t>
            </w:r>
          </w:p>
        </w:tc>
        <w:tc>
          <w:tcPr>
            <w:tcW w:w="5926" w:type="dxa"/>
          </w:tcPr>
          <w:p w14:paraId="056AD6CE" w14:textId="2C3C3320" w:rsidR="00D6081A" w:rsidRPr="00EA533E" w:rsidRDefault="00C32E33" w:rsidP="00D6081A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>
              <w:rPr>
                <w:rFonts w:asciiTheme="minorHAnsi" w:hAnsiTheme="minorHAnsi" w:cs="Calibri"/>
                <w:noProof/>
                <w:color w:val="262626" w:themeColor="text1" w:themeTint="D9"/>
              </w:rPr>
              <w:fldChar w:fldCharType="begin"/>
            </w:r>
            <w:r>
              <w:rPr>
                <w:rFonts w:asciiTheme="minorHAnsi" w:hAnsiTheme="minorHAnsi" w:cs="Calibri"/>
                <w:noProof/>
                <w:color w:val="262626" w:themeColor="text1" w:themeTint="D9"/>
              </w:rPr>
              <w:instrText xml:space="preserve"> FILENAME   \* MERGEFORMAT </w:instrText>
            </w:r>
            <w:r>
              <w:rPr>
                <w:rFonts w:asciiTheme="minorHAnsi" w:hAnsiTheme="minorHAnsi" w:cs="Calibri"/>
                <w:noProof/>
                <w:color w:val="262626" w:themeColor="text1" w:themeTint="D9"/>
              </w:rPr>
              <w:fldChar w:fldCharType="separate"/>
            </w:r>
            <w:r w:rsidR="00564800">
              <w:rPr>
                <w:rFonts w:asciiTheme="minorHAnsi" w:hAnsiTheme="minorHAnsi" w:cs="Calibri"/>
                <w:noProof/>
                <w:color w:val="262626" w:themeColor="text1" w:themeTint="D9"/>
              </w:rPr>
              <w:t>Wings Documentation.docx</w:t>
            </w:r>
            <w:r>
              <w:rPr>
                <w:rFonts w:asciiTheme="minorHAnsi" w:hAnsiTheme="minorHAnsi" w:cs="Calibri"/>
                <w:noProof/>
                <w:color w:val="262626" w:themeColor="text1" w:themeTint="D9"/>
              </w:rPr>
              <w:fldChar w:fldCharType="end"/>
            </w:r>
          </w:p>
        </w:tc>
      </w:tr>
      <w:tr w:rsidR="00D6081A" w:rsidRPr="00AC22F7" w14:paraId="3BB219E2" w14:textId="77777777" w:rsidTr="00631311">
        <w:trPr>
          <w:jc w:val="center"/>
        </w:trPr>
        <w:tc>
          <w:tcPr>
            <w:tcW w:w="2714" w:type="dxa"/>
          </w:tcPr>
          <w:p w14:paraId="3D30D675" w14:textId="77777777" w:rsidR="00D6081A" w:rsidRPr="008417A3" w:rsidRDefault="00D6081A" w:rsidP="008417A3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 w:rsidRPr="008417A3">
              <w:rPr>
                <w:rFonts w:asciiTheme="minorHAnsi" w:hAnsiTheme="minorHAnsi" w:cs="Calibri"/>
                <w:color w:val="262626" w:themeColor="text1" w:themeTint="D9"/>
              </w:rPr>
              <w:t>Version</w:t>
            </w:r>
          </w:p>
        </w:tc>
        <w:tc>
          <w:tcPr>
            <w:tcW w:w="5926" w:type="dxa"/>
          </w:tcPr>
          <w:p w14:paraId="15A024D7" w14:textId="4658A0C7" w:rsidR="00D6081A" w:rsidRPr="00EA533E" w:rsidRDefault="00C32E33" w:rsidP="00D6081A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>
              <w:rPr>
                <w:rFonts w:asciiTheme="minorHAnsi" w:hAnsiTheme="minorHAnsi" w:cs="Calibri"/>
                <w:color w:val="262626" w:themeColor="text1" w:themeTint="D9"/>
              </w:rPr>
              <w:fldChar w:fldCharType="begin"/>
            </w:r>
            <w:r>
              <w:rPr>
                <w:rFonts w:asciiTheme="minorHAnsi" w:hAnsiTheme="minorHAnsi" w:cs="Calibri"/>
                <w:color w:val="262626" w:themeColor="text1" w:themeTint="D9"/>
              </w:rPr>
              <w:instrText xml:space="preserve"> DOCPROPERTY  "Version Number"  \* MERGEFORMAT </w:instrText>
            </w:r>
            <w:r>
              <w:rPr>
                <w:rFonts w:asciiTheme="minorHAnsi" w:hAnsiTheme="minorHAnsi" w:cs="Calibri"/>
                <w:color w:val="262626" w:themeColor="text1" w:themeTint="D9"/>
              </w:rPr>
              <w:fldChar w:fldCharType="separate"/>
            </w:r>
            <w:r w:rsidR="00564800">
              <w:rPr>
                <w:rFonts w:asciiTheme="minorHAnsi" w:hAnsiTheme="minorHAnsi" w:cs="Calibri"/>
                <w:color w:val="262626" w:themeColor="text1" w:themeTint="D9"/>
              </w:rPr>
              <w:t>0.1</w:t>
            </w:r>
            <w:r>
              <w:rPr>
                <w:rFonts w:asciiTheme="minorHAnsi" w:hAnsiTheme="minorHAnsi" w:cs="Calibri"/>
                <w:color w:val="262626" w:themeColor="text1" w:themeTint="D9"/>
              </w:rPr>
              <w:fldChar w:fldCharType="end"/>
            </w:r>
          </w:p>
        </w:tc>
      </w:tr>
      <w:tr w:rsidR="00BC7BF6" w:rsidRPr="00AC22F7" w14:paraId="39C498AF" w14:textId="77777777" w:rsidTr="00631311">
        <w:trPr>
          <w:jc w:val="center"/>
        </w:trPr>
        <w:tc>
          <w:tcPr>
            <w:tcW w:w="2714" w:type="dxa"/>
          </w:tcPr>
          <w:p w14:paraId="3A97BB68" w14:textId="77777777" w:rsidR="00BC7BF6" w:rsidRPr="008417A3" w:rsidRDefault="00BC7BF6" w:rsidP="008417A3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 w:rsidRPr="008417A3">
              <w:rPr>
                <w:rFonts w:asciiTheme="minorHAnsi" w:hAnsiTheme="minorHAnsi" w:cs="Calibri"/>
                <w:color w:val="262626" w:themeColor="text1" w:themeTint="D9"/>
              </w:rPr>
              <w:t>Compatibility</w:t>
            </w:r>
            <w:r w:rsidR="00156259" w:rsidRPr="008417A3">
              <w:rPr>
                <w:rFonts w:asciiTheme="minorHAnsi" w:hAnsiTheme="minorHAnsi" w:cs="Calibri"/>
                <w:color w:val="262626" w:themeColor="text1" w:themeTint="D9"/>
              </w:rPr>
              <w:t xml:space="preserve"> Version</w:t>
            </w:r>
          </w:p>
        </w:tc>
        <w:tc>
          <w:tcPr>
            <w:tcW w:w="5926" w:type="dxa"/>
          </w:tcPr>
          <w:p w14:paraId="69FD697C" w14:textId="57ADB316" w:rsidR="00BC7BF6" w:rsidRPr="00EA533E" w:rsidRDefault="00C32E33" w:rsidP="00D6081A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>
              <w:rPr>
                <w:rFonts w:asciiTheme="minorHAnsi" w:hAnsiTheme="minorHAnsi" w:cs="Calibri"/>
                <w:color w:val="262626" w:themeColor="text1" w:themeTint="D9"/>
              </w:rPr>
              <w:fldChar w:fldCharType="begin"/>
            </w:r>
            <w:r>
              <w:rPr>
                <w:rFonts w:asciiTheme="minorHAnsi" w:hAnsiTheme="minorHAnsi" w:cs="Calibri"/>
                <w:color w:val="262626" w:themeColor="text1" w:themeTint="D9"/>
              </w:rPr>
              <w:instrText xml:space="preserve"> DOCPROPERTY  "Compatibility Version"  \* MERGEFORMAT </w:instrText>
            </w:r>
            <w:r>
              <w:rPr>
                <w:rFonts w:asciiTheme="minorHAnsi" w:hAnsiTheme="minorHAnsi" w:cs="Calibri"/>
                <w:color w:val="262626" w:themeColor="text1" w:themeTint="D9"/>
              </w:rPr>
              <w:fldChar w:fldCharType="separate"/>
            </w:r>
            <w:r w:rsidR="00564800">
              <w:rPr>
                <w:rFonts w:asciiTheme="minorHAnsi" w:hAnsiTheme="minorHAnsi" w:cs="Calibri"/>
                <w:color w:val="262626" w:themeColor="text1" w:themeTint="D9"/>
              </w:rPr>
              <w:t>1.0</w:t>
            </w:r>
            <w:r>
              <w:rPr>
                <w:rFonts w:asciiTheme="minorHAnsi" w:hAnsiTheme="minorHAnsi" w:cs="Calibri"/>
                <w:color w:val="262626" w:themeColor="text1" w:themeTint="D9"/>
              </w:rPr>
              <w:fldChar w:fldCharType="end"/>
            </w:r>
          </w:p>
        </w:tc>
      </w:tr>
      <w:tr w:rsidR="00D6081A" w:rsidRPr="00AC22F7" w14:paraId="65BA8402" w14:textId="77777777" w:rsidTr="00631311">
        <w:trPr>
          <w:jc w:val="center"/>
        </w:trPr>
        <w:tc>
          <w:tcPr>
            <w:tcW w:w="2714" w:type="dxa"/>
          </w:tcPr>
          <w:p w14:paraId="462234DC" w14:textId="77777777" w:rsidR="00D6081A" w:rsidRPr="008417A3" w:rsidRDefault="00D6081A" w:rsidP="008417A3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 w:rsidRPr="008417A3">
              <w:rPr>
                <w:rFonts w:asciiTheme="minorHAnsi" w:hAnsiTheme="minorHAnsi" w:cs="Calibri"/>
                <w:color w:val="262626" w:themeColor="text1" w:themeTint="D9"/>
              </w:rPr>
              <w:t>Author</w:t>
            </w:r>
          </w:p>
        </w:tc>
        <w:tc>
          <w:tcPr>
            <w:tcW w:w="5926" w:type="dxa"/>
          </w:tcPr>
          <w:p w14:paraId="2952BA1C" w14:textId="418B9DA8" w:rsidR="00D6081A" w:rsidRPr="00EA533E" w:rsidRDefault="00143A8F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>
              <w:rPr>
                <w:rFonts w:asciiTheme="minorHAnsi" w:hAnsiTheme="minorHAnsi" w:cs="Calibri"/>
                <w:color w:val="262626" w:themeColor="text1" w:themeTint="D9"/>
              </w:rPr>
              <w:t>Mohamed Salah</w:t>
            </w:r>
          </w:p>
        </w:tc>
      </w:tr>
      <w:tr w:rsidR="00CD232D" w:rsidRPr="00AC22F7" w14:paraId="064CF34D" w14:textId="77777777" w:rsidTr="00631311">
        <w:trPr>
          <w:jc w:val="center"/>
        </w:trPr>
        <w:tc>
          <w:tcPr>
            <w:tcW w:w="2714" w:type="dxa"/>
          </w:tcPr>
          <w:p w14:paraId="3F6737A3" w14:textId="77777777" w:rsidR="00CD232D" w:rsidRPr="008417A3" w:rsidRDefault="00CD232D" w:rsidP="008417A3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 w:rsidRPr="00CD232D">
              <w:rPr>
                <w:rFonts w:asciiTheme="minorHAnsi" w:hAnsiTheme="minorHAnsi" w:cs="Calibri"/>
                <w:color w:val="262626" w:themeColor="text1" w:themeTint="D9"/>
              </w:rPr>
              <w:t>Publish Date</w:t>
            </w:r>
          </w:p>
        </w:tc>
        <w:tc>
          <w:tcPr>
            <w:tcW w:w="5926" w:type="dxa"/>
          </w:tcPr>
          <w:p w14:paraId="75CE4C2B" w14:textId="762223C8" w:rsidR="00CD232D" w:rsidRPr="00EA533E" w:rsidRDefault="00C32E33" w:rsidP="00D6081A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>
              <w:rPr>
                <w:rFonts w:asciiTheme="minorHAnsi" w:hAnsiTheme="minorHAnsi" w:cs="Calibri"/>
                <w:color w:val="262626" w:themeColor="text1" w:themeTint="D9"/>
              </w:rPr>
              <w:fldChar w:fldCharType="begin"/>
            </w:r>
            <w:r>
              <w:rPr>
                <w:rFonts w:asciiTheme="minorHAnsi" w:hAnsiTheme="minorHAnsi" w:cs="Calibri"/>
                <w:color w:val="262626" w:themeColor="text1" w:themeTint="D9"/>
              </w:rPr>
              <w:instrText xml:space="preserve"> DOCPROPERTY  "Publish Date"  \* MERGEFORMAT </w:instrText>
            </w:r>
            <w:r>
              <w:rPr>
                <w:rFonts w:asciiTheme="minorHAnsi" w:hAnsiTheme="minorHAnsi" w:cs="Calibri"/>
                <w:color w:val="262626" w:themeColor="text1" w:themeTint="D9"/>
              </w:rPr>
              <w:fldChar w:fldCharType="separate"/>
            </w:r>
            <w:r w:rsidR="00564800">
              <w:rPr>
                <w:rFonts w:asciiTheme="minorHAnsi" w:hAnsiTheme="minorHAnsi" w:cs="Calibri"/>
                <w:color w:val="262626" w:themeColor="text1" w:themeTint="D9"/>
              </w:rPr>
              <w:t>15-JUN-2019</w:t>
            </w:r>
            <w:r>
              <w:rPr>
                <w:rFonts w:asciiTheme="minorHAnsi" w:hAnsiTheme="minorHAnsi" w:cs="Calibri"/>
                <w:color w:val="262626" w:themeColor="text1" w:themeTint="D9"/>
              </w:rPr>
              <w:fldChar w:fldCharType="end"/>
            </w:r>
          </w:p>
        </w:tc>
      </w:tr>
      <w:tr w:rsidR="00D6081A" w:rsidRPr="00AC22F7" w14:paraId="5023DAD5" w14:textId="77777777" w:rsidTr="00631311">
        <w:trPr>
          <w:jc w:val="center"/>
        </w:trPr>
        <w:tc>
          <w:tcPr>
            <w:tcW w:w="2714" w:type="dxa"/>
          </w:tcPr>
          <w:p w14:paraId="511E972E" w14:textId="77777777" w:rsidR="00D6081A" w:rsidRPr="008417A3" w:rsidRDefault="00D6081A" w:rsidP="008417A3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 w:rsidRPr="008417A3">
              <w:rPr>
                <w:rFonts w:asciiTheme="minorHAnsi" w:hAnsiTheme="minorHAnsi" w:cs="Calibri"/>
                <w:color w:val="262626" w:themeColor="text1" w:themeTint="D9"/>
              </w:rPr>
              <w:t>Reviewer</w:t>
            </w:r>
          </w:p>
        </w:tc>
        <w:tc>
          <w:tcPr>
            <w:tcW w:w="5926" w:type="dxa"/>
          </w:tcPr>
          <w:p w14:paraId="1D9AA11F" w14:textId="242C0768" w:rsidR="00D6081A" w:rsidRPr="00EA533E" w:rsidRDefault="00D6081A" w:rsidP="00D6081A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</w:p>
        </w:tc>
      </w:tr>
      <w:tr w:rsidR="00D6081A" w:rsidRPr="00AC22F7" w14:paraId="4CE85E14" w14:textId="77777777" w:rsidTr="00631311">
        <w:trPr>
          <w:jc w:val="center"/>
        </w:trPr>
        <w:tc>
          <w:tcPr>
            <w:tcW w:w="2714" w:type="dxa"/>
          </w:tcPr>
          <w:p w14:paraId="0A8EFC8B" w14:textId="77777777" w:rsidR="00D6081A" w:rsidRPr="008417A3" w:rsidRDefault="00D6081A" w:rsidP="008417A3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 w:rsidRPr="008417A3">
              <w:rPr>
                <w:rFonts w:asciiTheme="minorHAnsi" w:hAnsiTheme="minorHAnsi" w:cs="Calibri"/>
                <w:color w:val="262626" w:themeColor="text1" w:themeTint="D9"/>
              </w:rPr>
              <w:t>Review Date</w:t>
            </w:r>
          </w:p>
        </w:tc>
        <w:tc>
          <w:tcPr>
            <w:tcW w:w="5926" w:type="dxa"/>
          </w:tcPr>
          <w:p w14:paraId="2A7B07D6" w14:textId="4824DE4C" w:rsidR="00D6081A" w:rsidRPr="00EA533E" w:rsidRDefault="00D6081A" w:rsidP="00D6081A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</w:p>
        </w:tc>
      </w:tr>
    </w:tbl>
    <w:p w14:paraId="0F7FF7AF" w14:textId="77777777" w:rsidR="00D6081A" w:rsidRPr="00AC22F7" w:rsidRDefault="00D6081A" w:rsidP="00D6081A">
      <w:pPr>
        <w:rPr>
          <w:i/>
          <w:iCs/>
          <w:color w:val="660066"/>
        </w:rPr>
      </w:pPr>
    </w:p>
    <w:p w14:paraId="3B4DB28A" w14:textId="77777777" w:rsidR="00781E98" w:rsidRPr="00134805" w:rsidRDefault="00D6081A" w:rsidP="00134805">
      <w:pPr>
        <w:pStyle w:val="TOCHeader"/>
        <w:rPr>
          <w:rFonts w:asciiTheme="minorHAnsi" w:hAnsiTheme="minorHAnsi" w:cstheme="minorHAnsi"/>
          <w:lang w:eastAsia="en-GB"/>
        </w:rPr>
      </w:pPr>
      <w:r w:rsidRPr="00AC22F7">
        <w:rPr>
          <w:i/>
          <w:iCs/>
          <w:color w:val="660066"/>
        </w:rPr>
        <w:br w:type="page"/>
      </w:r>
      <w:r w:rsidR="00134805" w:rsidRPr="000A6103">
        <w:rPr>
          <w:rFonts w:asciiTheme="minorHAnsi" w:hAnsiTheme="minorHAnsi" w:cstheme="minorHAnsi"/>
          <w:color w:val="404040" w:themeColor="text1" w:themeTint="BF"/>
          <w:lang w:eastAsia="en-GB"/>
        </w:rPr>
        <w:lastRenderedPageBreak/>
        <w:t>Disclaimer</w:t>
      </w:r>
    </w:p>
    <w:p w14:paraId="2EC73A4A" w14:textId="77777777" w:rsidR="00134805" w:rsidRDefault="00134805" w:rsidP="00335D7C">
      <w:pPr>
        <w:jc w:val="both"/>
        <w:rPr>
          <w:sz w:val="28"/>
          <w:szCs w:val="28"/>
        </w:rPr>
      </w:pPr>
    </w:p>
    <w:p w14:paraId="2C1400C6" w14:textId="7B70BD0F" w:rsidR="00A7626B" w:rsidRPr="00134805" w:rsidRDefault="00A7626B" w:rsidP="00143A8F">
      <w:pPr>
        <w:jc w:val="both"/>
        <w:rPr>
          <w:rFonts w:cs="Arial"/>
          <w:sz w:val="28"/>
          <w:szCs w:val="28"/>
        </w:rPr>
      </w:pPr>
      <w:r w:rsidRPr="00134805">
        <w:rPr>
          <w:rFonts w:cs="Arial"/>
          <w:sz w:val="28"/>
          <w:szCs w:val="28"/>
        </w:rPr>
        <w:t xml:space="preserve">© </w:t>
      </w:r>
      <w:r w:rsidR="004F6747" w:rsidRPr="00134805">
        <w:rPr>
          <w:rFonts w:cs="Arial"/>
          <w:sz w:val="28"/>
          <w:szCs w:val="28"/>
        </w:rPr>
        <w:t>201</w:t>
      </w:r>
      <w:r w:rsidR="00143A8F">
        <w:rPr>
          <w:rFonts w:cs="Arial"/>
          <w:sz w:val="28"/>
          <w:szCs w:val="28"/>
        </w:rPr>
        <w:t>9</w:t>
      </w:r>
      <w:r w:rsidR="004F6747" w:rsidRPr="00134805">
        <w:rPr>
          <w:rFonts w:cs="Arial"/>
          <w:sz w:val="28"/>
          <w:szCs w:val="28"/>
        </w:rPr>
        <w:t xml:space="preserve"> </w:t>
      </w:r>
      <w:r w:rsidRPr="00134805">
        <w:rPr>
          <w:rFonts w:cs="Arial"/>
          <w:sz w:val="28"/>
          <w:szCs w:val="28"/>
        </w:rPr>
        <w:t xml:space="preserve">All rights reserved. This document </w:t>
      </w:r>
      <w:r w:rsidR="00EC1C04" w:rsidRPr="00134805">
        <w:rPr>
          <w:rFonts w:cs="Arial"/>
          <w:sz w:val="28"/>
          <w:szCs w:val="28"/>
        </w:rPr>
        <w:t>has been created for use by</w:t>
      </w:r>
      <w:r w:rsidR="00120A7D" w:rsidRPr="00134805">
        <w:rPr>
          <w:rFonts w:cs="Arial"/>
          <w:sz w:val="28"/>
          <w:szCs w:val="28"/>
        </w:rPr>
        <w:t xml:space="preserve"> </w:t>
      </w:r>
      <w:proofErr w:type="spellStart"/>
      <w:r w:rsidR="00FF757D" w:rsidRPr="00FF757D">
        <w:rPr>
          <w:rFonts w:cs="Arial"/>
          <w:sz w:val="28"/>
          <w:szCs w:val="28"/>
        </w:rPr>
        <w:t>Travix</w:t>
      </w:r>
      <w:proofErr w:type="spellEnd"/>
      <w:r w:rsidR="00FF757D" w:rsidRPr="00FF757D">
        <w:rPr>
          <w:rFonts w:cs="Arial"/>
          <w:sz w:val="28"/>
          <w:szCs w:val="28"/>
        </w:rPr>
        <w:t xml:space="preserve"> International</w:t>
      </w:r>
      <w:r w:rsidRPr="00134805">
        <w:rPr>
          <w:rFonts w:cs="Arial"/>
          <w:sz w:val="28"/>
          <w:szCs w:val="28"/>
        </w:rPr>
        <w:t xml:space="preserve">. These rights are not transferable to any third party without the prior written consent of </w:t>
      </w:r>
      <w:r w:rsidR="00143A8F">
        <w:rPr>
          <w:rFonts w:cs="Arial"/>
          <w:sz w:val="28"/>
          <w:szCs w:val="28"/>
        </w:rPr>
        <w:t>the author</w:t>
      </w:r>
      <w:r w:rsidRPr="00134805">
        <w:rPr>
          <w:rFonts w:cs="Arial"/>
          <w:sz w:val="28"/>
          <w:szCs w:val="28"/>
        </w:rPr>
        <w:t>.</w:t>
      </w:r>
    </w:p>
    <w:p w14:paraId="166E883F" w14:textId="77777777" w:rsidR="00D6081A" w:rsidRPr="00AC22F7" w:rsidRDefault="00D6081A" w:rsidP="00D6081A">
      <w:pPr>
        <w:rPr>
          <w:rFonts w:ascii="Verdana" w:hAnsi="Verdana"/>
          <w:sz w:val="20"/>
          <w:szCs w:val="20"/>
        </w:rPr>
      </w:pPr>
    </w:p>
    <w:p w14:paraId="296D83F9" w14:textId="77777777" w:rsidR="00D6081A" w:rsidRPr="00AC22F7" w:rsidRDefault="00D6081A" w:rsidP="00D6081A">
      <w:pPr>
        <w:rPr>
          <w:rFonts w:ascii="Book Antiqua" w:hAnsi="Book Antiqua"/>
          <w:lang w:eastAsia="en-GB"/>
        </w:rPr>
      </w:pPr>
    </w:p>
    <w:p w14:paraId="696CABF0" w14:textId="77777777" w:rsidR="00D6081A" w:rsidRPr="00AC22F7" w:rsidRDefault="00D6081A" w:rsidP="00D6081A">
      <w:pPr>
        <w:rPr>
          <w:rFonts w:ascii="Book Antiqua" w:hAnsi="Book Antiqua"/>
          <w:lang w:eastAsia="en-GB"/>
        </w:rPr>
      </w:pPr>
      <w:r w:rsidRPr="00AC22F7">
        <w:rPr>
          <w:sz w:val="32"/>
          <w:szCs w:val="32"/>
          <w:lang w:eastAsia="en-GB"/>
        </w:rPr>
        <w:br w:type="page"/>
      </w:r>
    </w:p>
    <w:p w14:paraId="090D1725" w14:textId="77777777" w:rsidR="00D6081A" w:rsidRPr="00035ADA" w:rsidRDefault="00D6081A" w:rsidP="00035ADA">
      <w:pPr>
        <w:pStyle w:val="TOCHeading"/>
        <w:tabs>
          <w:tab w:val="left" w:pos="2520"/>
        </w:tabs>
        <w:ind w:right="720"/>
        <w:jc w:val="center"/>
        <w:rPr>
          <w:rFonts w:asciiTheme="minorHAnsi" w:hAnsiTheme="minorHAnsi"/>
          <w:color w:val="262626" w:themeColor="text1" w:themeTint="D9"/>
          <w:sz w:val="36"/>
          <w:szCs w:val="36"/>
          <w:lang w:eastAsia="en-GB"/>
        </w:rPr>
      </w:pPr>
      <w:r w:rsidRPr="00035ADA">
        <w:rPr>
          <w:rFonts w:asciiTheme="minorHAnsi" w:hAnsiTheme="minorHAnsi"/>
          <w:color w:val="262626" w:themeColor="text1" w:themeTint="D9"/>
          <w:sz w:val="36"/>
          <w:szCs w:val="36"/>
          <w:lang w:eastAsia="en-GB"/>
        </w:rPr>
        <w:lastRenderedPageBreak/>
        <w:t>Table of contents</w:t>
      </w:r>
    </w:p>
    <w:p w14:paraId="6C84ECF2" w14:textId="33375A08" w:rsidR="00564800" w:rsidRDefault="00F64EA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22F7">
        <w:rPr>
          <w:lang w:eastAsia="en-GB"/>
        </w:rPr>
        <w:fldChar w:fldCharType="begin"/>
      </w:r>
      <w:r w:rsidR="00D6081A" w:rsidRPr="00AC22F7">
        <w:rPr>
          <w:lang w:eastAsia="en-GB"/>
        </w:rPr>
        <w:instrText xml:space="preserve"> TOC \o "1-4" \h \z \u </w:instrText>
      </w:r>
      <w:r w:rsidRPr="00AC22F7">
        <w:rPr>
          <w:lang w:eastAsia="en-GB"/>
        </w:rPr>
        <w:fldChar w:fldCharType="separate"/>
      </w:r>
      <w:hyperlink w:anchor="_Toc11687399" w:history="1">
        <w:r w:rsidR="00564800" w:rsidRPr="00FE26A8">
          <w:rPr>
            <w:rStyle w:val="Hyperlink"/>
            <w:noProof/>
          </w:rPr>
          <w:t>Record of Changes</w:t>
        </w:r>
        <w:r w:rsidR="00564800">
          <w:rPr>
            <w:noProof/>
            <w:webHidden/>
          </w:rPr>
          <w:tab/>
        </w:r>
        <w:r w:rsidR="00564800">
          <w:rPr>
            <w:noProof/>
            <w:webHidden/>
          </w:rPr>
          <w:fldChar w:fldCharType="begin"/>
        </w:r>
        <w:r w:rsidR="00564800">
          <w:rPr>
            <w:noProof/>
            <w:webHidden/>
          </w:rPr>
          <w:instrText xml:space="preserve"> PAGEREF _Toc11687399 \h </w:instrText>
        </w:r>
        <w:r w:rsidR="00564800">
          <w:rPr>
            <w:noProof/>
            <w:webHidden/>
          </w:rPr>
        </w:r>
        <w:r w:rsidR="00564800">
          <w:rPr>
            <w:noProof/>
            <w:webHidden/>
          </w:rPr>
          <w:fldChar w:fldCharType="separate"/>
        </w:r>
        <w:r w:rsidR="00564800">
          <w:rPr>
            <w:noProof/>
            <w:webHidden/>
          </w:rPr>
          <w:t>5</w:t>
        </w:r>
        <w:r w:rsidR="00564800">
          <w:rPr>
            <w:noProof/>
            <w:webHidden/>
          </w:rPr>
          <w:fldChar w:fldCharType="end"/>
        </w:r>
      </w:hyperlink>
    </w:p>
    <w:p w14:paraId="4282FD0B" w14:textId="257DECD0" w:rsidR="00564800" w:rsidRDefault="005648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00" w:history="1">
        <w:r w:rsidRPr="00FE26A8">
          <w:rPr>
            <w:rStyle w:val="Hyperlink"/>
            <w:noProof/>
          </w:rPr>
          <w:t>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327606" w14:textId="64980AF7" w:rsidR="00564800" w:rsidRDefault="005648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01" w:history="1">
        <w:r w:rsidRPr="00FE26A8">
          <w:rPr>
            <w:rStyle w:val="Hyperlink"/>
            <w:noProof/>
          </w:rPr>
          <w:t>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E694A7" w14:textId="204AC1DF" w:rsidR="00564800" w:rsidRDefault="005648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02" w:history="1">
        <w:r w:rsidRPr="00FE26A8">
          <w:rPr>
            <w:rStyle w:val="Hyperlink"/>
            <w:noProof/>
          </w:rPr>
          <w:t>Documents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E1A7A7" w14:textId="5AF23FE1" w:rsidR="00564800" w:rsidRDefault="005648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03" w:history="1">
        <w:r w:rsidRPr="00FE26A8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Sum of Multiple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E99B77" w14:textId="05FEAF99" w:rsidR="00564800" w:rsidRDefault="00564800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04" w:history="1">
        <w:r w:rsidRPr="00FE26A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FE105A" w14:textId="2802F09F" w:rsidR="00564800" w:rsidRDefault="00564800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05" w:history="1">
        <w:r w:rsidRPr="00FE26A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Assumption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C62ABA" w14:textId="43018FCE" w:rsidR="00564800" w:rsidRDefault="00564800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06" w:history="1">
        <w:r w:rsidRPr="00FE26A8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Solution Approaches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622034" w14:textId="3A57A10A" w:rsidR="00564800" w:rsidRDefault="00564800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07" w:history="1">
        <w:r w:rsidRPr="00FE26A8">
          <w:rPr>
            <w:rStyle w:val="Hyperlink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Approach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7A1D78" w14:textId="25A8DD28" w:rsidR="00564800" w:rsidRDefault="00564800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08" w:history="1">
        <w:r w:rsidRPr="00FE26A8">
          <w:rPr>
            <w:rStyle w:val="Hyperlink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Approach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C94F60" w14:textId="50CD7083" w:rsidR="00564800" w:rsidRDefault="00564800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09" w:history="1">
        <w:r w:rsidRPr="00FE26A8">
          <w:rPr>
            <w:rStyle w:val="Hyperlink"/>
            <w:noProof/>
          </w:rPr>
          <w:t>1.3.3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Approach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F6D3FD" w14:textId="10050A18" w:rsidR="00564800" w:rsidRDefault="00564800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10" w:history="1">
        <w:r w:rsidRPr="00FE26A8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Design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2F8100" w14:textId="09A11461" w:rsidR="00564800" w:rsidRDefault="00564800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11" w:history="1">
        <w:r w:rsidRPr="00FE26A8">
          <w:rPr>
            <w:rStyle w:val="Hyperlink"/>
            <w:noProof/>
          </w:rPr>
          <w:t>1.4.1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Template Method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74D302" w14:textId="47217E80" w:rsidR="00564800" w:rsidRDefault="00564800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12" w:history="1">
        <w:r w:rsidRPr="00FE26A8">
          <w:rPr>
            <w:rStyle w:val="Hyperlink"/>
            <w:noProof/>
          </w:rPr>
          <w:t>1.4.2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Dependency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CFF73A" w14:textId="21DFCCB5" w:rsidR="00564800" w:rsidRDefault="00564800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13" w:history="1">
        <w:r w:rsidRPr="00FE26A8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Statistical Running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E4C3D84" w14:textId="62696317" w:rsidR="00564800" w:rsidRDefault="005648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14" w:history="1">
        <w:r w:rsidRPr="00FE26A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Sequence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E0DBCD" w14:textId="2EB54CD5" w:rsidR="00564800" w:rsidRDefault="00564800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15" w:history="1">
        <w:r w:rsidRPr="00FE26A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5D2210" w14:textId="5DEB1D6F" w:rsidR="00564800" w:rsidRDefault="00564800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16" w:history="1">
        <w:r w:rsidRPr="00FE26A8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Assumption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F08A72" w14:textId="4C3F796F" w:rsidR="00564800" w:rsidRDefault="00564800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17" w:history="1">
        <w:r w:rsidRPr="00FE26A8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Solution Approaches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FBE797" w14:textId="1D1C2ECB" w:rsidR="00564800" w:rsidRDefault="00564800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18" w:history="1">
        <w:r w:rsidRPr="00FE26A8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Approach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F08430" w14:textId="5A072D54" w:rsidR="00564800" w:rsidRDefault="00564800">
      <w:pPr>
        <w:pStyle w:val="TOC4"/>
        <w:tabs>
          <w:tab w:val="left" w:pos="176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19" w:history="1">
        <w:r w:rsidRPr="00FE26A8">
          <w:rPr>
            <w:rStyle w:val="Hyperlink"/>
            <w:noProof/>
          </w:rPr>
          <w:t>2.3.1.1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Pseudocode and Complexity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0C1AB3" w14:textId="73F3DECD" w:rsidR="00564800" w:rsidRDefault="00564800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20" w:history="1">
        <w:r w:rsidRPr="00FE26A8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Approach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E692922" w14:textId="20EE6105" w:rsidR="00564800" w:rsidRDefault="00564800">
      <w:pPr>
        <w:pStyle w:val="TOC4"/>
        <w:tabs>
          <w:tab w:val="left" w:pos="176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21" w:history="1">
        <w:r w:rsidRPr="00FE26A8">
          <w:rPr>
            <w:rStyle w:val="Hyperlink"/>
            <w:noProof/>
          </w:rPr>
          <w:t>2.3.2.1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Pseudocode and Complexity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35BCA9A" w14:textId="455B71D9" w:rsidR="00564800" w:rsidRDefault="00564800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22" w:history="1">
        <w:r w:rsidRPr="00FE26A8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Design patterns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785A33" w14:textId="6A9AFCFE" w:rsidR="00564800" w:rsidRDefault="00564800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23" w:history="1">
        <w:r w:rsidRPr="00FE26A8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Factory Method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2931B7" w14:textId="08E22FAE" w:rsidR="00564800" w:rsidRDefault="00564800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24" w:history="1">
        <w:r w:rsidRPr="00FE26A8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Dependency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665157F" w14:textId="14EF3530" w:rsidR="00564800" w:rsidRDefault="00564800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25" w:history="1">
        <w:r w:rsidRPr="00FE26A8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Statistical Running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EF65EB5" w14:textId="1DE4E660" w:rsidR="00564800" w:rsidRDefault="005648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26" w:history="1">
        <w:r w:rsidRPr="00FE26A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Testing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F33CE82" w14:textId="57297546" w:rsidR="00D6081A" w:rsidRPr="00AC22F7" w:rsidRDefault="00F64EA8" w:rsidP="00B953B7">
      <w:pPr>
        <w:rPr>
          <w:lang w:eastAsia="en-GB"/>
        </w:rPr>
      </w:pPr>
      <w:r w:rsidRPr="00AC22F7">
        <w:rPr>
          <w:lang w:eastAsia="en-GB"/>
        </w:rPr>
        <w:fldChar w:fldCharType="end"/>
      </w:r>
    </w:p>
    <w:p w14:paraId="41862632" w14:textId="77777777" w:rsidR="004738E3" w:rsidRPr="00AC22F7" w:rsidRDefault="00D6081A" w:rsidP="008B3CB5">
      <w:pPr>
        <w:pStyle w:val="Heading1"/>
        <w:keepLines/>
        <w:pBdr>
          <w:bottom w:val="single" w:sz="4" w:space="1" w:color="auto"/>
        </w:pBdr>
        <w:tabs>
          <w:tab w:val="left" w:pos="2520"/>
        </w:tabs>
        <w:spacing w:before="0" w:after="240"/>
        <w:ind w:right="720"/>
        <w:jc w:val="both"/>
      </w:pPr>
      <w:r w:rsidRPr="00AC22F7">
        <w:rPr>
          <w:lang w:eastAsia="en-GB"/>
        </w:rPr>
        <w:br w:type="page"/>
      </w:r>
      <w:bookmarkStart w:id="0" w:name="_Toc11687399"/>
      <w:r w:rsidRPr="00035ADA">
        <w:rPr>
          <w:rFonts w:asciiTheme="minorHAnsi" w:hAnsiTheme="minorHAnsi"/>
          <w:color w:val="262626" w:themeColor="text1" w:themeTint="D9"/>
        </w:rPr>
        <w:lastRenderedPageBreak/>
        <w:t>Record of Changes</w:t>
      </w:r>
      <w:bookmarkEnd w:id="0"/>
    </w:p>
    <w:tbl>
      <w:tblPr>
        <w:tblStyle w:val="ListTable3-Accent11"/>
        <w:tblW w:w="5000" w:type="pct"/>
        <w:tblLook w:val="00A0" w:firstRow="1" w:lastRow="0" w:firstColumn="1" w:lastColumn="0" w:noHBand="0" w:noVBand="0"/>
      </w:tblPr>
      <w:tblGrid>
        <w:gridCol w:w="1297"/>
        <w:gridCol w:w="1592"/>
        <w:gridCol w:w="1664"/>
        <w:gridCol w:w="4690"/>
      </w:tblGrid>
      <w:tr w:rsidR="008B3CB5" w:rsidRPr="00737995" w14:paraId="42C952D3" w14:textId="77777777" w:rsidTr="00D4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2" w:type="pct"/>
          </w:tcPr>
          <w:p w14:paraId="52742541" w14:textId="77777777" w:rsidR="008B3CB5" w:rsidRPr="00737995" w:rsidRDefault="008B3CB5" w:rsidP="00D40247">
            <w:pPr>
              <w:spacing w:before="60" w:after="60"/>
              <w:jc w:val="both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1" w:type="pct"/>
          </w:tcPr>
          <w:p w14:paraId="4CC60754" w14:textId="77777777" w:rsidR="008B3CB5" w:rsidRPr="00737995" w:rsidRDefault="008B3CB5" w:rsidP="00D40247">
            <w:pPr>
              <w:spacing w:before="60" w:after="60"/>
              <w:jc w:val="both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Date</w:t>
            </w:r>
          </w:p>
        </w:tc>
        <w:tc>
          <w:tcPr>
            <w:tcW w:w="900" w:type="pct"/>
          </w:tcPr>
          <w:p w14:paraId="6413FDC0" w14:textId="77777777" w:rsidR="008B3CB5" w:rsidRPr="00737995" w:rsidRDefault="008B3CB5" w:rsidP="00D40247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7" w:type="pct"/>
          </w:tcPr>
          <w:p w14:paraId="6DFA9F97" w14:textId="77777777" w:rsidR="008B3CB5" w:rsidRPr="00737995" w:rsidRDefault="008B3CB5" w:rsidP="00D40247">
            <w:pPr>
              <w:spacing w:before="60" w:after="60"/>
              <w:jc w:val="both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Change Reference</w:t>
            </w:r>
          </w:p>
        </w:tc>
      </w:tr>
      <w:tr w:rsidR="008B3CB5" w:rsidRPr="00737995" w14:paraId="633B55C7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14:paraId="407B42F1" w14:textId="77777777" w:rsidR="008B3CB5" w:rsidRPr="00E2475A" w:rsidRDefault="008B3CB5" w:rsidP="007534A2">
            <w:pPr>
              <w:pStyle w:val="TBLBDYLeft"/>
            </w:pPr>
            <w: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1" w:type="pct"/>
          </w:tcPr>
          <w:p w14:paraId="53C3ECAB" w14:textId="66BC3E4E" w:rsidR="008B3CB5" w:rsidRPr="00E2475A" w:rsidRDefault="000C17C8" w:rsidP="0051015F">
            <w:pPr>
              <w:pStyle w:val="TBLBDYLeft"/>
            </w:pPr>
            <w:r>
              <w:t>05</w:t>
            </w:r>
            <w:r w:rsidR="009016C9">
              <w:t>-</w:t>
            </w:r>
            <w:r w:rsidR="00D227F7">
              <w:t>Jan</w:t>
            </w:r>
            <w:r w:rsidR="0051743E">
              <w:t>-201</w:t>
            </w:r>
            <w:r w:rsidR="00D227F7">
              <w:t>9</w:t>
            </w:r>
          </w:p>
        </w:tc>
        <w:tc>
          <w:tcPr>
            <w:tcW w:w="900" w:type="pct"/>
          </w:tcPr>
          <w:p w14:paraId="1E5B4326" w14:textId="77777777" w:rsidR="008B3CB5" w:rsidRPr="00E2475A" w:rsidRDefault="0051015F" w:rsidP="007534A2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Mohamed Salah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7" w:type="pct"/>
          </w:tcPr>
          <w:p w14:paraId="2E2BD947" w14:textId="77777777" w:rsidR="008B3CB5" w:rsidRPr="00E2475A" w:rsidRDefault="008B3CB5" w:rsidP="007534A2">
            <w:pPr>
              <w:pStyle w:val="TBLBDYLeft"/>
            </w:pPr>
            <w:r w:rsidRPr="00305077">
              <w:t>Initial version</w:t>
            </w:r>
          </w:p>
        </w:tc>
      </w:tr>
      <w:tr w:rsidR="008B3CB5" w:rsidRPr="00737995" w14:paraId="6722B0D0" w14:textId="77777777" w:rsidTr="00D4024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14:paraId="76569D17" w14:textId="77777777" w:rsidR="008B3CB5" w:rsidRPr="00E2475A" w:rsidRDefault="008B3CB5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1" w:type="pct"/>
          </w:tcPr>
          <w:p w14:paraId="73D56779" w14:textId="77777777" w:rsidR="008B3CB5" w:rsidRPr="00E2475A" w:rsidRDefault="008B3CB5" w:rsidP="007534A2">
            <w:pPr>
              <w:pStyle w:val="TBLBDYLeft"/>
            </w:pPr>
          </w:p>
        </w:tc>
        <w:tc>
          <w:tcPr>
            <w:tcW w:w="900" w:type="pct"/>
          </w:tcPr>
          <w:p w14:paraId="5CEF915B" w14:textId="77777777" w:rsidR="008B3CB5" w:rsidRPr="00E2475A" w:rsidRDefault="008B3CB5" w:rsidP="007534A2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7" w:type="pct"/>
          </w:tcPr>
          <w:p w14:paraId="6DA82866" w14:textId="77777777" w:rsidR="008B3CB5" w:rsidRPr="00F87C06" w:rsidRDefault="008B3CB5" w:rsidP="00D40247">
            <w:pPr>
              <w:spacing w:before="60" w:after="60"/>
              <w:rPr>
                <w:rFonts w:ascii="Tahoma" w:hAnsi="Tahoma" w:cs="Tahoma"/>
                <w:bCs/>
                <w:sz w:val="16"/>
                <w:szCs w:val="12"/>
              </w:rPr>
            </w:pPr>
          </w:p>
        </w:tc>
      </w:tr>
      <w:tr w:rsidR="008B3CB5" w:rsidRPr="00737995" w14:paraId="7F6AAB5A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14:paraId="38E5FACC" w14:textId="77777777" w:rsidR="008B3CB5" w:rsidRDefault="008B3CB5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1" w:type="pct"/>
          </w:tcPr>
          <w:p w14:paraId="69D338C7" w14:textId="77777777" w:rsidR="008B3CB5" w:rsidRDefault="008B3CB5" w:rsidP="007534A2">
            <w:pPr>
              <w:pStyle w:val="TBLBDYLeft"/>
            </w:pPr>
          </w:p>
        </w:tc>
        <w:tc>
          <w:tcPr>
            <w:tcW w:w="900" w:type="pct"/>
          </w:tcPr>
          <w:p w14:paraId="67360DDF" w14:textId="77777777" w:rsidR="008B3CB5" w:rsidRDefault="008B3CB5" w:rsidP="007534A2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7" w:type="pct"/>
          </w:tcPr>
          <w:p w14:paraId="1FBF0D37" w14:textId="77777777" w:rsidR="008B3CB5" w:rsidRDefault="008B3CB5" w:rsidP="007534A2">
            <w:pPr>
              <w:pStyle w:val="TBLBDYLeft"/>
            </w:pPr>
          </w:p>
        </w:tc>
      </w:tr>
      <w:tr w:rsidR="008B3CB5" w:rsidRPr="00737995" w14:paraId="2433729B" w14:textId="77777777" w:rsidTr="00D4024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14:paraId="3A3C9AA0" w14:textId="77777777" w:rsidR="008B3CB5" w:rsidRDefault="008B3CB5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1" w:type="pct"/>
          </w:tcPr>
          <w:p w14:paraId="4204BA93" w14:textId="77777777" w:rsidR="008B3CB5" w:rsidRDefault="008B3CB5" w:rsidP="007534A2">
            <w:pPr>
              <w:pStyle w:val="TBLBDYLeft"/>
            </w:pPr>
          </w:p>
        </w:tc>
        <w:tc>
          <w:tcPr>
            <w:tcW w:w="900" w:type="pct"/>
          </w:tcPr>
          <w:p w14:paraId="4A767A0F" w14:textId="77777777" w:rsidR="008B3CB5" w:rsidRDefault="008B3CB5" w:rsidP="007534A2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7" w:type="pct"/>
          </w:tcPr>
          <w:p w14:paraId="3E35776D" w14:textId="77777777" w:rsidR="008B3CB5" w:rsidRDefault="008B3CB5" w:rsidP="007534A2">
            <w:pPr>
              <w:pStyle w:val="TBLBDYLeft"/>
            </w:pPr>
          </w:p>
        </w:tc>
      </w:tr>
      <w:tr w:rsidR="008B3CB5" w:rsidRPr="00737995" w14:paraId="3ECA3B7F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14:paraId="64C06E43" w14:textId="77777777" w:rsidR="008B3CB5" w:rsidRDefault="008B3CB5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1" w:type="pct"/>
          </w:tcPr>
          <w:p w14:paraId="4552E4E5" w14:textId="77777777" w:rsidR="008B3CB5" w:rsidRDefault="008B3CB5" w:rsidP="007534A2">
            <w:pPr>
              <w:pStyle w:val="TBLBDYLeft"/>
            </w:pPr>
          </w:p>
        </w:tc>
        <w:tc>
          <w:tcPr>
            <w:tcW w:w="900" w:type="pct"/>
          </w:tcPr>
          <w:p w14:paraId="1823F5E4" w14:textId="77777777" w:rsidR="008B3CB5" w:rsidRDefault="008B3CB5" w:rsidP="007534A2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7" w:type="pct"/>
          </w:tcPr>
          <w:p w14:paraId="369CF75B" w14:textId="77777777" w:rsidR="008B3CB5" w:rsidRDefault="008B3CB5" w:rsidP="007534A2">
            <w:pPr>
              <w:pStyle w:val="TBLBDYLeft"/>
            </w:pPr>
          </w:p>
        </w:tc>
      </w:tr>
    </w:tbl>
    <w:p w14:paraId="6F593E04" w14:textId="77777777" w:rsidR="00D6081A" w:rsidRPr="00AC22F7" w:rsidRDefault="00D6081A" w:rsidP="00D6081A">
      <w:pPr>
        <w:rPr>
          <w:lang w:eastAsia="en-GB"/>
        </w:rPr>
      </w:pPr>
    </w:p>
    <w:p w14:paraId="4DAD1936" w14:textId="77777777" w:rsidR="00D6081A" w:rsidRPr="00AC22F7" w:rsidRDefault="00D6081A" w:rsidP="00D6081A">
      <w:pPr>
        <w:rPr>
          <w:lang w:eastAsia="en-GB"/>
        </w:rPr>
      </w:pPr>
    </w:p>
    <w:p w14:paraId="04AD0CE7" w14:textId="77777777" w:rsidR="00851BDE" w:rsidRPr="00AC22F7" w:rsidRDefault="00851BDE" w:rsidP="00F04A38"/>
    <w:p w14:paraId="7DD4BD0D" w14:textId="77777777" w:rsidR="00CA6F70" w:rsidRPr="00AC22F7" w:rsidRDefault="00CA6F70" w:rsidP="00B953B7">
      <w:bookmarkStart w:id="1" w:name="_XXXXXXXXX_–_Flow_Details"/>
      <w:bookmarkEnd w:id="1"/>
    </w:p>
    <w:p w14:paraId="65659255" w14:textId="77777777" w:rsidR="00BC2E23" w:rsidRPr="004572D6" w:rsidRDefault="00400A01" w:rsidP="00732EBE">
      <w:pPr>
        <w:pStyle w:val="Heading1"/>
        <w:keepLines/>
        <w:pBdr>
          <w:bottom w:val="single" w:sz="4" w:space="1" w:color="auto"/>
        </w:pBdr>
        <w:tabs>
          <w:tab w:val="left" w:pos="2520"/>
        </w:tabs>
        <w:spacing w:before="0" w:after="240"/>
        <w:ind w:right="720"/>
        <w:jc w:val="both"/>
      </w:pPr>
      <w:r w:rsidRPr="00AC22F7">
        <w:br w:type="page"/>
      </w:r>
      <w:bookmarkStart w:id="2" w:name="_Toc197017153"/>
      <w:bookmarkStart w:id="3" w:name="_Toc197021922"/>
      <w:bookmarkStart w:id="4" w:name="_Toc292279892"/>
      <w:bookmarkStart w:id="5" w:name="_Toc472356905"/>
      <w:bookmarkStart w:id="6" w:name="_Toc479600222"/>
      <w:bookmarkStart w:id="7" w:name="_Toc11687400"/>
      <w:r w:rsidR="00BC2E23" w:rsidRPr="00732EBE">
        <w:rPr>
          <w:rFonts w:asciiTheme="minorHAnsi" w:hAnsiTheme="minorHAnsi"/>
          <w:color w:val="262626" w:themeColor="text1" w:themeTint="D9"/>
        </w:rPr>
        <w:lastRenderedPageBreak/>
        <w:t>Approvals</w:t>
      </w:r>
      <w:bookmarkEnd w:id="2"/>
      <w:bookmarkEnd w:id="3"/>
      <w:bookmarkEnd w:id="4"/>
      <w:bookmarkEnd w:id="5"/>
      <w:bookmarkEnd w:id="6"/>
      <w:bookmarkEnd w:id="7"/>
    </w:p>
    <w:p w14:paraId="04ABB567" w14:textId="77777777" w:rsidR="00BC2E23" w:rsidRPr="00737995" w:rsidRDefault="00BC2E23" w:rsidP="00BC2E23">
      <w:pPr>
        <w:jc w:val="both"/>
        <w:rPr>
          <w:rFonts w:cs="Arial"/>
          <w:szCs w:val="22"/>
        </w:rPr>
      </w:pPr>
      <w:r w:rsidRPr="00737995">
        <w:rPr>
          <w:rFonts w:cs="Arial"/>
          <w:szCs w:val="22"/>
        </w:rPr>
        <w:t>This document has been approved by the following people</w:t>
      </w:r>
    </w:p>
    <w:p w14:paraId="4A5AE0D2" w14:textId="77777777" w:rsidR="00BC2E23" w:rsidRPr="00737995" w:rsidRDefault="00BC2E23" w:rsidP="00BC2E23">
      <w:pPr>
        <w:jc w:val="both"/>
        <w:rPr>
          <w:rFonts w:cs="Arial"/>
        </w:rPr>
      </w:pPr>
    </w:p>
    <w:tbl>
      <w:tblPr>
        <w:tblStyle w:val="ListTable3-Accent11"/>
        <w:tblW w:w="5000" w:type="pct"/>
        <w:tblLook w:val="00A0" w:firstRow="1" w:lastRow="0" w:firstColumn="1" w:lastColumn="0" w:noHBand="0" w:noVBand="0"/>
      </w:tblPr>
      <w:tblGrid>
        <w:gridCol w:w="2790"/>
        <w:gridCol w:w="1817"/>
        <w:gridCol w:w="1462"/>
        <w:gridCol w:w="3174"/>
      </w:tblGrid>
      <w:tr w:rsidR="00BC2E23" w:rsidRPr="00737995" w14:paraId="652264D8" w14:textId="77777777" w:rsidTr="00D4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9" w:type="pct"/>
          </w:tcPr>
          <w:p w14:paraId="1B6FBF2B" w14:textId="77777777" w:rsidR="00BC2E23" w:rsidRPr="00737995" w:rsidRDefault="00BC2E23" w:rsidP="00D40247">
            <w:pPr>
              <w:spacing w:before="60" w:after="60"/>
              <w:jc w:val="both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29059729" w14:textId="77777777" w:rsidR="00BC2E23" w:rsidRPr="00737995" w:rsidRDefault="00BC2E23" w:rsidP="00D40247">
            <w:pPr>
              <w:spacing w:before="60" w:after="60"/>
              <w:jc w:val="both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Function</w:t>
            </w:r>
          </w:p>
        </w:tc>
        <w:tc>
          <w:tcPr>
            <w:tcW w:w="791" w:type="pct"/>
          </w:tcPr>
          <w:p w14:paraId="5684BEC2" w14:textId="77777777" w:rsidR="00BC2E23" w:rsidRPr="00737995" w:rsidRDefault="00BC2E23" w:rsidP="00D40247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Date of Approval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</w:tcPr>
          <w:p w14:paraId="3D970187" w14:textId="77777777" w:rsidR="00BC2E23" w:rsidRPr="00737995" w:rsidRDefault="00BC2E23" w:rsidP="00D40247">
            <w:pPr>
              <w:spacing w:before="60" w:after="60"/>
              <w:jc w:val="both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Signature</w:t>
            </w:r>
          </w:p>
        </w:tc>
      </w:tr>
      <w:tr w:rsidR="00BC2E23" w:rsidRPr="00737995" w14:paraId="4C424B8D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</w:tcPr>
          <w:p w14:paraId="73839346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19B5D859" w14:textId="77777777" w:rsidR="00BC2E23" w:rsidRPr="00737995" w:rsidRDefault="00BC2E23" w:rsidP="007534A2">
            <w:pPr>
              <w:pStyle w:val="TBLBDYLeft"/>
            </w:pPr>
          </w:p>
        </w:tc>
        <w:tc>
          <w:tcPr>
            <w:tcW w:w="791" w:type="pct"/>
          </w:tcPr>
          <w:p w14:paraId="703981CE" w14:textId="77777777" w:rsidR="00BC2E23" w:rsidRPr="00737995" w:rsidRDefault="00BC2E23" w:rsidP="007534A2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</w:tcPr>
          <w:p w14:paraId="6935B3DE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6D033A32" w14:textId="77777777" w:rsidTr="00D4024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</w:tcPr>
          <w:p w14:paraId="26593C63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486E657A" w14:textId="77777777" w:rsidR="00BC2E23" w:rsidRPr="00737995" w:rsidRDefault="00BC2E23" w:rsidP="007534A2">
            <w:pPr>
              <w:pStyle w:val="TBLBDYLeft"/>
            </w:pPr>
          </w:p>
        </w:tc>
        <w:tc>
          <w:tcPr>
            <w:tcW w:w="791" w:type="pct"/>
          </w:tcPr>
          <w:p w14:paraId="4E37C60C" w14:textId="77777777" w:rsidR="00BC2E23" w:rsidRPr="00737995" w:rsidRDefault="00BC2E23" w:rsidP="007534A2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</w:tcPr>
          <w:p w14:paraId="4CB59433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57C3416D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</w:tcPr>
          <w:p w14:paraId="2FDC8FEB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3B89F8AC" w14:textId="77777777" w:rsidR="00BC2E23" w:rsidRPr="00737995" w:rsidRDefault="00BC2E23" w:rsidP="007534A2">
            <w:pPr>
              <w:pStyle w:val="TBLBDYLeft"/>
            </w:pPr>
          </w:p>
        </w:tc>
        <w:tc>
          <w:tcPr>
            <w:tcW w:w="791" w:type="pct"/>
          </w:tcPr>
          <w:p w14:paraId="3715B135" w14:textId="77777777" w:rsidR="00BC2E23" w:rsidRPr="00737995" w:rsidRDefault="00BC2E23" w:rsidP="007534A2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</w:tcPr>
          <w:p w14:paraId="563C061C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2C48BD85" w14:textId="77777777" w:rsidTr="00D4024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</w:tcPr>
          <w:p w14:paraId="78B1E9F5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5C694367" w14:textId="77777777" w:rsidR="00BC2E23" w:rsidRPr="00737995" w:rsidRDefault="00BC2E23" w:rsidP="007534A2">
            <w:pPr>
              <w:pStyle w:val="TBLBDYLeft"/>
            </w:pPr>
          </w:p>
        </w:tc>
        <w:tc>
          <w:tcPr>
            <w:tcW w:w="791" w:type="pct"/>
          </w:tcPr>
          <w:p w14:paraId="4D4BB9BB" w14:textId="77777777" w:rsidR="00BC2E23" w:rsidRPr="00737995" w:rsidRDefault="00BC2E23" w:rsidP="007534A2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</w:tcPr>
          <w:p w14:paraId="6D2129AD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720B320B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</w:tcPr>
          <w:p w14:paraId="7D9B71E7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4F6D9BE9" w14:textId="77777777" w:rsidR="00BC2E23" w:rsidRPr="00737995" w:rsidRDefault="00BC2E23" w:rsidP="007534A2">
            <w:pPr>
              <w:pStyle w:val="TBLBDYLeft"/>
            </w:pPr>
          </w:p>
        </w:tc>
        <w:tc>
          <w:tcPr>
            <w:tcW w:w="791" w:type="pct"/>
          </w:tcPr>
          <w:p w14:paraId="3B031030" w14:textId="77777777" w:rsidR="00BC2E23" w:rsidRPr="00737995" w:rsidRDefault="00BC2E23" w:rsidP="007534A2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</w:tcPr>
          <w:p w14:paraId="7F90D368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616F799B" w14:textId="77777777" w:rsidTr="00D4024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</w:tcPr>
          <w:p w14:paraId="328BB42D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348BF6A5" w14:textId="77777777" w:rsidR="00BC2E23" w:rsidRPr="00737995" w:rsidRDefault="00BC2E23" w:rsidP="007534A2">
            <w:pPr>
              <w:pStyle w:val="TBLBDYLeft"/>
            </w:pPr>
          </w:p>
        </w:tc>
        <w:tc>
          <w:tcPr>
            <w:tcW w:w="791" w:type="pct"/>
          </w:tcPr>
          <w:p w14:paraId="7881D8AD" w14:textId="77777777" w:rsidR="00BC2E23" w:rsidRPr="00737995" w:rsidRDefault="00BC2E23" w:rsidP="007534A2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</w:tcPr>
          <w:p w14:paraId="286262A7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5118B47A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</w:tcPr>
          <w:p w14:paraId="0C992074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697EC041" w14:textId="77777777" w:rsidR="00BC2E23" w:rsidRPr="00737995" w:rsidRDefault="00BC2E23" w:rsidP="007534A2">
            <w:pPr>
              <w:pStyle w:val="TBLBDYLeft"/>
            </w:pPr>
          </w:p>
        </w:tc>
        <w:tc>
          <w:tcPr>
            <w:tcW w:w="791" w:type="pct"/>
          </w:tcPr>
          <w:p w14:paraId="3EA26DB5" w14:textId="77777777" w:rsidR="00BC2E23" w:rsidRPr="00737995" w:rsidRDefault="00BC2E23" w:rsidP="007534A2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</w:tcPr>
          <w:p w14:paraId="78578866" w14:textId="77777777" w:rsidR="00BC2E23" w:rsidRPr="00737995" w:rsidRDefault="00BC2E23" w:rsidP="007534A2">
            <w:pPr>
              <w:pStyle w:val="TBLBDYLeft"/>
            </w:pPr>
          </w:p>
        </w:tc>
      </w:tr>
    </w:tbl>
    <w:p w14:paraId="3BD09D3D" w14:textId="77777777" w:rsidR="00BC2E23" w:rsidRPr="00737995" w:rsidRDefault="00BC2E23" w:rsidP="00BC2E23">
      <w:pPr>
        <w:jc w:val="both"/>
        <w:rPr>
          <w:rFonts w:cs="Arial"/>
          <w:lang w:eastAsia="en-GB"/>
        </w:rPr>
      </w:pPr>
    </w:p>
    <w:p w14:paraId="4D2CFCBC" w14:textId="77777777" w:rsidR="00BC2E23" w:rsidRPr="00732EBE" w:rsidRDefault="00BC2E23" w:rsidP="00732EBE">
      <w:pPr>
        <w:pStyle w:val="Heading1"/>
        <w:keepLines/>
        <w:pBdr>
          <w:bottom w:val="single" w:sz="4" w:space="1" w:color="auto"/>
        </w:pBdr>
        <w:tabs>
          <w:tab w:val="left" w:pos="2520"/>
        </w:tabs>
        <w:spacing w:before="0" w:after="240"/>
        <w:ind w:right="720"/>
        <w:jc w:val="both"/>
        <w:rPr>
          <w:rFonts w:asciiTheme="minorHAnsi" w:hAnsiTheme="minorHAnsi"/>
          <w:color w:val="262626" w:themeColor="text1" w:themeTint="D9"/>
        </w:rPr>
      </w:pPr>
      <w:bookmarkStart w:id="8" w:name="_Toc197017154"/>
      <w:bookmarkStart w:id="9" w:name="_Toc197021923"/>
      <w:bookmarkStart w:id="10" w:name="_Toc292279893"/>
      <w:bookmarkStart w:id="11" w:name="_Toc472356906"/>
      <w:bookmarkStart w:id="12" w:name="_Toc479600223"/>
      <w:bookmarkStart w:id="13" w:name="_Toc11687401"/>
      <w:r w:rsidRPr="00732EBE">
        <w:rPr>
          <w:rFonts w:asciiTheme="minorHAnsi" w:hAnsiTheme="minorHAnsi"/>
          <w:color w:val="262626" w:themeColor="text1" w:themeTint="D9"/>
        </w:rPr>
        <w:t>Distribution List</w:t>
      </w:r>
      <w:bookmarkEnd w:id="8"/>
      <w:bookmarkEnd w:id="9"/>
      <w:bookmarkEnd w:id="10"/>
      <w:bookmarkEnd w:id="11"/>
      <w:bookmarkEnd w:id="12"/>
      <w:bookmarkEnd w:id="13"/>
    </w:p>
    <w:p w14:paraId="51E88E64" w14:textId="77777777" w:rsidR="00BC2E23" w:rsidRPr="00737995" w:rsidRDefault="00BC2E23" w:rsidP="00BC2E23">
      <w:pPr>
        <w:jc w:val="both"/>
        <w:rPr>
          <w:rFonts w:cs="Arial"/>
          <w:szCs w:val="22"/>
        </w:rPr>
      </w:pPr>
      <w:r w:rsidRPr="00737995">
        <w:rPr>
          <w:rFonts w:cs="Arial"/>
          <w:szCs w:val="22"/>
        </w:rPr>
        <w:t>This document has been distributed to:</w:t>
      </w:r>
    </w:p>
    <w:p w14:paraId="61AB60DA" w14:textId="77777777" w:rsidR="00BC2E23" w:rsidRPr="00737995" w:rsidRDefault="00BC2E23" w:rsidP="00BC2E23">
      <w:pPr>
        <w:jc w:val="both"/>
        <w:rPr>
          <w:rFonts w:cs="Arial"/>
        </w:rPr>
      </w:pPr>
    </w:p>
    <w:tbl>
      <w:tblPr>
        <w:tblStyle w:val="ListTable3-Accent11"/>
        <w:tblW w:w="5000" w:type="pct"/>
        <w:tblLook w:val="00A0" w:firstRow="1" w:lastRow="0" w:firstColumn="1" w:lastColumn="0" w:noHBand="0" w:noVBand="0"/>
      </w:tblPr>
      <w:tblGrid>
        <w:gridCol w:w="3836"/>
        <w:gridCol w:w="5407"/>
      </w:tblGrid>
      <w:tr w:rsidR="00BC2E23" w:rsidRPr="00737995" w14:paraId="6475A1D2" w14:textId="77777777" w:rsidTr="00D4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5" w:type="pct"/>
          </w:tcPr>
          <w:p w14:paraId="06AF72D3" w14:textId="77777777" w:rsidR="00BC2E23" w:rsidRPr="00737995" w:rsidRDefault="00BC2E23" w:rsidP="00D40247">
            <w:pPr>
              <w:spacing w:before="60" w:after="60"/>
              <w:jc w:val="both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13D4C426" w14:textId="77777777" w:rsidR="00BC2E23" w:rsidRPr="00737995" w:rsidRDefault="00BC2E23" w:rsidP="00D40247">
            <w:pPr>
              <w:spacing w:before="60" w:after="60"/>
              <w:jc w:val="both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Function</w:t>
            </w:r>
          </w:p>
        </w:tc>
      </w:tr>
      <w:tr w:rsidR="00BC2E23" w:rsidRPr="00737995" w14:paraId="5A8D311F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</w:tcPr>
          <w:p w14:paraId="0FCDE217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686735F0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597F11E2" w14:textId="77777777" w:rsidTr="00D4024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</w:tcPr>
          <w:p w14:paraId="75A2528B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6F4587FE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08CC6513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</w:tcPr>
          <w:p w14:paraId="7ADDF99E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30BE1F88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7290A6B3" w14:textId="77777777" w:rsidTr="00D4024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</w:tcPr>
          <w:p w14:paraId="244E3404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672E3413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6DE0385E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</w:tcPr>
          <w:p w14:paraId="32580D26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76FD48D6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5A968CB8" w14:textId="77777777" w:rsidTr="00D4024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</w:tcPr>
          <w:p w14:paraId="4DDF6D73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0F76C5FF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0740EAD2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</w:tcPr>
          <w:p w14:paraId="5CA15AD0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3525D3F3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56AA0260" w14:textId="77777777" w:rsidTr="00D4024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</w:tcPr>
          <w:p w14:paraId="607D3016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3DAAA5DE" w14:textId="77777777" w:rsidR="00BC2E23" w:rsidRPr="00737995" w:rsidRDefault="00BC2E23" w:rsidP="007534A2">
            <w:pPr>
              <w:pStyle w:val="TBLBDYLeft"/>
            </w:pPr>
          </w:p>
        </w:tc>
      </w:tr>
    </w:tbl>
    <w:p w14:paraId="5329F6B7" w14:textId="77777777" w:rsidR="00BC2E23" w:rsidRPr="009D678C" w:rsidRDefault="00BC2E23" w:rsidP="00BC2E23">
      <w:pPr>
        <w:rPr>
          <w:rFonts w:asciiTheme="minorBidi" w:hAnsiTheme="minorBidi" w:cstheme="minorBidi"/>
          <w:sz w:val="20"/>
          <w:szCs w:val="20"/>
          <w:lang w:eastAsia="en-GB"/>
        </w:rPr>
      </w:pPr>
      <w:r w:rsidRPr="00737995">
        <w:rPr>
          <w:color w:val="404040" w:themeColor="text1" w:themeTint="BF"/>
        </w:rPr>
        <w:br w:type="page"/>
      </w:r>
    </w:p>
    <w:p w14:paraId="0BEA9C28" w14:textId="77777777" w:rsidR="00BC2E23" w:rsidRPr="00732EBE" w:rsidRDefault="00BC2E23" w:rsidP="00732EBE">
      <w:pPr>
        <w:pStyle w:val="Heading1"/>
        <w:keepLines/>
        <w:pBdr>
          <w:bottom w:val="single" w:sz="4" w:space="1" w:color="auto"/>
        </w:pBdr>
        <w:tabs>
          <w:tab w:val="left" w:pos="2520"/>
        </w:tabs>
        <w:spacing w:before="0" w:after="240"/>
        <w:ind w:right="720"/>
        <w:jc w:val="both"/>
        <w:rPr>
          <w:rFonts w:asciiTheme="minorHAnsi" w:hAnsiTheme="minorHAnsi"/>
          <w:color w:val="262626" w:themeColor="text1" w:themeTint="D9"/>
        </w:rPr>
      </w:pPr>
      <w:bookmarkStart w:id="14" w:name="_Toc292279894"/>
      <w:bookmarkStart w:id="15" w:name="_Toc472356907"/>
      <w:bookmarkStart w:id="16" w:name="_Toc479600224"/>
      <w:bookmarkStart w:id="17" w:name="_Toc11687402"/>
      <w:r w:rsidRPr="00732EBE">
        <w:rPr>
          <w:rFonts w:asciiTheme="minorHAnsi" w:hAnsiTheme="minorHAnsi"/>
          <w:color w:val="262626" w:themeColor="text1" w:themeTint="D9"/>
        </w:rPr>
        <w:lastRenderedPageBreak/>
        <w:t>Documents References</w:t>
      </w:r>
      <w:bookmarkEnd w:id="14"/>
      <w:bookmarkEnd w:id="15"/>
      <w:bookmarkEnd w:id="16"/>
      <w:bookmarkEnd w:id="17"/>
    </w:p>
    <w:tbl>
      <w:tblPr>
        <w:tblStyle w:val="ListTable3-Accent11"/>
        <w:tblW w:w="5000" w:type="pct"/>
        <w:tblLook w:val="00A0" w:firstRow="1" w:lastRow="0" w:firstColumn="1" w:lastColumn="0" w:noHBand="0" w:noVBand="0"/>
      </w:tblPr>
      <w:tblGrid>
        <w:gridCol w:w="5163"/>
        <w:gridCol w:w="2886"/>
        <w:gridCol w:w="1194"/>
      </w:tblGrid>
      <w:tr w:rsidR="00BC2E23" w:rsidRPr="00737995" w14:paraId="53C5C06C" w14:textId="77777777" w:rsidTr="00D4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3" w:type="pct"/>
          </w:tcPr>
          <w:p w14:paraId="42755D8F" w14:textId="77777777" w:rsidR="00BC2E23" w:rsidRPr="00737995" w:rsidRDefault="00BC2E23" w:rsidP="00D40247">
            <w:pPr>
              <w:spacing w:before="60" w:after="60"/>
              <w:jc w:val="both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2B93052D" w14:textId="77777777" w:rsidR="00BC2E23" w:rsidRPr="00737995" w:rsidRDefault="00BC2E23" w:rsidP="00D40247">
            <w:pPr>
              <w:spacing w:before="60" w:after="60"/>
              <w:jc w:val="both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Document Reference</w:t>
            </w:r>
          </w:p>
        </w:tc>
        <w:tc>
          <w:tcPr>
            <w:tcW w:w="646" w:type="pct"/>
          </w:tcPr>
          <w:p w14:paraId="423A5B1A" w14:textId="77777777" w:rsidR="00BC2E23" w:rsidRPr="00737995" w:rsidRDefault="00BC2E23" w:rsidP="00D40247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Version</w:t>
            </w:r>
          </w:p>
        </w:tc>
      </w:tr>
      <w:tr w:rsidR="00BC2E23" w:rsidRPr="00737995" w14:paraId="16357409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</w:tcPr>
          <w:p w14:paraId="6473D01D" w14:textId="77777777" w:rsidR="00BC2E23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4A03E36B" w14:textId="77777777" w:rsidR="00BC2E23" w:rsidRDefault="00BC2E23" w:rsidP="007534A2">
            <w:pPr>
              <w:pStyle w:val="TBLBDYLeft"/>
            </w:pPr>
          </w:p>
        </w:tc>
        <w:tc>
          <w:tcPr>
            <w:tcW w:w="646" w:type="pct"/>
          </w:tcPr>
          <w:p w14:paraId="12385584" w14:textId="77777777" w:rsidR="00BC2E23" w:rsidRPr="00737995" w:rsidRDefault="00BC2E23" w:rsidP="007534A2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2E23" w:rsidRPr="00737995" w14:paraId="76BE07CF" w14:textId="77777777" w:rsidTr="00D4024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</w:tcPr>
          <w:p w14:paraId="1BB130E6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77ADA0CC" w14:textId="77777777" w:rsidR="00BC2E23" w:rsidRPr="00737995" w:rsidRDefault="00BC2E23" w:rsidP="007534A2">
            <w:pPr>
              <w:pStyle w:val="TBLBDYLeft"/>
            </w:pPr>
          </w:p>
        </w:tc>
        <w:tc>
          <w:tcPr>
            <w:tcW w:w="646" w:type="pct"/>
          </w:tcPr>
          <w:p w14:paraId="5AFEA99E" w14:textId="77777777" w:rsidR="00BC2E23" w:rsidRPr="00737995" w:rsidRDefault="00BC2E23" w:rsidP="007534A2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E23" w:rsidRPr="00737995" w14:paraId="3D5402F1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</w:tcPr>
          <w:p w14:paraId="733E823D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401749AF" w14:textId="77777777" w:rsidR="00BC2E23" w:rsidRPr="00737995" w:rsidRDefault="00BC2E23" w:rsidP="007534A2">
            <w:pPr>
              <w:pStyle w:val="TBLBDYLeft"/>
            </w:pPr>
          </w:p>
        </w:tc>
        <w:tc>
          <w:tcPr>
            <w:tcW w:w="646" w:type="pct"/>
          </w:tcPr>
          <w:p w14:paraId="58728B3A" w14:textId="77777777" w:rsidR="00BC2E23" w:rsidRPr="00737995" w:rsidRDefault="00BC2E23" w:rsidP="007534A2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2E23" w:rsidRPr="00737995" w14:paraId="231EE79B" w14:textId="77777777" w:rsidTr="00D4024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</w:tcPr>
          <w:p w14:paraId="5B01AD58" w14:textId="77777777" w:rsidR="00BC2E23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6A63E1FB" w14:textId="77777777" w:rsidR="00BC2E23" w:rsidRDefault="00BC2E23" w:rsidP="007534A2">
            <w:pPr>
              <w:pStyle w:val="TBLBDYLeft"/>
            </w:pPr>
          </w:p>
        </w:tc>
        <w:tc>
          <w:tcPr>
            <w:tcW w:w="646" w:type="pct"/>
          </w:tcPr>
          <w:p w14:paraId="14E1524C" w14:textId="77777777" w:rsidR="00BC2E23" w:rsidRPr="00737995" w:rsidRDefault="00BC2E23" w:rsidP="007534A2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9881A3" w14:textId="3D4BBDAD" w:rsidR="004067A9" w:rsidRPr="00C32FA5" w:rsidRDefault="00134000" w:rsidP="00C32FA5">
      <w:pPr>
        <w:pStyle w:val="Heading1"/>
      </w:pPr>
      <w:r w:rsidRPr="00AC22F7">
        <w:br w:type="page"/>
      </w:r>
      <w:bookmarkStart w:id="18" w:name="_Toc140225171"/>
      <w:bookmarkStart w:id="19" w:name="_Toc191273344"/>
      <w:bookmarkStart w:id="20" w:name="_Toc196954172"/>
      <w:bookmarkStart w:id="21" w:name="_Toc191273323"/>
      <w:bookmarkStart w:id="22" w:name="_Toc196671520"/>
    </w:p>
    <w:p w14:paraId="51B212AB" w14:textId="5773C464" w:rsidR="000B38EA" w:rsidRPr="00A94A76" w:rsidRDefault="00A35A29" w:rsidP="000C17C8">
      <w:pPr>
        <w:pStyle w:val="Heading1"/>
        <w:keepLines/>
        <w:numPr>
          <w:ilvl w:val="0"/>
          <w:numId w:val="4"/>
        </w:numPr>
        <w:pBdr>
          <w:bottom w:val="single" w:sz="4" w:space="1" w:color="auto"/>
        </w:pBdr>
        <w:tabs>
          <w:tab w:val="left" w:pos="2520"/>
        </w:tabs>
        <w:spacing w:before="0" w:after="240"/>
        <w:ind w:right="720"/>
        <w:jc w:val="both"/>
        <w:rPr>
          <w:rFonts w:asciiTheme="minorHAnsi" w:hAnsiTheme="minorHAnsi"/>
          <w:color w:val="262626" w:themeColor="text1" w:themeTint="D9"/>
          <w:sz w:val="40"/>
          <w:szCs w:val="40"/>
        </w:rPr>
      </w:pPr>
      <w:bookmarkStart w:id="23" w:name="_Message_Format_Details"/>
      <w:bookmarkStart w:id="24" w:name="_Toc129234890"/>
      <w:bookmarkStart w:id="25" w:name="_Toc140225152"/>
      <w:bookmarkStart w:id="26" w:name="_Toc191273327"/>
      <w:bookmarkStart w:id="27" w:name="_Toc342227654"/>
      <w:bookmarkEnd w:id="23"/>
      <w:r>
        <w:rPr>
          <w:rFonts w:asciiTheme="minorHAnsi" w:hAnsiTheme="minorHAnsi"/>
          <w:color w:val="262626" w:themeColor="text1" w:themeTint="D9"/>
          <w:sz w:val="40"/>
          <w:szCs w:val="40"/>
        </w:rPr>
        <w:lastRenderedPageBreak/>
        <w:t>Purpose</w:t>
      </w:r>
    </w:p>
    <w:p w14:paraId="231A6BE3" w14:textId="77777777" w:rsidR="008359AC" w:rsidRDefault="00A35A29" w:rsidP="000B38EA">
      <w:r>
        <w:t xml:space="preserve">The purpose of this document is presenting the </w:t>
      </w:r>
      <w:r w:rsidRPr="008359AC">
        <w:rPr>
          <w:b/>
          <w:bCs/>
        </w:rPr>
        <w:t>design</w:t>
      </w:r>
      <w:r>
        <w:t xml:space="preserve"> and </w:t>
      </w:r>
      <w:r w:rsidRPr="008359AC">
        <w:rPr>
          <w:b/>
          <w:bCs/>
        </w:rPr>
        <w:t>development</w:t>
      </w:r>
      <w:r>
        <w:t xml:space="preserve"> approach</w:t>
      </w:r>
      <w:r w:rsidR="008359AC">
        <w:t>es</w:t>
      </w:r>
      <w:r>
        <w:t xml:space="preserve"> to achieve the requirement in the technical </w:t>
      </w:r>
      <w:r w:rsidR="00CD35F1">
        <w:t>assignment</w:t>
      </w:r>
      <w:r w:rsidR="008359AC">
        <w:t>.</w:t>
      </w:r>
    </w:p>
    <w:p w14:paraId="21059A55" w14:textId="77777777" w:rsidR="008359AC" w:rsidRDefault="008359AC" w:rsidP="000B38EA">
      <w:r>
        <w:t>I did my best to cover most common topic in design Restful API.</w:t>
      </w:r>
    </w:p>
    <w:p w14:paraId="2A52B80F" w14:textId="7466A645" w:rsidR="00214A65" w:rsidRDefault="00A35A29" w:rsidP="000B38EA">
      <w:r>
        <w:t xml:space="preserve">  </w:t>
      </w:r>
    </w:p>
    <w:p w14:paraId="7040689C" w14:textId="77777777" w:rsidR="00A35A29" w:rsidRDefault="00A35A29" w:rsidP="000B38EA"/>
    <w:p w14:paraId="47F7C1EE" w14:textId="5283BE8C" w:rsidR="000C17C8" w:rsidRPr="001F2D9A" w:rsidRDefault="000C17C8" w:rsidP="001F2D9A">
      <w:pPr>
        <w:pStyle w:val="Heading1"/>
        <w:keepLines/>
        <w:numPr>
          <w:ilvl w:val="0"/>
          <w:numId w:val="4"/>
        </w:numPr>
        <w:pBdr>
          <w:bottom w:val="single" w:sz="4" w:space="1" w:color="auto"/>
        </w:pBdr>
        <w:tabs>
          <w:tab w:val="left" w:pos="2520"/>
        </w:tabs>
        <w:spacing w:before="0" w:after="240"/>
        <w:ind w:right="720"/>
        <w:jc w:val="both"/>
        <w:rPr>
          <w:rFonts w:asciiTheme="minorHAnsi" w:hAnsiTheme="minorHAnsi"/>
          <w:color w:val="262626" w:themeColor="text1" w:themeTint="D9"/>
          <w:sz w:val="40"/>
          <w:szCs w:val="40"/>
        </w:rPr>
      </w:pPr>
      <w:bookmarkStart w:id="28" w:name="_Toc11687404"/>
      <w:r w:rsidRPr="001F2D9A">
        <w:rPr>
          <w:rFonts w:asciiTheme="minorHAnsi" w:hAnsiTheme="minorHAnsi"/>
          <w:color w:val="262626" w:themeColor="text1" w:themeTint="D9"/>
          <w:sz w:val="40"/>
          <w:szCs w:val="40"/>
        </w:rPr>
        <w:t>Problem statement</w:t>
      </w:r>
      <w:bookmarkEnd w:id="28"/>
    </w:p>
    <w:p w14:paraId="1CF130E5" w14:textId="56BB1496" w:rsidR="000C17C8" w:rsidRDefault="00A35A29" w:rsidP="00A35A29">
      <w:r>
        <w:t xml:space="preserve">As a </w:t>
      </w:r>
      <w:r>
        <w:t>Front-End</w:t>
      </w:r>
      <w:r>
        <w:t xml:space="preserve"> </w:t>
      </w:r>
      <w:r>
        <w:t>Developer,</w:t>
      </w:r>
      <w:r>
        <w:t xml:space="preserve"> I need a REST-</w:t>
      </w:r>
      <w:proofErr w:type="spellStart"/>
      <w:r>
        <w:t>ful</w:t>
      </w:r>
      <w:proofErr w:type="spellEnd"/>
      <w:r>
        <w:t xml:space="preserve"> Web API for my ticketing website, so that I can access and</w:t>
      </w:r>
      <w:r>
        <w:t xml:space="preserve"> </w:t>
      </w:r>
      <w:r>
        <w:t>manage information related to the passengers.</w:t>
      </w:r>
    </w:p>
    <w:p w14:paraId="621197A8" w14:textId="77777777" w:rsidR="00A35A29" w:rsidRPr="000C17C8" w:rsidRDefault="00A35A29" w:rsidP="00A35A29"/>
    <w:p w14:paraId="581BFD16" w14:textId="7881D144" w:rsidR="004127F7" w:rsidRDefault="004127F7" w:rsidP="004127F7">
      <w:pPr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ebsite</w:t>
      </w:r>
      <w:r>
        <w:rPr>
          <w:rFonts w:ascii="Calibri" w:eastAsia="Calibri" w:hAnsi="Calibri" w:cs="Calibri"/>
          <w:sz w:val="22"/>
          <w:szCs w:val="22"/>
        </w:rPr>
        <w:t xml:space="preserve"> need the following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44C91C51" w14:textId="77777777" w:rsidR="004127F7" w:rsidRDefault="004127F7" w:rsidP="004127F7">
      <w:pPr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</w:rPr>
      </w:pPr>
      <w:r>
        <w:rPr>
          <w:rFonts w:ascii="ArialMT" w:eastAsia="Calibri" w:hAnsi="Calibri" w:cs="ArialMT"/>
          <w:sz w:val="22"/>
          <w:szCs w:val="22"/>
        </w:rPr>
        <w:t xml:space="preserve">1. </w:t>
      </w:r>
      <w:r>
        <w:rPr>
          <w:rFonts w:ascii="Calibri" w:eastAsia="Calibri" w:hAnsi="Calibri" w:cs="Calibri"/>
          <w:sz w:val="22"/>
          <w:szCs w:val="22"/>
        </w:rPr>
        <w:t>Endpoint that returns a person by Id.</w:t>
      </w:r>
    </w:p>
    <w:p w14:paraId="72503BC5" w14:textId="567FB17D" w:rsidR="004127F7" w:rsidRDefault="004127F7" w:rsidP="004127F7">
      <w:pPr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</w:rPr>
      </w:pPr>
      <w:r>
        <w:rPr>
          <w:rFonts w:ascii="ArialMT" w:eastAsia="Calibri" w:hAnsi="Calibri" w:cs="ArialMT"/>
          <w:sz w:val="22"/>
          <w:szCs w:val="22"/>
        </w:rPr>
        <w:t xml:space="preserve">2. </w:t>
      </w:r>
      <w:r>
        <w:rPr>
          <w:rFonts w:ascii="Calibri" w:eastAsia="Calibri" w:hAnsi="Calibri" w:cs="Calibri"/>
          <w:sz w:val="22"/>
          <w:szCs w:val="22"/>
        </w:rPr>
        <w:t>Endpoint that returns all passengers on the flight</w:t>
      </w:r>
      <w:r>
        <w:rPr>
          <w:rFonts w:ascii="Calibri" w:eastAsia="Calibri" w:hAnsi="Calibri" w:cs="Calibri"/>
          <w:sz w:val="22"/>
          <w:szCs w:val="22"/>
        </w:rPr>
        <w:t xml:space="preserve"> by number for example</w:t>
      </w:r>
      <w:r>
        <w:rPr>
          <w:rFonts w:ascii="Calibri" w:eastAsia="Calibri" w:hAnsi="Calibri" w:cs="Calibri"/>
          <w:sz w:val="22"/>
          <w:szCs w:val="22"/>
        </w:rPr>
        <w:t xml:space="preserve"> ‘PZ696’.</w:t>
      </w:r>
    </w:p>
    <w:p w14:paraId="0B11E76F" w14:textId="77777777" w:rsidR="004127F7" w:rsidRDefault="004127F7" w:rsidP="004127F7">
      <w:pPr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</w:rPr>
      </w:pPr>
      <w:r>
        <w:rPr>
          <w:rFonts w:ascii="ArialMT" w:eastAsia="Calibri" w:hAnsi="Calibri" w:cs="ArialMT"/>
          <w:sz w:val="22"/>
          <w:szCs w:val="22"/>
        </w:rPr>
        <w:t xml:space="preserve">3. </w:t>
      </w:r>
      <w:r>
        <w:rPr>
          <w:rFonts w:ascii="Calibri" w:eastAsia="Calibri" w:hAnsi="Calibri" w:cs="Calibri"/>
          <w:sz w:val="22"/>
          <w:szCs w:val="22"/>
        </w:rPr>
        <w:t>Endpoint that updates a person’s email address.</w:t>
      </w:r>
    </w:p>
    <w:p w14:paraId="48E85255" w14:textId="37EF1FCF" w:rsidR="004127F7" w:rsidRDefault="004127F7" w:rsidP="004127F7">
      <w:pPr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</w:rPr>
      </w:pPr>
      <w:r>
        <w:rPr>
          <w:rFonts w:ascii="ArialMT" w:eastAsia="Calibri" w:hAnsi="Calibri" w:cs="ArialMT"/>
          <w:sz w:val="22"/>
          <w:szCs w:val="22"/>
        </w:rPr>
        <w:t>4.</w:t>
      </w:r>
      <w:r>
        <w:rPr>
          <w:rFonts w:ascii="ArialMT" w:eastAsia="Calibri" w:hAnsi="Calibri" w:cs="ArialMT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Endpoint that creates a booking of an existing flight for a new passenger.</w:t>
      </w:r>
    </w:p>
    <w:p w14:paraId="2331DCB9" w14:textId="4A434117" w:rsidR="000C17C8" w:rsidRDefault="004127F7" w:rsidP="004127F7">
      <w:pPr>
        <w:rPr>
          <w:rFonts w:ascii="Calibri" w:eastAsia="Calibri" w:hAnsi="Calibri" w:cs="Calibri"/>
          <w:sz w:val="22"/>
          <w:szCs w:val="22"/>
        </w:rPr>
      </w:pPr>
      <w:r>
        <w:rPr>
          <w:rFonts w:ascii="ArialMT" w:eastAsia="Calibri" w:hAnsi="Calibri" w:cs="ArialMT"/>
          <w:sz w:val="22"/>
          <w:szCs w:val="22"/>
        </w:rPr>
        <w:t xml:space="preserve">5. </w:t>
      </w:r>
      <w:r>
        <w:rPr>
          <w:rFonts w:ascii="Calibri" w:eastAsia="Calibri" w:hAnsi="Calibri" w:cs="Calibri"/>
          <w:sz w:val="22"/>
          <w:szCs w:val="22"/>
        </w:rPr>
        <w:t>Endpoint that lists all the male passengers.</w:t>
      </w:r>
    </w:p>
    <w:p w14:paraId="3B9F70E9" w14:textId="6EBB6007" w:rsidR="00DE73BE" w:rsidRDefault="00DE73BE" w:rsidP="00DE73BE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 w:type="page"/>
      </w:r>
    </w:p>
    <w:p w14:paraId="004F4C7F" w14:textId="7D3643D4" w:rsidR="00682252" w:rsidRDefault="00682252" w:rsidP="004127F7">
      <w:pPr>
        <w:rPr>
          <w:rFonts w:ascii="Calibri" w:eastAsia="Calibri" w:hAnsi="Calibri" w:cs="Calibri"/>
          <w:sz w:val="22"/>
          <w:szCs w:val="22"/>
        </w:rPr>
      </w:pPr>
    </w:p>
    <w:p w14:paraId="25D515DA" w14:textId="1219639A" w:rsidR="00682252" w:rsidRPr="001F2D9A" w:rsidRDefault="001F2D9A" w:rsidP="001F2D9A">
      <w:pPr>
        <w:pStyle w:val="Heading1"/>
        <w:keepLines/>
        <w:numPr>
          <w:ilvl w:val="0"/>
          <w:numId w:val="4"/>
        </w:numPr>
        <w:pBdr>
          <w:bottom w:val="single" w:sz="4" w:space="1" w:color="auto"/>
        </w:pBdr>
        <w:tabs>
          <w:tab w:val="left" w:pos="2520"/>
        </w:tabs>
        <w:spacing w:before="0" w:after="240"/>
        <w:ind w:right="720"/>
        <w:jc w:val="both"/>
        <w:rPr>
          <w:rFonts w:asciiTheme="minorHAnsi" w:hAnsiTheme="minorHAnsi"/>
          <w:color w:val="262626" w:themeColor="text1" w:themeTint="D9"/>
          <w:sz w:val="40"/>
          <w:szCs w:val="40"/>
        </w:rPr>
      </w:pPr>
      <w:r w:rsidRPr="001F2D9A">
        <w:rPr>
          <w:rFonts w:asciiTheme="minorHAnsi" w:hAnsiTheme="minorHAnsi"/>
          <w:color w:val="262626" w:themeColor="text1" w:themeTint="D9"/>
          <w:sz w:val="40"/>
          <w:szCs w:val="40"/>
        </w:rPr>
        <w:t>Endpoint</w:t>
      </w:r>
      <w:r>
        <w:rPr>
          <w:rFonts w:asciiTheme="minorHAnsi" w:hAnsiTheme="minorHAnsi"/>
          <w:color w:val="262626" w:themeColor="text1" w:themeTint="D9"/>
          <w:sz w:val="40"/>
          <w:szCs w:val="40"/>
        </w:rPr>
        <w:t xml:space="preserve"> </w:t>
      </w:r>
      <w:r w:rsidRPr="001F2D9A">
        <w:rPr>
          <w:rFonts w:asciiTheme="minorHAnsi" w:hAnsiTheme="minorHAnsi"/>
          <w:color w:val="262626" w:themeColor="text1" w:themeTint="D9"/>
          <w:sz w:val="40"/>
          <w:szCs w:val="40"/>
        </w:rPr>
        <w:t>Table</w:t>
      </w:r>
    </w:p>
    <w:p w14:paraId="666131FC" w14:textId="11AF8885" w:rsidR="001F2D9A" w:rsidRDefault="001F2D9A" w:rsidP="004127F7">
      <w:pPr>
        <w:rPr>
          <w:rFonts w:ascii="Calibri" w:eastAsia="Calibri" w:hAnsi="Calibri" w:cs="Calibri"/>
          <w:sz w:val="22"/>
          <w:szCs w:val="22"/>
        </w:rPr>
      </w:pPr>
      <w:r>
        <w:t xml:space="preserve">The following is the </w:t>
      </w:r>
      <w:r>
        <w:rPr>
          <w:rFonts w:ascii="Calibri" w:eastAsia="Calibri" w:hAnsi="Calibri" w:cs="Calibri"/>
          <w:sz w:val="22"/>
          <w:szCs w:val="22"/>
        </w:rPr>
        <w:t>Endpoint</w:t>
      </w:r>
      <w:r>
        <w:rPr>
          <w:rFonts w:ascii="Calibri" w:eastAsia="Calibri" w:hAnsi="Calibri" w:cs="Calibri"/>
          <w:sz w:val="22"/>
          <w:szCs w:val="22"/>
        </w:rPr>
        <w:t xml:space="preserve"> Table</w:t>
      </w:r>
    </w:p>
    <w:p w14:paraId="16150945" w14:textId="40116353" w:rsidR="001F2D9A" w:rsidRDefault="001F2D9A" w:rsidP="004127F7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43"/>
        <w:gridCol w:w="4901"/>
        <w:gridCol w:w="3299"/>
      </w:tblGrid>
      <w:tr w:rsidR="0000718E" w14:paraId="607E4376" w14:textId="77777777" w:rsidTr="007D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0298CCCF" w14:textId="77777777" w:rsidR="0000718E" w:rsidRDefault="0000718E" w:rsidP="004127F7"/>
        </w:tc>
        <w:tc>
          <w:tcPr>
            <w:tcW w:w="4901" w:type="dxa"/>
          </w:tcPr>
          <w:p w14:paraId="7728D5C4" w14:textId="776BEE10" w:rsidR="0000718E" w:rsidRDefault="0000718E" w:rsidP="00412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</w:t>
            </w:r>
          </w:p>
        </w:tc>
        <w:tc>
          <w:tcPr>
            <w:tcW w:w="3299" w:type="dxa"/>
          </w:tcPr>
          <w:p w14:paraId="749DB038" w14:textId="47775A50" w:rsidR="0000718E" w:rsidRDefault="0000718E" w:rsidP="00412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00718E" w14:paraId="28653DFF" w14:textId="77777777" w:rsidTr="007D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036E4837" w14:textId="48415310" w:rsidR="0000718E" w:rsidRPr="0000718E" w:rsidRDefault="0000718E" w:rsidP="004127F7">
            <w:r w:rsidRPr="0000718E">
              <w:t>POST</w:t>
            </w:r>
          </w:p>
        </w:tc>
        <w:tc>
          <w:tcPr>
            <w:tcW w:w="4901" w:type="dxa"/>
          </w:tcPr>
          <w:p w14:paraId="66EEEE17" w14:textId="12E3CD22" w:rsidR="0000718E" w:rsidRDefault="0000718E" w:rsidP="00412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18E">
              <w:t>/</w:t>
            </w:r>
            <w:proofErr w:type="spellStart"/>
            <w:r w:rsidRPr="0000718E">
              <w:t>api</w:t>
            </w:r>
            <w:proofErr w:type="spellEnd"/>
            <w:r w:rsidRPr="0000718E">
              <w:t>/v</w:t>
            </w:r>
            <w:r>
              <w:t>1/</w:t>
            </w:r>
            <w:r w:rsidRPr="0000718E">
              <w:t>Bookings</w:t>
            </w:r>
          </w:p>
        </w:tc>
        <w:tc>
          <w:tcPr>
            <w:tcW w:w="3299" w:type="dxa"/>
          </w:tcPr>
          <w:p w14:paraId="7730DB98" w14:textId="77777777" w:rsidR="0000718E" w:rsidRDefault="0000718E" w:rsidP="00412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18E" w14:paraId="51C8937F" w14:textId="77777777" w:rsidTr="007D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640D3A5A" w14:textId="62D88629" w:rsidR="0000718E" w:rsidRDefault="0000718E" w:rsidP="004127F7">
            <w:r>
              <w:t>GET</w:t>
            </w:r>
          </w:p>
        </w:tc>
        <w:tc>
          <w:tcPr>
            <w:tcW w:w="4901" w:type="dxa"/>
          </w:tcPr>
          <w:p w14:paraId="4F082924" w14:textId="2B50A82F" w:rsidR="0000718E" w:rsidRDefault="0000718E" w:rsidP="00412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718E">
              <w:t>/</w:t>
            </w:r>
            <w:proofErr w:type="spellStart"/>
            <w:r w:rsidRPr="0000718E">
              <w:t>api</w:t>
            </w:r>
            <w:proofErr w:type="spellEnd"/>
            <w:r w:rsidRPr="0000718E">
              <w:t>/v</w:t>
            </w:r>
            <w:r>
              <w:t>1</w:t>
            </w:r>
            <w:r w:rsidRPr="0000718E">
              <w:t>/Flights/{</w:t>
            </w:r>
            <w:proofErr w:type="spellStart"/>
            <w:r w:rsidRPr="0000718E">
              <w:t>flightNumber</w:t>
            </w:r>
            <w:proofErr w:type="spellEnd"/>
            <w:r w:rsidRPr="0000718E">
              <w:t>}/Passengers</w:t>
            </w:r>
          </w:p>
        </w:tc>
        <w:tc>
          <w:tcPr>
            <w:tcW w:w="3299" w:type="dxa"/>
          </w:tcPr>
          <w:p w14:paraId="071F2B30" w14:textId="77777777" w:rsidR="0000718E" w:rsidRDefault="0000718E" w:rsidP="00412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18E" w14:paraId="7605C958" w14:textId="77777777" w:rsidTr="007D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78A79387" w14:textId="6636303F" w:rsidR="0000718E" w:rsidRDefault="0000718E" w:rsidP="004127F7">
            <w:r>
              <w:t>GET</w:t>
            </w:r>
          </w:p>
        </w:tc>
        <w:tc>
          <w:tcPr>
            <w:tcW w:w="4901" w:type="dxa"/>
          </w:tcPr>
          <w:p w14:paraId="16CF5EC8" w14:textId="31F1EC16" w:rsidR="0000718E" w:rsidRPr="006A6795" w:rsidRDefault="006066D4" w:rsidP="006066D4">
            <w:pPr>
              <w:pStyle w:val="Heading3"/>
              <w:numPr>
                <w:ilvl w:val="0"/>
                <w:numId w:val="0"/>
              </w:numPr>
              <w:spacing w:before="0" w:after="0"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hyperlink r:id="rId8" w:anchor="!/Passengers/Passengers_Get" w:history="1">
              <w:r w:rsidRPr="006A6795">
                <w:rPr>
                  <w:b w:val="0"/>
                  <w:bCs w:val="0"/>
                  <w:sz w:val="24"/>
                  <w:szCs w:val="24"/>
                </w:rPr>
                <w:t>/</w:t>
              </w:r>
              <w:proofErr w:type="spellStart"/>
              <w:r w:rsidRPr="006A6795">
                <w:rPr>
                  <w:b w:val="0"/>
                  <w:bCs w:val="0"/>
                  <w:sz w:val="24"/>
                  <w:szCs w:val="24"/>
                </w:rPr>
                <w:t>api</w:t>
              </w:r>
              <w:proofErr w:type="spellEnd"/>
              <w:r w:rsidRPr="006A6795">
                <w:rPr>
                  <w:b w:val="0"/>
                  <w:bCs w:val="0"/>
                  <w:sz w:val="24"/>
                  <w:szCs w:val="24"/>
                </w:rPr>
                <w:t>/v</w:t>
              </w:r>
              <w:r w:rsidRPr="006A6795">
                <w:rPr>
                  <w:b w:val="0"/>
                  <w:bCs w:val="0"/>
                  <w:sz w:val="24"/>
                  <w:szCs w:val="24"/>
                </w:rPr>
                <w:t>1</w:t>
              </w:r>
              <w:r w:rsidRPr="006A6795">
                <w:rPr>
                  <w:b w:val="0"/>
                  <w:bCs w:val="0"/>
                  <w:sz w:val="24"/>
                  <w:szCs w:val="24"/>
                </w:rPr>
                <w:t>/Flights/Passengers/gender</w:t>
              </w:r>
            </w:hyperlink>
          </w:p>
        </w:tc>
        <w:tc>
          <w:tcPr>
            <w:tcW w:w="3299" w:type="dxa"/>
          </w:tcPr>
          <w:p w14:paraId="2C73EADC" w14:textId="77777777" w:rsidR="0000718E" w:rsidRDefault="0000718E" w:rsidP="00412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18E" w14:paraId="15070A19" w14:textId="77777777" w:rsidTr="007D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042C8643" w14:textId="05D11CA0" w:rsidR="0000718E" w:rsidRDefault="0000718E" w:rsidP="004127F7">
            <w:r>
              <w:t>GET</w:t>
            </w:r>
          </w:p>
        </w:tc>
        <w:tc>
          <w:tcPr>
            <w:tcW w:w="4901" w:type="dxa"/>
          </w:tcPr>
          <w:p w14:paraId="570A237D" w14:textId="24152D40" w:rsidR="0000718E" w:rsidRPr="006A6795" w:rsidRDefault="006066D4" w:rsidP="006066D4">
            <w:pPr>
              <w:pStyle w:val="Heading3"/>
              <w:numPr>
                <w:ilvl w:val="0"/>
                <w:numId w:val="0"/>
              </w:numPr>
              <w:spacing w:before="0" w:after="0" w:line="264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hyperlink r:id="rId9" w:anchor="!/Persons/Persons_Get" w:history="1">
              <w:r w:rsidRPr="006A6795">
                <w:rPr>
                  <w:b w:val="0"/>
                  <w:bCs w:val="0"/>
                  <w:sz w:val="24"/>
                  <w:szCs w:val="24"/>
                </w:rPr>
                <w:t>/</w:t>
              </w:r>
              <w:proofErr w:type="spellStart"/>
              <w:r w:rsidRPr="006A6795">
                <w:rPr>
                  <w:b w:val="0"/>
                  <w:bCs w:val="0"/>
                  <w:sz w:val="24"/>
                  <w:szCs w:val="24"/>
                </w:rPr>
                <w:t>api</w:t>
              </w:r>
              <w:proofErr w:type="spellEnd"/>
              <w:r w:rsidRPr="006A6795">
                <w:rPr>
                  <w:b w:val="0"/>
                  <w:bCs w:val="0"/>
                  <w:sz w:val="24"/>
                  <w:szCs w:val="24"/>
                </w:rPr>
                <w:t>/v</w:t>
              </w:r>
              <w:r w:rsidR="007D598A" w:rsidRPr="006A6795">
                <w:rPr>
                  <w:b w:val="0"/>
                  <w:bCs w:val="0"/>
                  <w:sz w:val="24"/>
                  <w:szCs w:val="24"/>
                </w:rPr>
                <w:t>1</w:t>
              </w:r>
              <w:r w:rsidRPr="006A6795">
                <w:rPr>
                  <w:b w:val="0"/>
                  <w:bCs w:val="0"/>
                  <w:sz w:val="24"/>
                  <w:szCs w:val="24"/>
                </w:rPr>
                <w:t>/Pe</w:t>
              </w:r>
              <w:bookmarkStart w:id="29" w:name="_GoBack"/>
              <w:bookmarkEnd w:id="29"/>
              <w:r w:rsidRPr="006A6795">
                <w:rPr>
                  <w:b w:val="0"/>
                  <w:bCs w:val="0"/>
                  <w:sz w:val="24"/>
                  <w:szCs w:val="24"/>
                </w:rPr>
                <w:t>rsons</w:t>
              </w:r>
            </w:hyperlink>
          </w:p>
        </w:tc>
        <w:tc>
          <w:tcPr>
            <w:tcW w:w="3299" w:type="dxa"/>
          </w:tcPr>
          <w:p w14:paraId="3B004941" w14:textId="77777777" w:rsidR="0000718E" w:rsidRDefault="0000718E" w:rsidP="00412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98A" w14:paraId="091EA831" w14:textId="77777777" w:rsidTr="007D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72A21F9F" w14:textId="7B878A34" w:rsidR="007D598A" w:rsidRDefault="007D598A" w:rsidP="007D598A">
            <w:r>
              <w:t>PATCH</w:t>
            </w:r>
          </w:p>
        </w:tc>
        <w:tc>
          <w:tcPr>
            <w:tcW w:w="4901" w:type="dxa"/>
          </w:tcPr>
          <w:p w14:paraId="4A1B1F7F" w14:textId="7A26CE01" w:rsidR="007D598A" w:rsidRDefault="007D598A" w:rsidP="007D5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anchor="!/Persons/Persons_Get" w:history="1">
              <w:r w:rsidRPr="006A6795">
                <w:t>/</w:t>
              </w:r>
              <w:proofErr w:type="spellStart"/>
              <w:r w:rsidRPr="006A6795">
                <w:t>api</w:t>
              </w:r>
              <w:proofErr w:type="spellEnd"/>
              <w:r w:rsidRPr="006A6795">
                <w:t>/v</w:t>
              </w:r>
              <w:r w:rsidRPr="006A6795">
                <w:t>1</w:t>
              </w:r>
              <w:r w:rsidRPr="006A6795">
                <w:t>/Persons</w:t>
              </w:r>
            </w:hyperlink>
          </w:p>
        </w:tc>
        <w:tc>
          <w:tcPr>
            <w:tcW w:w="3299" w:type="dxa"/>
          </w:tcPr>
          <w:p w14:paraId="0D9430BE" w14:textId="77777777" w:rsidR="007D598A" w:rsidRDefault="007D598A" w:rsidP="007D5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9C9D8B" w14:textId="5F4D7CAD" w:rsidR="001F2D9A" w:rsidRDefault="001F2D9A" w:rsidP="004127F7"/>
    <w:p w14:paraId="3AB4EC03" w14:textId="15C792EC" w:rsidR="001F2D9A" w:rsidRDefault="00DE73BE" w:rsidP="004127F7">
      <w:r>
        <w:t>Also,</w:t>
      </w:r>
      <w:r w:rsidR="001F2D9A">
        <w:t xml:space="preserve"> you can find this using Swagger </w:t>
      </w:r>
      <w:proofErr w:type="spellStart"/>
      <w:r w:rsidR="001F2D9A">
        <w:t>url</w:t>
      </w:r>
      <w:proofErr w:type="spellEnd"/>
    </w:p>
    <w:p w14:paraId="3A3A98A6" w14:textId="7C795287" w:rsidR="001F2D9A" w:rsidRDefault="007D598A" w:rsidP="004127F7">
      <w:hyperlink w:history="1">
        <w:r w:rsidRPr="003D264C">
          <w:rPr>
            <w:rStyle w:val="Hyperlink"/>
          </w:rPr>
          <w:t>http://</w:t>
        </w:r>
        <w:r w:rsidRPr="003D264C">
          <w:rPr>
            <w:rStyle w:val="Hyperlink"/>
          </w:rPr>
          <w:t>&lt;hostname&gt;</w:t>
        </w:r>
        <w:r w:rsidRPr="003D264C">
          <w:rPr>
            <w:rStyle w:val="Hyperlink"/>
          </w:rPr>
          <w:t>:</w:t>
        </w:r>
        <w:r w:rsidRPr="003D264C">
          <w:rPr>
            <w:rStyle w:val="Hyperlink"/>
          </w:rPr>
          <w:t>&lt;port&gt;</w:t>
        </w:r>
        <w:r w:rsidRPr="003D264C">
          <w:rPr>
            <w:rStyle w:val="Hyperlink"/>
          </w:rPr>
          <w:t>/swagger/ui/index</w:t>
        </w:r>
      </w:hyperlink>
    </w:p>
    <w:p w14:paraId="3FE2F6CA" w14:textId="0C258C23" w:rsidR="001F2D9A" w:rsidRDefault="001F2D9A" w:rsidP="004127F7"/>
    <w:p w14:paraId="177DD8A5" w14:textId="5F313EE1" w:rsidR="001F2D9A" w:rsidRDefault="001F2D9A" w:rsidP="004127F7"/>
    <w:p w14:paraId="7F46279C" w14:textId="1F027048" w:rsidR="001F2D9A" w:rsidRDefault="001F2D9A" w:rsidP="004127F7">
      <w:r>
        <w:rPr>
          <w:noProof/>
        </w:rPr>
        <w:drawing>
          <wp:inline distT="0" distB="0" distL="0" distR="0" wp14:anchorId="3B9A3EDE" wp14:editId="4FAA1061">
            <wp:extent cx="5732145" cy="2479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A228" w14:textId="40ACBA8A" w:rsidR="001F2D9A" w:rsidRDefault="00DE73BE" w:rsidP="00DE73BE">
      <w:r>
        <w:br w:type="page"/>
      </w:r>
    </w:p>
    <w:p w14:paraId="44FDCF19" w14:textId="6204EF62" w:rsidR="000C17C8" w:rsidRDefault="000C17C8" w:rsidP="000C17C8">
      <w:pPr>
        <w:pStyle w:val="Heading2"/>
        <w:numPr>
          <w:ilvl w:val="1"/>
          <w:numId w:val="4"/>
        </w:numPr>
        <w:ind w:left="576"/>
      </w:pPr>
      <w:bookmarkStart w:id="30" w:name="_Toc11687405"/>
      <w:r w:rsidRPr="000C17C8">
        <w:lastRenderedPageBreak/>
        <w:t>Assumption</w:t>
      </w:r>
      <w:bookmarkEnd w:id="30"/>
    </w:p>
    <w:p w14:paraId="57FEB8D0" w14:textId="7BA1EBDB" w:rsidR="000C17C8" w:rsidRDefault="00FB44CE" w:rsidP="00FB44CE">
      <w:r>
        <w:t>The following assumption will apply for the different approaches</w:t>
      </w:r>
    </w:p>
    <w:p w14:paraId="0DE22659" w14:textId="5506416F" w:rsidR="00FB44CE" w:rsidRPr="00FB44CE" w:rsidRDefault="00FB44CE" w:rsidP="003C7E94">
      <w:pPr>
        <w:pStyle w:val="ListParagraph"/>
        <w:numPr>
          <w:ilvl w:val="0"/>
          <w:numId w:val="8"/>
        </w:numPr>
        <w:rPr>
          <w:b w:val="0"/>
          <w:bCs/>
        </w:rPr>
      </w:pPr>
      <w:r w:rsidRPr="00FB44CE">
        <w:rPr>
          <w:b w:val="0"/>
          <w:bCs/>
        </w:rPr>
        <w:t>3 or 5 will be as part of the input so that user feel free to change them any time and test again</w:t>
      </w:r>
    </w:p>
    <w:p w14:paraId="52990FF6" w14:textId="748C6FC0" w:rsidR="00FB44CE" w:rsidRDefault="00FB63F1" w:rsidP="003C7E94">
      <w:pPr>
        <w:pStyle w:val="ListParagraph"/>
        <w:numPr>
          <w:ilvl w:val="0"/>
          <w:numId w:val="8"/>
        </w:numPr>
        <w:rPr>
          <w:b w:val="0"/>
          <w:bCs/>
        </w:rPr>
      </w:pPr>
      <w:r w:rsidRPr="00FB63F1">
        <w:rPr>
          <w:b w:val="0"/>
          <w:bCs/>
        </w:rPr>
        <w:t>The result must be representable number and not exceed the max number of</w:t>
      </w:r>
      <w:r>
        <w:rPr>
          <w:b w:val="0"/>
          <w:bCs/>
        </w:rPr>
        <w:t xml:space="preserve"> long type.</w:t>
      </w:r>
    </w:p>
    <w:p w14:paraId="7A499956" w14:textId="7357E7A5" w:rsidR="00FB63F1" w:rsidRDefault="00FB63F1" w:rsidP="003C7E94">
      <w:pPr>
        <w:pStyle w:val="ListParagraph"/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 xml:space="preserve">The numbers of </w:t>
      </w:r>
      <w:r w:rsidR="004438A7">
        <w:rPr>
          <w:b w:val="0"/>
          <w:bCs/>
        </w:rPr>
        <w:t>Divisors</w:t>
      </w:r>
      <w:r>
        <w:rPr>
          <w:b w:val="0"/>
          <w:bCs/>
        </w:rPr>
        <w:t xml:space="preserve"> (</w:t>
      </w:r>
      <w:proofErr w:type="gramStart"/>
      <w:r>
        <w:rPr>
          <w:b w:val="0"/>
          <w:bCs/>
        </w:rPr>
        <w:t>3,5,..</w:t>
      </w:r>
      <w:proofErr w:type="gramEnd"/>
      <w:r>
        <w:rPr>
          <w:b w:val="0"/>
          <w:bCs/>
        </w:rPr>
        <w:t>) is small list so that its complexity is order of constant.</w:t>
      </w:r>
    </w:p>
    <w:p w14:paraId="5EF88BCC" w14:textId="034BE401" w:rsidR="00655ADE" w:rsidRPr="00FB63F1" w:rsidRDefault="00655ADE" w:rsidP="003C7E94">
      <w:pPr>
        <w:pStyle w:val="ListParagraph"/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For Approaches, B&amp;C</w:t>
      </w:r>
      <w:r w:rsidR="005568EA">
        <w:rPr>
          <w:b w:val="0"/>
          <w:bCs/>
        </w:rPr>
        <w:t xml:space="preserve"> Divisors are not able to dividable</w:t>
      </w:r>
      <w:r>
        <w:rPr>
          <w:b w:val="0"/>
          <w:bCs/>
        </w:rPr>
        <w:t xml:space="preserve"> on each other. For example Correct Divisors [2,3,5] and wrong Divisors</w:t>
      </w:r>
      <w:r w:rsidR="000775E1">
        <w:rPr>
          <w:b w:val="0"/>
          <w:bCs/>
        </w:rPr>
        <w:t xml:space="preserve"> example</w:t>
      </w:r>
      <w:r>
        <w:rPr>
          <w:b w:val="0"/>
          <w:bCs/>
        </w:rPr>
        <w:t xml:space="preserve"> [2,3,6]</w:t>
      </w:r>
    </w:p>
    <w:p w14:paraId="2642DD72" w14:textId="77777777" w:rsidR="00FC68A1" w:rsidRDefault="00FC68A1" w:rsidP="00C074F9"/>
    <w:p w14:paraId="4E2528AD" w14:textId="31157E53" w:rsidR="00FC68A1" w:rsidRDefault="00FC68A1" w:rsidP="00FC68A1">
      <w:pPr>
        <w:pStyle w:val="Heading2"/>
        <w:numPr>
          <w:ilvl w:val="1"/>
          <w:numId w:val="4"/>
        </w:numPr>
        <w:ind w:left="576"/>
      </w:pPr>
      <w:r>
        <w:t>Best Practice for Building REST API</w:t>
      </w:r>
    </w:p>
    <w:p w14:paraId="209C0E32" w14:textId="00F54244" w:rsidR="00E67E2C" w:rsidRPr="00E67E2C" w:rsidRDefault="00E67E2C" w:rsidP="00E67E2C">
      <w:r w:rsidRPr="00E67E2C">
        <w:t>Use nouns but no verbs</w:t>
      </w:r>
    </w:p>
    <w:p w14:paraId="29247E57" w14:textId="04780D6D" w:rsidR="00FB44CE" w:rsidRDefault="00C074F9" w:rsidP="00C074F9">
      <w:r>
        <w:br w:type="page"/>
      </w:r>
    </w:p>
    <w:p w14:paraId="15DC96CD" w14:textId="2F014E76" w:rsidR="000C17C8" w:rsidRDefault="000C17C8" w:rsidP="000C17C8">
      <w:pPr>
        <w:pStyle w:val="Heading2"/>
        <w:numPr>
          <w:ilvl w:val="1"/>
          <w:numId w:val="4"/>
        </w:numPr>
        <w:ind w:left="576"/>
      </w:pPr>
      <w:bookmarkStart w:id="31" w:name="_Toc11687406"/>
      <w:r>
        <w:lastRenderedPageBreak/>
        <w:t>Solution Approaches</w:t>
      </w:r>
      <w:bookmarkEnd w:id="31"/>
      <w:r>
        <w:t xml:space="preserve"> </w:t>
      </w:r>
    </w:p>
    <w:p w14:paraId="2AF0BFE2" w14:textId="4E92264F" w:rsidR="00AA6BF3" w:rsidRPr="00AA6BF3" w:rsidRDefault="00AA6BF3" w:rsidP="00AA6BF3">
      <w:r>
        <w:t>There are 3 approaches and one final solution describe as following</w:t>
      </w:r>
    </w:p>
    <w:p w14:paraId="45EDA410" w14:textId="651AA4EE" w:rsidR="00A94A76" w:rsidRDefault="005A441D" w:rsidP="005A441D">
      <w:pPr>
        <w:pStyle w:val="Heading3"/>
      </w:pPr>
      <w:bookmarkStart w:id="32" w:name="_Toc11687407"/>
      <w:r>
        <w:t>Approach A</w:t>
      </w:r>
      <w:bookmarkEnd w:id="32"/>
    </w:p>
    <w:p w14:paraId="4082F72D" w14:textId="35007AC4" w:rsidR="005A441D" w:rsidRDefault="005A441D" w:rsidP="005A441D">
      <w:pPr>
        <w:ind w:left="360"/>
      </w:pPr>
      <w:r>
        <w:t>The easy solution is to loop on the range and check every number of it able division by one of the multiplier or not then add to total sum.</w:t>
      </w:r>
    </w:p>
    <w:p w14:paraId="1AF49B8F" w14:textId="77777777" w:rsidR="005A441D" w:rsidRDefault="005A441D" w:rsidP="005A441D">
      <w:pPr>
        <w:ind w:left="360"/>
      </w:pPr>
    </w:p>
    <w:p w14:paraId="6E72856C" w14:textId="0F41A7E0" w:rsidR="005A441D" w:rsidRPr="002821E3" w:rsidRDefault="00132EE7" w:rsidP="005A441D">
      <w:pPr>
        <w:ind w:left="360"/>
        <w:rPr>
          <w:u w:val="single"/>
        </w:rPr>
      </w:pPr>
      <w:r w:rsidRPr="002821E3">
        <w:rPr>
          <w:u w:val="single"/>
        </w:rPr>
        <w:t xml:space="preserve">Pseudocode </w:t>
      </w:r>
    </w:p>
    <w:p w14:paraId="64D1E656" w14:textId="15995C19" w:rsidR="00132EE7" w:rsidRPr="002821E3" w:rsidRDefault="00132EE7" w:rsidP="005A441D">
      <w:pPr>
        <w:ind w:left="360"/>
        <w:rPr>
          <w:i/>
          <w:iCs/>
        </w:rPr>
      </w:pPr>
      <w:r w:rsidRPr="002821E3">
        <w:rPr>
          <w:i/>
          <w:iCs/>
        </w:rPr>
        <w:t>Loop from 1 to limit</w:t>
      </w:r>
    </w:p>
    <w:p w14:paraId="27E6520F" w14:textId="5D9F48E2" w:rsidR="00132EE7" w:rsidRPr="002821E3" w:rsidRDefault="00132EE7" w:rsidP="00B32286">
      <w:pPr>
        <w:ind w:left="360"/>
        <w:rPr>
          <w:i/>
          <w:iCs/>
        </w:rPr>
      </w:pPr>
      <w:r w:rsidRPr="002821E3">
        <w:rPr>
          <w:i/>
          <w:iCs/>
        </w:rPr>
        <w:t xml:space="preserve">If number x able to </w:t>
      </w:r>
      <w:r w:rsidR="00B32286" w:rsidRPr="002821E3">
        <w:rPr>
          <w:i/>
          <w:iCs/>
        </w:rPr>
        <w:t>divide</w:t>
      </w:r>
      <w:r w:rsidRPr="002821E3">
        <w:rPr>
          <w:i/>
          <w:iCs/>
        </w:rPr>
        <w:t xml:space="preserve"> </w:t>
      </w:r>
      <w:r w:rsidR="00B32286">
        <w:rPr>
          <w:i/>
          <w:iCs/>
        </w:rPr>
        <w:t>with</w:t>
      </w:r>
      <w:r w:rsidRPr="002821E3">
        <w:rPr>
          <w:i/>
          <w:iCs/>
        </w:rPr>
        <w:t xml:space="preserve"> any of </w:t>
      </w:r>
      <w:r w:rsidR="004438A7">
        <w:rPr>
          <w:i/>
          <w:iCs/>
        </w:rPr>
        <w:t>Divisors</w:t>
      </w:r>
      <w:r w:rsidRPr="002821E3">
        <w:rPr>
          <w:i/>
          <w:iCs/>
        </w:rPr>
        <w:t xml:space="preserve"> </w:t>
      </w:r>
      <w:r w:rsidR="00B32286">
        <w:rPr>
          <w:i/>
          <w:iCs/>
        </w:rPr>
        <w:t>and</w:t>
      </w:r>
      <w:r w:rsidRPr="002821E3">
        <w:rPr>
          <w:i/>
          <w:iCs/>
        </w:rPr>
        <w:t xml:space="preserve"> </w:t>
      </w:r>
      <w:r w:rsidR="00B32286" w:rsidRPr="002821E3">
        <w:rPr>
          <w:i/>
          <w:iCs/>
        </w:rPr>
        <w:t>remainder</w:t>
      </w:r>
      <w:r w:rsidR="00B32286">
        <w:rPr>
          <w:i/>
          <w:iCs/>
        </w:rPr>
        <w:t xml:space="preserve"> is 0</w:t>
      </w:r>
    </w:p>
    <w:p w14:paraId="38658E2B" w14:textId="6C87936A" w:rsidR="00132EE7" w:rsidRPr="002821E3" w:rsidRDefault="00132EE7" w:rsidP="005A441D">
      <w:pPr>
        <w:ind w:left="360"/>
        <w:rPr>
          <w:i/>
          <w:iCs/>
        </w:rPr>
      </w:pPr>
      <w:r w:rsidRPr="002821E3">
        <w:rPr>
          <w:i/>
          <w:iCs/>
        </w:rPr>
        <w:t>Then</w:t>
      </w:r>
    </w:p>
    <w:p w14:paraId="3CCCA279" w14:textId="77777777" w:rsidR="00132EE7" w:rsidRPr="002821E3" w:rsidRDefault="00132EE7" w:rsidP="005A441D">
      <w:pPr>
        <w:ind w:left="360"/>
        <w:rPr>
          <w:i/>
          <w:iCs/>
        </w:rPr>
      </w:pPr>
      <w:r w:rsidRPr="002821E3">
        <w:rPr>
          <w:i/>
          <w:iCs/>
        </w:rPr>
        <w:t>Add number x to the accumulated result</w:t>
      </w:r>
    </w:p>
    <w:p w14:paraId="134D370A" w14:textId="77777777" w:rsidR="00132EE7" w:rsidRPr="002821E3" w:rsidRDefault="00132EE7" w:rsidP="005A441D">
      <w:pPr>
        <w:ind w:left="360"/>
        <w:rPr>
          <w:i/>
          <w:iCs/>
        </w:rPr>
      </w:pPr>
      <w:r w:rsidRPr="002821E3">
        <w:rPr>
          <w:i/>
          <w:iCs/>
        </w:rPr>
        <w:t xml:space="preserve">Else </w:t>
      </w:r>
    </w:p>
    <w:p w14:paraId="3CE71B44" w14:textId="2AF2F680" w:rsidR="00132EE7" w:rsidRPr="002821E3" w:rsidRDefault="00132EE7" w:rsidP="005A441D">
      <w:pPr>
        <w:ind w:left="360"/>
        <w:rPr>
          <w:i/>
          <w:iCs/>
        </w:rPr>
      </w:pPr>
      <w:r w:rsidRPr="002821E3">
        <w:rPr>
          <w:i/>
          <w:iCs/>
        </w:rPr>
        <w:t>Continue</w:t>
      </w:r>
    </w:p>
    <w:p w14:paraId="4FB2B367" w14:textId="090DE011" w:rsidR="00132EE7" w:rsidRDefault="00132EE7" w:rsidP="005A441D">
      <w:pPr>
        <w:ind w:left="360"/>
      </w:pPr>
      <w:r>
        <w:t xml:space="preserve"> 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2311"/>
        <w:gridCol w:w="2311"/>
      </w:tblGrid>
      <w:tr w:rsidR="002821E3" w14:paraId="38BD86D2" w14:textId="77777777" w:rsidTr="003E5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6682B49" w14:textId="33E8D3B9" w:rsidR="002821E3" w:rsidRDefault="002821E3" w:rsidP="005A441D"/>
        </w:tc>
        <w:tc>
          <w:tcPr>
            <w:tcW w:w="2311" w:type="dxa"/>
          </w:tcPr>
          <w:p w14:paraId="75517FAF" w14:textId="77777777" w:rsidR="002821E3" w:rsidRDefault="002821E3" w:rsidP="005A4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529C598E" w14:textId="77777777" w:rsidR="002821E3" w:rsidRDefault="002821E3" w:rsidP="005A4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21E3" w14:paraId="08433E0B" w14:textId="77777777" w:rsidTr="003E5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9EA0AC4" w14:textId="774558A3" w:rsidR="002821E3" w:rsidRDefault="002821E3" w:rsidP="002821E3">
            <w:r>
              <w:t>Time Complexity</w:t>
            </w:r>
          </w:p>
        </w:tc>
        <w:tc>
          <w:tcPr>
            <w:tcW w:w="2311" w:type="dxa"/>
          </w:tcPr>
          <w:p w14:paraId="02ABF14D" w14:textId="1B4852D0" w:rsidR="002821E3" w:rsidRDefault="002821E3" w:rsidP="00282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2311" w:type="dxa"/>
          </w:tcPr>
          <w:p w14:paraId="1954C043" w14:textId="3F225B31" w:rsidR="002821E3" w:rsidRDefault="002821E3" w:rsidP="00282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 : </w:t>
            </w:r>
            <w:r w:rsidRPr="002821E3">
              <w:t>limit provided</w:t>
            </w:r>
          </w:p>
        </w:tc>
      </w:tr>
      <w:tr w:rsidR="002821E3" w14:paraId="46DDD81D" w14:textId="77777777" w:rsidTr="003E55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28C7C92" w14:textId="55E17DAB" w:rsidR="002821E3" w:rsidRDefault="002821E3" w:rsidP="002821E3">
            <w:r>
              <w:t>Space Complexity</w:t>
            </w:r>
          </w:p>
        </w:tc>
        <w:tc>
          <w:tcPr>
            <w:tcW w:w="2311" w:type="dxa"/>
          </w:tcPr>
          <w:p w14:paraId="3293A430" w14:textId="4F57D945" w:rsidR="002821E3" w:rsidRDefault="002821E3" w:rsidP="0028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O(1)</w:t>
            </w:r>
          </w:p>
        </w:tc>
        <w:tc>
          <w:tcPr>
            <w:tcW w:w="2311" w:type="dxa"/>
          </w:tcPr>
          <w:p w14:paraId="650E9349" w14:textId="78370993" w:rsidR="002821E3" w:rsidRDefault="002821E3" w:rsidP="0028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5810E3" w14:textId="77777777" w:rsidR="002821E3" w:rsidRDefault="002821E3" w:rsidP="005A441D">
      <w:pPr>
        <w:ind w:left="360"/>
      </w:pPr>
    </w:p>
    <w:p w14:paraId="3A75605E" w14:textId="77777777" w:rsidR="005A441D" w:rsidRPr="005A441D" w:rsidRDefault="005A441D" w:rsidP="005A441D">
      <w:pPr>
        <w:ind w:left="360"/>
      </w:pPr>
    </w:p>
    <w:p w14:paraId="4A363718" w14:textId="77777777" w:rsidR="005A441D" w:rsidRDefault="005A441D"/>
    <w:p w14:paraId="6822B063" w14:textId="77777777" w:rsidR="003E5555" w:rsidRDefault="003E5555"/>
    <w:p w14:paraId="15D5BF0D" w14:textId="77777777" w:rsidR="003E5555" w:rsidRDefault="003E5555"/>
    <w:p w14:paraId="440F1D94" w14:textId="77777777" w:rsidR="003E5555" w:rsidRDefault="003E5555"/>
    <w:p w14:paraId="12EE9807" w14:textId="77777777" w:rsidR="003E5555" w:rsidRDefault="003E5555"/>
    <w:p w14:paraId="069EE539" w14:textId="182A66AD" w:rsidR="005A441D" w:rsidRDefault="005A441D" w:rsidP="003E5555">
      <w:pPr>
        <w:pStyle w:val="Heading3"/>
      </w:pPr>
      <w:bookmarkStart w:id="33" w:name="_Toc11687408"/>
      <w:r>
        <w:t>Approach B</w:t>
      </w:r>
      <w:bookmarkEnd w:id="33"/>
    </w:p>
    <w:p w14:paraId="4FBCB891" w14:textId="1CEC22D8" w:rsidR="00B42846" w:rsidRDefault="00B42846" w:rsidP="00B42846"/>
    <w:p w14:paraId="14989AEA" w14:textId="4BC443E7" w:rsidR="00B32286" w:rsidRDefault="00B32286" w:rsidP="00ED1DFA">
      <w:pPr>
        <w:ind w:left="360"/>
      </w:pPr>
      <w:r>
        <w:t xml:space="preserve">The problem in Approach A is the need </w:t>
      </w:r>
      <w:r w:rsidR="00ED1DFA">
        <w:t>to check every number from 1 to the upper limit. When we will calculate only the sequence of divisors</w:t>
      </w:r>
    </w:p>
    <w:p w14:paraId="436DD1FB" w14:textId="62503661" w:rsidR="00ED1DFA" w:rsidRDefault="00ED1DFA" w:rsidP="00ED1DFA">
      <w:pPr>
        <w:ind w:left="360"/>
      </w:pPr>
      <w:r>
        <w:t xml:space="preserve">For example divisor 3 </w:t>
      </w:r>
    </w:p>
    <w:p w14:paraId="5866296E" w14:textId="19C80189" w:rsidR="00ED1DFA" w:rsidRDefault="00ED1DFA" w:rsidP="00ED1DFA">
      <w:pPr>
        <w:ind w:left="360"/>
      </w:pPr>
      <w:r>
        <w:t>It is need to calculate 3 + 6 + 9 +   to N</w:t>
      </w:r>
    </w:p>
    <w:p w14:paraId="252B94F3" w14:textId="77777777" w:rsidR="00ED1DFA" w:rsidRDefault="00ED1DFA" w:rsidP="00ED1DFA">
      <w:pPr>
        <w:ind w:left="360"/>
      </w:pPr>
    </w:p>
    <w:p w14:paraId="7FD11DA7" w14:textId="00C69F97" w:rsidR="00ED1DFA" w:rsidRDefault="00ED1DFA" w:rsidP="00ED1DFA">
      <w:pPr>
        <w:ind w:left="360"/>
      </w:pPr>
      <w:r>
        <w:t xml:space="preserve">Therefore, the sequence is like k+2K+3k+... Where K is any divisor </w:t>
      </w:r>
    </w:p>
    <w:p w14:paraId="43A4D68B" w14:textId="25D22B05" w:rsidR="00ED1DFA" w:rsidRDefault="004442F0" w:rsidP="00ED1DFA">
      <w:pPr>
        <w:ind w:left="360"/>
      </w:pPr>
      <w:r>
        <w:t>Therefore,</w:t>
      </w:r>
      <w:r w:rsidR="00ED1DFA">
        <w:t xml:space="preserve"> it is good to modify the loop to be jump into the correct number directly and calculate the number that will match the condition.</w:t>
      </w:r>
    </w:p>
    <w:p w14:paraId="0AEFBB32" w14:textId="77777777" w:rsidR="00ED1DFA" w:rsidRDefault="00ED1DFA" w:rsidP="00ED1DFA">
      <w:pPr>
        <w:ind w:left="360"/>
      </w:pPr>
    </w:p>
    <w:p w14:paraId="0C1DA1D1" w14:textId="4FEA2295" w:rsidR="00ED1DFA" w:rsidRDefault="00ED1DFA" w:rsidP="00ED1DFA">
      <w:pPr>
        <w:ind w:left="360"/>
      </w:pPr>
      <w:proofErr w:type="gramStart"/>
      <w:r>
        <w:t>So</w:t>
      </w:r>
      <w:proofErr w:type="gramEnd"/>
      <w:r>
        <w:t xml:space="preserve"> if there are 2 divisor 3 &amp; 5</w:t>
      </w:r>
    </w:p>
    <w:p w14:paraId="22C73933" w14:textId="2E303660" w:rsidR="00ED1DFA" w:rsidRDefault="00ED1DFA" w:rsidP="00991AF3">
      <w:pPr>
        <w:ind w:left="360"/>
      </w:pPr>
      <w:r>
        <w:t xml:space="preserve">Our </w:t>
      </w:r>
      <w:r w:rsidR="00991AF3">
        <w:t xml:space="preserve">sequence </w:t>
      </w:r>
      <w:r>
        <w:t xml:space="preserve">will be </w:t>
      </w:r>
    </w:p>
    <w:p w14:paraId="37369DC9" w14:textId="0959D673" w:rsidR="00ED1DFA" w:rsidRDefault="00ED1DFA" w:rsidP="00ED1DFA">
      <w:pPr>
        <w:ind w:left="360"/>
      </w:pPr>
      <w:r>
        <w:t>5 =&gt;: 5(1+2+3+4+5+</w:t>
      </w:r>
      <w:proofErr w:type="gramStart"/>
      <w:r>
        <w:t>….N</w:t>
      </w:r>
      <w:proofErr w:type="gramEnd"/>
      <w:r>
        <w:t>)</w:t>
      </w:r>
      <w:r w:rsidR="00A14C80">
        <w:t xml:space="preserve">      5, 10, </w:t>
      </w:r>
      <w:r w:rsidR="00A14C80" w:rsidRPr="004442F0">
        <w:rPr>
          <w:color w:val="C00000"/>
          <w:highlight w:val="yellow"/>
        </w:rPr>
        <w:t>15</w:t>
      </w:r>
      <w:r w:rsidR="00A14C80">
        <w:t xml:space="preserve">, </w:t>
      </w:r>
      <w:r w:rsidR="004442F0">
        <w:t>20,</w:t>
      </w:r>
    </w:p>
    <w:p w14:paraId="746EE73D" w14:textId="302E4788" w:rsidR="00ED1DFA" w:rsidRDefault="00ED1DFA" w:rsidP="00ED1DFA">
      <w:pPr>
        <w:ind w:left="360"/>
      </w:pPr>
      <w:r>
        <w:t>3 =&gt;: 3(1+2+3+4+5+….M)</w:t>
      </w:r>
      <w:r w:rsidR="00A14C80">
        <w:t xml:space="preserve">      3, 6, 9, 12, </w:t>
      </w:r>
      <w:r w:rsidR="004442F0" w:rsidRPr="004442F0">
        <w:rPr>
          <w:color w:val="C00000"/>
          <w:highlight w:val="yellow"/>
        </w:rPr>
        <w:t>15</w:t>
      </w:r>
      <w:r w:rsidR="004442F0">
        <w:t xml:space="preserve">, </w:t>
      </w:r>
    </w:p>
    <w:p w14:paraId="1F7E1A66" w14:textId="206D9C7D" w:rsidR="00ED1DFA" w:rsidRDefault="00ED1DFA" w:rsidP="00ED1DFA">
      <w:pPr>
        <w:ind w:left="360"/>
      </w:pPr>
      <w:r>
        <w:t>Where N &amp; M are the max number, allow division without remainder less that limit provided in the input parameter.</w:t>
      </w:r>
    </w:p>
    <w:p w14:paraId="5BDCA8FF" w14:textId="77777777" w:rsidR="004442F0" w:rsidRDefault="004442F0" w:rsidP="00ED1DFA">
      <w:pPr>
        <w:ind w:left="360"/>
      </w:pPr>
    </w:p>
    <w:p w14:paraId="3B4C2404" w14:textId="306AD4EC" w:rsidR="004442F0" w:rsidRDefault="004442F0" w:rsidP="00991AF3">
      <w:pPr>
        <w:ind w:left="360"/>
      </w:pPr>
      <w:r>
        <w:t xml:space="preserve">So the </w:t>
      </w:r>
      <w:r w:rsidR="00991AF3">
        <w:t xml:space="preserve">sequence </w:t>
      </w:r>
      <w:r>
        <w:t>will be 5(1+2+3+4+5+….N) + 3(1+2+3+4+5+….M)</w:t>
      </w:r>
    </w:p>
    <w:p w14:paraId="541A3B1E" w14:textId="77777777" w:rsidR="00ED1DFA" w:rsidRDefault="00ED1DFA" w:rsidP="00ED1DFA">
      <w:pPr>
        <w:ind w:left="360"/>
      </w:pPr>
    </w:p>
    <w:p w14:paraId="56BEA15C" w14:textId="73CB5DDC" w:rsidR="00A14C80" w:rsidRDefault="004442F0" w:rsidP="00ED1DFA">
      <w:pPr>
        <w:ind w:left="360"/>
      </w:pPr>
      <w:r>
        <w:lastRenderedPageBreak/>
        <w:t xml:space="preserve">Notice that 15 is common between two sequence and it calculated twice </w:t>
      </w:r>
    </w:p>
    <w:p w14:paraId="04309487" w14:textId="3E7DB05A" w:rsidR="00A14C80" w:rsidRDefault="004442F0" w:rsidP="00ED1DFA">
      <w:pPr>
        <w:ind w:left="360"/>
      </w:pPr>
      <w:r>
        <w:t>Now it is need to remove the common number from the equation.</w:t>
      </w:r>
    </w:p>
    <w:p w14:paraId="645EB7CA" w14:textId="77777777" w:rsidR="004442F0" w:rsidRDefault="004442F0" w:rsidP="00ED1DFA">
      <w:pPr>
        <w:ind w:left="360"/>
      </w:pPr>
    </w:p>
    <w:p w14:paraId="734B6CE3" w14:textId="2D9B1AFA" w:rsidR="004442F0" w:rsidRDefault="004442F0" w:rsidP="00991AF3">
      <w:pPr>
        <w:ind w:left="360"/>
      </w:pPr>
      <w:r>
        <w:t xml:space="preserve">Therefore, the final </w:t>
      </w:r>
      <w:r w:rsidR="00991AF3">
        <w:t>sequence</w:t>
      </w:r>
      <w:r>
        <w:t xml:space="preserve"> will be </w:t>
      </w:r>
    </w:p>
    <w:p w14:paraId="36787F45" w14:textId="66AB3A61" w:rsidR="008A0A85" w:rsidRDefault="004442F0" w:rsidP="008A0A85">
      <w:pPr>
        <w:ind w:left="360"/>
      </w:pPr>
      <w:r>
        <w:t>5(1+2+3+4+5+….N) + 3(1+2+3+4+5+….M) – 15 (1+2+...K)</w:t>
      </w:r>
    </w:p>
    <w:p w14:paraId="6FAE8415" w14:textId="77777777" w:rsidR="00691800" w:rsidRDefault="00691800" w:rsidP="008A0A85">
      <w:pPr>
        <w:ind w:left="360"/>
      </w:pPr>
    </w:p>
    <w:p w14:paraId="150DFE1C" w14:textId="1E79163F" w:rsidR="00691800" w:rsidRPr="00691800" w:rsidRDefault="00691800" w:rsidP="008A0A85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Note</w:t>
      </w:r>
      <w:r w:rsidRPr="00691800">
        <w:rPr>
          <w:b/>
          <w:bCs/>
          <w:u w:val="single"/>
        </w:rPr>
        <w:t>:</w:t>
      </w:r>
    </w:p>
    <w:p w14:paraId="54DA41FA" w14:textId="079C4112" w:rsidR="00691800" w:rsidRPr="003476F1" w:rsidRDefault="00691800" w:rsidP="00691800">
      <w:pPr>
        <w:pStyle w:val="ListParagraph"/>
        <w:numPr>
          <w:ilvl w:val="0"/>
          <w:numId w:val="11"/>
        </w:numPr>
        <w:rPr>
          <w:b w:val="0"/>
        </w:rPr>
      </w:pPr>
      <w:r w:rsidRPr="003476F1">
        <w:rPr>
          <w:b w:val="0"/>
        </w:rPr>
        <w:t>For two divisors [x, y] the total sum must subtract the common from the results because it will calculate twice for each number.</w:t>
      </w:r>
    </w:p>
    <w:p w14:paraId="4C0B4C5B" w14:textId="30F0820B" w:rsidR="00691800" w:rsidRPr="003476F1" w:rsidRDefault="00691800" w:rsidP="00691800">
      <w:pPr>
        <w:pStyle w:val="ListParagraph"/>
        <w:numPr>
          <w:ilvl w:val="0"/>
          <w:numId w:val="11"/>
        </w:numPr>
        <w:rPr>
          <w:b w:val="0"/>
        </w:rPr>
      </w:pPr>
      <w:r w:rsidRPr="003476F1">
        <w:rPr>
          <w:b w:val="0"/>
        </w:rPr>
        <w:t xml:space="preserve">For three divisors [x, y, k] and after use the calculation in the previous point, then it is need </w:t>
      </w:r>
      <w:r w:rsidR="00AE75B4" w:rsidRPr="003476F1">
        <w:rPr>
          <w:b w:val="0"/>
        </w:rPr>
        <w:t>to add common of three divisors</w:t>
      </w:r>
    </w:p>
    <w:p w14:paraId="2834262C" w14:textId="4BA72F0F" w:rsidR="00AE75B4" w:rsidRPr="003476F1" w:rsidRDefault="00AE75B4" w:rsidP="00AE75B4">
      <w:pPr>
        <w:pStyle w:val="ListParagraph"/>
        <w:numPr>
          <w:ilvl w:val="0"/>
          <w:numId w:val="11"/>
        </w:numPr>
        <w:rPr>
          <w:b w:val="0"/>
        </w:rPr>
      </w:pPr>
      <w:r w:rsidRPr="003476F1">
        <w:rPr>
          <w:b w:val="0"/>
        </w:rPr>
        <w:t>And so on, 4 divisors, it is to subtract common of three divisors</w:t>
      </w:r>
    </w:p>
    <w:p w14:paraId="673B6F0B" w14:textId="5A29F907" w:rsidR="003F0338" w:rsidRPr="003476F1" w:rsidRDefault="003F0338" w:rsidP="003476F1">
      <w:pPr>
        <w:pStyle w:val="ListParagraph"/>
        <w:numPr>
          <w:ilvl w:val="0"/>
          <w:numId w:val="11"/>
        </w:numPr>
        <w:rPr>
          <w:b w:val="0"/>
        </w:rPr>
      </w:pPr>
      <w:r w:rsidRPr="003476F1">
        <w:rPr>
          <w:b w:val="0"/>
        </w:rPr>
        <w:t xml:space="preserve">For Divisors with count L if L Odd, </w:t>
      </w:r>
      <w:r w:rsidR="003476F1" w:rsidRPr="003476F1">
        <w:rPr>
          <w:b w:val="0"/>
        </w:rPr>
        <w:t xml:space="preserve">it </w:t>
      </w:r>
      <w:r w:rsidRPr="003476F1">
        <w:rPr>
          <w:b w:val="0"/>
        </w:rPr>
        <w:t xml:space="preserve">is need to add common of </w:t>
      </w:r>
      <w:r w:rsidR="003476F1" w:rsidRPr="003476F1">
        <w:rPr>
          <w:b w:val="0"/>
        </w:rPr>
        <w:t>L</w:t>
      </w:r>
      <w:r w:rsidRPr="003476F1">
        <w:rPr>
          <w:b w:val="0"/>
        </w:rPr>
        <w:t xml:space="preserve"> divisors</w:t>
      </w:r>
    </w:p>
    <w:p w14:paraId="5C849DB3" w14:textId="0F97443D" w:rsidR="003476F1" w:rsidRPr="003476F1" w:rsidRDefault="003F0338" w:rsidP="003476F1">
      <w:pPr>
        <w:pStyle w:val="ListParagraph"/>
        <w:numPr>
          <w:ilvl w:val="0"/>
          <w:numId w:val="11"/>
        </w:numPr>
        <w:rPr>
          <w:b w:val="0"/>
        </w:rPr>
      </w:pPr>
      <w:r w:rsidRPr="003476F1">
        <w:rPr>
          <w:b w:val="0"/>
        </w:rPr>
        <w:t xml:space="preserve">Else if L is  </w:t>
      </w:r>
      <w:r w:rsidR="003476F1" w:rsidRPr="003476F1">
        <w:rPr>
          <w:b w:val="0"/>
        </w:rPr>
        <w:t>even, it is need to add common of L divisors</w:t>
      </w:r>
    </w:p>
    <w:p w14:paraId="174369B2" w14:textId="77777777" w:rsidR="003476F1" w:rsidRPr="003476F1" w:rsidRDefault="003476F1" w:rsidP="003476F1"/>
    <w:p w14:paraId="2E30A81E" w14:textId="77777777" w:rsidR="003476F1" w:rsidRDefault="003476F1" w:rsidP="003476F1">
      <w:pPr>
        <w:ind w:firstLine="720"/>
      </w:pPr>
      <w:r>
        <w:t xml:space="preserve">For example </w:t>
      </w:r>
    </w:p>
    <w:p w14:paraId="120BF265" w14:textId="57BDA374" w:rsidR="003476F1" w:rsidRDefault="003476F1" w:rsidP="003476F1">
      <w:pPr>
        <w:ind w:left="720"/>
      </w:pPr>
      <w:r>
        <w:t>Divisors [2, 3]</w:t>
      </w:r>
      <w:r w:rsidR="00682A0B">
        <w:t xml:space="preserve"> for limit N there are common 6</w:t>
      </w:r>
      <w:r>
        <w:t>,</w:t>
      </w:r>
      <w:r w:rsidR="00682A0B">
        <w:t xml:space="preserve"> </w:t>
      </w:r>
      <w:r>
        <w:t>12,</w:t>
      </w:r>
      <w:r w:rsidR="00682A0B">
        <w:t xml:space="preserve"> </w:t>
      </w:r>
      <w:r>
        <w:t>24,</w:t>
      </w:r>
      <w:r w:rsidR="00682A0B">
        <w:t xml:space="preserve"> </w:t>
      </w:r>
      <w:r>
        <w:t>…. 6K where K:1,2,3</w:t>
      </w:r>
    </w:p>
    <w:p w14:paraId="35957A46" w14:textId="2B832060" w:rsidR="003476F1" w:rsidRDefault="003476F1" w:rsidP="003476F1">
      <w:pPr>
        <w:ind w:left="720"/>
      </w:pPr>
      <w:r>
        <w:t>The previous sequence will repeat when calculated sum for both divisors separate</w:t>
      </w:r>
    </w:p>
    <w:p w14:paraId="098AC7AB" w14:textId="3BC27793" w:rsidR="003476F1" w:rsidRDefault="003476F1" w:rsidP="003476F1">
      <w:pPr>
        <w:ind w:left="720"/>
      </w:pPr>
      <w:r>
        <w:t>Then it is need to remove common sequence once form the calculation.</w:t>
      </w:r>
    </w:p>
    <w:p w14:paraId="2E722289" w14:textId="4ED8997E" w:rsidR="003476F1" w:rsidRDefault="00682A0B" w:rsidP="003476F1">
      <w:pPr>
        <w:ind w:left="720"/>
      </w:pPr>
      <w:r>
        <w:t xml:space="preserve">If the Divisor [2, 3, 5] the common sequence is 15, </w:t>
      </w:r>
      <w:proofErr w:type="gramStart"/>
      <w:r>
        <w:t>30 ,</w:t>
      </w:r>
      <w:proofErr w:type="gramEnd"/>
      <w:r>
        <w:t>45,….15K where K:1,2,3</w:t>
      </w:r>
    </w:p>
    <w:p w14:paraId="6685430C" w14:textId="1957FFB2" w:rsidR="000179E9" w:rsidRDefault="000179E9" w:rsidP="003476F1">
      <w:pPr>
        <w:ind w:left="720"/>
      </w:pPr>
      <w:r>
        <w:t>When apply subtract the sequence of twins the sequence of the triple will subtract triple so it is need to added once more.</w:t>
      </w:r>
    </w:p>
    <w:p w14:paraId="61020429" w14:textId="77777777" w:rsidR="000179E9" w:rsidRDefault="000179E9" w:rsidP="003476F1">
      <w:pPr>
        <w:ind w:left="720"/>
      </w:pPr>
    </w:p>
    <w:p w14:paraId="26572390" w14:textId="6983F3FB" w:rsidR="00691800" w:rsidRPr="000179E9" w:rsidRDefault="00691800" w:rsidP="000179E9">
      <w:pPr>
        <w:rPr>
          <w:bCs/>
        </w:rPr>
      </w:pPr>
    </w:p>
    <w:p w14:paraId="51EB8509" w14:textId="77777777" w:rsidR="008A0A85" w:rsidRDefault="008A0A85" w:rsidP="008A0A85">
      <w:pPr>
        <w:ind w:left="360"/>
      </w:pPr>
    </w:p>
    <w:p w14:paraId="7BBA2905" w14:textId="77777777" w:rsidR="003A4CE4" w:rsidRDefault="003A4CE4" w:rsidP="003A4CE4">
      <w:pPr>
        <w:ind w:left="360"/>
        <w:rPr>
          <w:u w:val="single"/>
        </w:rPr>
      </w:pPr>
      <w:r w:rsidRPr="002821E3">
        <w:rPr>
          <w:u w:val="single"/>
        </w:rPr>
        <w:t xml:space="preserve">Pseudocode </w:t>
      </w:r>
    </w:p>
    <w:p w14:paraId="773D773A" w14:textId="77777777" w:rsidR="003A4CE4" w:rsidRPr="002821E3" w:rsidRDefault="003A4CE4" w:rsidP="003A4CE4">
      <w:pPr>
        <w:ind w:left="360"/>
        <w:rPr>
          <w:u w:val="single"/>
        </w:rPr>
      </w:pPr>
    </w:p>
    <w:p w14:paraId="2FC4AF0F" w14:textId="164CF786" w:rsidR="003A4CE4" w:rsidRPr="002821E3" w:rsidRDefault="003A4CE4" w:rsidP="003A4CE4">
      <w:pPr>
        <w:ind w:left="360"/>
        <w:rPr>
          <w:i/>
          <w:iCs/>
        </w:rPr>
      </w:pPr>
      <w:r>
        <w:rPr>
          <w:i/>
          <w:iCs/>
        </w:rPr>
        <w:t xml:space="preserve">Foreach int d in divisors </w:t>
      </w:r>
    </w:p>
    <w:p w14:paraId="700091C4" w14:textId="7D1B086F" w:rsidR="003A4CE4" w:rsidRDefault="003A4CE4" w:rsidP="003A4CE4">
      <w:pPr>
        <w:ind w:left="360"/>
        <w:rPr>
          <w:i/>
          <w:iCs/>
        </w:rPr>
      </w:pPr>
      <w:r>
        <w:rPr>
          <w:i/>
          <w:iCs/>
        </w:rPr>
        <w:t>Loop from d</w:t>
      </w:r>
      <w:r w:rsidRPr="002821E3">
        <w:rPr>
          <w:i/>
          <w:iCs/>
        </w:rPr>
        <w:t xml:space="preserve"> to </w:t>
      </w:r>
      <w:r>
        <w:rPr>
          <w:i/>
          <w:iCs/>
        </w:rPr>
        <w:t>(</w:t>
      </w:r>
      <w:r w:rsidRPr="002821E3">
        <w:rPr>
          <w:i/>
          <w:iCs/>
        </w:rPr>
        <w:t>limit</w:t>
      </w:r>
      <w:r>
        <w:rPr>
          <w:i/>
          <w:iCs/>
        </w:rPr>
        <w:t>/d) step d</w:t>
      </w:r>
    </w:p>
    <w:p w14:paraId="277FF0DA" w14:textId="77777777" w:rsidR="003A4CE4" w:rsidRDefault="003A4CE4" w:rsidP="003A4CE4">
      <w:pPr>
        <w:ind w:left="360"/>
        <w:rPr>
          <w:i/>
          <w:iCs/>
        </w:rPr>
      </w:pPr>
      <w:r w:rsidRPr="002821E3">
        <w:rPr>
          <w:i/>
          <w:iCs/>
        </w:rPr>
        <w:t>Add num</w:t>
      </w:r>
      <w:r>
        <w:rPr>
          <w:i/>
          <w:iCs/>
        </w:rPr>
        <w:t>ber x to the accumulated result</w:t>
      </w:r>
    </w:p>
    <w:p w14:paraId="111F7720" w14:textId="4D689CF4" w:rsidR="003A4CE4" w:rsidRPr="00A33824" w:rsidRDefault="003A4CE4" w:rsidP="003A4CE4">
      <w:pPr>
        <w:ind w:left="360"/>
        <w:rPr>
          <w:i/>
          <w:iCs/>
        </w:rPr>
      </w:pPr>
      <w:r w:rsidRPr="00A33824">
        <w:rPr>
          <w:i/>
          <w:iCs/>
        </w:rPr>
        <w:t>Multiplies the divisor</w:t>
      </w:r>
      <w:r w:rsidR="00A33824">
        <w:rPr>
          <w:i/>
          <w:iCs/>
        </w:rPr>
        <w:t>s for each other and then</w:t>
      </w:r>
      <w:r w:rsidRPr="00A33824">
        <w:rPr>
          <w:i/>
          <w:iCs/>
        </w:rPr>
        <w:t xml:space="preserve"> </w:t>
      </w:r>
      <w:r w:rsidRPr="00A33824">
        <w:rPr>
          <w:i/>
          <w:iCs/>
        </w:rPr>
        <w:tab/>
      </w:r>
      <w:r w:rsidRPr="00A33824">
        <w:rPr>
          <w:i/>
          <w:iCs/>
        </w:rPr>
        <w:tab/>
      </w:r>
    </w:p>
    <w:p w14:paraId="60383DB9" w14:textId="77777777" w:rsidR="00A33824" w:rsidRDefault="00A33824" w:rsidP="00A33824">
      <w:pPr>
        <w:ind w:left="360"/>
        <w:rPr>
          <w:i/>
          <w:iCs/>
        </w:rPr>
      </w:pPr>
      <w:r>
        <w:rPr>
          <w:i/>
          <w:iCs/>
        </w:rPr>
        <w:t>Loop from d</w:t>
      </w:r>
      <w:r w:rsidRPr="002821E3">
        <w:rPr>
          <w:i/>
          <w:iCs/>
        </w:rPr>
        <w:t xml:space="preserve"> to </w:t>
      </w:r>
      <w:r>
        <w:rPr>
          <w:i/>
          <w:iCs/>
        </w:rPr>
        <w:t>(</w:t>
      </w:r>
      <w:r w:rsidRPr="002821E3">
        <w:rPr>
          <w:i/>
          <w:iCs/>
        </w:rPr>
        <w:t>limit</w:t>
      </w:r>
      <w:r>
        <w:rPr>
          <w:i/>
          <w:iCs/>
        </w:rPr>
        <w:t>/d) step d</w:t>
      </w:r>
    </w:p>
    <w:p w14:paraId="68A4CCFA" w14:textId="15A2A834" w:rsidR="00A33824" w:rsidRDefault="00A33824" w:rsidP="00A33824">
      <w:pPr>
        <w:ind w:left="360"/>
        <w:rPr>
          <w:i/>
          <w:iCs/>
        </w:rPr>
      </w:pPr>
      <w:r>
        <w:rPr>
          <w:i/>
          <w:iCs/>
        </w:rPr>
        <w:t>Subtract</w:t>
      </w:r>
      <w:r w:rsidRPr="002821E3">
        <w:rPr>
          <w:i/>
          <w:iCs/>
        </w:rPr>
        <w:t xml:space="preserve"> num</w:t>
      </w:r>
      <w:r>
        <w:rPr>
          <w:i/>
          <w:iCs/>
        </w:rPr>
        <w:t>ber x to the accumulated result</w:t>
      </w:r>
    </w:p>
    <w:p w14:paraId="535B9664" w14:textId="68303BE8" w:rsidR="008A0A85" w:rsidRDefault="008A0A85" w:rsidP="008A0A85">
      <w:pPr>
        <w:ind w:left="360"/>
      </w:pPr>
    </w:p>
    <w:p w14:paraId="16018279" w14:textId="77777777" w:rsidR="00B42846" w:rsidRDefault="00B42846" w:rsidP="00B42846"/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2868"/>
        <w:gridCol w:w="2685"/>
      </w:tblGrid>
      <w:tr w:rsidR="00B42846" w14:paraId="175A1D72" w14:textId="77777777" w:rsidTr="008A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B23CEAA" w14:textId="77777777" w:rsidR="00B42846" w:rsidRDefault="00B42846" w:rsidP="00991AF3"/>
        </w:tc>
        <w:tc>
          <w:tcPr>
            <w:tcW w:w="2868" w:type="dxa"/>
          </w:tcPr>
          <w:p w14:paraId="57BC3848" w14:textId="77777777" w:rsidR="00B42846" w:rsidRDefault="00B42846" w:rsidP="00991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14:paraId="6AC80AFB" w14:textId="77777777" w:rsidR="00B42846" w:rsidRDefault="00B42846" w:rsidP="00991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846" w14:paraId="32642984" w14:textId="77777777" w:rsidTr="008A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728655E" w14:textId="77777777" w:rsidR="00B42846" w:rsidRDefault="00B42846" w:rsidP="00991AF3">
            <w:r>
              <w:t>Time Complexity</w:t>
            </w:r>
          </w:p>
        </w:tc>
        <w:tc>
          <w:tcPr>
            <w:tcW w:w="2868" w:type="dxa"/>
          </w:tcPr>
          <w:p w14:paraId="63C5C7E0" w14:textId="67E502A0" w:rsidR="00B42846" w:rsidRDefault="008A0A85" w:rsidP="00991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O(N/K+N/L – N/(L*K)</w:t>
            </w:r>
            <w:r w:rsidR="00B42846">
              <w:t xml:space="preserve">)  </w:t>
            </w:r>
          </w:p>
        </w:tc>
        <w:tc>
          <w:tcPr>
            <w:tcW w:w="2685" w:type="dxa"/>
          </w:tcPr>
          <w:p w14:paraId="1E287E8C" w14:textId="77777777" w:rsidR="00B42846" w:rsidRDefault="00B42846" w:rsidP="00991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 : </w:t>
            </w:r>
            <w:r w:rsidRPr="002821E3">
              <w:t>limit provided</w:t>
            </w:r>
          </w:p>
          <w:p w14:paraId="3591B89D" w14:textId="29A028E7" w:rsidR="00B42846" w:rsidRDefault="00A33824" w:rsidP="00991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K,L</w:t>
            </w:r>
            <w:proofErr w:type="gramEnd"/>
            <w:r>
              <w:t>, .. are</w:t>
            </w:r>
            <w:r w:rsidR="00B42846">
              <w:t xml:space="preserve"> </w:t>
            </w:r>
            <w:r>
              <w:rPr>
                <w:i/>
                <w:iCs/>
              </w:rPr>
              <w:t>divisors</w:t>
            </w:r>
          </w:p>
        </w:tc>
      </w:tr>
      <w:tr w:rsidR="00B42846" w14:paraId="543C66EE" w14:textId="77777777" w:rsidTr="008A0A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799758F" w14:textId="77777777" w:rsidR="00B42846" w:rsidRDefault="00B42846" w:rsidP="00991AF3">
            <w:r>
              <w:t>Space Complexity</w:t>
            </w:r>
          </w:p>
        </w:tc>
        <w:tc>
          <w:tcPr>
            <w:tcW w:w="2868" w:type="dxa"/>
          </w:tcPr>
          <w:p w14:paraId="653FC929" w14:textId="77777777" w:rsidR="00B42846" w:rsidRDefault="00B42846" w:rsidP="00991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O(1)</w:t>
            </w:r>
          </w:p>
        </w:tc>
        <w:tc>
          <w:tcPr>
            <w:tcW w:w="2685" w:type="dxa"/>
          </w:tcPr>
          <w:p w14:paraId="5B151E68" w14:textId="77777777" w:rsidR="00B42846" w:rsidRDefault="00B42846" w:rsidP="00991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BD81A7" w14:textId="77777777" w:rsidR="00B42846" w:rsidRPr="00B42846" w:rsidRDefault="00B42846" w:rsidP="00B42846"/>
    <w:p w14:paraId="2DB1BE82" w14:textId="77777777" w:rsidR="003E5555" w:rsidRDefault="003E5555" w:rsidP="003E5555">
      <w:pPr>
        <w:ind w:left="360"/>
      </w:pPr>
    </w:p>
    <w:p w14:paraId="57A2B035" w14:textId="77777777" w:rsidR="008A0A85" w:rsidRDefault="008A0A85" w:rsidP="003E5555">
      <w:pPr>
        <w:ind w:left="360"/>
      </w:pPr>
    </w:p>
    <w:p w14:paraId="174EB34E" w14:textId="77777777" w:rsidR="008A0A85" w:rsidRDefault="008A0A85" w:rsidP="003E5555">
      <w:pPr>
        <w:ind w:left="360"/>
      </w:pPr>
    </w:p>
    <w:p w14:paraId="414166D7" w14:textId="77777777" w:rsidR="008A0A85" w:rsidRDefault="008A0A85" w:rsidP="003E5555">
      <w:pPr>
        <w:ind w:left="360"/>
      </w:pPr>
    </w:p>
    <w:p w14:paraId="1205538C" w14:textId="77777777" w:rsidR="008A0A85" w:rsidRPr="003E5555" w:rsidRDefault="008A0A85" w:rsidP="000D1E45"/>
    <w:p w14:paraId="7B33A070" w14:textId="55E4B59C" w:rsidR="005A441D" w:rsidRDefault="005A441D" w:rsidP="005A441D">
      <w:pPr>
        <w:pStyle w:val="Heading3"/>
      </w:pPr>
      <w:bookmarkStart w:id="34" w:name="_Toc11687409"/>
      <w:r>
        <w:t>Approach C</w:t>
      </w:r>
      <w:bookmarkEnd w:id="34"/>
    </w:p>
    <w:p w14:paraId="48BBD47A" w14:textId="0420E36E" w:rsidR="00A94A76" w:rsidRDefault="00686765" w:rsidP="00686765">
      <w:pPr>
        <w:ind w:left="360"/>
      </w:pPr>
      <w:r>
        <w:t>After approach B, it is noticed that there is equation can be used to get the sum of multipliers instead on jump on certain sequence.</w:t>
      </w:r>
      <w:r w:rsidR="00B734CD">
        <w:t xml:space="preserve"> The benefit of this the complexity can narrow down to constant number.</w:t>
      </w:r>
    </w:p>
    <w:p w14:paraId="4F2881D1" w14:textId="77777777" w:rsidR="000D1E45" w:rsidRDefault="000D1E45" w:rsidP="00686765">
      <w:pPr>
        <w:ind w:left="360"/>
      </w:pPr>
    </w:p>
    <w:p w14:paraId="29DC5616" w14:textId="77777777" w:rsidR="000D1E45" w:rsidRDefault="000D1E45" w:rsidP="000D1E45">
      <w:pPr>
        <w:ind w:left="360"/>
      </w:pPr>
    </w:p>
    <w:p w14:paraId="04DF47BD" w14:textId="77777777" w:rsidR="000D1E45" w:rsidRDefault="000D1E45" w:rsidP="000D1E45">
      <w:pPr>
        <w:ind w:left="360"/>
        <w:rPr>
          <w:u w:val="single"/>
        </w:rPr>
      </w:pPr>
      <w:r w:rsidRPr="002821E3">
        <w:rPr>
          <w:u w:val="single"/>
        </w:rPr>
        <w:t xml:space="preserve">Pseudocode </w:t>
      </w:r>
    </w:p>
    <w:p w14:paraId="04CFC48D" w14:textId="77777777" w:rsidR="000D1E45" w:rsidRPr="002821E3" w:rsidRDefault="000D1E45" w:rsidP="000D1E45">
      <w:pPr>
        <w:ind w:left="360"/>
        <w:rPr>
          <w:u w:val="single"/>
        </w:rPr>
      </w:pPr>
    </w:p>
    <w:p w14:paraId="51032D24" w14:textId="77777777" w:rsidR="006A2A9D" w:rsidRDefault="000D1E45" w:rsidP="000D1E45">
      <w:pPr>
        <w:ind w:left="360"/>
        <w:rPr>
          <w:i/>
          <w:iCs/>
        </w:rPr>
      </w:pPr>
      <w:r>
        <w:rPr>
          <w:i/>
          <w:iCs/>
        </w:rPr>
        <w:t>Foreach int d in divisors</w:t>
      </w:r>
    </w:p>
    <w:p w14:paraId="31B4131D" w14:textId="76CD4E34" w:rsidR="000D1E45" w:rsidRPr="002821E3" w:rsidRDefault="006A2A9D" w:rsidP="000D1E45">
      <w:pPr>
        <w:ind w:left="360"/>
        <w:rPr>
          <w:i/>
          <w:iCs/>
        </w:rPr>
      </w:pPr>
      <w:proofErr w:type="gramStart"/>
      <w:r>
        <w:rPr>
          <w:i/>
          <w:iCs/>
        </w:rPr>
        <w:t>n:=</w:t>
      </w:r>
      <w:proofErr w:type="gramEnd"/>
      <w:r>
        <w:rPr>
          <w:i/>
          <w:iCs/>
        </w:rPr>
        <w:t xml:space="preserve"> limit/d</w:t>
      </w:r>
      <w:r w:rsidR="000D1E45">
        <w:rPr>
          <w:i/>
          <w:iCs/>
        </w:rPr>
        <w:t xml:space="preserve"> </w:t>
      </w:r>
    </w:p>
    <w:p w14:paraId="4269E546" w14:textId="56940CEB" w:rsidR="000D1E45" w:rsidRDefault="006A2A9D" w:rsidP="006A2A9D">
      <w:pPr>
        <w:ind w:left="360"/>
      </w:pPr>
      <w:r>
        <w:rPr>
          <w:i/>
          <w:iCs/>
        </w:rPr>
        <w:t>result</w:t>
      </w:r>
      <w:r w:rsidRPr="006A2A9D">
        <w:rPr>
          <w:i/>
          <w:iCs/>
        </w:rPr>
        <w:t xml:space="preserve"> += ((1 + n) * n / 2) * m;</w:t>
      </w:r>
    </w:p>
    <w:p w14:paraId="4E784AD2" w14:textId="0C3C68FC" w:rsidR="00A377E7" w:rsidRDefault="006A2A9D" w:rsidP="00A377E7">
      <w:pPr>
        <w:ind w:left="360"/>
        <w:rPr>
          <w:i/>
          <w:iCs/>
        </w:rPr>
      </w:pPr>
      <w:r w:rsidRPr="00A33824">
        <w:rPr>
          <w:i/>
          <w:iCs/>
        </w:rPr>
        <w:t>Multiplies the divisor</w:t>
      </w:r>
      <w:r>
        <w:rPr>
          <w:i/>
          <w:iCs/>
        </w:rPr>
        <w:t>s for each other and then</w:t>
      </w:r>
      <w:r w:rsidRPr="00A33824">
        <w:rPr>
          <w:i/>
          <w:iCs/>
        </w:rPr>
        <w:t xml:space="preserve"> </w:t>
      </w:r>
      <w:r w:rsidRPr="00A33824">
        <w:rPr>
          <w:i/>
          <w:iCs/>
        </w:rPr>
        <w:tab/>
      </w:r>
      <w:r w:rsidRPr="00A33824">
        <w:rPr>
          <w:i/>
          <w:iCs/>
        </w:rPr>
        <w:tab/>
      </w:r>
    </w:p>
    <w:p w14:paraId="2425194D" w14:textId="79EB7C4A" w:rsidR="006A2A9D" w:rsidRDefault="006A2A9D" w:rsidP="006A2A9D">
      <w:pPr>
        <w:ind w:left="360"/>
        <w:rPr>
          <w:i/>
          <w:iCs/>
        </w:rPr>
      </w:pPr>
      <w:r>
        <w:rPr>
          <w:i/>
          <w:iCs/>
        </w:rPr>
        <w:t>Loop from d</w:t>
      </w:r>
      <w:r w:rsidRPr="002821E3">
        <w:rPr>
          <w:i/>
          <w:iCs/>
        </w:rPr>
        <w:t xml:space="preserve"> to </w:t>
      </w:r>
    </w:p>
    <w:p w14:paraId="77DB462F" w14:textId="20558783" w:rsidR="00A377E7" w:rsidRDefault="00A377E7" w:rsidP="00A377E7">
      <w:pPr>
        <w:ind w:left="360"/>
        <w:rPr>
          <w:i/>
          <w:iCs/>
        </w:rPr>
      </w:pPr>
      <w:proofErr w:type="gramStart"/>
      <w:r>
        <w:rPr>
          <w:i/>
          <w:iCs/>
        </w:rPr>
        <w:t>n:=</w:t>
      </w:r>
      <w:proofErr w:type="gramEnd"/>
      <w:r>
        <w:rPr>
          <w:i/>
          <w:iCs/>
        </w:rPr>
        <w:t xml:space="preserve"> limit/d </w:t>
      </w:r>
    </w:p>
    <w:p w14:paraId="1B637A81" w14:textId="77F1761D" w:rsidR="006A2A9D" w:rsidRDefault="006A2A9D" w:rsidP="006A2A9D">
      <w:pPr>
        <w:ind w:left="360"/>
      </w:pPr>
      <w:r>
        <w:rPr>
          <w:i/>
          <w:iCs/>
        </w:rPr>
        <w:t>result -</w:t>
      </w:r>
      <w:r w:rsidRPr="006A2A9D">
        <w:rPr>
          <w:i/>
          <w:iCs/>
        </w:rPr>
        <w:t>= ((1 + n) * n / 2) * m;</w:t>
      </w:r>
    </w:p>
    <w:p w14:paraId="3D3E1D1F" w14:textId="77777777" w:rsidR="006A2A9D" w:rsidRDefault="006A2A9D" w:rsidP="000D1E45"/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2868"/>
        <w:gridCol w:w="2685"/>
      </w:tblGrid>
      <w:tr w:rsidR="000D1E45" w14:paraId="5DCA17F8" w14:textId="77777777" w:rsidTr="00574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38D74C9" w14:textId="77777777" w:rsidR="000D1E45" w:rsidRDefault="000D1E45" w:rsidP="00574239"/>
        </w:tc>
        <w:tc>
          <w:tcPr>
            <w:tcW w:w="2868" w:type="dxa"/>
          </w:tcPr>
          <w:p w14:paraId="14C6325E" w14:textId="77777777" w:rsidR="000D1E45" w:rsidRDefault="000D1E45" w:rsidP="00574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14:paraId="1286F0A1" w14:textId="77777777" w:rsidR="000D1E45" w:rsidRDefault="000D1E45" w:rsidP="00574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1E45" w14:paraId="77D4CCB0" w14:textId="77777777" w:rsidTr="00574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D0669E0" w14:textId="77777777" w:rsidR="000D1E45" w:rsidRDefault="000D1E45" w:rsidP="00574239">
            <w:r>
              <w:t>Time Complexity</w:t>
            </w:r>
          </w:p>
        </w:tc>
        <w:tc>
          <w:tcPr>
            <w:tcW w:w="2868" w:type="dxa"/>
          </w:tcPr>
          <w:p w14:paraId="6A18759D" w14:textId="6C745C2A" w:rsidR="000D1E45" w:rsidRDefault="000D1E45" w:rsidP="000D1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O(C)</w:t>
            </w:r>
            <w:r w:rsidR="00415A30">
              <w:t xml:space="preserve"> ~ O(1)</w:t>
            </w:r>
            <w:r>
              <w:t xml:space="preserve">  </w:t>
            </w:r>
          </w:p>
        </w:tc>
        <w:tc>
          <w:tcPr>
            <w:tcW w:w="2685" w:type="dxa"/>
          </w:tcPr>
          <w:p w14:paraId="05FA8BE0" w14:textId="4F33C47E" w:rsidR="000D1E45" w:rsidRDefault="000D1E45" w:rsidP="00574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 is constant</w:t>
            </w:r>
          </w:p>
        </w:tc>
      </w:tr>
      <w:tr w:rsidR="000D1E45" w14:paraId="76382F36" w14:textId="77777777" w:rsidTr="005742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9BD849B" w14:textId="77777777" w:rsidR="000D1E45" w:rsidRDefault="000D1E45" w:rsidP="00574239">
            <w:r>
              <w:t>Space Complexity</w:t>
            </w:r>
          </w:p>
        </w:tc>
        <w:tc>
          <w:tcPr>
            <w:tcW w:w="2868" w:type="dxa"/>
          </w:tcPr>
          <w:p w14:paraId="36951423" w14:textId="77777777" w:rsidR="000D1E45" w:rsidRDefault="000D1E45" w:rsidP="0057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O(1)</w:t>
            </w:r>
          </w:p>
        </w:tc>
        <w:tc>
          <w:tcPr>
            <w:tcW w:w="2685" w:type="dxa"/>
          </w:tcPr>
          <w:p w14:paraId="103256CA" w14:textId="77777777" w:rsidR="000D1E45" w:rsidRDefault="000D1E45" w:rsidP="0057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7834C8" w14:textId="77CBEE15" w:rsidR="000D1E45" w:rsidRDefault="0020291E" w:rsidP="0020291E">
      <w:pPr>
        <w:pStyle w:val="Heading2"/>
        <w:numPr>
          <w:ilvl w:val="1"/>
          <w:numId w:val="4"/>
        </w:numPr>
        <w:ind w:left="576"/>
      </w:pPr>
      <w:bookmarkStart w:id="35" w:name="_Toc11687413"/>
      <w:r>
        <w:t>Statistical Running</w:t>
      </w:r>
      <w:bookmarkEnd w:id="35"/>
    </w:p>
    <w:p w14:paraId="7BDCF509" w14:textId="377D6FA9" w:rsidR="0020291E" w:rsidRDefault="0020291E" w:rsidP="0020291E">
      <w:r>
        <w:t>After running the approaches for different data input, here are the result.</w:t>
      </w:r>
    </w:p>
    <w:p w14:paraId="17AF347D" w14:textId="7D77CBB9" w:rsidR="0020291E" w:rsidRDefault="0020291E" w:rsidP="0020291E">
      <w:r>
        <w:t xml:space="preserve">Reference file </w:t>
      </w:r>
      <w:r w:rsidRPr="0020291E">
        <w:t>Statistics.xlsx</w:t>
      </w:r>
    </w:p>
    <w:p w14:paraId="516B2D21" w14:textId="77777777" w:rsidR="0020291E" w:rsidRDefault="0020291E" w:rsidP="0020291E"/>
    <w:tbl>
      <w:tblPr>
        <w:tblW w:w="5360" w:type="dxa"/>
        <w:tblInd w:w="108" w:type="dxa"/>
        <w:tblLook w:val="04A0" w:firstRow="1" w:lastRow="0" w:firstColumn="1" w:lastColumn="0" w:noHBand="0" w:noVBand="1"/>
      </w:tblPr>
      <w:tblGrid>
        <w:gridCol w:w="1220"/>
        <w:gridCol w:w="1411"/>
        <w:gridCol w:w="1399"/>
        <w:gridCol w:w="1390"/>
      </w:tblGrid>
      <w:tr w:rsidR="0020291E" w:rsidRPr="0020291E" w14:paraId="3DC57E78" w14:textId="77777777" w:rsidTr="0020291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ED451" w14:textId="77777777" w:rsidR="0020291E" w:rsidRPr="0020291E" w:rsidRDefault="0020291E" w:rsidP="0020291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00" w:type="dxa"/>
            <w:gridSpan w:val="3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vAlign w:val="bottom"/>
            <w:hideMark/>
          </w:tcPr>
          <w:p w14:paraId="1D0401CB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Sum Of Multiple</w:t>
            </w:r>
          </w:p>
        </w:tc>
      </w:tr>
      <w:tr w:rsidR="0020291E" w:rsidRPr="0020291E" w14:paraId="460196CC" w14:textId="77777777" w:rsidTr="0020291E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1A47F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00" w:type="dxa"/>
            <w:gridSpan w:val="3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000000" w:fill="5B9BD5"/>
            <w:vAlign w:val="bottom"/>
            <w:hideMark/>
          </w:tcPr>
          <w:p w14:paraId="5A609359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FFFFFF"/>
                <w:sz w:val="22"/>
                <w:szCs w:val="22"/>
              </w:rPr>
              <w:t>Time In MS</w:t>
            </w:r>
          </w:p>
        </w:tc>
      </w:tr>
      <w:tr w:rsidR="0020291E" w:rsidRPr="0020291E" w14:paraId="59C4CA14" w14:textId="77777777" w:rsidTr="0020291E">
        <w:trPr>
          <w:trHeight w:val="315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14:paraId="4602E54E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0291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 Limit</w:t>
            </w:r>
          </w:p>
        </w:tc>
        <w:tc>
          <w:tcPr>
            <w:tcW w:w="1411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7823A8F7" w14:textId="77777777" w:rsidR="0020291E" w:rsidRPr="0020291E" w:rsidRDefault="0020291E" w:rsidP="0020291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0291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Approach A</w:t>
            </w:r>
          </w:p>
        </w:tc>
        <w:tc>
          <w:tcPr>
            <w:tcW w:w="1399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0B15FE73" w14:textId="77777777" w:rsidR="0020291E" w:rsidRPr="0020291E" w:rsidRDefault="0020291E" w:rsidP="0020291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0291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Approach B</w:t>
            </w:r>
          </w:p>
        </w:tc>
        <w:tc>
          <w:tcPr>
            <w:tcW w:w="139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14:paraId="65CF38D9" w14:textId="77777777" w:rsidR="0020291E" w:rsidRPr="0020291E" w:rsidRDefault="0020291E" w:rsidP="0020291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0291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Approach C</w:t>
            </w:r>
          </w:p>
        </w:tc>
      </w:tr>
      <w:tr w:rsidR="0020291E" w:rsidRPr="0020291E" w14:paraId="02FD1303" w14:textId="77777777" w:rsidTr="0020291E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934A9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411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6179A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9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4517A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9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0FA689B1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0291E" w:rsidRPr="0020291E" w14:paraId="393B8469" w14:textId="77777777" w:rsidTr="0020291E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F070C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411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E309A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9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B5B3C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9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40D7FE17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0291E" w:rsidRPr="0020291E" w14:paraId="1F5AEE96" w14:textId="77777777" w:rsidTr="0020291E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71A2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411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B2441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99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A8144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9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1D6DFBA0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0291E" w:rsidRPr="0020291E" w14:paraId="774C6B02" w14:textId="77777777" w:rsidTr="0020291E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FB293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411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2B98D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399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50B5A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39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4F5126DA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0291E" w:rsidRPr="0020291E" w14:paraId="1B89B2CE" w14:textId="77777777" w:rsidTr="0020291E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288F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10000000</w:t>
            </w:r>
          </w:p>
        </w:tc>
        <w:tc>
          <w:tcPr>
            <w:tcW w:w="1411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AC11A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757</w:t>
            </w:r>
          </w:p>
        </w:tc>
        <w:tc>
          <w:tcPr>
            <w:tcW w:w="1399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EE367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139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1E46C1E8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0291E" w:rsidRPr="0020291E" w14:paraId="2B03F217" w14:textId="77777777" w:rsidTr="0020291E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0C9D544B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100000000</w:t>
            </w:r>
          </w:p>
        </w:tc>
        <w:tc>
          <w:tcPr>
            <w:tcW w:w="141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0AB7715B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7715</w:t>
            </w:r>
          </w:p>
        </w:tc>
        <w:tc>
          <w:tcPr>
            <w:tcW w:w="139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3A8454B3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2819</w:t>
            </w:r>
          </w:p>
        </w:tc>
        <w:tc>
          <w:tcPr>
            <w:tcW w:w="139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01B22A0D" w14:textId="77777777" w:rsidR="0020291E" w:rsidRPr="0020291E" w:rsidRDefault="0020291E" w:rsidP="002029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291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46753FEF" w14:textId="77777777" w:rsidR="0020291E" w:rsidRDefault="0020291E" w:rsidP="0020291E"/>
    <w:p w14:paraId="66B15274" w14:textId="77777777" w:rsidR="0020291E" w:rsidRPr="0020291E" w:rsidRDefault="0020291E" w:rsidP="0020291E"/>
    <w:p w14:paraId="6579A652" w14:textId="77777777" w:rsidR="0020291E" w:rsidRDefault="0020291E" w:rsidP="000D1E45"/>
    <w:p w14:paraId="66F672DD" w14:textId="77777777" w:rsidR="0020291E" w:rsidRPr="00B42846" w:rsidRDefault="0020291E" w:rsidP="000D1E45"/>
    <w:p w14:paraId="619EF2FA" w14:textId="77777777" w:rsidR="000D1E45" w:rsidRDefault="000D1E45" w:rsidP="00686765">
      <w:pPr>
        <w:ind w:left="360"/>
      </w:pPr>
    </w:p>
    <w:p w14:paraId="07D3B716" w14:textId="671E0546" w:rsidR="0055752C" w:rsidRPr="0055752C" w:rsidRDefault="0055752C" w:rsidP="0055752C">
      <w:pPr>
        <w:pStyle w:val="Heading1"/>
        <w:keepLines/>
        <w:numPr>
          <w:ilvl w:val="0"/>
          <w:numId w:val="4"/>
        </w:numPr>
        <w:pBdr>
          <w:bottom w:val="single" w:sz="4" w:space="1" w:color="auto"/>
        </w:pBdr>
        <w:tabs>
          <w:tab w:val="left" w:pos="2520"/>
        </w:tabs>
        <w:spacing w:before="0" w:after="240"/>
        <w:ind w:right="720"/>
        <w:jc w:val="both"/>
        <w:rPr>
          <w:rFonts w:asciiTheme="minorHAnsi" w:hAnsiTheme="minorHAnsi"/>
          <w:color w:val="262626" w:themeColor="text1" w:themeTint="D9"/>
          <w:sz w:val="40"/>
          <w:szCs w:val="40"/>
        </w:rPr>
      </w:pPr>
      <w:bookmarkStart w:id="36" w:name="_Toc11687426"/>
      <w:bookmarkEnd w:id="18"/>
      <w:bookmarkEnd w:id="19"/>
      <w:bookmarkEnd w:id="20"/>
      <w:bookmarkEnd w:id="21"/>
      <w:bookmarkEnd w:id="22"/>
      <w:bookmarkEnd w:id="24"/>
      <w:bookmarkEnd w:id="25"/>
      <w:bookmarkEnd w:id="26"/>
      <w:bookmarkEnd w:id="27"/>
      <w:r w:rsidRPr="0055752C">
        <w:rPr>
          <w:rFonts w:asciiTheme="minorHAnsi" w:hAnsiTheme="minorHAnsi"/>
          <w:color w:val="262626" w:themeColor="text1" w:themeTint="D9"/>
          <w:sz w:val="40"/>
          <w:szCs w:val="40"/>
        </w:rPr>
        <w:t xml:space="preserve">Testing </w:t>
      </w:r>
      <w:r>
        <w:rPr>
          <w:rFonts w:asciiTheme="minorHAnsi" w:hAnsiTheme="minorHAnsi"/>
          <w:color w:val="262626" w:themeColor="text1" w:themeTint="D9"/>
          <w:sz w:val="40"/>
          <w:szCs w:val="40"/>
        </w:rPr>
        <w:t>Solution</w:t>
      </w:r>
      <w:bookmarkEnd w:id="36"/>
    </w:p>
    <w:p w14:paraId="44A4D772" w14:textId="3260480A" w:rsidR="00A94FA6" w:rsidRDefault="0055752C" w:rsidP="00FC1654">
      <w:r>
        <w:t>To prove the solution for both problem and according to what is minimum required.</w:t>
      </w:r>
    </w:p>
    <w:p w14:paraId="508250BD" w14:textId="20431216" w:rsidR="0055752C" w:rsidRDefault="0055752C" w:rsidP="00FC1654">
      <w:r>
        <w:t>New Solution “</w:t>
      </w:r>
      <w:proofErr w:type="spellStart"/>
      <w:r>
        <w:t>ASMLTechnicalAssessment</w:t>
      </w:r>
      <w:proofErr w:type="spellEnd"/>
      <w:r>
        <w:t>” contains the following projects</w:t>
      </w:r>
    </w:p>
    <w:p w14:paraId="6C260123" w14:textId="4D40B41E" w:rsidR="009E5606" w:rsidRDefault="009E5606" w:rsidP="009E5606">
      <w:r>
        <w:lastRenderedPageBreak/>
        <w:t>Using Visual studio 17 and .Net Framework 4.7</w:t>
      </w:r>
    </w:p>
    <w:p w14:paraId="79A258DE" w14:textId="77777777" w:rsidR="0055752C" w:rsidRDefault="0055752C" w:rsidP="00FC165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98"/>
        <w:gridCol w:w="6345"/>
      </w:tblGrid>
      <w:tr w:rsidR="0055752C" w14:paraId="3B3FC4D5" w14:textId="77777777" w:rsidTr="00277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FBAE8DF" w14:textId="66F1C210" w:rsidR="0055752C" w:rsidRDefault="0055752C" w:rsidP="00FC1654">
            <w:r>
              <w:t>Project Name</w:t>
            </w:r>
          </w:p>
        </w:tc>
        <w:tc>
          <w:tcPr>
            <w:tcW w:w="6345" w:type="dxa"/>
          </w:tcPr>
          <w:p w14:paraId="4084A1CB" w14:textId="7E985171" w:rsidR="0055752C" w:rsidRDefault="0055752C" w:rsidP="00FC1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55752C" w14:paraId="1B049E9E" w14:textId="77777777" w:rsidTr="002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86F0249" w14:textId="78902FB4" w:rsidR="0055752C" w:rsidRDefault="0055752C" w:rsidP="00FC1654">
            <w:r>
              <w:t>Helper</w:t>
            </w:r>
          </w:p>
        </w:tc>
        <w:tc>
          <w:tcPr>
            <w:tcW w:w="6345" w:type="dxa"/>
          </w:tcPr>
          <w:p w14:paraId="75B77B5D" w14:textId="328C0DD9" w:rsidR="0055752C" w:rsidRDefault="00DD0CA6" w:rsidP="00FC1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Contains any common helper methods like </w:t>
            </w:r>
            <w:r>
              <w:br/>
              <w:t xml:space="preserve">Time tracker , string generator, … </w:t>
            </w:r>
          </w:p>
        </w:tc>
      </w:tr>
      <w:tr w:rsidR="0055752C" w14:paraId="2C104150" w14:textId="77777777" w:rsidTr="002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B45C262" w14:textId="4E83131C" w:rsidR="0055752C" w:rsidRDefault="0055752C" w:rsidP="00FC1654">
            <w:r>
              <w:t>Interface</w:t>
            </w:r>
          </w:p>
        </w:tc>
        <w:tc>
          <w:tcPr>
            <w:tcW w:w="6345" w:type="dxa"/>
          </w:tcPr>
          <w:p w14:paraId="5E3ED8CE" w14:textId="47A91854" w:rsidR="0055752C" w:rsidRDefault="00DD0CA6" w:rsidP="00FC1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Interfaces for </w:t>
            </w:r>
            <w:r w:rsidRPr="00DD0CA6">
              <w:t>Sequence</w:t>
            </w:r>
            <w:r w:rsidR="002776AA">
              <w:t xml:space="preserve"> </w:t>
            </w:r>
            <w:r w:rsidRPr="00DD0CA6">
              <w:t>Analysis</w:t>
            </w:r>
            <w:r>
              <w:t xml:space="preserve"> &amp; </w:t>
            </w:r>
            <w:r w:rsidRPr="00DD0CA6">
              <w:t>Sum</w:t>
            </w:r>
            <w:r w:rsidR="002776AA">
              <w:t xml:space="preserve"> </w:t>
            </w:r>
            <w:r w:rsidRPr="00DD0CA6">
              <w:t>Of</w:t>
            </w:r>
            <w:r w:rsidR="002776AA">
              <w:t xml:space="preserve"> </w:t>
            </w:r>
            <w:r w:rsidRPr="00DD0CA6">
              <w:t>Multiple</w:t>
            </w:r>
          </w:p>
        </w:tc>
      </w:tr>
      <w:tr w:rsidR="0055752C" w14:paraId="6F49E3FE" w14:textId="77777777" w:rsidTr="002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6A651D0" w14:textId="158109CB" w:rsidR="0055752C" w:rsidRDefault="0055752C" w:rsidP="00FC1654">
            <w:r>
              <w:t>Runner</w:t>
            </w:r>
          </w:p>
        </w:tc>
        <w:tc>
          <w:tcPr>
            <w:tcW w:w="6345" w:type="dxa"/>
          </w:tcPr>
          <w:p w14:paraId="359D516F" w14:textId="4DCE3437" w:rsidR="0055752C" w:rsidRDefault="006F79DF" w:rsidP="00FC1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9DF">
              <w:t>It will ask the user which of the problems below to solve</w:t>
            </w:r>
          </w:p>
        </w:tc>
      </w:tr>
      <w:tr w:rsidR="0055752C" w14:paraId="02D6DB4E" w14:textId="77777777" w:rsidTr="002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0BC6ADB" w14:textId="31C295AB" w:rsidR="0055752C" w:rsidRDefault="0055752C" w:rsidP="00FC1654">
            <w:proofErr w:type="spellStart"/>
            <w:r>
              <w:t>SequenceAnalysis</w:t>
            </w:r>
            <w:proofErr w:type="spellEnd"/>
            <w:r>
              <w:t xml:space="preserve"> </w:t>
            </w:r>
          </w:p>
        </w:tc>
        <w:tc>
          <w:tcPr>
            <w:tcW w:w="6345" w:type="dxa"/>
          </w:tcPr>
          <w:p w14:paraId="575C1678" w14:textId="3D17389D" w:rsidR="0055752C" w:rsidRDefault="002776AA" w:rsidP="00FC1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Solve the issue of Sequence Analysis with two approaches</w:t>
            </w:r>
          </w:p>
        </w:tc>
      </w:tr>
      <w:tr w:rsidR="0055752C" w14:paraId="746D5A52" w14:textId="77777777" w:rsidTr="002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7A7F8E2" w14:textId="37203BAF" w:rsidR="0055752C" w:rsidRDefault="0055752C" w:rsidP="0055752C">
            <w:proofErr w:type="spellStart"/>
            <w:r>
              <w:t>SequenceAnalysis.Test</w:t>
            </w:r>
            <w:proofErr w:type="spellEnd"/>
            <w:r>
              <w:t xml:space="preserve"> </w:t>
            </w:r>
          </w:p>
        </w:tc>
        <w:tc>
          <w:tcPr>
            <w:tcW w:w="6345" w:type="dxa"/>
          </w:tcPr>
          <w:p w14:paraId="5203BCC3" w14:textId="52222F1E" w:rsidR="0055752C" w:rsidRDefault="002776AA" w:rsidP="00557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Solution of the issue of Sequence Analysis with two approaches</w:t>
            </w:r>
          </w:p>
        </w:tc>
      </w:tr>
      <w:tr w:rsidR="002776AA" w14:paraId="06A3E782" w14:textId="77777777" w:rsidTr="002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22EF660" w14:textId="6A9E82EF" w:rsidR="002776AA" w:rsidRDefault="002776AA" w:rsidP="002776AA">
            <w:proofErr w:type="spellStart"/>
            <w:r>
              <w:t>SumOfMultiple</w:t>
            </w:r>
            <w:proofErr w:type="spellEnd"/>
          </w:p>
        </w:tc>
        <w:tc>
          <w:tcPr>
            <w:tcW w:w="6345" w:type="dxa"/>
          </w:tcPr>
          <w:p w14:paraId="7EAE7AA4" w14:textId="746141B2" w:rsidR="002776AA" w:rsidRDefault="002776AA" w:rsidP="00277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Solve the issue of Sum Of Multiple with two approaches</w:t>
            </w:r>
          </w:p>
        </w:tc>
      </w:tr>
      <w:tr w:rsidR="002776AA" w14:paraId="6F2500F3" w14:textId="77777777" w:rsidTr="002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8F51881" w14:textId="4D9CC917" w:rsidR="002776AA" w:rsidRDefault="002776AA" w:rsidP="002776AA">
            <w:proofErr w:type="spellStart"/>
            <w:r>
              <w:t>SumOfMultiple.Test</w:t>
            </w:r>
            <w:proofErr w:type="spellEnd"/>
          </w:p>
        </w:tc>
        <w:tc>
          <w:tcPr>
            <w:tcW w:w="6345" w:type="dxa"/>
          </w:tcPr>
          <w:p w14:paraId="4DB9E222" w14:textId="4B145C6F" w:rsidR="002776AA" w:rsidRDefault="002776AA" w:rsidP="00277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Solution of the issue of Sum Of Multiple with two approaches</w:t>
            </w:r>
          </w:p>
        </w:tc>
      </w:tr>
    </w:tbl>
    <w:p w14:paraId="48199B87" w14:textId="77777777" w:rsidR="0055752C" w:rsidRDefault="0055752C" w:rsidP="00FC1654"/>
    <w:p w14:paraId="32B87842" w14:textId="77777777" w:rsidR="0055752C" w:rsidRDefault="0055752C" w:rsidP="00FC1654"/>
    <w:p w14:paraId="5ABAA953" w14:textId="1B5A02B0" w:rsidR="0055752C" w:rsidRDefault="0055752C" w:rsidP="00FC1654">
      <w:r>
        <w:rPr>
          <w:noProof/>
        </w:rPr>
        <w:drawing>
          <wp:inline distT="0" distB="0" distL="0" distR="0" wp14:anchorId="6725E158" wp14:editId="3342CAC8">
            <wp:extent cx="328612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515B" w14:textId="0E3BF4B8" w:rsidR="00A94FA6" w:rsidRDefault="00A94FA6" w:rsidP="009E3752"/>
    <w:p w14:paraId="00710208" w14:textId="23B5E74E" w:rsidR="00A94FA6" w:rsidRDefault="00D53A9E" w:rsidP="00FC1654">
      <w:r>
        <w:t>For the Runner project</w:t>
      </w:r>
    </w:p>
    <w:p w14:paraId="6F9434AE" w14:textId="479098E9" w:rsidR="00D53A9E" w:rsidRDefault="00D53A9E" w:rsidP="00D53A9E">
      <w:r>
        <w:t>When user run it, the next screen will appear</w:t>
      </w:r>
    </w:p>
    <w:p w14:paraId="33CC817E" w14:textId="77777777" w:rsidR="00D53A9E" w:rsidRDefault="00D53A9E" w:rsidP="00D53A9E"/>
    <w:p w14:paraId="7F9A11E6" w14:textId="67C7D6DC" w:rsidR="00D53A9E" w:rsidRDefault="00D53A9E" w:rsidP="00FC1654">
      <w:r>
        <w:rPr>
          <w:noProof/>
        </w:rPr>
        <w:drawing>
          <wp:inline distT="0" distB="0" distL="0" distR="0" wp14:anchorId="788A9B39" wp14:editId="7871C9B9">
            <wp:extent cx="471487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6B1C" w14:textId="77777777" w:rsidR="009E3752" w:rsidRDefault="009E3752" w:rsidP="00FC1654"/>
    <w:p w14:paraId="29D1C88C" w14:textId="77777777" w:rsidR="009E3752" w:rsidRDefault="009E3752" w:rsidP="00FC1654"/>
    <w:p w14:paraId="7DD127F2" w14:textId="77777777" w:rsidR="00D53A9E" w:rsidRDefault="00D53A9E" w:rsidP="00FC165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8"/>
        <w:gridCol w:w="6975"/>
      </w:tblGrid>
      <w:tr w:rsidR="009E3752" w14:paraId="5885CDB8" w14:textId="77777777" w:rsidTr="009E3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99C041" w14:textId="15E84E7A" w:rsidR="009E3752" w:rsidRDefault="009E3752" w:rsidP="00FC1654">
            <w:r>
              <w:t>Selection Number</w:t>
            </w:r>
          </w:p>
        </w:tc>
        <w:tc>
          <w:tcPr>
            <w:tcW w:w="6975" w:type="dxa"/>
          </w:tcPr>
          <w:p w14:paraId="1471458C" w14:textId="67D3097F" w:rsidR="009E3752" w:rsidRDefault="009732F7" w:rsidP="009732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E3752" w14:paraId="43634F36" w14:textId="77777777" w:rsidTr="009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031FF16" w14:textId="0C1765CE" w:rsidR="009E3752" w:rsidRDefault="009E3752" w:rsidP="00FC1654">
            <w:r>
              <w:t>1</w:t>
            </w:r>
          </w:p>
        </w:tc>
        <w:tc>
          <w:tcPr>
            <w:tcW w:w="6975" w:type="dxa"/>
          </w:tcPr>
          <w:p w14:paraId="4AA2462D" w14:textId="08683362" w:rsidR="00641AEA" w:rsidRDefault="00641AEA" w:rsidP="00641A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this method is used to test Sum</w:t>
            </w:r>
            <w:r w:rsidR="00C95422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Of</w:t>
            </w:r>
            <w:r w:rsidR="00C95422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Multiple</w:t>
            </w:r>
          </w:p>
          <w:p w14:paraId="4E6B0284" w14:textId="44380B9A" w:rsidR="00641AEA" w:rsidRDefault="00641AEA" w:rsidP="00641A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it allow user to test with inserting limit parameters</w:t>
            </w:r>
          </w:p>
          <w:p w14:paraId="3913B068" w14:textId="3C8A8C4A" w:rsidR="009E3752" w:rsidRDefault="00641AEA" w:rsidP="0064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and also defined the divisors</w:t>
            </w:r>
          </w:p>
        </w:tc>
      </w:tr>
      <w:tr w:rsidR="009E3752" w14:paraId="3B96B54D" w14:textId="77777777" w:rsidTr="009E3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3E2A4C1" w14:textId="78A94E40" w:rsidR="009E3752" w:rsidRDefault="009E3752" w:rsidP="00FC1654">
            <w:r>
              <w:lastRenderedPageBreak/>
              <w:t>2</w:t>
            </w:r>
          </w:p>
        </w:tc>
        <w:tc>
          <w:tcPr>
            <w:tcW w:w="6975" w:type="dxa"/>
          </w:tcPr>
          <w:p w14:paraId="25C991A9" w14:textId="2F546248" w:rsidR="00641AEA" w:rsidRDefault="00641AEA" w:rsidP="00641AE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this method is used to test Sum</w:t>
            </w:r>
            <w:r w:rsidR="00C95422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Of</w:t>
            </w:r>
            <w:r w:rsidR="00C95422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Multiple</w:t>
            </w:r>
          </w:p>
          <w:p w14:paraId="40E5C3D5" w14:textId="1B883B0B" w:rsidR="00641AEA" w:rsidRDefault="00641AEA" w:rsidP="00641AE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it uses predefined limit parameters start from 1000 ,10000,...., 100000000</w:t>
            </w:r>
          </w:p>
          <w:p w14:paraId="38D76DA9" w14:textId="5B760352" w:rsidR="009E3752" w:rsidRDefault="00345C37" w:rsidP="00641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Also</w:t>
            </w:r>
            <w:r w:rsidR="00641AEA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 predefined the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divisors [2</w:t>
            </w:r>
            <w:r w:rsidR="005977A6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, 3</w:t>
            </w:r>
            <w:r w:rsidR="00641AEA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, 5,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7].</w:t>
            </w:r>
          </w:p>
        </w:tc>
      </w:tr>
      <w:tr w:rsidR="009E3752" w14:paraId="15132CF3" w14:textId="77777777" w:rsidTr="009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FB61AB3" w14:textId="122BD2DB" w:rsidR="009E3752" w:rsidRDefault="009E3752" w:rsidP="00FC1654">
            <w:r>
              <w:t>3</w:t>
            </w:r>
          </w:p>
        </w:tc>
        <w:tc>
          <w:tcPr>
            <w:tcW w:w="6975" w:type="dxa"/>
          </w:tcPr>
          <w:p w14:paraId="42A21991" w14:textId="68C58D5A" w:rsidR="00641AEA" w:rsidRDefault="00641AEA" w:rsidP="00641A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this method is used to test Sequence</w:t>
            </w:r>
            <w:r w:rsidR="00C95422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Analysis</w:t>
            </w:r>
          </w:p>
          <w:p w14:paraId="282B02B2" w14:textId="658F338F" w:rsidR="009E3752" w:rsidRDefault="00641AEA" w:rsidP="0064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it allow user to test with inserting string parameter</w:t>
            </w:r>
          </w:p>
        </w:tc>
      </w:tr>
      <w:tr w:rsidR="009E3752" w14:paraId="23778133" w14:textId="77777777" w:rsidTr="009E3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B0284B" w14:textId="3644DAB9" w:rsidR="009E3752" w:rsidRDefault="009E3752" w:rsidP="00FC1654">
            <w:r>
              <w:t>4</w:t>
            </w:r>
          </w:p>
        </w:tc>
        <w:tc>
          <w:tcPr>
            <w:tcW w:w="6975" w:type="dxa"/>
          </w:tcPr>
          <w:p w14:paraId="294A7E9B" w14:textId="6989554F" w:rsidR="00345C37" w:rsidRDefault="00345C37" w:rsidP="00345C3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this method is used to test Sequence Analysis it uses </w:t>
            </w:r>
          </w:p>
          <w:p w14:paraId="29E7CCD0" w14:textId="549AB4E7" w:rsidR="00345C37" w:rsidRDefault="00345C37" w:rsidP="00345C3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a predefined string parameter that is randomly generated</w:t>
            </w:r>
          </w:p>
          <w:p w14:paraId="3CA90C7F" w14:textId="4E1AEFC3" w:rsidR="00345C37" w:rsidRDefault="00345C37" w:rsidP="00345C3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by method Random String that takes a length of string </w:t>
            </w:r>
          </w:p>
          <w:p w14:paraId="500679B2" w14:textId="3764BABB" w:rsidR="009E3752" w:rsidRPr="00345C37" w:rsidRDefault="00345C37" w:rsidP="00345C3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In addition, returns a random string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.        </w:t>
            </w:r>
          </w:p>
        </w:tc>
      </w:tr>
      <w:tr w:rsidR="00CE5A0C" w14:paraId="5868BFFD" w14:textId="77777777" w:rsidTr="009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37D12D" w14:textId="49CF9741" w:rsidR="00CE5A0C" w:rsidRDefault="00CE5A0C" w:rsidP="00FC1654">
            <w:r>
              <w:t>Esc</w:t>
            </w:r>
          </w:p>
        </w:tc>
        <w:tc>
          <w:tcPr>
            <w:tcW w:w="6975" w:type="dxa"/>
          </w:tcPr>
          <w:p w14:paraId="2A60A362" w14:textId="0EA2225B" w:rsidR="00CE5A0C" w:rsidRDefault="00CE5A0C" w:rsidP="00345C3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alibri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To exist</w:t>
            </w:r>
          </w:p>
        </w:tc>
      </w:tr>
    </w:tbl>
    <w:p w14:paraId="70075F40" w14:textId="77777777" w:rsidR="009E3752" w:rsidRDefault="009E3752" w:rsidP="00FC1654"/>
    <w:p w14:paraId="65DE0386" w14:textId="77777777" w:rsidR="009E3752" w:rsidRDefault="009E3752" w:rsidP="00FC1654"/>
    <w:p w14:paraId="113A0D77" w14:textId="77777777" w:rsidR="009E3752" w:rsidRPr="00FC1654" w:rsidRDefault="009E3752" w:rsidP="00FC1654"/>
    <w:sectPr w:rsidR="009E3752" w:rsidRPr="00FC1654" w:rsidSect="00196B69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440" w:right="1440" w:bottom="1440" w:left="1440" w:header="720" w:footer="44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3E1EA" w14:textId="77777777" w:rsidR="00FE4C02" w:rsidRDefault="00FE4C02" w:rsidP="002B65DE">
      <w:r>
        <w:separator/>
      </w:r>
    </w:p>
  </w:endnote>
  <w:endnote w:type="continuationSeparator" w:id="0">
    <w:p w14:paraId="6B0B04A9" w14:textId="77777777" w:rsidR="00FE4C02" w:rsidRDefault="00FE4C02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6079CD3" w:usb1="00009716" w:usb2="00000000" w:usb3="00000000" w:csb0="00000001" w:csb1="009E370C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56A69" w14:textId="77777777" w:rsidR="00D80E83" w:rsidRDefault="00D80E83">
    <w:pPr>
      <w:pStyle w:val="Footer"/>
    </w:pPr>
  </w:p>
  <w:p w14:paraId="4DDFF07F" w14:textId="77777777" w:rsidR="00D80E83" w:rsidRDefault="00D80E8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C715B" w14:textId="77777777" w:rsidR="00D80E83" w:rsidRPr="001D5A94" w:rsidRDefault="00D80E83" w:rsidP="004738E3">
    <w:pPr>
      <w:pBdr>
        <w:bottom w:val="single" w:sz="6" w:space="1" w:color="auto"/>
      </w:pBdr>
      <w:jc w:val="center"/>
      <w:rPr>
        <w:sz w:val="16"/>
        <w:szCs w:val="16"/>
      </w:rPr>
    </w:pPr>
  </w:p>
  <w:p w14:paraId="38E578AA" w14:textId="77777777" w:rsidR="00D80E83" w:rsidRDefault="00D80E83" w:rsidP="004738E3">
    <w:pPr>
      <w:jc w:val="center"/>
      <w:rPr>
        <w:sz w:val="16"/>
        <w:szCs w:val="16"/>
      </w:rPr>
    </w:pPr>
  </w:p>
  <w:tbl>
    <w:tblPr>
      <w:tblW w:w="9090" w:type="dxa"/>
      <w:tblInd w:w="108" w:type="dxa"/>
      <w:tblLook w:val="01E0" w:firstRow="1" w:lastRow="1" w:firstColumn="1" w:lastColumn="1" w:noHBand="0" w:noVBand="0"/>
    </w:tblPr>
    <w:tblGrid>
      <w:gridCol w:w="2214"/>
      <w:gridCol w:w="4176"/>
      <w:gridCol w:w="2700"/>
    </w:tblGrid>
    <w:tr w:rsidR="00D80E83" w14:paraId="3973EE9A" w14:textId="77777777" w:rsidTr="000201FD">
      <w:tc>
        <w:tcPr>
          <w:tcW w:w="2214" w:type="dxa"/>
        </w:tcPr>
        <w:p w14:paraId="5652EBF8" w14:textId="77777777" w:rsidR="00D80E83" w:rsidRPr="004738E3" w:rsidRDefault="00D80E83" w:rsidP="000201FD">
          <w:pPr>
            <w:rPr>
              <w:sz w:val="16"/>
              <w:szCs w:val="16"/>
            </w:rPr>
          </w:pPr>
        </w:p>
      </w:tc>
      <w:tc>
        <w:tcPr>
          <w:tcW w:w="4176" w:type="dxa"/>
        </w:tcPr>
        <w:p w14:paraId="46337D9B" w14:textId="7E2D987D" w:rsidR="00D80E83" w:rsidRPr="004738E3" w:rsidRDefault="00D80E83" w:rsidP="00D227F7">
          <w:pPr>
            <w:jc w:val="center"/>
            <w:rPr>
              <w:sz w:val="16"/>
              <w:szCs w:val="16"/>
            </w:rPr>
          </w:pPr>
          <w:r w:rsidRPr="00A40545">
            <w:rPr>
              <w:sz w:val="16"/>
              <w:szCs w:val="16"/>
            </w:rPr>
            <w:t>© 20</w:t>
          </w:r>
          <w:r>
            <w:rPr>
              <w:sz w:val="16"/>
              <w:szCs w:val="16"/>
            </w:rPr>
            <w:t>19</w:t>
          </w:r>
          <w:r w:rsidRPr="00A40545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 xml:space="preserve"> Version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"Version Number"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0.1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700" w:type="dxa"/>
        </w:tcPr>
        <w:p w14:paraId="40668E75" w14:textId="77777777" w:rsidR="00D80E83" w:rsidRPr="004738E3" w:rsidRDefault="00D80E83" w:rsidP="00A40545">
          <w:pPr>
            <w:rPr>
              <w:sz w:val="16"/>
              <w:szCs w:val="16"/>
            </w:rPr>
          </w:pPr>
        </w:p>
      </w:tc>
    </w:tr>
    <w:tr w:rsidR="00D80E83" w14:paraId="4A401892" w14:textId="77777777" w:rsidTr="000201FD">
      <w:tc>
        <w:tcPr>
          <w:tcW w:w="2214" w:type="dxa"/>
        </w:tcPr>
        <w:p w14:paraId="2F956A74" w14:textId="77777777" w:rsidR="00D80E83" w:rsidRPr="004738E3" w:rsidRDefault="00D80E83" w:rsidP="00746B6F">
          <w:pPr>
            <w:rPr>
              <w:sz w:val="16"/>
              <w:szCs w:val="16"/>
            </w:rPr>
          </w:pPr>
          <w:r w:rsidRPr="004738E3">
            <w:rPr>
              <w:sz w:val="16"/>
              <w:szCs w:val="16"/>
            </w:rPr>
            <w:t xml:space="preserve">Page </w:t>
          </w:r>
          <w:r w:rsidRPr="004738E3">
            <w:rPr>
              <w:sz w:val="16"/>
              <w:szCs w:val="16"/>
            </w:rPr>
            <w:fldChar w:fldCharType="begin"/>
          </w:r>
          <w:r w:rsidRPr="004738E3">
            <w:rPr>
              <w:sz w:val="16"/>
              <w:szCs w:val="16"/>
            </w:rPr>
            <w:instrText xml:space="preserve"> PAGE </w:instrText>
          </w:r>
          <w:r w:rsidRPr="004738E3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18</w:t>
          </w:r>
          <w:r w:rsidRPr="004738E3">
            <w:rPr>
              <w:sz w:val="16"/>
              <w:szCs w:val="16"/>
            </w:rPr>
            <w:fldChar w:fldCharType="end"/>
          </w:r>
          <w:r w:rsidRPr="004738E3">
            <w:rPr>
              <w:sz w:val="16"/>
              <w:szCs w:val="16"/>
            </w:rPr>
            <w:t xml:space="preserve"> of </w:t>
          </w:r>
          <w:r w:rsidRPr="004738E3">
            <w:rPr>
              <w:sz w:val="16"/>
              <w:szCs w:val="16"/>
            </w:rPr>
            <w:fldChar w:fldCharType="begin"/>
          </w:r>
          <w:r w:rsidRPr="004738E3">
            <w:rPr>
              <w:sz w:val="16"/>
              <w:szCs w:val="16"/>
            </w:rPr>
            <w:instrText xml:space="preserve"> NUMPAGES </w:instrText>
          </w:r>
          <w:r w:rsidRPr="004738E3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19</w:t>
          </w:r>
          <w:r w:rsidRPr="004738E3">
            <w:rPr>
              <w:sz w:val="16"/>
              <w:szCs w:val="16"/>
            </w:rPr>
            <w:fldChar w:fldCharType="end"/>
          </w:r>
        </w:p>
      </w:tc>
      <w:tc>
        <w:tcPr>
          <w:tcW w:w="4176" w:type="dxa"/>
        </w:tcPr>
        <w:p w14:paraId="1221BC2F" w14:textId="4F12AF78" w:rsidR="00D80E83" w:rsidRPr="004738E3" w:rsidRDefault="00D80E83" w:rsidP="00D227F7">
          <w:pPr>
            <w:jc w:val="center"/>
            <w:rPr>
              <w:sz w:val="16"/>
              <w:szCs w:val="16"/>
            </w:rPr>
          </w:pPr>
        </w:p>
      </w:tc>
      <w:tc>
        <w:tcPr>
          <w:tcW w:w="2700" w:type="dxa"/>
        </w:tcPr>
        <w:p w14:paraId="333D1AF6" w14:textId="074B2653" w:rsidR="00D80E83" w:rsidRPr="004738E3" w:rsidRDefault="00D80E83" w:rsidP="00D227F7">
          <w:pPr>
            <w:jc w:val="right"/>
            <w:rPr>
              <w:sz w:val="16"/>
              <w:szCs w:val="16"/>
            </w:rPr>
          </w:pPr>
        </w:p>
      </w:tc>
    </w:tr>
  </w:tbl>
  <w:p w14:paraId="17FB84A4" w14:textId="77777777" w:rsidR="00D80E83" w:rsidRPr="00A337C2" w:rsidRDefault="00D80E83" w:rsidP="004738E3">
    <w:pPr>
      <w:rPr>
        <w:lang w:val="en-AU"/>
      </w:rPr>
    </w:pPr>
  </w:p>
  <w:p w14:paraId="271C34C3" w14:textId="77777777" w:rsidR="00D80E83" w:rsidRDefault="00D80E8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57458" w14:textId="449EFB09" w:rsidR="00D80E83" w:rsidRPr="001D5A94" w:rsidRDefault="00D80E83">
    <w:pPr>
      <w:jc w:val="center"/>
      <w:rPr>
        <w:sz w:val="16"/>
        <w:szCs w:val="16"/>
      </w:rPr>
    </w:pPr>
    <w:r>
      <w:t>© 2019</w:t>
    </w:r>
  </w:p>
  <w:p w14:paraId="1B4D511A" w14:textId="77777777" w:rsidR="00D80E83" w:rsidRDefault="00D80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3393A" w14:textId="77777777" w:rsidR="00FE4C02" w:rsidRDefault="00FE4C02" w:rsidP="002B65DE">
      <w:r>
        <w:separator/>
      </w:r>
    </w:p>
  </w:footnote>
  <w:footnote w:type="continuationSeparator" w:id="0">
    <w:p w14:paraId="52D74A4F" w14:textId="77777777" w:rsidR="00FE4C02" w:rsidRDefault="00FE4C02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96" w:type="dxa"/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127"/>
      <w:gridCol w:w="4409"/>
      <w:gridCol w:w="2160"/>
    </w:tblGrid>
    <w:tr w:rsidR="00D80E83" w:rsidRPr="001D5A94" w14:paraId="75468336" w14:textId="77777777" w:rsidTr="00991AF3">
      <w:trPr>
        <w:cantSplit/>
        <w:trHeight w:val="885"/>
      </w:trPr>
      <w:tc>
        <w:tcPr>
          <w:tcW w:w="2127" w:type="dxa"/>
          <w:vAlign w:val="center"/>
        </w:tcPr>
        <w:p w14:paraId="1B5BBB5D" w14:textId="37729217" w:rsidR="00D80E83" w:rsidRPr="002B7D82" w:rsidRDefault="00D80E83" w:rsidP="00FE1137">
          <w:pPr>
            <w:pStyle w:val="Head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415B5BE4" wp14:editId="07FF0F4B">
                <wp:extent cx="1047517" cy="642938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2414" cy="6582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9" w:type="dxa"/>
          <w:vAlign w:val="center"/>
        </w:tcPr>
        <w:p w14:paraId="292F9064" w14:textId="56E8CF56" w:rsidR="00D80E83" w:rsidRPr="00631997" w:rsidRDefault="00D80E83" w:rsidP="00FE1137">
          <w:pPr>
            <w:pStyle w:val="Header"/>
            <w:ind w:right="34"/>
            <w:jc w:val="center"/>
            <w:rPr>
              <w:rFonts w:ascii="Book Antiqua" w:hAnsi="Book Antiqua"/>
              <w:b/>
              <w:szCs w:val="28"/>
              <w:lang w:val="en-GB" w:eastAsia="fr-FR"/>
            </w:rPr>
          </w:pPr>
          <w:r w:rsidRPr="00FE1137">
            <w:rPr>
              <w:rFonts w:ascii="Book Antiqua" w:hAnsi="Book Antiqua"/>
              <w:b/>
              <w:szCs w:val="28"/>
              <w:lang w:val="en-GB" w:eastAsia="fr-FR"/>
            </w:rPr>
            <w:t>Technical</w:t>
          </w:r>
          <w:r>
            <w:rPr>
              <w:rFonts w:ascii="Book Antiqua" w:hAnsi="Book Antiqua"/>
              <w:b/>
              <w:szCs w:val="28"/>
              <w:lang w:val="en-GB" w:eastAsia="fr-FR"/>
            </w:rPr>
            <w:t xml:space="preserve"> </w:t>
          </w:r>
          <w:r w:rsidRPr="00FE1137">
            <w:rPr>
              <w:rFonts w:ascii="Book Antiqua" w:hAnsi="Book Antiqua"/>
              <w:b/>
              <w:szCs w:val="28"/>
              <w:lang w:val="en-GB" w:eastAsia="fr-FR"/>
            </w:rPr>
            <w:t>Assessment</w:t>
          </w:r>
        </w:p>
      </w:tc>
      <w:tc>
        <w:tcPr>
          <w:tcW w:w="2160" w:type="dxa"/>
          <w:vAlign w:val="center"/>
        </w:tcPr>
        <w:p w14:paraId="20C3093F" w14:textId="77777777" w:rsidR="00D80E83" w:rsidRPr="001D5A94" w:rsidRDefault="00D80E83" w:rsidP="00FE1137">
          <w:pPr>
            <w:jc w:val="center"/>
            <w:rPr>
              <w:lang w:val="en-GB"/>
            </w:rPr>
          </w:pPr>
        </w:p>
      </w:tc>
    </w:tr>
  </w:tbl>
  <w:p w14:paraId="1F6371F1" w14:textId="77777777" w:rsidR="00D80E83" w:rsidRDefault="00D80E8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96" w:type="dxa"/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127"/>
      <w:gridCol w:w="4409"/>
      <w:gridCol w:w="2160"/>
    </w:tblGrid>
    <w:tr w:rsidR="00D80E83" w:rsidRPr="001D5A94" w14:paraId="68D38EF3" w14:textId="77777777" w:rsidTr="00FE1137">
      <w:trPr>
        <w:cantSplit/>
        <w:trHeight w:val="885"/>
      </w:trPr>
      <w:tc>
        <w:tcPr>
          <w:tcW w:w="2127" w:type="dxa"/>
          <w:vAlign w:val="center"/>
        </w:tcPr>
        <w:p w14:paraId="08EF820E" w14:textId="283D4438" w:rsidR="00D80E83" w:rsidRPr="002B7D82" w:rsidRDefault="00D80E83" w:rsidP="00FE1137">
          <w:pPr>
            <w:pStyle w:val="Head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516ED748" wp14:editId="2445D52D">
                <wp:extent cx="1279525" cy="931545"/>
                <wp:effectExtent l="0" t="0" r="0" b="190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9525" cy="931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9" w:type="dxa"/>
          <w:vAlign w:val="center"/>
        </w:tcPr>
        <w:p w14:paraId="3FFA7FFB" w14:textId="5FBB9547" w:rsidR="00D80E83" w:rsidRPr="00631997" w:rsidRDefault="00D80E83" w:rsidP="00175463">
          <w:pPr>
            <w:pStyle w:val="Header"/>
            <w:ind w:right="34"/>
            <w:jc w:val="center"/>
            <w:rPr>
              <w:rFonts w:ascii="Book Antiqua" w:hAnsi="Book Antiqua"/>
              <w:b/>
              <w:szCs w:val="28"/>
              <w:lang w:val="en-GB" w:eastAsia="fr-FR"/>
            </w:rPr>
          </w:pPr>
          <w:r w:rsidRPr="00FE1137">
            <w:rPr>
              <w:rFonts w:ascii="Book Antiqua" w:hAnsi="Book Antiqua"/>
              <w:b/>
              <w:szCs w:val="28"/>
              <w:lang w:val="en-GB" w:eastAsia="fr-FR"/>
            </w:rPr>
            <w:t>Technical</w:t>
          </w:r>
          <w:r>
            <w:rPr>
              <w:rFonts w:ascii="Book Antiqua" w:hAnsi="Book Antiqua"/>
              <w:b/>
              <w:szCs w:val="28"/>
              <w:lang w:val="en-GB" w:eastAsia="fr-FR"/>
            </w:rPr>
            <w:t xml:space="preserve"> </w:t>
          </w:r>
          <w:r w:rsidRPr="00FE1137">
            <w:rPr>
              <w:rFonts w:ascii="Book Antiqua" w:hAnsi="Book Antiqua"/>
              <w:b/>
              <w:szCs w:val="28"/>
              <w:lang w:val="en-GB" w:eastAsia="fr-FR"/>
            </w:rPr>
            <w:t>Assessment</w:t>
          </w:r>
        </w:p>
      </w:tc>
      <w:tc>
        <w:tcPr>
          <w:tcW w:w="2160" w:type="dxa"/>
          <w:vAlign w:val="center"/>
        </w:tcPr>
        <w:p w14:paraId="080CA99D" w14:textId="246C4F1D" w:rsidR="00D80E83" w:rsidRPr="001D5A94" w:rsidRDefault="00D80E83" w:rsidP="00175463">
          <w:pPr>
            <w:jc w:val="center"/>
            <w:rPr>
              <w:lang w:val="en-GB"/>
            </w:rPr>
          </w:pPr>
        </w:p>
      </w:tc>
    </w:tr>
  </w:tbl>
  <w:p w14:paraId="171FF2D8" w14:textId="77777777" w:rsidR="00D80E83" w:rsidRDefault="00D80E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F2EE2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414A1"/>
    <w:multiLevelType w:val="multilevel"/>
    <w:tmpl w:val="513E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53018"/>
    <w:multiLevelType w:val="hybridMultilevel"/>
    <w:tmpl w:val="CCAA0FDE"/>
    <w:lvl w:ilvl="0" w:tplc="8B3057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61D44"/>
    <w:multiLevelType w:val="hybridMultilevel"/>
    <w:tmpl w:val="BCD4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A3956"/>
    <w:multiLevelType w:val="hybridMultilevel"/>
    <w:tmpl w:val="BB24FA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7B402C"/>
    <w:multiLevelType w:val="hybridMultilevel"/>
    <w:tmpl w:val="1A080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E7A47"/>
    <w:multiLevelType w:val="multilevel"/>
    <w:tmpl w:val="F996A2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96F3DE4"/>
    <w:multiLevelType w:val="hybridMultilevel"/>
    <w:tmpl w:val="9F3C2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738F9"/>
    <w:multiLevelType w:val="hybridMultilevel"/>
    <w:tmpl w:val="397A70B6"/>
    <w:lvl w:ilvl="0" w:tplc="AF165E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50AAE"/>
    <w:multiLevelType w:val="hybridMultilevel"/>
    <w:tmpl w:val="B7F2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54EDB"/>
    <w:multiLevelType w:val="hybridMultilevel"/>
    <w:tmpl w:val="DB8AD2F6"/>
    <w:lvl w:ilvl="0" w:tplc="B134B3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C3423"/>
    <w:multiLevelType w:val="hybridMultilevel"/>
    <w:tmpl w:val="6CB25468"/>
    <w:lvl w:ilvl="0" w:tplc="AE68829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B86CFA"/>
    <w:multiLevelType w:val="multilevel"/>
    <w:tmpl w:val="124A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387C54"/>
    <w:multiLevelType w:val="multilevel"/>
    <w:tmpl w:val="D4EE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887758"/>
    <w:multiLevelType w:val="hybridMultilevel"/>
    <w:tmpl w:val="6CC6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0087E"/>
    <w:multiLevelType w:val="hybridMultilevel"/>
    <w:tmpl w:val="05B2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7"/>
  </w:num>
  <w:num w:numId="5">
    <w:abstractNumId w:val="1"/>
  </w:num>
  <w:num w:numId="6">
    <w:abstractNumId w:val="7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5"/>
  </w:num>
  <w:num w:numId="12">
    <w:abstractNumId w:val="9"/>
  </w:num>
  <w:num w:numId="13">
    <w:abstractNumId w:val="2"/>
  </w:num>
  <w:num w:numId="14">
    <w:abstractNumId w:val="6"/>
  </w:num>
  <w:num w:numId="15">
    <w:abstractNumId w:val="12"/>
  </w:num>
  <w:num w:numId="16">
    <w:abstractNumId w:val="14"/>
  </w:num>
  <w:num w:numId="17">
    <w:abstractNumId w:val="13"/>
  </w:num>
  <w:num w:numId="18">
    <w:abstractNumId w:val="8"/>
  </w:num>
  <w:num w:numId="19">
    <w:abstractNumId w:val="11"/>
  </w:num>
  <w:num w:numId="20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E4C"/>
    <w:rsid w:val="0000007C"/>
    <w:rsid w:val="00000E48"/>
    <w:rsid w:val="00001979"/>
    <w:rsid w:val="000019D4"/>
    <w:rsid w:val="000020E8"/>
    <w:rsid w:val="00002398"/>
    <w:rsid w:val="000027EC"/>
    <w:rsid w:val="00004608"/>
    <w:rsid w:val="000048C4"/>
    <w:rsid w:val="00006D16"/>
    <w:rsid w:val="0000708E"/>
    <w:rsid w:val="0000718E"/>
    <w:rsid w:val="00007789"/>
    <w:rsid w:val="000078FC"/>
    <w:rsid w:val="000113FD"/>
    <w:rsid w:val="000120C1"/>
    <w:rsid w:val="000126F3"/>
    <w:rsid w:val="00012A94"/>
    <w:rsid w:val="00012BE4"/>
    <w:rsid w:val="00013531"/>
    <w:rsid w:val="00013A22"/>
    <w:rsid w:val="00013FD0"/>
    <w:rsid w:val="0001489E"/>
    <w:rsid w:val="00014F0D"/>
    <w:rsid w:val="000156D1"/>
    <w:rsid w:val="000156E6"/>
    <w:rsid w:val="00015D4B"/>
    <w:rsid w:val="00016866"/>
    <w:rsid w:val="00017778"/>
    <w:rsid w:val="000179E9"/>
    <w:rsid w:val="000201FD"/>
    <w:rsid w:val="00020D1A"/>
    <w:rsid w:val="000218BD"/>
    <w:rsid w:val="00023AD1"/>
    <w:rsid w:val="000257E8"/>
    <w:rsid w:val="00026E51"/>
    <w:rsid w:val="00027D78"/>
    <w:rsid w:val="0003041C"/>
    <w:rsid w:val="00030AB7"/>
    <w:rsid w:val="00032E56"/>
    <w:rsid w:val="00034F20"/>
    <w:rsid w:val="00034FE0"/>
    <w:rsid w:val="00035ADA"/>
    <w:rsid w:val="00035DD4"/>
    <w:rsid w:val="000363A9"/>
    <w:rsid w:val="00036F81"/>
    <w:rsid w:val="00037985"/>
    <w:rsid w:val="00040B51"/>
    <w:rsid w:val="00041173"/>
    <w:rsid w:val="000426B1"/>
    <w:rsid w:val="00042953"/>
    <w:rsid w:val="00042BA3"/>
    <w:rsid w:val="00044261"/>
    <w:rsid w:val="000443DA"/>
    <w:rsid w:val="000449EE"/>
    <w:rsid w:val="00045772"/>
    <w:rsid w:val="00045933"/>
    <w:rsid w:val="000459EF"/>
    <w:rsid w:val="00046DF6"/>
    <w:rsid w:val="00046F8D"/>
    <w:rsid w:val="000478BE"/>
    <w:rsid w:val="00047A64"/>
    <w:rsid w:val="00053526"/>
    <w:rsid w:val="00053C04"/>
    <w:rsid w:val="00054785"/>
    <w:rsid w:val="00055A4A"/>
    <w:rsid w:val="000565D1"/>
    <w:rsid w:val="000577D6"/>
    <w:rsid w:val="0006001B"/>
    <w:rsid w:val="000606BD"/>
    <w:rsid w:val="0006097C"/>
    <w:rsid w:val="00060BCA"/>
    <w:rsid w:val="00061D03"/>
    <w:rsid w:val="000620C5"/>
    <w:rsid w:val="000624DA"/>
    <w:rsid w:val="00062ECD"/>
    <w:rsid w:val="00064D79"/>
    <w:rsid w:val="00065F91"/>
    <w:rsid w:val="0006619E"/>
    <w:rsid w:val="00066F52"/>
    <w:rsid w:val="00067294"/>
    <w:rsid w:val="000679F3"/>
    <w:rsid w:val="00067FBD"/>
    <w:rsid w:val="000707DD"/>
    <w:rsid w:val="000709CB"/>
    <w:rsid w:val="00070BFC"/>
    <w:rsid w:val="000711D1"/>
    <w:rsid w:val="00071E73"/>
    <w:rsid w:val="00071EAE"/>
    <w:rsid w:val="00072421"/>
    <w:rsid w:val="0007354C"/>
    <w:rsid w:val="00074627"/>
    <w:rsid w:val="0007545A"/>
    <w:rsid w:val="00075D8E"/>
    <w:rsid w:val="00075FF0"/>
    <w:rsid w:val="00076919"/>
    <w:rsid w:val="000775E1"/>
    <w:rsid w:val="000779DD"/>
    <w:rsid w:val="00077DB0"/>
    <w:rsid w:val="0008080E"/>
    <w:rsid w:val="00081FE8"/>
    <w:rsid w:val="00082A44"/>
    <w:rsid w:val="00083C8D"/>
    <w:rsid w:val="00084271"/>
    <w:rsid w:val="0008589C"/>
    <w:rsid w:val="00086104"/>
    <w:rsid w:val="00086207"/>
    <w:rsid w:val="000876BF"/>
    <w:rsid w:val="0009085C"/>
    <w:rsid w:val="00093079"/>
    <w:rsid w:val="00093164"/>
    <w:rsid w:val="00094A3D"/>
    <w:rsid w:val="000950A3"/>
    <w:rsid w:val="000954E7"/>
    <w:rsid w:val="00097634"/>
    <w:rsid w:val="000A014A"/>
    <w:rsid w:val="000A287A"/>
    <w:rsid w:val="000A3183"/>
    <w:rsid w:val="000A3A40"/>
    <w:rsid w:val="000A4312"/>
    <w:rsid w:val="000A4BEC"/>
    <w:rsid w:val="000A4E80"/>
    <w:rsid w:val="000A54E4"/>
    <w:rsid w:val="000A55C4"/>
    <w:rsid w:val="000A5A31"/>
    <w:rsid w:val="000A7077"/>
    <w:rsid w:val="000B090A"/>
    <w:rsid w:val="000B17B1"/>
    <w:rsid w:val="000B21CB"/>
    <w:rsid w:val="000B3294"/>
    <w:rsid w:val="000B38EA"/>
    <w:rsid w:val="000B390C"/>
    <w:rsid w:val="000B3DE1"/>
    <w:rsid w:val="000B3EC9"/>
    <w:rsid w:val="000B50D1"/>
    <w:rsid w:val="000B5BE2"/>
    <w:rsid w:val="000B6936"/>
    <w:rsid w:val="000C17C8"/>
    <w:rsid w:val="000C234C"/>
    <w:rsid w:val="000C2CFB"/>
    <w:rsid w:val="000C3042"/>
    <w:rsid w:val="000C33F2"/>
    <w:rsid w:val="000C3635"/>
    <w:rsid w:val="000C62C8"/>
    <w:rsid w:val="000C67FD"/>
    <w:rsid w:val="000C730A"/>
    <w:rsid w:val="000C786F"/>
    <w:rsid w:val="000D13F5"/>
    <w:rsid w:val="000D1534"/>
    <w:rsid w:val="000D1563"/>
    <w:rsid w:val="000D18A4"/>
    <w:rsid w:val="000D1E45"/>
    <w:rsid w:val="000D2CC1"/>
    <w:rsid w:val="000D379B"/>
    <w:rsid w:val="000D3B72"/>
    <w:rsid w:val="000D4B8B"/>
    <w:rsid w:val="000D617B"/>
    <w:rsid w:val="000D6E45"/>
    <w:rsid w:val="000D75ED"/>
    <w:rsid w:val="000E0225"/>
    <w:rsid w:val="000E05DA"/>
    <w:rsid w:val="000E0B50"/>
    <w:rsid w:val="000E23B4"/>
    <w:rsid w:val="000E2E90"/>
    <w:rsid w:val="000E2FAC"/>
    <w:rsid w:val="000E4EF0"/>
    <w:rsid w:val="000E55E0"/>
    <w:rsid w:val="000E6EE1"/>
    <w:rsid w:val="000E6F68"/>
    <w:rsid w:val="000E7495"/>
    <w:rsid w:val="000E7760"/>
    <w:rsid w:val="000E7D82"/>
    <w:rsid w:val="000F10B0"/>
    <w:rsid w:val="000F17D7"/>
    <w:rsid w:val="000F29DF"/>
    <w:rsid w:val="000F456C"/>
    <w:rsid w:val="000F5251"/>
    <w:rsid w:val="000F6021"/>
    <w:rsid w:val="000F6103"/>
    <w:rsid w:val="000F63B9"/>
    <w:rsid w:val="00100186"/>
    <w:rsid w:val="00100FA9"/>
    <w:rsid w:val="0010317E"/>
    <w:rsid w:val="00103FEC"/>
    <w:rsid w:val="001042A4"/>
    <w:rsid w:val="00104816"/>
    <w:rsid w:val="00104C04"/>
    <w:rsid w:val="0010516F"/>
    <w:rsid w:val="001053FF"/>
    <w:rsid w:val="00105D10"/>
    <w:rsid w:val="00106733"/>
    <w:rsid w:val="001078E2"/>
    <w:rsid w:val="00107C5A"/>
    <w:rsid w:val="00110376"/>
    <w:rsid w:val="00110DCB"/>
    <w:rsid w:val="0011146A"/>
    <w:rsid w:val="0011179F"/>
    <w:rsid w:val="0011192D"/>
    <w:rsid w:val="00111C4A"/>
    <w:rsid w:val="001122FD"/>
    <w:rsid w:val="001126E9"/>
    <w:rsid w:val="001143AD"/>
    <w:rsid w:val="001144A8"/>
    <w:rsid w:val="001144FE"/>
    <w:rsid w:val="00115E62"/>
    <w:rsid w:val="0011652C"/>
    <w:rsid w:val="00116D41"/>
    <w:rsid w:val="00117DB4"/>
    <w:rsid w:val="00120A7D"/>
    <w:rsid w:val="00120D7C"/>
    <w:rsid w:val="001225BF"/>
    <w:rsid w:val="001225E8"/>
    <w:rsid w:val="00122F0F"/>
    <w:rsid w:val="00123A98"/>
    <w:rsid w:val="00124133"/>
    <w:rsid w:val="00124A39"/>
    <w:rsid w:val="00125FED"/>
    <w:rsid w:val="00126F0D"/>
    <w:rsid w:val="00127674"/>
    <w:rsid w:val="00127E39"/>
    <w:rsid w:val="00130081"/>
    <w:rsid w:val="001300C5"/>
    <w:rsid w:val="00130F3D"/>
    <w:rsid w:val="001310DB"/>
    <w:rsid w:val="00132EE7"/>
    <w:rsid w:val="00134000"/>
    <w:rsid w:val="00134805"/>
    <w:rsid w:val="001355AF"/>
    <w:rsid w:val="00135A87"/>
    <w:rsid w:val="00135E0B"/>
    <w:rsid w:val="001364AA"/>
    <w:rsid w:val="001376A1"/>
    <w:rsid w:val="00137B84"/>
    <w:rsid w:val="00137EE1"/>
    <w:rsid w:val="0014019F"/>
    <w:rsid w:val="0014236C"/>
    <w:rsid w:val="001425F7"/>
    <w:rsid w:val="00142B63"/>
    <w:rsid w:val="00142DAB"/>
    <w:rsid w:val="00143A8F"/>
    <w:rsid w:val="001441FF"/>
    <w:rsid w:val="00144214"/>
    <w:rsid w:val="00144DC0"/>
    <w:rsid w:val="001468F8"/>
    <w:rsid w:val="00147997"/>
    <w:rsid w:val="00150B51"/>
    <w:rsid w:val="00152E96"/>
    <w:rsid w:val="001530C6"/>
    <w:rsid w:val="00154830"/>
    <w:rsid w:val="001557C0"/>
    <w:rsid w:val="0015591C"/>
    <w:rsid w:val="00156259"/>
    <w:rsid w:val="00157B9D"/>
    <w:rsid w:val="00157EAA"/>
    <w:rsid w:val="00160B05"/>
    <w:rsid w:val="00160BD1"/>
    <w:rsid w:val="001624FF"/>
    <w:rsid w:val="00162660"/>
    <w:rsid w:val="00163056"/>
    <w:rsid w:val="00164149"/>
    <w:rsid w:val="00165639"/>
    <w:rsid w:val="001668F4"/>
    <w:rsid w:val="00166BD0"/>
    <w:rsid w:val="00167E23"/>
    <w:rsid w:val="00167ECB"/>
    <w:rsid w:val="00167EFF"/>
    <w:rsid w:val="001719F4"/>
    <w:rsid w:val="0017393A"/>
    <w:rsid w:val="00174328"/>
    <w:rsid w:val="00175113"/>
    <w:rsid w:val="00175463"/>
    <w:rsid w:val="00175C27"/>
    <w:rsid w:val="00175D92"/>
    <w:rsid w:val="00176B67"/>
    <w:rsid w:val="00181161"/>
    <w:rsid w:val="00181241"/>
    <w:rsid w:val="00181268"/>
    <w:rsid w:val="00181906"/>
    <w:rsid w:val="001855CF"/>
    <w:rsid w:val="00185641"/>
    <w:rsid w:val="001871D6"/>
    <w:rsid w:val="00187C86"/>
    <w:rsid w:val="00190F54"/>
    <w:rsid w:val="00192C0E"/>
    <w:rsid w:val="00192C2E"/>
    <w:rsid w:val="00192E36"/>
    <w:rsid w:val="0019386B"/>
    <w:rsid w:val="00194D22"/>
    <w:rsid w:val="00195F17"/>
    <w:rsid w:val="00196B69"/>
    <w:rsid w:val="001977BE"/>
    <w:rsid w:val="00197B9C"/>
    <w:rsid w:val="001A1064"/>
    <w:rsid w:val="001A22E1"/>
    <w:rsid w:val="001A3A3C"/>
    <w:rsid w:val="001A4602"/>
    <w:rsid w:val="001A53A9"/>
    <w:rsid w:val="001A605D"/>
    <w:rsid w:val="001A6FE3"/>
    <w:rsid w:val="001B0C4E"/>
    <w:rsid w:val="001B1B8F"/>
    <w:rsid w:val="001B1FFA"/>
    <w:rsid w:val="001B203A"/>
    <w:rsid w:val="001B2B61"/>
    <w:rsid w:val="001B2ED7"/>
    <w:rsid w:val="001B4041"/>
    <w:rsid w:val="001B4B87"/>
    <w:rsid w:val="001B4C28"/>
    <w:rsid w:val="001B699E"/>
    <w:rsid w:val="001B7591"/>
    <w:rsid w:val="001B7810"/>
    <w:rsid w:val="001B7ADC"/>
    <w:rsid w:val="001B7D47"/>
    <w:rsid w:val="001C03CB"/>
    <w:rsid w:val="001C04AD"/>
    <w:rsid w:val="001C06B8"/>
    <w:rsid w:val="001C0C24"/>
    <w:rsid w:val="001C0E23"/>
    <w:rsid w:val="001C0EC8"/>
    <w:rsid w:val="001C1FAE"/>
    <w:rsid w:val="001C271F"/>
    <w:rsid w:val="001C2CA3"/>
    <w:rsid w:val="001C2CB2"/>
    <w:rsid w:val="001C2ED2"/>
    <w:rsid w:val="001C3503"/>
    <w:rsid w:val="001C3758"/>
    <w:rsid w:val="001C503A"/>
    <w:rsid w:val="001C509E"/>
    <w:rsid w:val="001C60ED"/>
    <w:rsid w:val="001C62F8"/>
    <w:rsid w:val="001C72C6"/>
    <w:rsid w:val="001C7858"/>
    <w:rsid w:val="001D1E69"/>
    <w:rsid w:val="001D2B25"/>
    <w:rsid w:val="001D2C51"/>
    <w:rsid w:val="001D3092"/>
    <w:rsid w:val="001D3597"/>
    <w:rsid w:val="001D4086"/>
    <w:rsid w:val="001D4185"/>
    <w:rsid w:val="001D48F7"/>
    <w:rsid w:val="001D4ECD"/>
    <w:rsid w:val="001D7379"/>
    <w:rsid w:val="001D7B77"/>
    <w:rsid w:val="001E0327"/>
    <w:rsid w:val="001E08D2"/>
    <w:rsid w:val="001E0AC3"/>
    <w:rsid w:val="001E1FB4"/>
    <w:rsid w:val="001E235D"/>
    <w:rsid w:val="001E2814"/>
    <w:rsid w:val="001E2C6F"/>
    <w:rsid w:val="001E4045"/>
    <w:rsid w:val="001E489E"/>
    <w:rsid w:val="001E5A99"/>
    <w:rsid w:val="001E73C4"/>
    <w:rsid w:val="001F07FA"/>
    <w:rsid w:val="001F192D"/>
    <w:rsid w:val="001F2B0D"/>
    <w:rsid w:val="001F2D9A"/>
    <w:rsid w:val="001F3387"/>
    <w:rsid w:val="001F3791"/>
    <w:rsid w:val="001F3B88"/>
    <w:rsid w:val="001F3EFB"/>
    <w:rsid w:val="001F4234"/>
    <w:rsid w:val="001F5198"/>
    <w:rsid w:val="001F5AB9"/>
    <w:rsid w:val="001F72A3"/>
    <w:rsid w:val="001F7A03"/>
    <w:rsid w:val="002017E5"/>
    <w:rsid w:val="0020291E"/>
    <w:rsid w:val="00203136"/>
    <w:rsid w:val="0020313B"/>
    <w:rsid w:val="002033E0"/>
    <w:rsid w:val="00204883"/>
    <w:rsid w:val="00204A10"/>
    <w:rsid w:val="00204FBC"/>
    <w:rsid w:val="00207EBE"/>
    <w:rsid w:val="00211C32"/>
    <w:rsid w:val="002122C5"/>
    <w:rsid w:val="00212F53"/>
    <w:rsid w:val="00213042"/>
    <w:rsid w:val="0021338B"/>
    <w:rsid w:val="00214A65"/>
    <w:rsid w:val="00215658"/>
    <w:rsid w:val="002164E8"/>
    <w:rsid w:val="002164ED"/>
    <w:rsid w:val="00216A03"/>
    <w:rsid w:val="0022119C"/>
    <w:rsid w:val="00221B84"/>
    <w:rsid w:val="00222056"/>
    <w:rsid w:val="002233BD"/>
    <w:rsid w:val="002238CD"/>
    <w:rsid w:val="0022391C"/>
    <w:rsid w:val="00224F57"/>
    <w:rsid w:val="00225D7D"/>
    <w:rsid w:val="00227891"/>
    <w:rsid w:val="0023093D"/>
    <w:rsid w:val="00231E3D"/>
    <w:rsid w:val="002322FB"/>
    <w:rsid w:val="002326C9"/>
    <w:rsid w:val="00232A7A"/>
    <w:rsid w:val="00233A7C"/>
    <w:rsid w:val="00235789"/>
    <w:rsid w:val="0023591B"/>
    <w:rsid w:val="00236A16"/>
    <w:rsid w:val="002373C3"/>
    <w:rsid w:val="00241243"/>
    <w:rsid w:val="002417BF"/>
    <w:rsid w:val="00241F34"/>
    <w:rsid w:val="002428F2"/>
    <w:rsid w:val="002429C5"/>
    <w:rsid w:val="002437ED"/>
    <w:rsid w:val="00243D98"/>
    <w:rsid w:val="002447D7"/>
    <w:rsid w:val="00244B7C"/>
    <w:rsid w:val="00246616"/>
    <w:rsid w:val="00246E64"/>
    <w:rsid w:val="00250D9A"/>
    <w:rsid w:val="002512E8"/>
    <w:rsid w:val="00251BEC"/>
    <w:rsid w:val="0025217D"/>
    <w:rsid w:val="0025350B"/>
    <w:rsid w:val="00253C57"/>
    <w:rsid w:val="00254D59"/>
    <w:rsid w:val="002554D9"/>
    <w:rsid w:val="00256C39"/>
    <w:rsid w:val="00256E22"/>
    <w:rsid w:val="00257B1A"/>
    <w:rsid w:val="00257C41"/>
    <w:rsid w:val="00260031"/>
    <w:rsid w:val="0026006D"/>
    <w:rsid w:val="002601A3"/>
    <w:rsid w:val="00260BEB"/>
    <w:rsid w:val="00261E40"/>
    <w:rsid w:val="00262E8D"/>
    <w:rsid w:val="002634FD"/>
    <w:rsid w:val="002638BD"/>
    <w:rsid w:val="00263B62"/>
    <w:rsid w:val="00264312"/>
    <w:rsid w:val="002646CB"/>
    <w:rsid w:val="00265C75"/>
    <w:rsid w:val="00266E82"/>
    <w:rsid w:val="00267A1A"/>
    <w:rsid w:val="00273042"/>
    <w:rsid w:val="0027328B"/>
    <w:rsid w:val="00273350"/>
    <w:rsid w:val="00274427"/>
    <w:rsid w:val="00274869"/>
    <w:rsid w:val="00275A96"/>
    <w:rsid w:val="002774BE"/>
    <w:rsid w:val="002776AA"/>
    <w:rsid w:val="00277D30"/>
    <w:rsid w:val="0028055D"/>
    <w:rsid w:val="00281908"/>
    <w:rsid w:val="002821E3"/>
    <w:rsid w:val="002828AF"/>
    <w:rsid w:val="002828C0"/>
    <w:rsid w:val="00282FFA"/>
    <w:rsid w:val="00283E83"/>
    <w:rsid w:val="00284F0D"/>
    <w:rsid w:val="00290350"/>
    <w:rsid w:val="00292987"/>
    <w:rsid w:val="00292DF9"/>
    <w:rsid w:val="00293012"/>
    <w:rsid w:val="00293859"/>
    <w:rsid w:val="00294B61"/>
    <w:rsid w:val="002951FE"/>
    <w:rsid w:val="00295B72"/>
    <w:rsid w:val="00296DEE"/>
    <w:rsid w:val="002A3A73"/>
    <w:rsid w:val="002A581A"/>
    <w:rsid w:val="002A6464"/>
    <w:rsid w:val="002A7599"/>
    <w:rsid w:val="002A786D"/>
    <w:rsid w:val="002B0156"/>
    <w:rsid w:val="002B0372"/>
    <w:rsid w:val="002B2492"/>
    <w:rsid w:val="002B27A4"/>
    <w:rsid w:val="002B290A"/>
    <w:rsid w:val="002B3F2F"/>
    <w:rsid w:val="002B482A"/>
    <w:rsid w:val="002B58F2"/>
    <w:rsid w:val="002B6325"/>
    <w:rsid w:val="002B65DE"/>
    <w:rsid w:val="002B6C3A"/>
    <w:rsid w:val="002B7C05"/>
    <w:rsid w:val="002C0EDA"/>
    <w:rsid w:val="002C31FA"/>
    <w:rsid w:val="002C4172"/>
    <w:rsid w:val="002C44D4"/>
    <w:rsid w:val="002C4504"/>
    <w:rsid w:val="002C4DE1"/>
    <w:rsid w:val="002C5402"/>
    <w:rsid w:val="002C699A"/>
    <w:rsid w:val="002D234F"/>
    <w:rsid w:val="002D279F"/>
    <w:rsid w:val="002D32AD"/>
    <w:rsid w:val="002D3EAA"/>
    <w:rsid w:val="002D470B"/>
    <w:rsid w:val="002D5D9B"/>
    <w:rsid w:val="002D6351"/>
    <w:rsid w:val="002D71CE"/>
    <w:rsid w:val="002D71D1"/>
    <w:rsid w:val="002D74D4"/>
    <w:rsid w:val="002D7A11"/>
    <w:rsid w:val="002E0647"/>
    <w:rsid w:val="002E12E3"/>
    <w:rsid w:val="002E235B"/>
    <w:rsid w:val="002E3799"/>
    <w:rsid w:val="002E448F"/>
    <w:rsid w:val="002E4A6F"/>
    <w:rsid w:val="002E5323"/>
    <w:rsid w:val="002F0A8E"/>
    <w:rsid w:val="002F1475"/>
    <w:rsid w:val="002F2416"/>
    <w:rsid w:val="002F3A6C"/>
    <w:rsid w:val="002F4D7A"/>
    <w:rsid w:val="002F5D4B"/>
    <w:rsid w:val="002F6277"/>
    <w:rsid w:val="002F6674"/>
    <w:rsid w:val="002F6E6B"/>
    <w:rsid w:val="0030012D"/>
    <w:rsid w:val="00300369"/>
    <w:rsid w:val="00300908"/>
    <w:rsid w:val="00301429"/>
    <w:rsid w:val="00301793"/>
    <w:rsid w:val="00302DE0"/>
    <w:rsid w:val="00302FDD"/>
    <w:rsid w:val="0030370B"/>
    <w:rsid w:val="00303D90"/>
    <w:rsid w:val="003050B4"/>
    <w:rsid w:val="003050E0"/>
    <w:rsid w:val="003055FE"/>
    <w:rsid w:val="00306DF8"/>
    <w:rsid w:val="00307918"/>
    <w:rsid w:val="00307C4E"/>
    <w:rsid w:val="0031034A"/>
    <w:rsid w:val="00310ABC"/>
    <w:rsid w:val="003113B7"/>
    <w:rsid w:val="00311E89"/>
    <w:rsid w:val="00313009"/>
    <w:rsid w:val="00313B49"/>
    <w:rsid w:val="00314A5D"/>
    <w:rsid w:val="00315652"/>
    <w:rsid w:val="0031646B"/>
    <w:rsid w:val="00316A7B"/>
    <w:rsid w:val="00320B5D"/>
    <w:rsid w:val="00321FE8"/>
    <w:rsid w:val="0032336B"/>
    <w:rsid w:val="00323405"/>
    <w:rsid w:val="0032371E"/>
    <w:rsid w:val="00323938"/>
    <w:rsid w:val="0032410D"/>
    <w:rsid w:val="00325EA9"/>
    <w:rsid w:val="00327BB1"/>
    <w:rsid w:val="003315A1"/>
    <w:rsid w:val="003346B6"/>
    <w:rsid w:val="00334E46"/>
    <w:rsid w:val="003351A1"/>
    <w:rsid w:val="00335966"/>
    <w:rsid w:val="00335D7C"/>
    <w:rsid w:val="00340DC9"/>
    <w:rsid w:val="003413AB"/>
    <w:rsid w:val="00341BA2"/>
    <w:rsid w:val="0034307D"/>
    <w:rsid w:val="00343928"/>
    <w:rsid w:val="00343B21"/>
    <w:rsid w:val="00345B87"/>
    <w:rsid w:val="00345C37"/>
    <w:rsid w:val="00346D6F"/>
    <w:rsid w:val="00346D73"/>
    <w:rsid w:val="0034751B"/>
    <w:rsid w:val="003476F1"/>
    <w:rsid w:val="00347BA2"/>
    <w:rsid w:val="00350002"/>
    <w:rsid w:val="003515CD"/>
    <w:rsid w:val="003516AB"/>
    <w:rsid w:val="00355AAA"/>
    <w:rsid w:val="0035688B"/>
    <w:rsid w:val="003573C2"/>
    <w:rsid w:val="003603F6"/>
    <w:rsid w:val="00361200"/>
    <w:rsid w:val="00361F49"/>
    <w:rsid w:val="003624E3"/>
    <w:rsid w:val="00362A1B"/>
    <w:rsid w:val="00363ACD"/>
    <w:rsid w:val="00364558"/>
    <w:rsid w:val="003651C2"/>
    <w:rsid w:val="003665D6"/>
    <w:rsid w:val="00366658"/>
    <w:rsid w:val="00366ECB"/>
    <w:rsid w:val="00367623"/>
    <w:rsid w:val="00367BF5"/>
    <w:rsid w:val="0037054A"/>
    <w:rsid w:val="003706F9"/>
    <w:rsid w:val="003712E5"/>
    <w:rsid w:val="0037163D"/>
    <w:rsid w:val="00371A53"/>
    <w:rsid w:val="00372554"/>
    <w:rsid w:val="00373683"/>
    <w:rsid w:val="003739D5"/>
    <w:rsid w:val="0037426B"/>
    <w:rsid w:val="0037444B"/>
    <w:rsid w:val="0037498B"/>
    <w:rsid w:val="00375835"/>
    <w:rsid w:val="003766D7"/>
    <w:rsid w:val="0038052B"/>
    <w:rsid w:val="0038057F"/>
    <w:rsid w:val="00381AD2"/>
    <w:rsid w:val="00382093"/>
    <w:rsid w:val="003820D4"/>
    <w:rsid w:val="00382142"/>
    <w:rsid w:val="00383E41"/>
    <w:rsid w:val="00386032"/>
    <w:rsid w:val="0038654C"/>
    <w:rsid w:val="003865B1"/>
    <w:rsid w:val="003905A8"/>
    <w:rsid w:val="00390788"/>
    <w:rsid w:val="00391005"/>
    <w:rsid w:val="003915FF"/>
    <w:rsid w:val="0039193D"/>
    <w:rsid w:val="00391C7F"/>
    <w:rsid w:val="00392655"/>
    <w:rsid w:val="00393A1E"/>
    <w:rsid w:val="00394E07"/>
    <w:rsid w:val="003969B3"/>
    <w:rsid w:val="003972CE"/>
    <w:rsid w:val="00397D09"/>
    <w:rsid w:val="003A2602"/>
    <w:rsid w:val="003A2752"/>
    <w:rsid w:val="003A29F9"/>
    <w:rsid w:val="003A3061"/>
    <w:rsid w:val="003A34DA"/>
    <w:rsid w:val="003A368E"/>
    <w:rsid w:val="003A40E1"/>
    <w:rsid w:val="003A465F"/>
    <w:rsid w:val="003A4CE4"/>
    <w:rsid w:val="003A5507"/>
    <w:rsid w:val="003A568E"/>
    <w:rsid w:val="003A6152"/>
    <w:rsid w:val="003A76C1"/>
    <w:rsid w:val="003B0256"/>
    <w:rsid w:val="003B0703"/>
    <w:rsid w:val="003B1870"/>
    <w:rsid w:val="003B382E"/>
    <w:rsid w:val="003B3F9E"/>
    <w:rsid w:val="003B45E7"/>
    <w:rsid w:val="003B51CA"/>
    <w:rsid w:val="003B6133"/>
    <w:rsid w:val="003B693B"/>
    <w:rsid w:val="003B7696"/>
    <w:rsid w:val="003B7D70"/>
    <w:rsid w:val="003C142F"/>
    <w:rsid w:val="003C1E5F"/>
    <w:rsid w:val="003C303A"/>
    <w:rsid w:val="003C3E0C"/>
    <w:rsid w:val="003C4717"/>
    <w:rsid w:val="003C4B8B"/>
    <w:rsid w:val="003C5529"/>
    <w:rsid w:val="003C59A2"/>
    <w:rsid w:val="003C5E87"/>
    <w:rsid w:val="003C7E94"/>
    <w:rsid w:val="003C7F70"/>
    <w:rsid w:val="003D1CFC"/>
    <w:rsid w:val="003D24B3"/>
    <w:rsid w:val="003D2B75"/>
    <w:rsid w:val="003D40D8"/>
    <w:rsid w:val="003D4C70"/>
    <w:rsid w:val="003D547E"/>
    <w:rsid w:val="003D598D"/>
    <w:rsid w:val="003D7147"/>
    <w:rsid w:val="003D748C"/>
    <w:rsid w:val="003E0674"/>
    <w:rsid w:val="003E0F8C"/>
    <w:rsid w:val="003E17D9"/>
    <w:rsid w:val="003E22F4"/>
    <w:rsid w:val="003E3A09"/>
    <w:rsid w:val="003E3B82"/>
    <w:rsid w:val="003E4248"/>
    <w:rsid w:val="003E4394"/>
    <w:rsid w:val="003E5295"/>
    <w:rsid w:val="003E5555"/>
    <w:rsid w:val="003E6D58"/>
    <w:rsid w:val="003E6E85"/>
    <w:rsid w:val="003E745E"/>
    <w:rsid w:val="003F0338"/>
    <w:rsid w:val="003F053C"/>
    <w:rsid w:val="003F10BE"/>
    <w:rsid w:val="003F1B01"/>
    <w:rsid w:val="003F2251"/>
    <w:rsid w:val="003F2AA6"/>
    <w:rsid w:val="003F2EA7"/>
    <w:rsid w:val="003F405B"/>
    <w:rsid w:val="003F4499"/>
    <w:rsid w:val="003F49C0"/>
    <w:rsid w:val="003F647A"/>
    <w:rsid w:val="003F66CB"/>
    <w:rsid w:val="003F6B33"/>
    <w:rsid w:val="003F755C"/>
    <w:rsid w:val="00400117"/>
    <w:rsid w:val="00400A01"/>
    <w:rsid w:val="00400BE4"/>
    <w:rsid w:val="00402417"/>
    <w:rsid w:val="0040264D"/>
    <w:rsid w:val="00402EBF"/>
    <w:rsid w:val="004033AF"/>
    <w:rsid w:val="00403F1A"/>
    <w:rsid w:val="004046FD"/>
    <w:rsid w:val="00405114"/>
    <w:rsid w:val="00405658"/>
    <w:rsid w:val="004065DD"/>
    <w:rsid w:val="004067A9"/>
    <w:rsid w:val="00406FFC"/>
    <w:rsid w:val="00411D8B"/>
    <w:rsid w:val="004121AC"/>
    <w:rsid w:val="0041239A"/>
    <w:rsid w:val="004127F7"/>
    <w:rsid w:val="00414A20"/>
    <w:rsid w:val="00414F6E"/>
    <w:rsid w:val="00415A30"/>
    <w:rsid w:val="00416FEC"/>
    <w:rsid w:val="00417541"/>
    <w:rsid w:val="00417F66"/>
    <w:rsid w:val="00420629"/>
    <w:rsid w:val="00420F52"/>
    <w:rsid w:val="00420FEC"/>
    <w:rsid w:val="00421A71"/>
    <w:rsid w:val="00421B30"/>
    <w:rsid w:val="004236C6"/>
    <w:rsid w:val="004238D2"/>
    <w:rsid w:val="00424958"/>
    <w:rsid w:val="004249EE"/>
    <w:rsid w:val="0042546D"/>
    <w:rsid w:val="0042605F"/>
    <w:rsid w:val="004269DE"/>
    <w:rsid w:val="0042773C"/>
    <w:rsid w:val="00430321"/>
    <w:rsid w:val="0043109B"/>
    <w:rsid w:val="004343A6"/>
    <w:rsid w:val="00434FD4"/>
    <w:rsid w:val="0043554C"/>
    <w:rsid w:val="0043694D"/>
    <w:rsid w:val="00436CE1"/>
    <w:rsid w:val="0043716E"/>
    <w:rsid w:val="0044120E"/>
    <w:rsid w:val="004414F3"/>
    <w:rsid w:val="00441F2A"/>
    <w:rsid w:val="004438A7"/>
    <w:rsid w:val="004442F0"/>
    <w:rsid w:val="00445D7B"/>
    <w:rsid w:val="0044649D"/>
    <w:rsid w:val="00446E19"/>
    <w:rsid w:val="00446FB3"/>
    <w:rsid w:val="0044727B"/>
    <w:rsid w:val="0045077E"/>
    <w:rsid w:val="00450BA3"/>
    <w:rsid w:val="004513BD"/>
    <w:rsid w:val="004526EA"/>
    <w:rsid w:val="004535FE"/>
    <w:rsid w:val="00453B86"/>
    <w:rsid w:val="00454A85"/>
    <w:rsid w:val="004551FC"/>
    <w:rsid w:val="0045524C"/>
    <w:rsid w:val="004552EB"/>
    <w:rsid w:val="0045583F"/>
    <w:rsid w:val="00456A9E"/>
    <w:rsid w:val="00456B8C"/>
    <w:rsid w:val="00460157"/>
    <w:rsid w:val="00462DD9"/>
    <w:rsid w:val="00463417"/>
    <w:rsid w:val="00464620"/>
    <w:rsid w:val="0046514C"/>
    <w:rsid w:val="004667A7"/>
    <w:rsid w:val="00467D3B"/>
    <w:rsid w:val="004717FF"/>
    <w:rsid w:val="00472FEC"/>
    <w:rsid w:val="004738E3"/>
    <w:rsid w:val="004739AB"/>
    <w:rsid w:val="00474611"/>
    <w:rsid w:val="00474761"/>
    <w:rsid w:val="0047660A"/>
    <w:rsid w:val="004771E3"/>
    <w:rsid w:val="00477253"/>
    <w:rsid w:val="00477891"/>
    <w:rsid w:val="004823A5"/>
    <w:rsid w:val="00484DCD"/>
    <w:rsid w:val="0048504C"/>
    <w:rsid w:val="004856EF"/>
    <w:rsid w:val="00486097"/>
    <w:rsid w:val="0048641A"/>
    <w:rsid w:val="00486B9E"/>
    <w:rsid w:val="004872FC"/>
    <w:rsid w:val="004873B6"/>
    <w:rsid w:val="0049089D"/>
    <w:rsid w:val="004920F4"/>
    <w:rsid w:val="004925A4"/>
    <w:rsid w:val="00492D91"/>
    <w:rsid w:val="0049365A"/>
    <w:rsid w:val="00495274"/>
    <w:rsid w:val="00495516"/>
    <w:rsid w:val="00496F0E"/>
    <w:rsid w:val="004A0710"/>
    <w:rsid w:val="004A0E72"/>
    <w:rsid w:val="004A0EF6"/>
    <w:rsid w:val="004A2652"/>
    <w:rsid w:val="004A28B4"/>
    <w:rsid w:val="004A2959"/>
    <w:rsid w:val="004A2F01"/>
    <w:rsid w:val="004A4FDB"/>
    <w:rsid w:val="004A512E"/>
    <w:rsid w:val="004A51C4"/>
    <w:rsid w:val="004A5321"/>
    <w:rsid w:val="004A599F"/>
    <w:rsid w:val="004B063A"/>
    <w:rsid w:val="004B108A"/>
    <w:rsid w:val="004B12AB"/>
    <w:rsid w:val="004B1589"/>
    <w:rsid w:val="004B1931"/>
    <w:rsid w:val="004B3D8E"/>
    <w:rsid w:val="004B3E30"/>
    <w:rsid w:val="004B42CB"/>
    <w:rsid w:val="004B6BB9"/>
    <w:rsid w:val="004B6C14"/>
    <w:rsid w:val="004B75A6"/>
    <w:rsid w:val="004C1F84"/>
    <w:rsid w:val="004C25E6"/>
    <w:rsid w:val="004C2EB7"/>
    <w:rsid w:val="004C4422"/>
    <w:rsid w:val="004C4D06"/>
    <w:rsid w:val="004C4DA4"/>
    <w:rsid w:val="004C5A44"/>
    <w:rsid w:val="004C61FF"/>
    <w:rsid w:val="004C62D7"/>
    <w:rsid w:val="004C63A4"/>
    <w:rsid w:val="004D02EA"/>
    <w:rsid w:val="004D15B7"/>
    <w:rsid w:val="004D2444"/>
    <w:rsid w:val="004D2B53"/>
    <w:rsid w:val="004D3183"/>
    <w:rsid w:val="004D3471"/>
    <w:rsid w:val="004D5012"/>
    <w:rsid w:val="004D58FC"/>
    <w:rsid w:val="004D5F5F"/>
    <w:rsid w:val="004D783C"/>
    <w:rsid w:val="004D7F41"/>
    <w:rsid w:val="004E01BF"/>
    <w:rsid w:val="004E0766"/>
    <w:rsid w:val="004E0811"/>
    <w:rsid w:val="004E097D"/>
    <w:rsid w:val="004E1D6E"/>
    <w:rsid w:val="004E275C"/>
    <w:rsid w:val="004E2B0C"/>
    <w:rsid w:val="004E2D77"/>
    <w:rsid w:val="004E3F60"/>
    <w:rsid w:val="004E4E38"/>
    <w:rsid w:val="004E4F6E"/>
    <w:rsid w:val="004E72BF"/>
    <w:rsid w:val="004E742E"/>
    <w:rsid w:val="004E7F30"/>
    <w:rsid w:val="004F0E90"/>
    <w:rsid w:val="004F1233"/>
    <w:rsid w:val="004F1F4D"/>
    <w:rsid w:val="004F2055"/>
    <w:rsid w:val="004F3B2C"/>
    <w:rsid w:val="004F3F0C"/>
    <w:rsid w:val="004F4648"/>
    <w:rsid w:val="004F5D26"/>
    <w:rsid w:val="004F637D"/>
    <w:rsid w:val="004F6747"/>
    <w:rsid w:val="004F6D04"/>
    <w:rsid w:val="004F72D1"/>
    <w:rsid w:val="00500369"/>
    <w:rsid w:val="00500868"/>
    <w:rsid w:val="005008FD"/>
    <w:rsid w:val="005015F0"/>
    <w:rsid w:val="005021B1"/>
    <w:rsid w:val="00502436"/>
    <w:rsid w:val="0050286E"/>
    <w:rsid w:val="005037AE"/>
    <w:rsid w:val="005039D1"/>
    <w:rsid w:val="00503E89"/>
    <w:rsid w:val="00503F2E"/>
    <w:rsid w:val="005052BB"/>
    <w:rsid w:val="0050625F"/>
    <w:rsid w:val="00506964"/>
    <w:rsid w:val="00506D3A"/>
    <w:rsid w:val="00507274"/>
    <w:rsid w:val="0051015F"/>
    <w:rsid w:val="00512285"/>
    <w:rsid w:val="005126DF"/>
    <w:rsid w:val="00512AB2"/>
    <w:rsid w:val="00513C67"/>
    <w:rsid w:val="00514D9B"/>
    <w:rsid w:val="0051743E"/>
    <w:rsid w:val="00520106"/>
    <w:rsid w:val="005208BA"/>
    <w:rsid w:val="005218CE"/>
    <w:rsid w:val="0052210E"/>
    <w:rsid w:val="0052265A"/>
    <w:rsid w:val="00522B7A"/>
    <w:rsid w:val="00523439"/>
    <w:rsid w:val="00523D92"/>
    <w:rsid w:val="0052470A"/>
    <w:rsid w:val="00524B5F"/>
    <w:rsid w:val="00527C3F"/>
    <w:rsid w:val="005302BD"/>
    <w:rsid w:val="005313A8"/>
    <w:rsid w:val="00532F0B"/>
    <w:rsid w:val="00533B42"/>
    <w:rsid w:val="00533CEC"/>
    <w:rsid w:val="00536464"/>
    <w:rsid w:val="00537A8F"/>
    <w:rsid w:val="00537CF5"/>
    <w:rsid w:val="005405F4"/>
    <w:rsid w:val="00541524"/>
    <w:rsid w:val="005417D0"/>
    <w:rsid w:val="00542430"/>
    <w:rsid w:val="00542DDE"/>
    <w:rsid w:val="0054460C"/>
    <w:rsid w:val="00544F3F"/>
    <w:rsid w:val="00545E87"/>
    <w:rsid w:val="00546376"/>
    <w:rsid w:val="00546445"/>
    <w:rsid w:val="005464AC"/>
    <w:rsid w:val="00547832"/>
    <w:rsid w:val="00547B03"/>
    <w:rsid w:val="00547F84"/>
    <w:rsid w:val="00550C6A"/>
    <w:rsid w:val="0055261D"/>
    <w:rsid w:val="00552E44"/>
    <w:rsid w:val="00553E5A"/>
    <w:rsid w:val="00554087"/>
    <w:rsid w:val="005563BE"/>
    <w:rsid w:val="00556501"/>
    <w:rsid w:val="005568EA"/>
    <w:rsid w:val="0055729F"/>
    <w:rsid w:val="0055752C"/>
    <w:rsid w:val="00560233"/>
    <w:rsid w:val="00561248"/>
    <w:rsid w:val="005619CD"/>
    <w:rsid w:val="00563262"/>
    <w:rsid w:val="00563D04"/>
    <w:rsid w:val="005647EF"/>
    <w:rsid w:val="00564800"/>
    <w:rsid w:val="00564A75"/>
    <w:rsid w:val="00566DCE"/>
    <w:rsid w:val="00566E51"/>
    <w:rsid w:val="00567508"/>
    <w:rsid w:val="0057020F"/>
    <w:rsid w:val="00570905"/>
    <w:rsid w:val="005712BE"/>
    <w:rsid w:val="005722CA"/>
    <w:rsid w:val="0057275B"/>
    <w:rsid w:val="00572EE1"/>
    <w:rsid w:val="0057326B"/>
    <w:rsid w:val="00573755"/>
    <w:rsid w:val="00574239"/>
    <w:rsid w:val="00574A06"/>
    <w:rsid w:val="00574D28"/>
    <w:rsid w:val="00574E72"/>
    <w:rsid w:val="0057534A"/>
    <w:rsid w:val="005761A0"/>
    <w:rsid w:val="005762A4"/>
    <w:rsid w:val="00577D90"/>
    <w:rsid w:val="005801F2"/>
    <w:rsid w:val="0058071A"/>
    <w:rsid w:val="005807A6"/>
    <w:rsid w:val="00581175"/>
    <w:rsid w:val="005828C8"/>
    <w:rsid w:val="00582A0E"/>
    <w:rsid w:val="00586559"/>
    <w:rsid w:val="00591B23"/>
    <w:rsid w:val="005936FC"/>
    <w:rsid w:val="00593BCA"/>
    <w:rsid w:val="00594EE9"/>
    <w:rsid w:val="00595D12"/>
    <w:rsid w:val="00596C5F"/>
    <w:rsid w:val="00596E06"/>
    <w:rsid w:val="00597001"/>
    <w:rsid w:val="005977A6"/>
    <w:rsid w:val="005A015F"/>
    <w:rsid w:val="005A1401"/>
    <w:rsid w:val="005A171F"/>
    <w:rsid w:val="005A1CC4"/>
    <w:rsid w:val="005A20F7"/>
    <w:rsid w:val="005A23F0"/>
    <w:rsid w:val="005A29EA"/>
    <w:rsid w:val="005A31E9"/>
    <w:rsid w:val="005A334B"/>
    <w:rsid w:val="005A3452"/>
    <w:rsid w:val="005A3586"/>
    <w:rsid w:val="005A441D"/>
    <w:rsid w:val="005A503B"/>
    <w:rsid w:val="005A6A61"/>
    <w:rsid w:val="005A730A"/>
    <w:rsid w:val="005B0E85"/>
    <w:rsid w:val="005B11B5"/>
    <w:rsid w:val="005B2CC2"/>
    <w:rsid w:val="005B4B4B"/>
    <w:rsid w:val="005B4EB0"/>
    <w:rsid w:val="005B51EF"/>
    <w:rsid w:val="005B5764"/>
    <w:rsid w:val="005B5B70"/>
    <w:rsid w:val="005B67D4"/>
    <w:rsid w:val="005B71BE"/>
    <w:rsid w:val="005C034E"/>
    <w:rsid w:val="005C1B5D"/>
    <w:rsid w:val="005C2B96"/>
    <w:rsid w:val="005C4613"/>
    <w:rsid w:val="005C4640"/>
    <w:rsid w:val="005C54C4"/>
    <w:rsid w:val="005C5614"/>
    <w:rsid w:val="005C64F9"/>
    <w:rsid w:val="005C6A06"/>
    <w:rsid w:val="005C6DFD"/>
    <w:rsid w:val="005C7054"/>
    <w:rsid w:val="005C72E0"/>
    <w:rsid w:val="005C7ACA"/>
    <w:rsid w:val="005D1B38"/>
    <w:rsid w:val="005D260B"/>
    <w:rsid w:val="005D3958"/>
    <w:rsid w:val="005D3C7A"/>
    <w:rsid w:val="005D50FA"/>
    <w:rsid w:val="005D5D3D"/>
    <w:rsid w:val="005D608E"/>
    <w:rsid w:val="005D62CA"/>
    <w:rsid w:val="005D662D"/>
    <w:rsid w:val="005D6CA8"/>
    <w:rsid w:val="005E0BE8"/>
    <w:rsid w:val="005E1038"/>
    <w:rsid w:val="005E1152"/>
    <w:rsid w:val="005E19C7"/>
    <w:rsid w:val="005E5A4A"/>
    <w:rsid w:val="005E5CC8"/>
    <w:rsid w:val="005E6D34"/>
    <w:rsid w:val="005E727A"/>
    <w:rsid w:val="005E76A6"/>
    <w:rsid w:val="005F1447"/>
    <w:rsid w:val="005F17F1"/>
    <w:rsid w:val="005F17FF"/>
    <w:rsid w:val="005F4334"/>
    <w:rsid w:val="005F5200"/>
    <w:rsid w:val="005F5923"/>
    <w:rsid w:val="005F59E3"/>
    <w:rsid w:val="005F5E1D"/>
    <w:rsid w:val="005F6C43"/>
    <w:rsid w:val="005F6C79"/>
    <w:rsid w:val="006011D7"/>
    <w:rsid w:val="00601C42"/>
    <w:rsid w:val="00602C75"/>
    <w:rsid w:val="006040FF"/>
    <w:rsid w:val="00605782"/>
    <w:rsid w:val="0060648F"/>
    <w:rsid w:val="006066D4"/>
    <w:rsid w:val="00606B7F"/>
    <w:rsid w:val="00606CC8"/>
    <w:rsid w:val="00606CFA"/>
    <w:rsid w:val="006112C1"/>
    <w:rsid w:val="006114B5"/>
    <w:rsid w:val="00611F90"/>
    <w:rsid w:val="0061280D"/>
    <w:rsid w:val="00613AB2"/>
    <w:rsid w:val="00615968"/>
    <w:rsid w:val="006159AD"/>
    <w:rsid w:val="006173FC"/>
    <w:rsid w:val="00617CC2"/>
    <w:rsid w:val="00620174"/>
    <w:rsid w:val="00620535"/>
    <w:rsid w:val="006210F8"/>
    <w:rsid w:val="006257EB"/>
    <w:rsid w:val="00626D28"/>
    <w:rsid w:val="00627B46"/>
    <w:rsid w:val="00630243"/>
    <w:rsid w:val="00630341"/>
    <w:rsid w:val="00630E26"/>
    <w:rsid w:val="00630EFC"/>
    <w:rsid w:val="00631311"/>
    <w:rsid w:val="00631D67"/>
    <w:rsid w:val="00632AE2"/>
    <w:rsid w:val="006338BE"/>
    <w:rsid w:val="00633E4C"/>
    <w:rsid w:val="00633F53"/>
    <w:rsid w:val="00633FC1"/>
    <w:rsid w:val="006367AD"/>
    <w:rsid w:val="00637134"/>
    <w:rsid w:val="00637CE5"/>
    <w:rsid w:val="00641AEA"/>
    <w:rsid w:val="00641CB2"/>
    <w:rsid w:val="00642492"/>
    <w:rsid w:val="0064300D"/>
    <w:rsid w:val="00643147"/>
    <w:rsid w:val="00643378"/>
    <w:rsid w:val="006433F5"/>
    <w:rsid w:val="00644D89"/>
    <w:rsid w:val="00647682"/>
    <w:rsid w:val="00650A12"/>
    <w:rsid w:val="00650AD0"/>
    <w:rsid w:val="00650C6C"/>
    <w:rsid w:val="0065117D"/>
    <w:rsid w:val="006514BF"/>
    <w:rsid w:val="0065217E"/>
    <w:rsid w:val="0065323A"/>
    <w:rsid w:val="00653A54"/>
    <w:rsid w:val="00653CB1"/>
    <w:rsid w:val="00654DF2"/>
    <w:rsid w:val="00655ADE"/>
    <w:rsid w:val="006563B2"/>
    <w:rsid w:val="00657056"/>
    <w:rsid w:val="0065731C"/>
    <w:rsid w:val="0066070A"/>
    <w:rsid w:val="00661DBB"/>
    <w:rsid w:val="0066237A"/>
    <w:rsid w:val="00662F2B"/>
    <w:rsid w:val="0066364A"/>
    <w:rsid w:val="006653E9"/>
    <w:rsid w:val="006663B4"/>
    <w:rsid w:val="00666F17"/>
    <w:rsid w:val="0066750B"/>
    <w:rsid w:val="00670893"/>
    <w:rsid w:val="00671F46"/>
    <w:rsid w:val="006723BD"/>
    <w:rsid w:val="00673596"/>
    <w:rsid w:val="00674C55"/>
    <w:rsid w:val="0067546C"/>
    <w:rsid w:val="00675BFA"/>
    <w:rsid w:val="00675F1B"/>
    <w:rsid w:val="00677558"/>
    <w:rsid w:val="00677FDE"/>
    <w:rsid w:val="00680876"/>
    <w:rsid w:val="006820E3"/>
    <w:rsid w:val="00682252"/>
    <w:rsid w:val="006824A2"/>
    <w:rsid w:val="00682A0B"/>
    <w:rsid w:val="00682E0B"/>
    <w:rsid w:val="00683D54"/>
    <w:rsid w:val="00683D67"/>
    <w:rsid w:val="0068458B"/>
    <w:rsid w:val="006849C5"/>
    <w:rsid w:val="00686765"/>
    <w:rsid w:val="00686771"/>
    <w:rsid w:val="00687517"/>
    <w:rsid w:val="0068791A"/>
    <w:rsid w:val="0069028D"/>
    <w:rsid w:val="00691776"/>
    <w:rsid w:val="00691800"/>
    <w:rsid w:val="00691E62"/>
    <w:rsid w:val="00692DD2"/>
    <w:rsid w:val="00693F24"/>
    <w:rsid w:val="0069571A"/>
    <w:rsid w:val="006961AF"/>
    <w:rsid w:val="00696B3A"/>
    <w:rsid w:val="00697943"/>
    <w:rsid w:val="00697DC3"/>
    <w:rsid w:val="006A037F"/>
    <w:rsid w:val="006A041E"/>
    <w:rsid w:val="006A04C6"/>
    <w:rsid w:val="006A2A9D"/>
    <w:rsid w:val="006A2BD4"/>
    <w:rsid w:val="006A2E3A"/>
    <w:rsid w:val="006A3889"/>
    <w:rsid w:val="006A3D9A"/>
    <w:rsid w:val="006A49BE"/>
    <w:rsid w:val="006A5054"/>
    <w:rsid w:val="006A523A"/>
    <w:rsid w:val="006A6584"/>
    <w:rsid w:val="006A6795"/>
    <w:rsid w:val="006A6E2A"/>
    <w:rsid w:val="006A7922"/>
    <w:rsid w:val="006A7C4D"/>
    <w:rsid w:val="006A7F80"/>
    <w:rsid w:val="006B028C"/>
    <w:rsid w:val="006B059A"/>
    <w:rsid w:val="006B1D0C"/>
    <w:rsid w:val="006B2C92"/>
    <w:rsid w:val="006B31AA"/>
    <w:rsid w:val="006B344D"/>
    <w:rsid w:val="006B3CD1"/>
    <w:rsid w:val="006B453A"/>
    <w:rsid w:val="006B4CA4"/>
    <w:rsid w:val="006B56DE"/>
    <w:rsid w:val="006B56F7"/>
    <w:rsid w:val="006B5833"/>
    <w:rsid w:val="006B60CE"/>
    <w:rsid w:val="006B688E"/>
    <w:rsid w:val="006C07B4"/>
    <w:rsid w:val="006C144B"/>
    <w:rsid w:val="006C1691"/>
    <w:rsid w:val="006C2C23"/>
    <w:rsid w:val="006C4F81"/>
    <w:rsid w:val="006C616D"/>
    <w:rsid w:val="006C6985"/>
    <w:rsid w:val="006C7895"/>
    <w:rsid w:val="006C7B0B"/>
    <w:rsid w:val="006C7DDB"/>
    <w:rsid w:val="006C7E98"/>
    <w:rsid w:val="006D26C4"/>
    <w:rsid w:val="006D31F9"/>
    <w:rsid w:val="006D3B41"/>
    <w:rsid w:val="006D473C"/>
    <w:rsid w:val="006D4BD3"/>
    <w:rsid w:val="006D6A1F"/>
    <w:rsid w:val="006E12E6"/>
    <w:rsid w:val="006E301A"/>
    <w:rsid w:val="006E3E1A"/>
    <w:rsid w:val="006E4655"/>
    <w:rsid w:val="006E52B7"/>
    <w:rsid w:val="006E5C1C"/>
    <w:rsid w:val="006E5F6A"/>
    <w:rsid w:val="006E68A2"/>
    <w:rsid w:val="006E6D00"/>
    <w:rsid w:val="006E7C18"/>
    <w:rsid w:val="006F020A"/>
    <w:rsid w:val="006F1C40"/>
    <w:rsid w:val="006F1FB0"/>
    <w:rsid w:val="006F29B8"/>
    <w:rsid w:val="006F2A83"/>
    <w:rsid w:val="006F42AD"/>
    <w:rsid w:val="006F5846"/>
    <w:rsid w:val="006F591E"/>
    <w:rsid w:val="006F5AD9"/>
    <w:rsid w:val="006F5B74"/>
    <w:rsid w:val="006F76F2"/>
    <w:rsid w:val="006F79DF"/>
    <w:rsid w:val="006F7EB1"/>
    <w:rsid w:val="0070024D"/>
    <w:rsid w:val="0070060F"/>
    <w:rsid w:val="00700931"/>
    <w:rsid w:val="00700EB7"/>
    <w:rsid w:val="007010D9"/>
    <w:rsid w:val="00701690"/>
    <w:rsid w:val="00701EE5"/>
    <w:rsid w:val="00702742"/>
    <w:rsid w:val="00703464"/>
    <w:rsid w:val="00703F34"/>
    <w:rsid w:val="007041EE"/>
    <w:rsid w:val="007045E1"/>
    <w:rsid w:val="0070561F"/>
    <w:rsid w:val="0070620A"/>
    <w:rsid w:val="00707A43"/>
    <w:rsid w:val="00710CCE"/>
    <w:rsid w:val="007126E6"/>
    <w:rsid w:val="007131F8"/>
    <w:rsid w:val="0071467D"/>
    <w:rsid w:val="00717953"/>
    <w:rsid w:val="007204F8"/>
    <w:rsid w:val="00722685"/>
    <w:rsid w:val="007229EB"/>
    <w:rsid w:val="00722F98"/>
    <w:rsid w:val="007232F8"/>
    <w:rsid w:val="007235B3"/>
    <w:rsid w:val="00723918"/>
    <w:rsid w:val="007242D8"/>
    <w:rsid w:val="007246C1"/>
    <w:rsid w:val="0072573E"/>
    <w:rsid w:val="007307CB"/>
    <w:rsid w:val="007308EA"/>
    <w:rsid w:val="0073262E"/>
    <w:rsid w:val="00732EBE"/>
    <w:rsid w:val="00733A82"/>
    <w:rsid w:val="00734650"/>
    <w:rsid w:val="00735871"/>
    <w:rsid w:val="00735A6E"/>
    <w:rsid w:val="007369B7"/>
    <w:rsid w:val="0073740A"/>
    <w:rsid w:val="00740C7A"/>
    <w:rsid w:val="00740F5A"/>
    <w:rsid w:val="007413EE"/>
    <w:rsid w:val="00741F81"/>
    <w:rsid w:val="007420CB"/>
    <w:rsid w:val="0074367D"/>
    <w:rsid w:val="0074539C"/>
    <w:rsid w:val="007456D3"/>
    <w:rsid w:val="00745839"/>
    <w:rsid w:val="00745EF1"/>
    <w:rsid w:val="00746B6F"/>
    <w:rsid w:val="00746F63"/>
    <w:rsid w:val="00751532"/>
    <w:rsid w:val="00753312"/>
    <w:rsid w:val="007534A2"/>
    <w:rsid w:val="00753CA6"/>
    <w:rsid w:val="00755576"/>
    <w:rsid w:val="00756A78"/>
    <w:rsid w:val="00760158"/>
    <w:rsid w:val="0076287B"/>
    <w:rsid w:val="007631A0"/>
    <w:rsid w:val="00764C6B"/>
    <w:rsid w:val="00765404"/>
    <w:rsid w:val="00765E38"/>
    <w:rsid w:val="00767608"/>
    <w:rsid w:val="00770916"/>
    <w:rsid w:val="0077094A"/>
    <w:rsid w:val="00770AAA"/>
    <w:rsid w:val="00771217"/>
    <w:rsid w:val="007715FF"/>
    <w:rsid w:val="00772027"/>
    <w:rsid w:val="00772280"/>
    <w:rsid w:val="00772D49"/>
    <w:rsid w:val="00776447"/>
    <w:rsid w:val="007766FA"/>
    <w:rsid w:val="007770DC"/>
    <w:rsid w:val="0077711F"/>
    <w:rsid w:val="00777154"/>
    <w:rsid w:val="007778E2"/>
    <w:rsid w:val="00780B7E"/>
    <w:rsid w:val="007817D2"/>
    <w:rsid w:val="00781E98"/>
    <w:rsid w:val="007824B3"/>
    <w:rsid w:val="00782548"/>
    <w:rsid w:val="007829FB"/>
    <w:rsid w:val="00783879"/>
    <w:rsid w:val="00786D40"/>
    <w:rsid w:val="00786DFB"/>
    <w:rsid w:val="00786F9F"/>
    <w:rsid w:val="007872C9"/>
    <w:rsid w:val="007875AA"/>
    <w:rsid w:val="00787D2D"/>
    <w:rsid w:val="00791F46"/>
    <w:rsid w:val="007943D1"/>
    <w:rsid w:val="0079535C"/>
    <w:rsid w:val="007959F9"/>
    <w:rsid w:val="00795E40"/>
    <w:rsid w:val="00797127"/>
    <w:rsid w:val="00797219"/>
    <w:rsid w:val="007A0BF5"/>
    <w:rsid w:val="007A0EFF"/>
    <w:rsid w:val="007A14B2"/>
    <w:rsid w:val="007A15E3"/>
    <w:rsid w:val="007A2286"/>
    <w:rsid w:val="007A3034"/>
    <w:rsid w:val="007A4156"/>
    <w:rsid w:val="007A48EB"/>
    <w:rsid w:val="007A5CB0"/>
    <w:rsid w:val="007A6929"/>
    <w:rsid w:val="007A7045"/>
    <w:rsid w:val="007A7D8E"/>
    <w:rsid w:val="007A7E59"/>
    <w:rsid w:val="007B0ABF"/>
    <w:rsid w:val="007B18FC"/>
    <w:rsid w:val="007B225C"/>
    <w:rsid w:val="007B2661"/>
    <w:rsid w:val="007B2D5B"/>
    <w:rsid w:val="007B6131"/>
    <w:rsid w:val="007B61C2"/>
    <w:rsid w:val="007B6B49"/>
    <w:rsid w:val="007B75B8"/>
    <w:rsid w:val="007B771B"/>
    <w:rsid w:val="007C04EB"/>
    <w:rsid w:val="007C0D77"/>
    <w:rsid w:val="007C335A"/>
    <w:rsid w:val="007C36D5"/>
    <w:rsid w:val="007C40A5"/>
    <w:rsid w:val="007C5835"/>
    <w:rsid w:val="007C6062"/>
    <w:rsid w:val="007D02AD"/>
    <w:rsid w:val="007D3227"/>
    <w:rsid w:val="007D3FFE"/>
    <w:rsid w:val="007D45C1"/>
    <w:rsid w:val="007D4E62"/>
    <w:rsid w:val="007D598A"/>
    <w:rsid w:val="007D60DB"/>
    <w:rsid w:val="007D68C5"/>
    <w:rsid w:val="007D7839"/>
    <w:rsid w:val="007E01C8"/>
    <w:rsid w:val="007E02AD"/>
    <w:rsid w:val="007E06C5"/>
    <w:rsid w:val="007E1F1E"/>
    <w:rsid w:val="007E2A31"/>
    <w:rsid w:val="007E372C"/>
    <w:rsid w:val="007E5C07"/>
    <w:rsid w:val="007E667E"/>
    <w:rsid w:val="007F0D9A"/>
    <w:rsid w:val="007F1312"/>
    <w:rsid w:val="007F1454"/>
    <w:rsid w:val="007F2024"/>
    <w:rsid w:val="007F2665"/>
    <w:rsid w:val="007F2846"/>
    <w:rsid w:val="007F35F1"/>
    <w:rsid w:val="007F3BAB"/>
    <w:rsid w:val="007F3BED"/>
    <w:rsid w:val="007F41FC"/>
    <w:rsid w:val="007F4218"/>
    <w:rsid w:val="007F4D06"/>
    <w:rsid w:val="007F75A0"/>
    <w:rsid w:val="007F7F70"/>
    <w:rsid w:val="00801C7D"/>
    <w:rsid w:val="008022ED"/>
    <w:rsid w:val="00802641"/>
    <w:rsid w:val="0080382A"/>
    <w:rsid w:val="00803CCA"/>
    <w:rsid w:val="00804B17"/>
    <w:rsid w:val="00805066"/>
    <w:rsid w:val="00806571"/>
    <w:rsid w:val="008078FC"/>
    <w:rsid w:val="00811EC4"/>
    <w:rsid w:val="008127CF"/>
    <w:rsid w:val="0081353B"/>
    <w:rsid w:val="0081377E"/>
    <w:rsid w:val="008161FE"/>
    <w:rsid w:val="00816B61"/>
    <w:rsid w:val="00817DF8"/>
    <w:rsid w:val="008205D3"/>
    <w:rsid w:val="0082113D"/>
    <w:rsid w:val="00823001"/>
    <w:rsid w:val="008247C1"/>
    <w:rsid w:val="0082492C"/>
    <w:rsid w:val="00825667"/>
    <w:rsid w:val="00825831"/>
    <w:rsid w:val="00826760"/>
    <w:rsid w:val="0082688D"/>
    <w:rsid w:val="00826910"/>
    <w:rsid w:val="008273EA"/>
    <w:rsid w:val="00831BF3"/>
    <w:rsid w:val="00832848"/>
    <w:rsid w:val="00833048"/>
    <w:rsid w:val="0083370C"/>
    <w:rsid w:val="0083414C"/>
    <w:rsid w:val="0083534A"/>
    <w:rsid w:val="00835493"/>
    <w:rsid w:val="008359AC"/>
    <w:rsid w:val="00835B6A"/>
    <w:rsid w:val="00835B8F"/>
    <w:rsid w:val="00835BF2"/>
    <w:rsid w:val="0083710C"/>
    <w:rsid w:val="00840944"/>
    <w:rsid w:val="00840BBA"/>
    <w:rsid w:val="0084118F"/>
    <w:rsid w:val="008417A3"/>
    <w:rsid w:val="00841D39"/>
    <w:rsid w:val="00843E7A"/>
    <w:rsid w:val="00844388"/>
    <w:rsid w:val="00844512"/>
    <w:rsid w:val="008445B0"/>
    <w:rsid w:val="00845938"/>
    <w:rsid w:val="00847D88"/>
    <w:rsid w:val="00850005"/>
    <w:rsid w:val="008502A4"/>
    <w:rsid w:val="00851BDE"/>
    <w:rsid w:val="0085235D"/>
    <w:rsid w:val="00852503"/>
    <w:rsid w:val="00853D02"/>
    <w:rsid w:val="0085474F"/>
    <w:rsid w:val="0085489C"/>
    <w:rsid w:val="00854C2A"/>
    <w:rsid w:val="00854C41"/>
    <w:rsid w:val="00854E86"/>
    <w:rsid w:val="00855B38"/>
    <w:rsid w:val="008561CB"/>
    <w:rsid w:val="008565D9"/>
    <w:rsid w:val="00856988"/>
    <w:rsid w:val="008609EB"/>
    <w:rsid w:val="00861803"/>
    <w:rsid w:val="00865C4E"/>
    <w:rsid w:val="00865DF3"/>
    <w:rsid w:val="008673D6"/>
    <w:rsid w:val="00867683"/>
    <w:rsid w:val="00867E7B"/>
    <w:rsid w:val="00870403"/>
    <w:rsid w:val="00870C8F"/>
    <w:rsid w:val="008713A6"/>
    <w:rsid w:val="00871C44"/>
    <w:rsid w:val="00872199"/>
    <w:rsid w:val="00872553"/>
    <w:rsid w:val="00872675"/>
    <w:rsid w:val="0087385A"/>
    <w:rsid w:val="00873D7B"/>
    <w:rsid w:val="00877524"/>
    <w:rsid w:val="00877E05"/>
    <w:rsid w:val="008827B8"/>
    <w:rsid w:val="00882843"/>
    <w:rsid w:val="00882F9B"/>
    <w:rsid w:val="00883121"/>
    <w:rsid w:val="00883826"/>
    <w:rsid w:val="00883E13"/>
    <w:rsid w:val="0088546E"/>
    <w:rsid w:val="00885A60"/>
    <w:rsid w:val="00885FF4"/>
    <w:rsid w:val="008860F7"/>
    <w:rsid w:val="00886494"/>
    <w:rsid w:val="00886676"/>
    <w:rsid w:val="0088774D"/>
    <w:rsid w:val="008915B3"/>
    <w:rsid w:val="00891CC1"/>
    <w:rsid w:val="0089207C"/>
    <w:rsid w:val="00892432"/>
    <w:rsid w:val="008928C9"/>
    <w:rsid w:val="00893E25"/>
    <w:rsid w:val="00895097"/>
    <w:rsid w:val="0089700C"/>
    <w:rsid w:val="008976E3"/>
    <w:rsid w:val="008A0A85"/>
    <w:rsid w:val="008A11AC"/>
    <w:rsid w:val="008A556A"/>
    <w:rsid w:val="008A55DF"/>
    <w:rsid w:val="008B1811"/>
    <w:rsid w:val="008B1BC8"/>
    <w:rsid w:val="008B2F6B"/>
    <w:rsid w:val="008B3575"/>
    <w:rsid w:val="008B3A39"/>
    <w:rsid w:val="008B3CB5"/>
    <w:rsid w:val="008B5AAC"/>
    <w:rsid w:val="008B6227"/>
    <w:rsid w:val="008B6E24"/>
    <w:rsid w:val="008B7157"/>
    <w:rsid w:val="008C02F7"/>
    <w:rsid w:val="008C0C5A"/>
    <w:rsid w:val="008C0CF9"/>
    <w:rsid w:val="008C1221"/>
    <w:rsid w:val="008C231A"/>
    <w:rsid w:val="008C23AC"/>
    <w:rsid w:val="008C2B50"/>
    <w:rsid w:val="008C44B2"/>
    <w:rsid w:val="008C534D"/>
    <w:rsid w:val="008C783C"/>
    <w:rsid w:val="008C7846"/>
    <w:rsid w:val="008D0CB2"/>
    <w:rsid w:val="008D1092"/>
    <w:rsid w:val="008D10F6"/>
    <w:rsid w:val="008D115C"/>
    <w:rsid w:val="008D15A6"/>
    <w:rsid w:val="008D15C4"/>
    <w:rsid w:val="008D16F9"/>
    <w:rsid w:val="008D335E"/>
    <w:rsid w:val="008D3546"/>
    <w:rsid w:val="008D5A40"/>
    <w:rsid w:val="008D6D7A"/>
    <w:rsid w:val="008D704E"/>
    <w:rsid w:val="008D72AA"/>
    <w:rsid w:val="008E1023"/>
    <w:rsid w:val="008E2CE0"/>
    <w:rsid w:val="008E2E83"/>
    <w:rsid w:val="008E46E7"/>
    <w:rsid w:val="008E4C29"/>
    <w:rsid w:val="008E51F5"/>
    <w:rsid w:val="008E597C"/>
    <w:rsid w:val="008E636D"/>
    <w:rsid w:val="008E7DC7"/>
    <w:rsid w:val="008E7EC8"/>
    <w:rsid w:val="008F02F0"/>
    <w:rsid w:val="008F0703"/>
    <w:rsid w:val="008F08D0"/>
    <w:rsid w:val="008F0B6C"/>
    <w:rsid w:val="008F1DC7"/>
    <w:rsid w:val="008F2063"/>
    <w:rsid w:val="008F34F6"/>
    <w:rsid w:val="008F4197"/>
    <w:rsid w:val="008F5685"/>
    <w:rsid w:val="008F5A5D"/>
    <w:rsid w:val="008F5D5B"/>
    <w:rsid w:val="008F5F54"/>
    <w:rsid w:val="008F701C"/>
    <w:rsid w:val="008F7380"/>
    <w:rsid w:val="008F7B60"/>
    <w:rsid w:val="00900734"/>
    <w:rsid w:val="00900833"/>
    <w:rsid w:val="009016C9"/>
    <w:rsid w:val="00902CA3"/>
    <w:rsid w:val="009046DC"/>
    <w:rsid w:val="0090617F"/>
    <w:rsid w:val="009069C6"/>
    <w:rsid w:val="00906F66"/>
    <w:rsid w:val="00906FDB"/>
    <w:rsid w:val="00907942"/>
    <w:rsid w:val="00907AA4"/>
    <w:rsid w:val="00911294"/>
    <w:rsid w:val="009112D9"/>
    <w:rsid w:val="00914DA6"/>
    <w:rsid w:val="00915715"/>
    <w:rsid w:val="00915ACA"/>
    <w:rsid w:val="009177FF"/>
    <w:rsid w:val="009178A8"/>
    <w:rsid w:val="00917E32"/>
    <w:rsid w:val="009203A5"/>
    <w:rsid w:val="009208A8"/>
    <w:rsid w:val="00921013"/>
    <w:rsid w:val="00921132"/>
    <w:rsid w:val="0092123C"/>
    <w:rsid w:val="0092185B"/>
    <w:rsid w:val="00921A94"/>
    <w:rsid w:val="00921BA4"/>
    <w:rsid w:val="009223B4"/>
    <w:rsid w:val="0092240A"/>
    <w:rsid w:val="0092472E"/>
    <w:rsid w:val="009258A4"/>
    <w:rsid w:val="0092622B"/>
    <w:rsid w:val="0092674B"/>
    <w:rsid w:val="00927B3C"/>
    <w:rsid w:val="00930282"/>
    <w:rsid w:val="00931C59"/>
    <w:rsid w:val="00932D2E"/>
    <w:rsid w:val="00935BC3"/>
    <w:rsid w:val="00935CAC"/>
    <w:rsid w:val="00936BD3"/>
    <w:rsid w:val="009372D2"/>
    <w:rsid w:val="00942E58"/>
    <w:rsid w:val="00943596"/>
    <w:rsid w:val="00943E24"/>
    <w:rsid w:val="00944134"/>
    <w:rsid w:val="00945997"/>
    <w:rsid w:val="00946215"/>
    <w:rsid w:val="0094676E"/>
    <w:rsid w:val="009468DE"/>
    <w:rsid w:val="00946A1E"/>
    <w:rsid w:val="0094779A"/>
    <w:rsid w:val="009508E8"/>
    <w:rsid w:val="00950E4C"/>
    <w:rsid w:val="00952155"/>
    <w:rsid w:val="009527FB"/>
    <w:rsid w:val="00952AC8"/>
    <w:rsid w:val="00953889"/>
    <w:rsid w:val="00953A67"/>
    <w:rsid w:val="00953FE2"/>
    <w:rsid w:val="0095579D"/>
    <w:rsid w:val="00961D86"/>
    <w:rsid w:val="00962DF5"/>
    <w:rsid w:val="009633A9"/>
    <w:rsid w:val="009638EF"/>
    <w:rsid w:val="00965D51"/>
    <w:rsid w:val="00967DB0"/>
    <w:rsid w:val="00970BC4"/>
    <w:rsid w:val="00971088"/>
    <w:rsid w:val="0097132F"/>
    <w:rsid w:val="00971386"/>
    <w:rsid w:val="00971F6A"/>
    <w:rsid w:val="00972303"/>
    <w:rsid w:val="00972DEF"/>
    <w:rsid w:val="009732F7"/>
    <w:rsid w:val="00973D9B"/>
    <w:rsid w:val="00974B9F"/>
    <w:rsid w:val="00975719"/>
    <w:rsid w:val="00975F5E"/>
    <w:rsid w:val="0097600C"/>
    <w:rsid w:val="009762A8"/>
    <w:rsid w:val="00977FE0"/>
    <w:rsid w:val="009812DD"/>
    <w:rsid w:val="009818CD"/>
    <w:rsid w:val="0098206B"/>
    <w:rsid w:val="0098217B"/>
    <w:rsid w:val="00982BE2"/>
    <w:rsid w:val="00982E90"/>
    <w:rsid w:val="009832D1"/>
    <w:rsid w:val="00983686"/>
    <w:rsid w:val="009840D4"/>
    <w:rsid w:val="00986A60"/>
    <w:rsid w:val="009879C4"/>
    <w:rsid w:val="00987ABC"/>
    <w:rsid w:val="00987D37"/>
    <w:rsid w:val="00987D9D"/>
    <w:rsid w:val="00990D0B"/>
    <w:rsid w:val="00990F61"/>
    <w:rsid w:val="00991AF3"/>
    <w:rsid w:val="00991DF8"/>
    <w:rsid w:val="00991E17"/>
    <w:rsid w:val="009924B8"/>
    <w:rsid w:val="00994BAC"/>
    <w:rsid w:val="00995E18"/>
    <w:rsid w:val="00996499"/>
    <w:rsid w:val="009A162E"/>
    <w:rsid w:val="009A1B92"/>
    <w:rsid w:val="009A298D"/>
    <w:rsid w:val="009A32D3"/>
    <w:rsid w:val="009A4AF4"/>
    <w:rsid w:val="009A5010"/>
    <w:rsid w:val="009A5EB7"/>
    <w:rsid w:val="009A7A41"/>
    <w:rsid w:val="009B1569"/>
    <w:rsid w:val="009B2024"/>
    <w:rsid w:val="009B3B9A"/>
    <w:rsid w:val="009B4529"/>
    <w:rsid w:val="009B55EC"/>
    <w:rsid w:val="009B68EE"/>
    <w:rsid w:val="009C0B4E"/>
    <w:rsid w:val="009C168B"/>
    <w:rsid w:val="009C1D66"/>
    <w:rsid w:val="009C530F"/>
    <w:rsid w:val="009C5F6C"/>
    <w:rsid w:val="009C69C6"/>
    <w:rsid w:val="009C6B86"/>
    <w:rsid w:val="009C7783"/>
    <w:rsid w:val="009D086D"/>
    <w:rsid w:val="009D0A1E"/>
    <w:rsid w:val="009D0B79"/>
    <w:rsid w:val="009D18D5"/>
    <w:rsid w:val="009D1BC8"/>
    <w:rsid w:val="009D1EBB"/>
    <w:rsid w:val="009D23E5"/>
    <w:rsid w:val="009D24D5"/>
    <w:rsid w:val="009D2AC8"/>
    <w:rsid w:val="009D2EF8"/>
    <w:rsid w:val="009D465F"/>
    <w:rsid w:val="009D6974"/>
    <w:rsid w:val="009D6A54"/>
    <w:rsid w:val="009D6B95"/>
    <w:rsid w:val="009D6D62"/>
    <w:rsid w:val="009E01EB"/>
    <w:rsid w:val="009E028C"/>
    <w:rsid w:val="009E1B1B"/>
    <w:rsid w:val="009E1D94"/>
    <w:rsid w:val="009E327E"/>
    <w:rsid w:val="009E357E"/>
    <w:rsid w:val="009E3623"/>
    <w:rsid w:val="009E3752"/>
    <w:rsid w:val="009E3C01"/>
    <w:rsid w:val="009E4A80"/>
    <w:rsid w:val="009E5606"/>
    <w:rsid w:val="009E69CB"/>
    <w:rsid w:val="009F1565"/>
    <w:rsid w:val="009F17B9"/>
    <w:rsid w:val="009F1D0D"/>
    <w:rsid w:val="009F30A2"/>
    <w:rsid w:val="009F34DD"/>
    <w:rsid w:val="009F36C3"/>
    <w:rsid w:val="009F3E85"/>
    <w:rsid w:val="009F3F35"/>
    <w:rsid w:val="009F49F5"/>
    <w:rsid w:val="009F4CEA"/>
    <w:rsid w:val="009F585D"/>
    <w:rsid w:val="009F5E64"/>
    <w:rsid w:val="009F604A"/>
    <w:rsid w:val="009F6CCC"/>
    <w:rsid w:val="009F6F84"/>
    <w:rsid w:val="009F71D0"/>
    <w:rsid w:val="009F73E2"/>
    <w:rsid w:val="00A01B47"/>
    <w:rsid w:val="00A03723"/>
    <w:rsid w:val="00A05CF5"/>
    <w:rsid w:val="00A10305"/>
    <w:rsid w:val="00A11025"/>
    <w:rsid w:val="00A11824"/>
    <w:rsid w:val="00A12635"/>
    <w:rsid w:val="00A14096"/>
    <w:rsid w:val="00A14C80"/>
    <w:rsid w:val="00A1657E"/>
    <w:rsid w:val="00A1733D"/>
    <w:rsid w:val="00A200F6"/>
    <w:rsid w:val="00A20277"/>
    <w:rsid w:val="00A206DA"/>
    <w:rsid w:val="00A20862"/>
    <w:rsid w:val="00A21D6F"/>
    <w:rsid w:val="00A21F30"/>
    <w:rsid w:val="00A22AB2"/>
    <w:rsid w:val="00A23068"/>
    <w:rsid w:val="00A2471B"/>
    <w:rsid w:val="00A250ED"/>
    <w:rsid w:val="00A25545"/>
    <w:rsid w:val="00A27E43"/>
    <w:rsid w:val="00A310E2"/>
    <w:rsid w:val="00A31619"/>
    <w:rsid w:val="00A3376D"/>
    <w:rsid w:val="00A33824"/>
    <w:rsid w:val="00A349FD"/>
    <w:rsid w:val="00A35A29"/>
    <w:rsid w:val="00A35FD6"/>
    <w:rsid w:val="00A368AB"/>
    <w:rsid w:val="00A377E7"/>
    <w:rsid w:val="00A40545"/>
    <w:rsid w:val="00A4115D"/>
    <w:rsid w:val="00A42D15"/>
    <w:rsid w:val="00A460A2"/>
    <w:rsid w:val="00A46739"/>
    <w:rsid w:val="00A46782"/>
    <w:rsid w:val="00A46FF2"/>
    <w:rsid w:val="00A475CB"/>
    <w:rsid w:val="00A4771C"/>
    <w:rsid w:val="00A504FB"/>
    <w:rsid w:val="00A50DF7"/>
    <w:rsid w:val="00A51287"/>
    <w:rsid w:val="00A514A8"/>
    <w:rsid w:val="00A517C3"/>
    <w:rsid w:val="00A522EF"/>
    <w:rsid w:val="00A52DAF"/>
    <w:rsid w:val="00A5327B"/>
    <w:rsid w:val="00A53FBF"/>
    <w:rsid w:val="00A552CA"/>
    <w:rsid w:val="00A552CC"/>
    <w:rsid w:val="00A55B4A"/>
    <w:rsid w:val="00A57DB2"/>
    <w:rsid w:val="00A57EE9"/>
    <w:rsid w:val="00A60186"/>
    <w:rsid w:val="00A60E13"/>
    <w:rsid w:val="00A617DD"/>
    <w:rsid w:val="00A62F3F"/>
    <w:rsid w:val="00A63DD9"/>
    <w:rsid w:val="00A642C6"/>
    <w:rsid w:val="00A652E9"/>
    <w:rsid w:val="00A65A21"/>
    <w:rsid w:val="00A6701B"/>
    <w:rsid w:val="00A7000E"/>
    <w:rsid w:val="00A71804"/>
    <w:rsid w:val="00A71F76"/>
    <w:rsid w:val="00A73759"/>
    <w:rsid w:val="00A7387F"/>
    <w:rsid w:val="00A74BDF"/>
    <w:rsid w:val="00A75E7E"/>
    <w:rsid w:val="00A7626B"/>
    <w:rsid w:val="00A77E1B"/>
    <w:rsid w:val="00A8127D"/>
    <w:rsid w:val="00A817B7"/>
    <w:rsid w:val="00A822E1"/>
    <w:rsid w:val="00A82D04"/>
    <w:rsid w:val="00A831A4"/>
    <w:rsid w:val="00A8338D"/>
    <w:rsid w:val="00A83C6C"/>
    <w:rsid w:val="00A8534A"/>
    <w:rsid w:val="00A8579F"/>
    <w:rsid w:val="00A85B6D"/>
    <w:rsid w:val="00A865A0"/>
    <w:rsid w:val="00A868A3"/>
    <w:rsid w:val="00A87A03"/>
    <w:rsid w:val="00A904AB"/>
    <w:rsid w:val="00A9098F"/>
    <w:rsid w:val="00A90F6A"/>
    <w:rsid w:val="00A921D2"/>
    <w:rsid w:val="00A93ECE"/>
    <w:rsid w:val="00A93F6D"/>
    <w:rsid w:val="00A94646"/>
    <w:rsid w:val="00A94A76"/>
    <w:rsid w:val="00A94FA6"/>
    <w:rsid w:val="00A95129"/>
    <w:rsid w:val="00A95B1E"/>
    <w:rsid w:val="00A965CA"/>
    <w:rsid w:val="00A97EC2"/>
    <w:rsid w:val="00AA0F2F"/>
    <w:rsid w:val="00AA14D6"/>
    <w:rsid w:val="00AA16EF"/>
    <w:rsid w:val="00AA30F8"/>
    <w:rsid w:val="00AA34FF"/>
    <w:rsid w:val="00AA6BF3"/>
    <w:rsid w:val="00AA6C5D"/>
    <w:rsid w:val="00AA76A8"/>
    <w:rsid w:val="00AA7A02"/>
    <w:rsid w:val="00AB023A"/>
    <w:rsid w:val="00AB28C3"/>
    <w:rsid w:val="00AB2A3B"/>
    <w:rsid w:val="00AB2EF6"/>
    <w:rsid w:val="00AB39B3"/>
    <w:rsid w:val="00AB41B9"/>
    <w:rsid w:val="00AB47F7"/>
    <w:rsid w:val="00AB4D8B"/>
    <w:rsid w:val="00AB6A5D"/>
    <w:rsid w:val="00AB6C9F"/>
    <w:rsid w:val="00AB7D89"/>
    <w:rsid w:val="00AB7F40"/>
    <w:rsid w:val="00AC0DFB"/>
    <w:rsid w:val="00AC1199"/>
    <w:rsid w:val="00AC16D9"/>
    <w:rsid w:val="00AC1859"/>
    <w:rsid w:val="00AC22F7"/>
    <w:rsid w:val="00AC2380"/>
    <w:rsid w:val="00AC4DF9"/>
    <w:rsid w:val="00AC72EA"/>
    <w:rsid w:val="00AC7A9C"/>
    <w:rsid w:val="00AC7D95"/>
    <w:rsid w:val="00AD2510"/>
    <w:rsid w:val="00AD29F2"/>
    <w:rsid w:val="00AD2FD8"/>
    <w:rsid w:val="00AD5CA0"/>
    <w:rsid w:val="00AD606E"/>
    <w:rsid w:val="00AD700E"/>
    <w:rsid w:val="00AD7741"/>
    <w:rsid w:val="00AD78FB"/>
    <w:rsid w:val="00AD7E81"/>
    <w:rsid w:val="00AE0F71"/>
    <w:rsid w:val="00AE3442"/>
    <w:rsid w:val="00AE3669"/>
    <w:rsid w:val="00AE3E02"/>
    <w:rsid w:val="00AE4524"/>
    <w:rsid w:val="00AE543F"/>
    <w:rsid w:val="00AE5AB9"/>
    <w:rsid w:val="00AE5D31"/>
    <w:rsid w:val="00AE71A0"/>
    <w:rsid w:val="00AE755C"/>
    <w:rsid w:val="00AE75A9"/>
    <w:rsid w:val="00AE75B4"/>
    <w:rsid w:val="00AE7D66"/>
    <w:rsid w:val="00AF066D"/>
    <w:rsid w:val="00AF0B6F"/>
    <w:rsid w:val="00AF0BF7"/>
    <w:rsid w:val="00AF1B56"/>
    <w:rsid w:val="00AF3210"/>
    <w:rsid w:val="00AF387F"/>
    <w:rsid w:val="00AF464D"/>
    <w:rsid w:val="00AF70CB"/>
    <w:rsid w:val="00B018B0"/>
    <w:rsid w:val="00B0212E"/>
    <w:rsid w:val="00B021B0"/>
    <w:rsid w:val="00B023DA"/>
    <w:rsid w:val="00B0517D"/>
    <w:rsid w:val="00B05DBA"/>
    <w:rsid w:val="00B06259"/>
    <w:rsid w:val="00B064E8"/>
    <w:rsid w:val="00B06BF9"/>
    <w:rsid w:val="00B0758F"/>
    <w:rsid w:val="00B10424"/>
    <w:rsid w:val="00B11DC0"/>
    <w:rsid w:val="00B11EED"/>
    <w:rsid w:val="00B127DC"/>
    <w:rsid w:val="00B13BD6"/>
    <w:rsid w:val="00B13DD4"/>
    <w:rsid w:val="00B141CE"/>
    <w:rsid w:val="00B15769"/>
    <w:rsid w:val="00B16B33"/>
    <w:rsid w:val="00B20427"/>
    <w:rsid w:val="00B218F0"/>
    <w:rsid w:val="00B25E2C"/>
    <w:rsid w:val="00B25FAF"/>
    <w:rsid w:val="00B26337"/>
    <w:rsid w:val="00B27D41"/>
    <w:rsid w:val="00B27E4E"/>
    <w:rsid w:val="00B31E3C"/>
    <w:rsid w:val="00B32286"/>
    <w:rsid w:val="00B32357"/>
    <w:rsid w:val="00B32598"/>
    <w:rsid w:val="00B32E07"/>
    <w:rsid w:val="00B3319B"/>
    <w:rsid w:val="00B33826"/>
    <w:rsid w:val="00B34CEB"/>
    <w:rsid w:val="00B363F7"/>
    <w:rsid w:val="00B403B7"/>
    <w:rsid w:val="00B4265D"/>
    <w:rsid w:val="00B42846"/>
    <w:rsid w:val="00B42DF2"/>
    <w:rsid w:val="00B46863"/>
    <w:rsid w:val="00B47899"/>
    <w:rsid w:val="00B47CE8"/>
    <w:rsid w:val="00B47E76"/>
    <w:rsid w:val="00B519D2"/>
    <w:rsid w:val="00B51A48"/>
    <w:rsid w:val="00B51CA6"/>
    <w:rsid w:val="00B52CF2"/>
    <w:rsid w:val="00B53108"/>
    <w:rsid w:val="00B549B7"/>
    <w:rsid w:val="00B54CC6"/>
    <w:rsid w:val="00B57858"/>
    <w:rsid w:val="00B61682"/>
    <w:rsid w:val="00B61E4F"/>
    <w:rsid w:val="00B62401"/>
    <w:rsid w:val="00B63402"/>
    <w:rsid w:val="00B65062"/>
    <w:rsid w:val="00B65C9C"/>
    <w:rsid w:val="00B66500"/>
    <w:rsid w:val="00B70D7F"/>
    <w:rsid w:val="00B71B5F"/>
    <w:rsid w:val="00B71DC1"/>
    <w:rsid w:val="00B72E70"/>
    <w:rsid w:val="00B734CD"/>
    <w:rsid w:val="00B739B1"/>
    <w:rsid w:val="00B748AE"/>
    <w:rsid w:val="00B74D11"/>
    <w:rsid w:val="00B766A5"/>
    <w:rsid w:val="00B77135"/>
    <w:rsid w:val="00B80600"/>
    <w:rsid w:val="00B80C20"/>
    <w:rsid w:val="00B81F70"/>
    <w:rsid w:val="00B821F4"/>
    <w:rsid w:val="00B825AC"/>
    <w:rsid w:val="00B8465D"/>
    <w:rsid w:val="00B85337"/>
    <w:rsid w:val="00B863B1"/>
    <w:rsid w:val="00B878C4"/>
    <w:rsid w:val="00B901C5"/>
    <w:rsid w:val="00B9040B"/>
    <w:rsid w:val="00B9055B"/>
    <w:rsid w:val="00B90605"/>
    <w:rsid w:val="00B90CC3"/>
    <w:rsid w:val="00B91DD7"/>
    <w:rsid w:val="00B92BAD"/>
    <w:rsid w:val="00B92D80"/>
    <w:rsid w:val="00B93A61"/>
    <w:rsid w:val="00B953B7"/>
    <w:rsid w:val="00B962CA"/>
    <w:rsid w:val="00BA210E"/>
    <w:rsid w:val="00BA6895"/>
    <w:rsid w:val="00BA69C8"/>
    <w:rsid w:val="00BA6A98"/>
    <w:rsid w:val="00BA6CA1"/>
    <w:rsid w:val="00BA757F"/>
    <w:rsid w:val="00BA7CD4"/>
    <w:rsid w:val="00BB1662"/>
    <w:rsid w:val="00BB1EA8"/>
    <w:rsid w:val="00BB46F1"/>
    <w:rsid w:val="00BB6E3A"/>
    <w:rsid w:val="00BC0A98"/>
    <w:rsid w:val="00BC0FC6"/>
    <w:rsid w:val="00BC181E"/>
    <w:rsid w:val="00BC1CFB"/>
    <w:rsid w:val="00BC2115"/>
    <w:rsid w:val="00BC240B"/>
    <w:rsid w:val="00BC2E23"/>
    <w:rsid w:val="00BC309E"/>
    <w:rsid w:val="00BC3B9A"/>
    <w:rsid w:val="00BC4041"/>
    <w:rsid w:val="00BC48EE"/>
    <w:rsid w:val="00BC523E"/>
    <w:rsid w:val="00BC7BF6"/>
    <w:rsid w:val="00BD1BD3"/>
    <w:rsid w:val="00BD20CC"/>
    <w:rsid w:val="00BD2ED0"/>
    <w:rsid w:val="00BD33DC"/>
    <w:rsid w:val="00BD34F3"/>
    <w:rsid w:val="00BD4CFE"/>
    <w:rsid w:val="00BD694E"/>
    <w:rsid w:val="00BD6D4D"/>
    <w:rsid w:val="00BD7039"/>
    <w:rsid w:val="00BD7CA3"/>
    <w:rsid w:val="00BE0088"/>
    <w:rsid w:val="00BE1362"/>
    <w:rsid w:val="00BE1EE1"/>
    <w:rsid w:val="00BE280C"/>
    <w:rsid w:val="00BE3E55"/>
    <w:rsid w:val="00BE430F"/>
    <w:rsid w:val="00BE43FB"/>
    <w:rsid w:val="00BE4D95"/>
    <w:rsid w:val="00BE4F96"/>
    <w:rsid w:val="00BE56BA"/>
    <w:rsid w:val="00BE58C8"/>
    <w:rsid w:val="00BE6C21"/>
    <w:rsid w:val="00BE700D"/>
    <w:rsid w:val="00BF06DF"/>
    <w:rsid w:val="00BF15B4"/>
    <w:rsid w:val="00BF1B4A"/>
    <w:rsid w:val="00BF2646"/>
    <w:rsid w:val="00BF28DF"/>
    <w:rsid w:val="00BF2B93"/>
    <w:rsid w:val="00BF37B8"/>
    <w:rsid w:val="00BF43C8"/>
    <w:rsid w:val="00BF5515"/>
    <w:rsid w:val="00BF56A2"/>
    <w:rsid w:val="00BF570D"/>
    <w:rsid w:val="00BF64FD"/>
    <w:rsid w:val="00BF6795"/>
    <w:rsid w:val="00C02036"/>
    <w:rsid w:val="00C02524"/>
    <w:rsid w:val="00C02641"/>
    <w:rsid w:val="00C06115"/>
    <w:rsid w:val="00C06ADC"/>
    <w:rsid w:val="00C06BFA"/>
    <w:rsid w:val="00C074F9"/>
    <w:rsid w:val="00C0761C"/>
    <w:rsid w:val="00C07EAA"/>
    <w:rsid w:val="00C10A0B"/>
    <w:rsid w:val="00C1115C"/>
    <w:rsid w:val="00C11C35"/>
    <w:rsid w:val="00C129E4"/>
    <w:rsid w:val="00C13AFD"/>
    <w:rsid w:val="00C16402"/>
    <w:rsid w:val="00C1678B"/>
    <w:rsid w:val="00C16D79"/>
    <w:rsid w:val="00C16F43"/>
    <w:rsid w:val="00C17148"/>
    <w:rsid w:val="00C173E5"/>
    <w:rsid w:val="00C17BC8"/>
    <w:rsid w:val="00C20906"/>
    <w:rsid w:val="00C20B21"/>
    <w:rsid w:val="00C20F9E"/>
    <w:rsid w:val="00C217E9"/>
    <w:rsid w:val="00C229FB"/>
    <w:rsid w:val="00C23A76"/>
    <w:rsid w:val="00C25964"/>
    <w:rsid w:val="00C25F91"/>
    <w:rsid w:val="00C272E7"/>
    <w:rsid w:val="00C3038D"/>
    <w:rsid w:val="00C30641"/>
    <w:rsid w:val="00C30AD3"/>
    <w:rsid w:val="00C30D75"/>
    <w:rsid w:val="00C323A0"/>
    <w:rsid w:val="00C32E33"/>
    <w:rsid w:val="00C32FA5"/>
    <w:rsid w:val="00C34E88"/>
    <w:rsid w:val="00C350DD"/>
    <w:rsid w:val="00C35E49"/>
    <w:rsid w:val="00C36E5F"/>
    <w:rsid w:val="00C37C61"/>
    <w:rsid w:val="00C40CD0"/>
    <w:rsid w:val="00C4118D"/>
    <w:rsid w:val="00C41A0B"/>
    <w:rsid w:val="00C41A37"/>
    <w:rsid w:val="00C41ADA"/>
    <w:rsid w:val="00C41E7E"/>
    <w:rsid w:val="00C4238F"/>
    <w:rsid w:val="00C42966"/>
    <w:rsid w:val="00C42A1B"/>
    <w:rsid w:val="00C4300B"/>
    <w:rsid w:val="00C43326"/>
    <w:rsid w:val="00C4342F"/>
    <w:rsid w:val="00C434D6"/>
    <w:rsid w:val="00C4356B"/>
    <w:rsid w:val="00C43D09"/>
    <w:rsid w:val="00C441B5"/>
    <w:rsid w:val="00C44E2F"/>
    <w:rsid w:val="00C45211"/>
    <w:rsid w:val="00C470C5"/>
    <w:rsid w:val="00C473E2"/>
    <w:rsid w:val="00C50AC2"/>
    <w:rsid w:val="00C51259"/>
    <w:rsid w:val="00C52979"/>
    <w:rsid w:val="00C52BF1"/>
    <w:rsid w:val="00C562D7"/>
    <w:rsid w:val="00C574CD"/>
    <w:rsid w:val="00C606D9"/>
    <w:rsid w:val="00C62154"/>
    <w:rsid w:val="00C63142"/>
    <w:rsid w:val="00C63987"/>
    <w:rsid w:val="00C646F9"/>
    <w:rsid w:val="00C656F9"/>
    <w:rsid w:val="00C65ACF"/>
    <w:rsid w:val="00C665F7"/>
    <w:rsid w:val="00C66E91"/>
    <w:rsid w:val="00C71139"/>
    <w:rsid w:val="00C716BE"/>
    <w:rsid w:val="00C72383"/>
    <w:rsid w:val="00C72957"/>
    <w:rsid w:val="00C7346C"/>
    <w:rsid w:val="00C7359F"/>
    <w:rsid w:val="00C73BEC"/>
    <w:rsid w:val="00C73DDF"/>
    <w:rsid w:val="00C75BE6"/>
    <w:rsid w:val="00C76960"/>
    <w:rsid w:val="00C76AA5"/>
    <w:rsid w:val="00C770A5"/>
    <w:rsid w:val="00C77C01"/>
    <w:rsid w:val="00C81BA8"/>
    <w:rsid w:val="00C82A57"/>
    <w:rsid w:val="00C830F0"/>
    <w:rsid w:val="00C85E40"/>
    <w:rsid w:val="00C8744D"/>
    <w:rsid w:val="00C902B6"/>
    <w:rsid w:val="00C91661"/>
    <w:rsid w:val="00C92C6A"/>
    <w:rsid w:val="00C93DEE"/>
    <w:rsid w:val="00C948F8"/>
    <w:rsid w:val="00C95422"/>
    <w:rsid w:val="00C95897"/>
    <w:rsid w:val="00C95CDD"/>
    <w:rsid w:val="00C96059"/>
    <w:rsid w:val="00C9615E"/>
    <w:rsid w:val="00C96979"/>
    <w:rsid w:val="00C96F16"/>
    <w:rsid w:val="00CA0AC9"/>
    <w:rsid w:val="00CA0C74"/>
    <w:rsid w:val="00CA1269"/>
    <w:rsid w:val="00CA1CC7"/>
    <w:rsid w:val="00CA20DD"/>
    <w:rsid w:val="00CA370D"/>
    <w:rsid w:val="00CA3B9D"/>
    <w:rsid w:val="00CA6962"/>
    <w:rsid w:val="00CA6F70"/>
    <w:rsid w:val="00CB0895"/>
    <w:rsid w:val="00CB1732"/>
    <w:rsid w:val="00CB3183"/>
    <w:rsid w:val="00CB49AF"/>
    <w:rsid w:val="00CB49DF"/>
    <w:rsid w:val="00CB4EE8"/>
    <w:rsid w:val="00CB60D0"/>
    <w:rsid w:val="00CB6433"/>
    <w:rsid w:val="00CB70D1"/>
    <w:rsid w:val="00CB736A"/>
    <w:rsid w:val="00CB738F"/>
    <w:rsid w:val="00CB73BB"/>
    <w:rsid w:val="00CB7456"/>
    <w:rsid w:val="00CC0B6E"/>
    <w:rsid w:val="00CC1133"/>
    <w:rsid w:val="00CC1705"/>
    <w:rsid w:val="00CC24B0"/>
    <w:rsid w:val="00CC4F35"/>
    <w:rsid w:val="00CC592B"/>
    <w:rsid w:val="00CC6865"/>
    <w:rsid w:val="00CC79C5"/>
    <w:rsid w:val="00CD1501"/>
    <w:rsid w:val="00CD1F88"/>
    <w:rsid w:val="00CD232D"/>
    <w:rsid w:val="00CD35F1"/>
    <w:rsid w:val="00CD3A17"/>
    <w:rsid w:val="00CD5F0D"/>
    <w:rsid w:val="00CD6856"/>
    <w:rsid w:val="00CE024A"/>
    <w:rsid w:val="00CE0470"/>
    <w:rsid w:val="00CE13DF"/>
    <w:rsid w:val="00CE2F4A"/>
    <w:rsid w:val="00CE39FC"/>
    <w:rsid w:val="00CE3BE0"/>
    <w:rsid w:val="00CE47CB"/>
    <w:rsid w:val="00CE4873"/>
    <w:rsid w:val="00CE547B"/>
    <w:rsid w:val="00CE5A0C"/>
    <w:rsid w:val="00CE5DDA"/>
    <w:rsid w:val="00CE6193"/>
    <w:rsid w:val="00CE638E"/>
    <w:rsid w:val="00CE7BE1"/>
    <w:rsid w:val="00CF022B"/>
    <w:rsid w:val="00CF0B4F"/>
    <w:rsid w:val="00CF1D01"/>
    <w:rsid w:val="00CF2728"/>
    <w:rsid w:val="00CF77B8"/>
    <w:rsid w:val="00CF79F8"/>
    <w:rsid w:val="00D01AEE"/>
    <w:rsid w:val="00D01CBA"/>
    <w:rsid w:val="00D02EBE"/>
    <w:rsid w:val="00D0513F"/>
    <w:rsid w:val="00D074C7"/>
    <w:rsid w:val="00D10920"/>
    <w:rsid w:val="00D11EFD"/>
    <w:rsid w:val="00D129CF"/>
    <w:rsid w:val="00D12A3B"/>
    <w:rsid w:val="00D14435"/>
    <w:rsid w:val="00D14E7A"/>
    <w:rsid w:val="00D15DE8"/>
    <w:rsid w:val="00D164E7"/>
    <w:rsid w:val="00D16551"/>
    <w:rsid w:val="00D2002B"/>
    <w:rsid w:val="00D225B1"/>
    <w:rsid w:val="00D227F7"/>
    <w:rsid w:val="00D22870"/>
    <w:rsid w:val="00D24A27"/>
    <w:rsid w:val="00D25209"/>
    <w:rsid w:val="00D2674D"/>
    <w:rsid w:val="00D274E2"/>
    <w:rsid w:val="00D32131"/>
    <w:rsid w:val="00D32162"/>
    <w:rsid w:val="00D323E3"/>
    <w:rsid w:val="00D32461"/>
    <w:rsid w:val="00D32B63"/>
    <w:rsid w:val="00D32DFC"/>
    <w:rsid w:val="00D34288"/>
    <w:rsid w:val="00D35967"/>
    <w:rsid w:val="00D36C87"/>
    <w:rsid w:val="00D4017D"/>
    <w:rsid w:val="00D40247"/>
    <w:rsid w:val="00D41B45"/>
    <w:rsid w:val="00D41B5A"/>
    <w:rsid w:val="00D43808"/>
    <w:rsid w:val="00D43FC4"/>
    <w:rsid w:val="00D45D0E"/>
    <w:rsid w:val="00D460D2"/>
    <w:rsid w:val="00D4639E"/>
    <w:rsid w:val="00D469FD"/>
    <w:rsid w:val="00D4708A"/>
    <w:rsid w:val="00D50398"/>
    <w:rsid w:val="00D5098F"/>
    <w:rsid w:val="00D5104F"/>
    <w:rsid w:val="00D52C07"/>
    <w:rsid w:val="00D533A0"/>
    <w:rsid w:val="00D537AD"/>
    <w:rsid w:val="00D5393F"/>
    <w:rsid w:val="00D53A9E"/>
    <w:rsid w:val="00D5426F"/>
    <w:rsid w:val="00D5443D"/>
    <w:rsid w:val="00D54663"/>
    <w:rsid w:val="00D54A43"/>
    <w:rsid w:val="00D553DC"/>
    <w:rsid w:val="00D559DC"/>
    <w:rsid w:val="00D6081A"/>
    <w:rsid w:val="00D60F98"/>
    <w:rsid w:val="00D61147"/>
    <w:rsid w:val="00D61F02"/>
    <w:rsid w:val="00D62DB3"/>
    <w:rsid w:val="00D65593"/>
    <w:rsid w:val="00D65B5A"/>
    <w:rsid w:val="00D66A03"/>
    <w:rsid w:val="00D6767B"/>
    <w:rsid w:val="00D67D31"/>
    <w:rsid w:val="00D730AC"/>
    <w:rsid w:val="00D73661"/>
    <w:rsid w:val="00D73D80"/>
    <w:rsid w:val="00D74109"/>
    <w:rsid w:val="00D75133"/>
    <w:rsid w:val="00D75300"/>
    <w:rsid w:val="00D77ACB"/>
    <w:rsid w:val="00D80E83"/>
    <w:rsid w:val="00D82395"/>
    <w:rsid w:val="00D83D92"/>
    <w:rsid w:val="00D844E2"/>
    <w:rsid w:val="00D854EA"/>
    <w:rsid w:val="00D8559B"/>
    <w:rsid w:val="00D85B4C"/>
    <w:rsid w:val="00D862A8"/>
    <w:rsid w:val="00D86D4F"/>
    <w:rsid w:val="00D902A4"/>
    <w:rsid w:val="00D90AAD"/>
    <w:rsid w:val="00D920FF"/>
    <w:rsid w:val="00D924F4"/>
    <w:rsid w:val="00D92F7A"/>
    <w:rsid w:val="00D932FA"/>
    <w:rsid w:val="00D94BD4"/>
    <w:rsid w:val="00D95CC6"/>
    <w:rsid w:val="00D96BF9"/>
    <w:rsid w:val="00D971C2"/>
    <w:rsid w:val="00DA19CA"/>
    <w:rsid w:val="00DA1BDF"/>
    <w:rsid w:val="00DA2228"/>
    <w:rsid w:val="00DA3CBE"/>
    <w:rsid w:val="00DA44A3"/>
    <w:rsid w:val="00DA467B"/>
    <w:rsid w:val="00DA6BD2"/>
    <w:rsid w:val="00DA7AC5"/>
    <w:rsid w:val="00DB1A77"/>
    <w:rsid w:val="00DB1D24"/>
    <w:rsid w:val="00DB2A2E"/>
    <w:rsid w:val="00DB35A6"/>
    <w:rsid w:val="00DB38B9"/>
    <w:rsid w:val="00DB39B0"/>
    <w:rsid w:val="00DB57F1"/>
    <w:rsid w:val="00DB6692"/>
    <w:rsid w:val="00DB673D"/>
    <w:rsid w:val="00DB682D"/>
    <w:rsid w:val="00DB781A"/>
    <w:rsid w:val="00DC078D"/>
    <w:rsid w:val="00DC148A"/>
    <w:rsid w:val="00DC3853"/>
    <w:rsid w:val="00DC417D"/>
    <w:rsid w:val="00DC50D9"/>
    <w:rsid w:val="00DC546D"/>
    <w:rsid w:val="00DC6008"/>
    <w:rsid w:val="00DC6363"/>
    <w:rsid w:val="00DC6FD5"/>
    <w:rsid w:val="00DC7EB7"/>
    <w:rsid w:val="00DD01D3"/>
    <w:rsid w:val="00DD0CA6"/>
    <w:rsid w:val="00DD14F3"/>
    <w:rsid w:val="00DD20C7"/>
    <w:rsid w:val="00DD2318"/>
    <w:rsid w:val="00DD3345"/>
    <w:rsid w:val="00DD3410"/>
    <w:rsid w:val="00DD3533"/>
    <w:rsid w:val="00DD4023"/>
    <w:rsid w:val="00DD477B"/>
    <w:rsid w:val="00DD61DA"/>
    <w:rsid w:val="00DE0E90"/>
    <w:rsid w:val="00DE1807"/>
    <w:rsid w:val="00DE1F5C"/>
    <w:rsid w:val="00DE6BA5"/>
    <w:rsid w:val="00DE6E5E"/>
    <w:rsid w:val="00DE73BE"/>
    <w:rsid w:val="00DE7496"/>
    <w:rsid w:val="00DE77D1"/>
    <w:rsid w:val="00DF2D36"/>
    <w:rsid w:val="00DF317B"/>
    <w:rsid w:val="00DF34B3"/>
    <w:rsid w:val="00DF39D1"/>
    <w:rsid w:val="00DF3C75"/>
    <w:rsid w:val="00DF3CD4"/>
    <w:rsid w:val="00DF4A94"/>
    <w:rsid w:val="00DF5BAE"/>
    <w:rsid w:val="00DF6125"/>
    <w:rsid w:val="00E003F8"/>
    <w:rsid w:val="00E00C70"/>
    <w:rsid w:val="00E00F76"/>
    <w:rsid w:val="00E011A7"/>
    <w:rsid w:val="00E0204A"/>
    <w:rsid w:val="00E04E37"/>
    <w:rsid w:val="00E050FC"/>
    <w:rsid w:val="00E0656F"/>
    <w:rsid w:val="00E10A88"/>
    <w:rsid w:val="00E1371A"/>
    <w:rsid w:val="00E13B09"/>
    <w:rsid w:val="00E13B6B"/>
    <w:rsid w:val="00E1405A"/>
    <w:rsid w:val="00E15211"/>
    <w:rsid w:val="00E15A59"/>
    <w:rsid w:val="00E160FB"/>
    <w:rsid w:val="00E16866"/>
    <w:rsid w:val="00E1692E"/>
    <w:rsid w:val="00E20369"/>
    <w:rsid w:val="00E21E95"/>
    <w:rsid w:val="00E23FAE"/>
    <w:rsid w:val="00E24546"/>
    <w:rsid w:val="00E25795"/>
    <w:rsid w:val="00E26C88"/>
    <w:rsid w:val="00E3084C"/>
    <w:rsid w:val="00E31091"/>
    <w:rsid w:val="00E3180F"/>
    <w:rsid w:val="00E33D13"/>
    <w:rsid w:val="00E3424E"/>
    <w:rsid w:val="00E343D9"/>
    <w:rsid w:val="00E34C4F"/>
    <w:rsid w:val="00E352D1"/>
    <w:rsid w:val="00E353A0"/>
    <w:rsid w:val="00E367FA"/>
    <w:rsid w:val="00E3712B"/>
    <w:rsid w:val="00E374E6"/>
    <w:rsid w:val="00E3793A"/>
    <w:rsid w:val="00E410B2"/>
    <w:rsid w:val="00E415D7"/>
    <w:rsid w:val="00E4373A"/>
    <w:rsid w:val="00E4380F"/>
    <w:rsid w:val="00E44233"/>
    <w:rsid w:val="00E4484C"/>
    <w:rsid w:val="00E46277"/>
    <w:rsid w:val="00E46BFC"/>
    <w:rsid w:val="00E47ABB"/>
    <w:rsid w:val="00E5000A"/>
    <w:rsid w:val="00E50349"/>
    <w:rsid w:val="00E504F6"/>
    <w:rsid w:val="00E507D9"/>
    <w:rsid w:val="00E508D2"/>
    <w:rsid w:val="00E533DF"/>
    <w:rsid w:val="00E53D86"/>
    <w:rsid w:val="00E56079"/>
    <w:rsid w:val="00E561E3"/>
    <w:rsid w:val="00E56EA9"/>
    <w:rsid w:val="00E57E1E"/>
    <w:rsid w:val="00E60BEE"/>
    <w:rsid w:val="00E62364"/>
    <w:rsid w:val="00E627F0"/>
    <w:rsid w:val="00E641AA"/>
    <w:rsid w:val="00E6446A"/>
    <w:rsid w:val="00E649C8"/>
    <w:rsid w:val="00E65EE3"/>
    <w:rsid w:val="00E65F13"/>
    <w:rsid w:val="00E66C1D"/>
    <w:rsid w:val="00E67E2C"/>
    <w:rsid w:val="00E7021D"/>
    <w:rsid w:val="00E706DA"/>
    <w:rsid w:val="00E70CC5"/>
    <w:rsid w:val="00E71A80"/>
    <w:rsid w:val="00E721E6"/>
    <w:rsid w:val="00E74C50"/>
    <w:rsid w:val="00E76217"/>
    <w:rsid w:val="00E801C1"/>
    <w:rsid w:val="00E812AB"/>
    <w:rsid w:val="00E8337A"/>
    <w:rsid w:val="00E863C3"/>
    <w:rsid w:val="00E873E2"/>
    <w:rsid w:val="00E90462"/>
    <w:rsid w:val="00E9077B"/>
    <w:rsid w:val="00E93146"/>
    <w:rsid w:val="00E93CED"/>
    <w:rsid w:val="00E954C3"/>
    <w:rsid w:val="00E96289"/>
    <w:rsid w:val="00E973D2"/>
    <w:rsid w:val="00EA0821"/>
    <w:rsid w:val="00EA0C9B"/>
    <w:rsid w:val="00EA1661"/>
    <w:rsid w:val="00EA3527"/>
    <w:rsid w:val="00EA35F3"/>
    <w:rsid w:val="00EA381F"/>
    <w:rsid w:val="00EA3DA3"/>
    <w:rsid w:val="00EA3F23"/>
    <w:rsid w:val="00EA533E"/>
    <w:rsid w:val="00EA5549"/>
    <w:rsid w:val="00EA6758"/>
    <w:rsid w:val="00EA6F4F"/>
    <w:rsid w:val="00EB06EB"/>
    <w:rsid w:val="00EB145E"/>
    <w:rsid w:val="00EB195A"/>
    <w:rsid w:val="00EB33D3"/>
    <w:rsid w:val="00EB3428"/>
    <w:rsid w:val="00EB3540"/>
    <w:rsid w:val="00EB4EA3"/>
    <w:rsid w:val="00EB5114"/>
    <w:rsid w:val="00EB7E13"/>
    <w:rsid w:val="00EC15B1"/>
    <w:rsid w:val="00EC1C04"/>
    <w:rsid w:val="00EC1D72"/>
    <w:rsid w:val="00EC3E91"/>
    <w:rsid w:val="00EC426F"/>
    <w:rsid w:val="00EC609B"/>
    <w:rsid w:val="00EC6BBA"/>
    <w:rsid w:val="00EC72FB"/>
    <w:rsid w:val="00EC7528"/>
    <w:rsid w:val="00ED0981"/>
    <w:rsid w:val="00ED1DBA"/>
    <w:rsid w:val="00ED1DFA"/>
    <w:rsid w:val="00ED2FFD"/>
    <w:rsid w:val="00ED5BAD"/>
    <w:rsid w:val="00ED6B93"/>
    <w:rsid w:val="00ED6EEE"/>
    <w:rsid w:val="00ED76FA"/>
    <w:rsid w:val="00EE0F6A"/>
    <w:rsid w:val="00EE1A05"/>
    <w:rsid w:val="00EE28CD"/>
    <w:rsid w:val="00EE2926"/>
    <w:rsid w:val="00EE36EA"/>
    <w:rsid w:val="00EE3D4E"/>
    <w:rsid w:val="00EE48A8"/>
    <w:rsid w:val="00EE5886"/>
    <w:rsid w:val="00EE689C"/>
    <w:rsid w:val="00EF105C"/>
    <w:rsid w:val="00EF3ED3"/>
    <w:rsid w:val="00EF559A"/>
    <w:rsid w:val="00EF5A31"/>
    <w:rsid w:val="00EF6224"/>
    <w:rsid w:val="00EF6988"/>
    <w:rsid w:val="00EF7E85"/>
    <w:rsid w:val="00F02B6E"/>
    <w:rsid w:val="00F037C1"/>
    <w:rsid w:val="00F04A38"/>
    <w:rsid w:val="00F0525C"/>
    <w:rsid w:val="00F05897"/>
    <w:rsid w:val="00F0708D"/>
    <w:rsid w:val="00F113AA"/>
    <w:rsid w:val="00F12396"/>
    <w:rsid w:val="00F133E6"/>
    <w:rsid w:val="00F14C6A"/>
    <w:rsid w:val="00F15667"/>
    <w:rsid w:val="00F157DF"/>
    <w:rsid w:val="00F16F25"/>
    <w:rsid w:val="00F170D0"/>
    <w:rsid w:val="00F20A90"/>
    <w:rsid w:val="00F227C7"/>
    <w:rsid w:val="00F240C3"/>
    <w:rsid w:val="00F24E01"/>
    <w:rsid w:val="00F257D3"/>
    <w:rsid w:val="00F300F2"/>
    <w:rsid w:val="00F30863"/>
    <w:rsid w:val="00F31882"/>
    <w:rsid w:val="00F31D5F"/>
    <w:rsid w:val="00F323D6"/>
    <w:rsid w:val="00F3293F"/>
    <w:rsid w:val="00F33EC8"/>
    <w:rsid w:val="00F349D1"/>
    <w:rsid w:val="00F35585"/>
    <w:rsid w:val="00F35B3F"/>
    <w:rsid w:val="00F36131"/>
    <w:rsid w:val="00F3669A"/>
    <w:rsid w:val="00F408F9"/>
    <w:rsid w:val="00F422F5"/>
    <w:rsid w:val="00F45B1C"/>
    <w:rsid w:val="00F45C3D"/>
    <w:rsid w:val="00F474A3"/>
    <w:rsid w:val="00F4756C"/>
    <w:rsid w:val="00F51B0F"/>
    <w:rsid w:val="00F53D6C"/>
    <w:rsid w:val="00F54C88"/>
    <w:rsid w:val="00F54CB4"/>
    <w:rsid w:val="00F554FD"/>
    <w:rsid w:val="00F55ABB"/>
    <w:rsid w:val="00F55EE4"/>
    <w:rsid w:val="00F57BB8"/>
    <w:rsid w:val="00F60609"/>
    <w:rsid w:val="00F60744"/>
    <w:rsid w:val="00F6074C"/>
    <w:rsid w:val="00F60A9B"/>
    <w:rsid w:val="00F631AA"/>
    <w:rsid w:val="00F6453E"/>
    <w:rsid w:val="00F64EA8"/>
    <w:rsid w:val="00F67273"/>
    <w:rsid w:val="00F7047C"/>
    <w:rsid w:val="00F709AA"/>
    <w:rsid w:val="00F70CAF"/>
    <w:rsid w:val="00F71197"/>
    <w:rsid w:val="00F716AB"/>
    <w:rsid w:val="00F716F3"/>
    <w:rsid w:val="00F71E91"/>
    <w:rsid w:val="00F73F8B"/>
    <w:rsid w:val="00F75186"/>
    <w:rsid w:val="00F76564"/>
    <w:rsid w:val="00F804FF"/>
    <w:rsid w:val="00F81B09"/>
    <w:rsid w:val="00F82BF9"/>
    <w:rsid w:val="00F82C2B"/>
    <w:rsid w:val="00F8395D"/>
    <w:rsid w:val="00F83AE7"/>
    <w:rsid w:val="00F83C39"/>
    <w:rsid w:val="00F84C01"/>
    <w:rsid w:val="00F85428"/>
    <w:rsid w:val="00F85EEF"/>
    <w:rsid w:val="00F8653A"/>
    <w:rsid w:val="00F86591"/>
    <w:rsid w:val="00F86E22"/>
    <w:rsid w:val="00F90A33"/>
    <w:rsid w:val="00F90AFA"/>
    <w:rsid w:val="00F9124C"/>
    <w:rsid w:val="00F934C6"/>
    <w:rsid w:val="00F93C27"/>
    <w:rsid w:val="00F94E57"/>
    <w:rsid w:val="00F96B61"/>
    <w:rsid w:val="00F97454"/>
    <w:rsid w:val="00F97F37"/>
    <w:rsid w:val="00FA0C1B"/>
    <w:rsid w:val="00FA11CA"/>
    <w:rsid w:val="00FA1C27"/>
    <w:rsid w:val="00FA2AD9"/>
    <w:rsid w:val="00FA447D"/>
    <w:rsid w:val="00FA4647"/>
    <w:rsid w:val="00FA4F3F"/>
    <w:rsid w:val="00FA545C"/>
    <w:rsid w:val="00FA5729"/>
    <w:rsid w:val="00FA605B"/>
    <w:rsid w:val="00FA6995"/>
    <w:rsid w:val="00FA73FA"/>
    <w:rsid w:val="00FA78C0"/>
    <w:rsid w:val="00FB0A23"/>
    <w:rsid w:val="00FB1589"/>
    <w:rsid w:val="00FB168F"/>
    <w:rsid w:val="00FB1B40"/>
    <w:rsid w:val="00FB1FBF"/>
    <w:rsid w:val="00FB2D07"/>
    <w:rsid w:val="00FB36F4"/>
    <w:rsid w:val="00FB3A65"/>
    <w:rsid w:val="00FB44CE"/>
    <w:rsid w:val="00FB4FAA"/>
    <w:rsid w:val="00FB50B9"/>
    <w:rsid w:val="00FB58B7"/>
    <w:rsid w:val="00FB639A"/>
    <w:rsid w:val="00FB63F1"/>
    <w:rsid w:val="00FB68EC"/>
    <w:rsid w:val="00FB6AC6"/>
    <w:rsid w:val="00FB70A3"/>
    <w:rsid w:val="00FC1654"/>
    <w:rsid w:val="00FC1AA2"/>
    <w:rsid w:val="00FC2191"/>
    <w:rsid w:val="00FC22B8"/>
    <w:rsid w:val="00FC242B"/>
    <w:rsid w:val="00FC25EA"/>
    <w:rsid w:val="00FC3E9C"/>
    <w:rsid w:val="00FC4E35"/>
    <w:rsid w:val="00FC5AEA"/>
    <w:rsid w:val="00FC5B4E"/>
    <w:rsid w:val="00FC6243"/>
    <w:rsid w:val="00FC68A1"/>
    <w:rsid w:val="00FC6D33"/>
    <w:rsid w:val="00FC6DF4"/>
    <w:rsid w:val="00FC79A5"/>
    <w:rsid w:val="00FD01A6"/>
    <w:rsid w:val="00FD033F"/>
    <w:rsid w:val="00FD22D0"/>
    <w:rsid w:val="00FD32A0"/>
    <w:rsid w:val="00FD55B9"/>
    <w:rsid w:val="00FD5A8C"/>
    <w:rsid w:val="00FD6337"/>
    <w:rsid w:val="00FD6ADD"/>
    <w:rsid w:val="00FD7077"/>
    <w:rsid w:val="00FD7F7A"/>
    <w:rsid w:val="00FE0EB7"/>
    <w:rsid w:val="00FE1137"/>
    <w:rsid w:val="00FE14FE"/>
    <w:rsid w:val="00FE155E"/>
    <w:rsid w:val="00FE189F"/>
    <w:rsid w:val="00FE24C5"/>
    <w:rsid w:val="00FE29B5"/>
    <w:rsid w:val="00FE2B29"/>
    <w:rsid w:val="00FE3049"/>
    <w:rsid w:val="00FE4C02"/>
    <w:rsid w:val="00FE4F95"/>
    <w:rsid w:val="00FE50BB"/>
    <w:rsid w:val="00FE5787"/>
    <w:rsid w:val="00FE5811"/>
    <w:rsid w:val="00FE6942"/>
    <w:rsid w:val="00FE6A67"/>
    <w:rsid w:val="00FE704B"/>
    <w:rsid w:val="00FF0412"/>
    <w:rsid w:val="00FF07D9"/>
    <w:rsid w:val="00FF10E2"/>
    <w:rsid w:val="00FF18C9"/>
    <w:rsid w:val="00FF2CF4"/>
    <w:rsid w:val="00FF3E3B"/>
    <w:rsid w:val="00FF4659"/>
    <w:rsid w:val="00FF52A2"/>
    <w:rsid w:val="00FF52FC"/>
    <w:rsid w:val="00FF5C49"/>
    <w:rsid w:val="00FF601A"/>
    <w:rsid w:val="00FF6704"/>
    <w:rsid w:val="00FF6769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0B9E8"/>
  <w15:docId w15:val="{C0958AA8-67AA-4C24-90D9-23E88EB9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0B9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288"/>
    <w:pPr>
      <w:keepNext/>
      <w:spacing w:before="240" w:after="60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FF18C9"/>
    <w:pPr>
      <w:keepNext/>
      <w:spacing w:before="240" w:after="60"/>
      <w:outlineLvl w:val="1"/>
    </w:pPr>
    <w:rPr>
      <w:i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7274"/>
    <w:pPr>
      <w:keepNext/>
      <w:numPr>
        <w:ilvl w:val="2"/>
        <w:numId w:val="6"/>
      </w:numPr>
      <w:tabs>
        <w:tab w:val="left" w:pos="1170"/>
      </w:tabs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6E5C1C"/>
    <w:pPr>
      <w:keepNext/>
      <w:numPr>
        <w:ilvl w:val="3"/>
        <w:numId w:val="6"/>
      </w:numPr>
      <w:tabs>
        <w:tab w:val="left" w:pos="1080"/>
      </w:tabs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F84C01"/>
    <w:pPr>
      <w:numPr>
        <w:ilvl w:val="4"/>
        <w:numId w:val="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F84C01"/>
    <w:pPr>
      <w:numPr>
        <w:ilvl w:val="5"/>
        <w:numId w:val="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F84C01"/>
    <w:pPr>
      <w:numPr>
        <w:ilvl w:val="6"/>
        <w:numId w:val="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F84C01"/>
    <w:pPr>
      <w:numPr>
        <w:ilvl w:val="7"/>
        <w:numId w:val="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F84C01"/>
    <w:pPr>
      <w:numPr>
        <w:ilvl w:val="8"/>
        <w:numId w:val="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288"/>
    <w:rPr>
      <w:rFonts w:ascii="Arial" w:eastAsia="Times New Roman" w:hAnsi="Arial"/>
      <w:b/>
      <w:bCs/>
      <w:kern w:val="3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F18C9"/>
    <w:rPr>
      <w:rFonts w:ascii="Arial" w:eastAsia="Times New Roman" w:hAnsi="Arial"/>
      <w:i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7274"/>
    <w:rPr>
      <w:rFonts w:ascii="Arial" w:eastAsia="Times New Roman" w:hAnsi="Arial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5C1C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84C01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F84C01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84C01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84C01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F84C01"/>
    <w:rPr>
      <w:rFonts w:ascii="Cambria" w:eastAsia="Times New Roman" w:hAnsi="Cambria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5D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5D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063"/>
    <w:rPr>
      <w:rFonts w:ascii="Tahoma" w:eastAsia="Times New Roman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qFormat/>
    <w:rsid w:val="007534A2"/>
    <w:pPr>
      <w:spacing w:before="60" w:after="60"/>
    </w:pPr>
    <w:rPr>
      <w:rFonts w:ascii="Tahoma" w:hAnsi="Tahoma" w:cs="Tahoma"/>
      <w:bCs/>
      <w:sz w:val="16"/>
      <w:szCs w:val="16"/>
    </w:rPr>
  </w:style>
  <w:style w:type="paragraph" w:styleId="TOCHeading">
    <w:name w:val="TOC Heading"/>
    <w:basedOn w:val="Heading1"/>
    <w:next w:val="Normal"/>
    <w:uiPriority w:val="39"/>
    <w:qFormat/>
    <w:rsid w:val="002828C0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F2024"/>
    <w:pPr>
      <w:tabs>
        <w:tab w:val="left" w:pos="480"/>
        <w:tab w:val="right" w:leader="dot" w:pos="9017"/>
      </w:tabs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2828C0"/>
    <w:pPr>
      <w:ind w:left="240"/>
    </w:pPr>
  </w:style>
  <w:style w:type="character" w:styleId="Hyperlink">
    <w:name w:val="Hyperlink"/>
    <w:basedOn w:val="DefaultParagraphFont"/>
    <w:uiPriority w:val="99"/>
    <w:unhideWhenUsed/>
    <w:rsid w:val="002828C0"/>
    <w:rPr>
      <w:color w:val="0000FF"/>
      <w:u w:val="single"/>
    </w:rPr>
  </w:style>
  <w:style w:type="paragraph" w:customStyle="1" w:styleId="ListNumber0">
    <w:name w:val="ListNumber"/>
    <w:basedOn w:val="Normal"/>
    <w:next w:val="ListNumber"/>
    <w:autoRedefine/>
    <w:uiPriority w:val="99"/>
    <w:qFormat/>
    <w:rsid w:val="0020313B"/>
    <w:pPr>
      <w:ind w:left="360"/>
      <w:jc w:val="both"/>
    </w:pPr>
  </w:style>
  <w:style w:type="paragraph" w:styleId="ListNumber">
    <w:name w:val="List Number"/>
    <w:basedOn w:val="Normal"/>
    <w:uiPriority w:val="99"/>
    <w:semiHidden/>
    <w:unhideWhenUsed/>
    <w:rsid w:val="00E4484C"/>
    <w:pPr>
      <w:numPr>
        <w:numId w:val="1"/>
      </w:numPr>
      <w:contextualSpacing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customStyle="1" w:styleId="TBLBDY">
    <w:name w:val="TBLBDY"/>
    <w:basedOn w:val="TBLBDYLeft"/>
    <w:uiPriority w:val="99"/>
    <w:rsid w:val="00946215"/>
    <w:rPr>
      <w:bCs w:val="0"/>
      <w:szCs w:val="20"/>
    </w:rPr>
  </w:style>
  <w:style w:type="paragraph" w:styleId="ListParagraph">
    <w:name w:val="List Paragraph"/>
    <w:basedOn w:val="Normal"/>
    <w:uiPriority w:val="99"/>
    <w:qFormat/>
    <w:rsid w:val="00C229FB"/>
    <w:pPr>
      <w:numPr>
        <w:numId w:val="2"/>
      </w:numPr>
    </w:pPr>
    <w:rPr>
      <w:b/>
    </w:rPr>
  </w:style>
  <w:style w:type="paragraph" w:customStyle="1" w:styleId="TBLBDYBLT0">
    <w:name w:val="TBLBDY BLT"/>
    <w:basedOn w:val="TableText"/>
    <w:uiPriority w:val="99"/>
    <w:qFormat/>
    <w:rsid w:val="002E4A6F"/>
    <w:pPr>
      <w:numPr>
        <w:numId w:val="3"/>
      </w:numPr>
      <w:ind w:left="360"/>
    </w:pPr>
  </w:style>
  <w:style w:type="paragraph" w:styleId="TOC3">
    <w:name w:val="toc 3"/>
    <w:basedOn w:val="Normal"/>
    <w:next w:val="Normal"/>
    <w:autoRedefine/>
    <w:uiPriority w:val="39"/>
    <w:unhideWhenUsed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5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qFormat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6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napToGrid w:val="0"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uiPriority w:val="99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character" w:customStyle="1" w:styleId="TBLHDRCenterChar">
    <w:name w:val="TBLHDRCenter Char"/>
    <w:basedOn w:val="DefaultParagraphFont"/>
    <w:link w:val="TBLHDRCenter"/>
    <w:uiPriority w:val="99"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styleId="FollowedHyperlink">
    <w:name w:val="FollowedHyperlink"/>
    <w:basedOn w:val="DefaultParagraphFont"/>
    <w:uiPriority w:val="99"/>
    <w:rsid w:val="006B5833"/>
    <w:rPr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A9"/>
    <w:rPr>
      <w:rFonts w:ascii="Arial" w:eastAsia="Times New Roman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7A9"/>
    <w:rPr>
      <w:rFonts w:ascii="Arial" w:eastAsia="Times New Roman" w:hAnsi="Arial"/>
      <w:b/>
      <w:bCs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67A9"/>
    <w:rPr>
      <w:rFonts w:ascii="Arial" w:eastAsia="Times New Roman" w:hAnsi="Arial"/>
    </w:rPr>
  </w:style>
  <w:style w:type="character" w:styleId="FootnoteReference">
    <w:name w:val="footnote reference"/>
    <w:basedOn w:val="DefaultParagraphFont"/>
    <w:uiPriority w:val="99"/>
    <w:semiHidden/>
    <w:rsid w:val="006C7B0B"/>
    <w:rPr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rsid w:val="00D6081A"/>
    <w:rPr>
      <w:rFonts w:ascii="Book Antiqua" w:eastAsia="Times New Roman" w:hAnsi="Book Antiqua"/>
      <w:bCs/>
      <w:iCs/>
      <w:sz w:val="24"/>
    </w:rPr>
  </w:style>
  <w:style w:type="table" w:customStyle="1" w:styleId="TBLSTYL2">
    <w:name w:val="TBL STYL2"/>
    <w:basedOn w:val="TableNormal"/>
    <w:uiPriority w:val="99"/>
    <w:rsid w:val="00D6081A"/>
    <w:tblPr/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6081A"/>
    <w:rPr>
      <w:rFonts w:ascii="Arial" w:eastAsia="Times New Roman" w:hAnsi="Arial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D6081A"/>
    <w:pPr>
      <w:ind w:left="720"/>
    </w:pPr>
  </w:style>
  <w:style w:type="paragraph" w:customStyle="1" w:styleId="CharCharCharCharCharCharCharCharCharChar4">
    <w:name w:val="Char Char Char Char Char Char Char Char Char Char4"/>
    <w:basedOn w:val="Normal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color w:val="990000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0218BD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2">
    <w:name w:val="Char Char Char Char Char Char Char Char Char Char2"/>
    <w:basedOn w:val="Normal"/>
    <w:uiPriority w:val="99"/>
    <w:rsid w:val="004067A9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4067A9"/>
    <w:pPr>
      <w:spacing w:after="160" w:line="240" w:lineRule="exact"/>
    </w:pPr>
    <w:rPr>
      <w:sz w:val="20"/>
      <w:szCs w:val="20"/>
    </w:rPr>
  </w:style>
  <w:style w:type="paragraph" w:styleId="NoSpacing">
    <w:name w:val="No Spacing"/>
    <w:uiPriority w:val="1"/>
    <w:qFormat/>
    <w:rsid w:val="004067A9"/>
    <w:rPr>
      <w:rFonts w:ascii="Arial" w:eastAsia="Times New Roman" w:hAnsi="Arial"/>
      <w:sz w:val="24"/>
      <w:szCs w:val="24"/>
    </w:rPr>
  </w:style>
  <w:style w:type="table" w:customStyle="1" w:styleId="ListTable3-Accent11">
    <w:name w:val="List Table 3 - Accent 11"/>
    <w:basedOn w:val="TableNormal"/>
    <w:uiPriority w:val="48"/>
    <w:rsid w:val="008B3CB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2821E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821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Table4-Accent5">
    <w:name w:val="List Table 4 Accent 5"/>
    <w:basedOn w:val="TableNormal"/>
    <w:uiPriority w:val="49"/>
    <w:rsid w:val="009E375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F2D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F2D9A"/>
    <w:rPr>
      <w:color w:val="605E5C"/>
      <w:shd w:val="clear" w:color="auto" w:fill="E1DFDD"/>
    </w:rPr>
  </w:style>
  <w:style w:type="character" w:customStyle="1" w:styleId="httpmethod">
    <w:name w:val="http_method"/>
    <w:basedOn w:val="DefaultParagraphFont"/>
    <w:rsid w:val="006066D4"/>
  </w:style>
  <w:style w:type="character" w:customStyle="1" w:styleId="path">
    <w:name w:val="path"/>
    <w:basedOn w:val="DefaultParagraphFont"/>
    <w:rsid w:val="00606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12/swagger/ui/index" TargetMode="Externa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ocalhost:63312/swagger/ui/inde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63312/swagger/ui/inde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D4A2B-11FE-42DC-A1E1-A02A8BCA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15</Pages>
  <Words>1574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Consumers Integration Interface Specification</vt:lpstr>
    </vt:vector>
  </TitlesOfParts>
  <Manager>Mohamed Salah</Manager>
  <Company>Travix</Company>
  <LinksUpToDate>false</LinksUpToDate>
  <CharactersWithSpaces>10528</CharactersWithSpaces>
  <SharedDoc>false</SharedDoc>
  <HLinks>
    <vt:vector size="126" baseType="variant">
      <vt:variant>
        <vt:i4>3866721</vt:i4>
      </vt:variant>
      <vt:variant>
        <vt:i4>222</vt:i4>
      </vt:variant>
      <vt:variant>
        <vt:i4>0</vt:i4>
      </vt:variant>
      <vt:variant>
        <vt:i4>5</vt:i4>
      </vt:variant>
      <vt:variant>
        <vt:lpwstr>mk:@MSITStore:C:\Alaa\T24\GLOBUS%20Compiled%20Help\globus.chm::/ACCOUNT_WORKING.BALANCE.HTM</vt:lpwstr>
      </vt:variant>
      <vt:variant>
        <vt:lpwstr/>
      </vt:variant>
      <vt:variant>
        <vt:i4>4259850</vt:i4>
      </vt:variant>
      <vt:variant>
        <vt:i4>219</vt:i4>
      </vt:variant>
      <vt:variant>
        <vt:i4>0</vt:i4>
      </vt:variant>
      <vt:variant>
        <vt:i4>5</vt:i4>
      </vt:variant>
      <vt:variant>
        <vt:lpwstr>mk:@MSITStore:C:\Alaa\T24\GLOBUS%20Compiled%20Help\globus.chm::/ACCOUNT_AVAILABLE.BAL.HTM</vt:lpwstr>
      </vt:variant>
      <vt:variant>
        <vt:lpwstr/>
      </vt:variant>
      <vt:variant>
        <vt:i4>589824</vt:i4>
      </vt:variant>
      <vt:variant>
        <vt:i4>216</vt:i4>
      </vt:variant>
      <vt:variant>
        <vt:i4>0</vt:i4>
      </vt:variant>
      <vt:variant>
        <vt:i4>5</vt:i4>
      </vt:variant>
      <vt:variant>
        <vt:lpwstr>mk:@MSITStore:C:\Alaa\T24\GLOBUS%20Compiled%20Help\globus.chm::/ACCOUNT_WAIVE.LEDGER.FEE.HTM</vt:lpwstr>
      </vt:variant>
      <vt:variant>
        <vt:lpwstr/>
      </vt:variant>
      <vt:variant>
        <vt:i4>2031676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_Toc197131919</vt:lpwstr>
      </vt:variant>
      <vt:variant>
        <vt:i4>2031676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_Toc197131918</vt:lpwstr>
      </vt:variant>
      <vt:variant>
        <vt:i4>2031676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_Toc197131917</vt:lpwstr>
      </vt:variant>
      <vt:variant>
        <vt:i4>2031676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_Toc197131916</vt:lpwstr>
      </vt:variant>
      <vt:variant>
        <vt:i4>2031676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_Toc197131915</vt:lpwstr>
      </vt:variant>
      <vt:variant>
        <vt:i4>2031676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_Toc197131914</vt:lpwstr>
      </vt:variant>
      <vt:variant>
        <vt:i4>2031676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_Toc197131913</vt:lpwstr>
      </vt:variant>
      <vt:variant>
        <vt:i4>2031676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_Toc197131912</vt:lpwstr>
      </vt:variant>
      <vt:variant>
        <vt:i4>2031676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_Toc197131911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_Toc197131910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_Toc197131909</vt:lpwstr>
      </vt:variant>
      <vt:variant>
        <vt:i4>1966140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_Toc197131908</vt:lpwstr>
      </vt:variant>
      <vt:variant>
        <vt:i4>1966140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_Toc197131907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_Toc197131906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_Toc197131905</vt:lpwstr>
      </vt:variant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_Toc197131904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_Toc197131903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_Toc197131902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Consumers Integration Interface Specification</dc:title>
  <dc:subject>WINGS ON Technical Assessment</dc:subject>
  <dc:creator>Mohamed Salah</dc:creator>
  <cp:keywords/>
  <cp:lastModifiedBy>Mohamed Salah</cp:lastModifiedBy>
  <cp:revision>168</cp:revision>
  <cp:lastPrinted>2018-11-04T10:12:00Z</cp:lastPrinted>
  <dcterms:created xsi:type="dcterms:W3CDTF">2018-08-29T10:19:00Z</dcterms:created>
  <dcterms:modified xsi:type="dcterms:W3CDTF">2019-06-17T16:59:00Z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0.1</vt:lpwstr>
  </property>
  <property fmtid="{D5CDD505-2E9C-101B-9397-08002B2CF9AE}" pid="4" name="Publish Date">
    <vt:lpwstr>15-JUN-2019</vt:lpwstr>
  </property>
  <property fmtid="{D5CDD505-2E9C-101B-9397-08002B2CF9AE}" pid="5" name="Group">
    <vt:lpwstr>Group</vt:lpwstr>
  </property>
  <property fmtid="{D5CDD505-2E9C-101B-9397-08002B2CF9AE}" pid="6" name="Project Manager">
    <vt:lpwstr>Mohamed Salah</vt:lpwstr>
  </property>
  <property fmtid="{D5CDD505-2E9C-101B-9397-08002B2CF9AE}" pid="7" name="Compatibility Version">
    <vt:lpwstr>1.0</vt:lpwstr>
  </property>
</Properties>
</file>