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iro" w:hAnsi="Cairo" w:cs="Cairo" w:eastAsia="Cairo"/>
          <w:b/>
          <w:i w:val="0"/>
          <w:color w:val="142030"/>
          <w:sz w:val="40"/>
          <w:rtl/>
          <w:bCs/>
        </w:rPr>
        <w:t>محمد البخيتي</w:t>
      </w:r>
    </w:p>
    <w:p>
      <w:pPr>
        <w:spacing w:before="40" w:after="40" w:line="276" w:lineRule="auto"/>
      </w:pPr>
      <w:r>
        <w:rPr>
          <w:rFonts w:ascii="Cairo" w:hAnsi="Cairo" w:cs="Cairo" w:eastAsia="Cairo"/>
          <w:b/>
          <w:i w:val="0"/>
          <w:color w:val="18466E"/>
          <w:sz w:val="22"/>
          <w:rtl/>
          <w:bCs/>
        </w:rPr>
        <w:t>موظف مكتب خدمات عامة — دعم إداري وتنظيم مكتبي</w:t>
      </w:r>
    </w:p>
    <w:p>
      <w:pPr>
        <w:spacing w:before="40" w:after="0" w:line="276" w:lineRule="auto"/>
      </w:pPr>
      <w:r>
        <w:rPr>
          <w:rFonts w:ascii="Cairo" w:hAnsi="Cairo" w:cs="Cairo" w:eastAsia="Cairo"/>
          <w:b w:val="0"/>
          <w:i w:val="0"/>
          <w:color w:val="687688"/>
          <w:sz w:val="16"/>
          <w:rtl/>
        </w:rPr>
        <w:t>سنتان خبرة في إعداد المستندات وتلخيص المعاملات وخدمة المراجعين  •  إجادة تامة للحاسب والأوفيس  •  سرعة تعلّم استثنائية</w:t>
      </w:r>
    </w:p>
    <w:p>
      <w:pPr>
        <w:spacing w:before="100" w:after="20" w:line="276" w:lineRule="auto"/>
      </w:pPr>
      <w:hyperlink r:id="rId9">
        <w:r>
          <w:rPr>
            <w:rFonts w:ascii="Cairo" w:hAnsi="Cairo" w:cs="Cairo" w:eastAsia="Cairo"/>
            <w:color w:val="18466E"/>
            <w:sz w:val="16"/>
            <w:szCs w:val="16"/>
            <w:rtl/>
          </w:rPr>
          <w:t xml:space="preserve">الجوال: +966 56 674 3293</w:t>
        </w:r>
      </w:hyperlink>
      <w:r>
        <w:rPr>
          <w:rFonts w:ascii="Cairo" w:hAnsi="Cairo" w:cs="Cairo" w:eastAsia="Cairo"/>
          <w:b w:val="0"/>
          <w:i w:val="0"/>
          <w:color w:val="687688"/>
          <w:sz w:val="16"/>
          <w:rtl/>
        </w:rPr>
        <w:t xml:space="preserve">   |   </w:t>
      </w:r>
      <w:hyperlink r:id="rId10">
        <w:r>
          <w:rPr>
            <w:rFonts w:ascii="Cairo" w:hAnsi="Cairo" w:cs="Cairo" w:eastAsia="Cairo"/>
            <w:color w:val="18466E"/>
            <w:sz w:val="16"/>
            <w:szCs w:val="16"/>
            <w:rtl/>
          </w:rPr>
          <w:t xml:space="preserve">واتساب</w:t>
        </w:r>
      </w:hyperlink>
      <w:r>
        <w:rPr>
          <w:rFonts w:ascii="Cairo" w:hAnsi="Cairo" w:cs="Cairo" w:eastAsia="Cairo"/>
          <w:b w:val="0"/>
          <w:i w:val="0"/>
          <w:color w:val="687688"/>
          <w:sz w:val="16"/>
          <w:rtl/>
        </w:rPr>
        <w:t xml:space="preserve">   |   البريد: </w:t>
      </w:r>
      <w:hyperlink r:id="rId11">
        <w:r>
          <w:rPr>
            <w:rFonts w:ascii="Cairo" w:hAnsi="Cairo" w:cs="Cairo" w:eastAsia="Cairo"/>
            <w:color w:val="18466E"/>
            <w:sz w:val="16"/>
            <w:szCs w:val="16"/>
            <w:rtl/>
          </w:rPr>
          <w:t xml:space="preserve">Mohammedalbkhty@gmail.com</w:t>
        </w:r>
      </w:hyperlink>
    </w:p>
    <w:p>
      <w:pPr>
        <w:spacing w:before="20" w:after="0" w:line="276" w:lineRule="auto"/>
      </w:pPr>
      <w:hyperlink r:id="rId12">
        <w:r>
          <w:rPr>
            <w:rFonts w:ascii="Cairo" w:hAnsi="Cairo" w:cs="Cairo" w:eastAsia="Cairo"/>
            <w:color w:val="18466E"/>
            <w:sz w:val="16"/>
            <w:szCs w:val="16"/>
            <w:rtl/>
          </w:rPr>
          <w:t xml:space="preserve">لينكدإن</w:t>
        </w:r>
      </w:hyperlink>
      <w:r>
        <w:rPr>
          <w:rFonts w:ascii="Cairo" w:hAnsi="Cairo" w:cs="Cairo" w:eastAsia="Cairo"/>
          <w:b w:val="0"/>
          <w:i w:val="0"/>
          <w:color w:val="687688"/>
          <w:sz w:val="16"/>
          <w:rtl/>
        </w:rPr>
        <w:t xml:space="preserve">   |   الموقع الشخصي: </w:t>
      </w:r>
      <w:hyperlink r:id="rId13">
        <w:r>
          <w:rPr>
            <w:rFonts w:ascii="Cairo" w:hAnsi="Cairo" w:cs="Cairo" w:eastAsia="Cairo"/>
            <w:color w:val="18466E"/>
            <w:sz w:val="16"/>
            <w:szCs w:val="16"/>
            <w:rtl/>
          </w:rPr>
          <w:t xml:space="preserve">engmohammeda.github.io/portfolio</w:t>
        </w:r>
      </w:hyperlink>
      <w:r>
        <w:rPr>
          <w:rFonts w:ascii="Cairo" w:hAnsi="Cairo" w:cs="Cairo" w:eastAsia="Cairo"/>
          <w:b w:val="0"/>
          <w:i w:val="0"/>
          <w:color w:val="687688"/>
          <w:sz w:val="16"/>
          <w:rtl/>
        </w:rPr>
        <w:t xml:space="preserve">   |   الرياض — البطحاء</w:t>
      </w:r>
    </w:p>
    <w:p>
      <w:pPr>
        <w:spacing w:before="20" w:after="0" w:line="276" w:lineRule="auto"/>
      </w:pPr>
      <w:r>
        <w:rPr>
          <w:rFonts w:ascii="Cairo" w:hAnsi="Cairo" w:cs="Cairo" w:eastAsia="Cairo"/>
          <w:b w:val="0"/>
          <w:i w:val="0"/>
          <w:color w:val="687688"/>
          <w:sz w:val="16"/>
          <w:rtl/>
        </w:rPr>
        <w:t>العمر: 24 سنة   |   مقيم في الرياض — البطحاء، متاح للعمل فورًا</w:t>
      </w:r>
    </w:p>
    <w:p>
      <w:pPr>
        <w:spacing w:before="80" w:after="0" w:line="276" w:lineRule="auto"/>
        <w:pBdr>
          <w:bottom w:val="single" w:sz="12" w:space="2" w:color="18466E"/>
        </w:pBdr>
      </w:pPr>
      <w:r>
        <w:rPr>
          <w:rFonts w:ascii="Cairo" w:hAnsi="Cairo" w:cs="Cairo" w:eastAsia="Cairo"/>
          <w:b w:val="0"/>
          <w:i w:val="0"/>
          <w:color w:val="2C3C52"/>
          <w:sz w:val="2"/>
          <w:rtl/>
        </w:rPr>
      </w:r>
    </w:p>
    <w:p>
      <w:pPr>
        <w:spacing w:before="200" w:after="80" w:line="276" w:lineRule="auto"/>
        <w:pBdr>
          <w:bottom w:val="single" w:sz="4" w:space="2" w:color="E2E8F1"/>
        </w:pBdr>
      </w:pPr>
      <w:r>
        <w:rPr>
          <w:rFonts w:ascii="Cairo" w:hAnsi="Cairo" w:cs="Cairo" w:eastAsia="Cairo"/>
          <w:b/>
          <w:i w:val="0"/>
          <w:color w:val="1E5480"/>
          <w:sz w:val="22"/>
          <w:rtl/>
          <w:bCs/>
        </w:rPr>
        <w:t>الملف المهني</w:t>
      </w:r>
      <w:r>
        <w:rPr>
          <w:rFonts w:ascii="Cairo" w:hAnsi="Cairo" w:cs="Cairo" w:eastAsia="Cairo"/>
          <w:b w:val="0"/>
          <w:i w:val="0"/>
          <w:color w:val="9AAEC0"/>
          <w:sz w:val="13"/>
          <w:rtl/>
        </w:rPr>
        <w:t xml:space="preserve">     PROFILE</w:t>
      </w:r>
    </w:p>
    <w:p>
      <w:pPr>
        <w:spacing w:before="0" w:after="0" w:line="312" w:lineRule="auto"/>
      </w:pPr>
      <w:r>
        <w:rPr>
          <w:rFonts w:ascii="Cairo" w:hAnsi="Cairo" w:cs="Cairo" w:eastAsia="Cairo"/>
          <w:b w:val="0"/>
          <w:i w:val="0"/>
          <w:color w:val="2C3C52"/>
          <w:sz w:val="18"/>
          <w:rtl/>
        </w:rPr>
        <w:t>موظف مكتب خدمات عامة منظم وخدوم، خبرة سنتين في مكتب أعمال ومكتبة: أُعدّ المستندات والخطابات وأنسّقها وأدقّقها، وأُلخّص المعاملات في ملخصات واضحة، وأُدخل البيانات وأؤرشفها، وأستقبل المراجعين وأتابع طلباتهم حتى الإنجاز. أُجيد الحاسب وبرامج الأوفيس (Word وExcel وPowerPoint والبريد) إجادة تامة، وأستخدم أدوات الذكاء الاصطناعي في تلخيص المعاملات وصياغة الخطابات وتنظيم العمل. أتمتّع بحسن التعامل والأخلاق والالتزام، وأتعلّم أي نظام جديد بسرعة — وأبحث عن استقرار مهني طويل في الرياض.</w:t>
      </w:r>
    </w:p>
    <w:p>
      <w:pPr>
        <w:spacing w:before="200" w:after="80" w:line="276" w:lineRule="auto"/>
        <w:pBdr>
          <w:bottom w:val="single" w:sz="4" w:space="2" w:color="E2E8F1"/>
        </w:pBdr>
      </w:pPr>
      <w:r>
        <w:rPr>
          <w:rFonts w:ascii="Cairo" w:hAnsi="Cairo" w:cs="Cairo" w:eastAsia="Cairo"/>
          <w:b/>
          <w:i w:val="0"/>
          <w:color w:val="1E5480"/>
          <w:sz w:val="22"/>
          <w:rtl/>
          <w:bCs/>
        </w:rPr>
        <w:t>المهارات الأساسية</w:t>
      </w:r>
      <w:r>
        <w:rPr>
          <w:rFonts w:ascii="Cairo" w:hAnsi="Cairo" w:cs="Cairo" w:eastAsia="Cairo"/>
          <w:b w:val="0"/>
          <w:i w:val="0"/>
          <w:color w:val="9AAEC0"/>
          <w:sz w:val="13"/>
          <w:rtl/>
        </w:rPr>
        <w:t xml:space="preserve">     CORE SKILLS</w:t>
      </w:r>
    </w:p>
    <w:p>
      <w:pPr>
        <w:spacing w:before="100" w:after="40" w:line="276" w:lineRule="auto"/>
      </w:pPr>
      <w:r>
        <w:rPr>
          <w:rFonts w:ascii="Cairo" w:hAnsi="Cairo" w:cs="Cairo" w:eastAsia="Cairo"/>
          <w:b/>
          <w:i w:val="0"/>
          <w:color w:val="18466E"/>
          <w:sz w:val="17"/>
          <w:rtl/>
          <w:bCs/>
        </w:rPr>
        <w:t>الحاسب وبرامج الأوفيس</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Word — صياغة وتنسيق المستندات والخطابات</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Excel — جداول، معادلات، تقارير</w:t>
            </w:r>
          </w:p>
        </w:tc>
      </w:tr>
    </w:tbl>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PowerPoint — عروض تقديمية</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Outlook و Gmail — بريد ومراسلات</w:t>
            </w:r>
          </w:p>
        </w:tc>
      </w:tr>
    </w:tbl>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Google Docs / Sheets / Drive — عمل سحابي</w:t>
            </w:r>
          </w:p>
        </w:tc>
        <w:tc>
          <w:tcPr>
            <w:tcW w:type="dxa" w:w="5159"/>
          </w:tcPr>
          <w:p/>
        </w:tc>
      </w:tr>
    </w:tbl>
    <w:p>
      <w:pPr>
        <w:spacing w:before="100" w:after="40" w:line="276" w:lineRule="auto"/>
      </w:pPr>
      <w:r>
        <w:rPr>
          <w:rFonts w:ascii="Cairo" w:hAnsi="Cairo" w:cs="Cairo" w:eastAsia="Cairo"/>
          <w:b/>
          <w:i w:val="0"/>
          <w:color w:val="18466E"/>
          <w:sz w:val="17"/>
          <w:rtl/>
          <w:bCs/>
        </w:rPr>
        <w:t>الأعمال المكتبية والسكرتارية</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صياغة الخطابات والمستندات الرسمية</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تلخيص المعاملات وتجهيز الملخصات</w:t>
            </w:r>
          </w:p>
        </w:tc>
      </w:tr>
    </w:tbl>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الأرشفة الورقية والإلكترونية</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إدخال البيانات وتدقيقها</w:t>
            </w:r>
          </w:p>
        </w:tc>
      </w:tr>
    </w:tbl>
    <w:p>
      <w:pPr>
        <w:spacing w:before="100" w:after="40" w:line="276" w:lineRule="auto"/>
      </w:pPr>
      <w:r>
        <w:rPr>
          <w:rFonts w:ascii="Cairo" w:hAnsi="Cairo" w:cs="Cairo" w:eastAsia="Cairo"/>
          <w:b/>
          <w:i w:val="0"/>
          <w:color w:val="18466E"/>
          <w:sz w:val="17"/>
          <w:rtl/>
          <w:bCs/>
        </w:rPr>
        <w:t>خدمة العملاء والتعامل مع الجمهور</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استقبال المراجعين والرد على الاستفسارات</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الاستماع الفعّال وحل الاعتراضات</w:t>
            </w:r>
          </w:p>
        </w:tc>
      </w:tr>
    </w:tbl>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متابعة الطلبات حتى الإنجاز</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السرية والأمانة والالتزام</w:t>
            </w:r>
          </w:p>
        </w:tc>
      </w:tr>
    </w:tbl>
    <w:p>
      <w:pPr>
        <w:spacing w:before="100" w:after="40" w:line="276" w:lineRule="auto"/>
      </w:pPr>
      <w:r>
        <w:rPr>
          <w:rFonts w:ascii="Cairo" w:hAnsi="Cairo" w:cs="Cairo" w:eastAsia="Cairo"/>
          <w:b/>
          <w:i w:val="0"/>
          <w:color w:val="18466E"/>
          <w:sz w:val="17"/>
          <w:rtl/>
          <w:bCs/>
        </w:rPr>
        <w:t>المنصات الحكومية والأنظمة</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سرعة تعلّم أي منصة أو نظام جديد</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أبشر، قوى، ناجز، اعتماد — جاهز للعمل عليها</w:t>
            </w:r>
          </w:p>
        </w:tc>
      </w:tr>
    </w:tbl>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إدخال الطلبات ومتابعة الحالة وتحديثها</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رفع المستندات إلكترونيًا والتأكد من اكتمالها</w:t>
            </w:r>
          </w:p>
        </w:tc>
      </w:tr>
    </w:tbl>
    <w:p>
      <w:pPr>
        <w:spacing w:before="100" w:after="40" w:line="276" w:lineRule="auto"/>
      </w:pPr>
      <w:r>
        <w:rPr>
          <w:rFonts w:ascii="Cairo" w:hAnsi="Cairo" w:cs="Cairo" w:eastAsia="Cairo"/>
          <w:b/>
          <w:i w:val="0"/>
          <w:color w:val="18466E"/>
          <w:sz w:val="17"/>
          <w:rtl/>
          <w:bCs/>
        </w:rPr>
        <w:t>أدوات الذكاء الاصطناعي</w:t>
      </w: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ChatGPT و Gemini و Copilot</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تلخيص المستندات الطويلة واستخراج النقاط</w:t>
            </w:r>
          </w:p>
        </w:tc>
      </w:tr>
    </w:tbl>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59"/>
        <w:gridCol w:w="5159"/>
      </w:tblGrid>
      <w:tr>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صياغة الخطابات والمراسلات</w:t>
            </w:r>
          </w:p>
        </w:tc>
        <w:tc>
          <w:tcPr>
            <w:tcW w:type="dxa" w:w="4706"/>
          </w:tcPr>
          <w:p>
            <w:pPr>
              <w:spacing w:after="0" w:line="240" w:lineRule="auto"/>
            </w:pPr>
            <w:r>
              <w:rPr>
                <w:rFonts w:ascii="Cairo" w:hAnsi="Cairo" w:cs="Cairo" w:eastAsia="Cairo"/>
                <w:b w:val="0"/>
                <w:i w:val="0"/>
                <w:color w:val="18466E"/>
                <w:sz w:val="17"/>
                <w:rtl/>
              </w:rPr>
              <w:t xml:space="preserve">●●●○○   </w:t>
            </w:r>
            <w:r>
              <w:rPr>
                <w:rFonts w:ascii="Cairo" w:hAnsi="Cairo" w:cs="Cairo" w:eastAsia="Cairo"/>
                <w:b w:val="0"/>
                <w:i w:val="0"/>
                <w:color w:val="2C3C52"/>
                <w:sz w:val="17"/>
                <w:rtl/>
              </w:rPr>
              <w:t>أتمتة المهام المتكررة وتنظيم البيانات</w:t>
            </w:r>
          </w:p>
        </w:tc>
      </w:tr>
    </w:tbl>
    <w:p>
      <w:pPr>
        <w:spacing w:before="200" w:after="80" w:line="276" w:lineRule="auto"/>
        <w:pBdr>
          <w:bottom w:val="single" w:sz="4" w:space="2" w:color="E2E8F1"/>
        </w:pBdr>
      </w:pPr>
      <w:r>
        <w:rPr>
          <w:rFonts w:ascii="Cairo" w:hAnsi="Cairo" w:cs="Cairo" w:eastAsia="Cairo"/>
          <w:b/>
          <w:i w:val="0"/>
          <w:color w:val="1E5480"/>
          <w:sz w:val="22"/>
          <w:rtl/>
          <w:bCs/>
        </w:rPr>
        <w:t>الخبرة العملية</w:t>
      </w:r>
      <w:r>
        <w:rPr>
          <w:rFonts w:ascii="Cairo" w:hAnsi="Cairo" w:cs="Cairo" w:eastAsia="Cairo"/>
          <w:b w:val="0"/>
          <w:i w:val="0"/>
          <w:color w:val="9AAEC0"/>
          <w:sz w:val="13"/>
          <w:rtl/>
        </w:rPr>
        <w:t xml:space="preserve">     EXPERIENCE</w:t>
      </w:r>
    </w:p>
    <w:p>
      <w:pPr>
        <w:spacing w:before="0" w:after="20" w:line="276" w:lineRule="auto"/>
      </w:pPr>
      <w:r>
        <w:rPr>
          <w:rFonts w:ascii="Cairo" w:hAnsi="Cairo" w:cs="Cairo" w:eastAsia="Cairo"/>
          <w:b/>
          <w:i w:val="0"/>
          <w:color w:val="142030"/>
          <w:sz w:val="20"/>
          <w:rtl/>
          <w:bCs/>
        </w:rPr>
        <w:t>موظف إداري ومكتبي — خدمات المستندات</w:t>
      </w:r>
      <w:r>
        <w:rPr>
          <w:rFonts w:ascii="Cairo" w:hAnsi="Cairo" w:cs="Cairo" w:eastAsia="Cairo"/>
          <w:b w:val="0"/>
          <w:i w:val="0"/>
          <w:color w:val="687688"/>
          <w:sz w:val="16"/>
          <w:rtl/>
        </w:rPr>
        <w:t xml:space="preserve">     2023 – 2025 (سنتان)</w:t>
      </w:r>
    </w:p>
    <w:p>
      <w:pPr>
        <w:spacing w:before="0" w:after="20" w:line="276" w:lineRule="auto"/>
      </w:pPr>
      <w:r>
        <w:rPr>
          <w:rFonts w:ascii="Cairo" w:hAnsi="Cairo" w:cs="Cairo" w:eastAsia="Cairo"/>
          <w:b/>
          <w:i w:val="0"/>
          <w:color w:val="18466E"/>
          <w:sz w:val="18"/>
          <w:rtl/>
          <w:bCs/>
        </w:rPr>
        <w:t>— مكتبة ومركز خدمات</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إعداد وتنسيق المستندات والخطابات الرسمية بالعربية والإنجليزية ومراجعتها قبل الطباعة.</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تلخيص المعاملات وتجهيز ملخصات واضحة عنها، ما رفع سرعة المراجعة والإنجاز.</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إدخال البيانات وتنظيم السجلات على Excel والأرشفة الورقية والإلكترونية.</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استقبال المراجعين والرد على استفساراتهم ومتابعة طلباتهم حتى إتمامها بصورة مرضية.</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توظيف أدوات الذكاء الاصطناعي في الصياغة والتلخيص وتجهيز قوالب للمستندات المتكررة.</w:t>
      </w:r>
    </w:p>
    <w:p>
      <w:pPr>
        <w:spacing w:before="120" w:after="20" w:line="276" w:lineRule="auto"/>
      </w:pPr>
      <w:r>
        <w:rPr>
          <w:rFonts w:ascii="Cairo" w:hAnsi="Cairo" w:cs="Cairo" w:eastAsia="Cairo"/>
          <w:b/>
          <w:i w:val="0"/>
          <w:color w:val="142030"/>
          <w:sz w:val="20"/>
          <w:rtl/>
          <w:bCs/>
        </w:rPr>
        <w:t>مسؤول مبيعات وكاشير</w:t>
      </w:r>
      <w:r>
        <w:rPr>
          <w:rFonts w:ascii="Cairo" w:hAnsi="Cairo" w:cs="Cairo" w:eastAsia="Cairo"/>
          <w:b w:val="0"/>
          <w:i w:val="0"/>
          <w:color w:val="687688"/>
          <w:sz w:val="16"/>
          <w:rtl/>
        </w:rPr>
        <w:t xml:space="preserve">     2025 — حتى الآن</w:t>
      </w:r>
    </w:p>
    <w:p>
      <w:pPr>
        <w:spacing w:before="0" w:after="20" w:line="276" w:lineRule="auto"/>
      </w:pPr>
      <w:r>
        <w:rPr>
          <w:rFonts w:ascii="Cairo" w:hAnsi="Cairo" w:cs="Cairo" w:eastAsia="Cairo"/>
          <w:b/>
          <w:i w:val="0"/>
          <w:color w:val="18466E"/>
          <w:sz w:val="18"/>
          <w:rtl/>
          <w:bCs/>
        </w:rPr>
        <w:t>— متجر تجزئة</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تعامل يومي مباشر مع العملاء: استقبال، شرح، معالجة اعتراضات، وإتمام الطلب بلباقة.</w:t>
      </w:r>
    </w:p>
    <w:p>
      <w:pPr>
        <w:spacing w:before="0" w:after="10" w:line="283" w:lineRule="auto"/>
        <w:ind w:left="227"/>
      </w:pPr>
      <w:r>
        <w:rPr>
          <w:rFonts w:ascii="Cairo" w:hAnsi="Cairo" w:cs="Cairo" w:eastAsia="Cairo"/>
          <w:b/>
          <w:i w:val="0"/>
          <w:color w:val="18466E"/>
          <w:sz w:val="17"/>
          <w:rtl/>
          <w:bCs/>
        </w:rPr>
        <w:t xml:space="preserve">•  </w:t>
      </w:r>
      <w:r>
        <w:rPr>
          <w:rFonts w:ascii="Cairo" w:hAnsi="Cairo" w:cs="Cairo" w:eastAsia="Cairo"/>
          <w:b w:val="0"/>
          <w:i w:val="0"/>
          <w:color w:val="2C3C52"/>
          <w:sz w:val="17"/>
          <w:rtl/>
        </w:rPr>
        <w:t>إدخال البيانات وإعداد تقارير المبيعات ومطابقة الأرقام بدقة على Excel.</w:t>
      </w:r>
    </w:p>
    <w:p>
      <w:pPr>
        <w:spacing w:before="200" w:after="80" w:line="276" w:lineRule="auto"/>
        <w:pBdr>
          <w:bottom w:val="single" w:sz="4" w:space="2" w:color="E2E8F1"/>
        </w:pBdr>
      </w:pPr>
      <w:r>
        <w:rPr>
          <w:rFonts w:ascii="Cairo" w:hAnsi="Cairo" w:cs="Cairo" w:eastAsia="Cairo"/>
          <w:b/>
          <w:i w:val="0"/>
          <w:color w:val="1E5480"/>
          <w:sz w:val="22"/>
          <w:rtl/>
          <w:bCs/>
        </w:rPr>
        <w:t>المؤهل العلمي</w:t>
      </w:r>
      <w:r>
        <w:rPr>
          <w:rFonts w:ascii="Cairo" w:hAnsi="Cairo" w:cs="Cairo" w:eastAsia="Cairo"/>
          <w:b w:val="0"/>
          <w:i w:val="0"/>
          <w:color w:val="9AAEC0"/>
          <w:sz w:val="13"/>
          <w:rtl/>
        </w:rPr>
        <w:t xml:space="preserve">     EDUCATION</w:t>
      </w:r>
    </w:p>
    <w:p>
      <w:pPr>
        <w:spacing w:before="40" w:after="20" w:line="276" w:lineRule="auto"/>
      </w:pPr>
      <w:r>
        <w:rPr>
          <w:rFonts w:ascii="Cairo" w:hAnsi="Cairo" w:cs="Cairo" w:eastAsia="Cairo"/>
          <w:b/>
          <w:i w:val="0"/>
          <w:color w:val="142030"/>
          <w:sz w:val="19"/>
          <w:rtl/>
          <w:bCs/>
        </w:rPr>
        <w:t>دبلوم لمدة سنتين</w:t>
      </w:r>
      <w:r>
        <w:rPr>
          <w:rFonts w:ascii="Cairo" w:hAnsi="Cairo" w:cs="Cairo" w:eastAsia="Cairo"/>
          <w:b w:val="0"/>
          <w:i w:val="0"/>
          <w:color w:val="687688"/>
          <w:sz w:val="16"/>
          <w:rtl/>
        </w:rPr>
        <w:t xml:space="preserve">     2026</w:t>
      </w:r>
    </w:p>
    <w:p>
      <w:pPr>
        <w:spacing w:before="0" w:after="0" w:line="276" w:lineRule="auto"/>
      </w:pPr>
      <w:r>
        <w:rPr>
          <w:rFonts w:ascii="Cairo" w:hAnsi="Cairo" w:cs="Cairo" w:eastAsia="Cairo"/>
          <w:b/>
          <w:i w:val="0"/>
          <w:color w:val="18466E"/>
          <w:sz w:val="17"/>
          <w:rtl/>
          <w:bCs/>
        </w:rPr>
        <w:t>التخصص: ........ — اسم الجهة التعليمية</w:t>
      </w:r>
    </w:p>
    <w:p>
      <w:pPr>
        <w:spacing w:before="0" w:after="0" w:line="276" w:lineRule="auto"/>
      </w:pPr>
      <w:r>
        <w:rPr>
          <w:rFonts w:ascii="Cairo" w:hAnsi="Cairo" w:cs="Cairo" w:eastAsia="Cairo"/>
          <w:b w:val="0"/>
          <w:i w:val="0"/>
          <w:color w:val="687688"/>
          <w:sz w:val="16"/>
          <w:rtl/>
        </w:rPr>
        <w:t>خلفية تعزز الدقة والانضباط وتنظيم البيانات والتعامل مع الأرقام.</w:t>
      </w:r>
    </w:p>
    <w:p>
      <w:pPr>
        <w:spacing w:before="200" w:after="80" w:line="276" w:lineRule="auto"/>
        <w:pBdr>
          <w:bottom w:val="single" w:sz="4" w:space="2" w:color="E2E8F1"/>
        </w:pBdr>
      </w:pPr>
      <w:r>
        <w:rPr>
          <w:rFonts w:ascii="Cairo" w:hAnsi="Cairo" w:cs="Cairo" w:eastAsia="Cairo"/>
          <w:b/>
          <w:i w:val="0"/>
          <w:color w:val="1E5480"/>
          <w:sz w:val="22"/>
          <w:rtl/>
          <w:bCs/>
        </w:rPr>
        <w:t>الدورات والشهادات</w:t>
      </w:r>
      <w:r>
        <w:rPr>
          <w:rFonts w:ascii="Cairo" w:hAnsi="Cairo" w:cs="Cairo" w:eastAsia="Cairo"/>
          <w:b w:val="0"/>
          <w:i w:val="0"/>
          <w:color w:val="9AAEC0"/>
          <w:sz w:val="13"/>
          <w:rtl/>
        </w:rPr>
        <w:t xml:space="preserve">     CERTIFICATES</w:t>
      </w:r>
    </w:p>
    <w:p>
      <w:pPr>
        <w:spacing w:before="40" w:after="0" w:line="276" w:lineRule="auto"/>
      </w:pPr>
      <w:r>
        <w:rPr>
          <w:rFonts w:ascii="Cairo" w:hAnsi="Cairo" w:cs="Cairo" w:eastAsia="Cairo"/>
          <w:b/>
          <w:i w:val="0"/>
          <w:color w:val="18466E"/>
          <w:sz w:val="17"/>
          <w:rtl/>
          <w:bCs/>
        </w:rPr>
        <w:t xml:space="preserve">•  </w:t>
      </w:r>
      <w:r>
        <w:rPr>
          <w:rFonts w:ascii="Cairo" w:hAnsi="Cairo" w:cs="Cairo" w:eastAsia="Cairo"/>
          <w:b w:val="0"/>
          <w:i w:val="0"/>
          <w:color w:val="2C3C52"/>
          <w:sz w:val="17"/>
          <w:rtl/>
        </w:rPr>
        <w:t>الحاسب الآلي / ICDL</w:t>
      </w:r>
      <w:r>
        <w:rPr>
          <w:rFonts w:ascii="Cairo" w:hAnsi="Cairo" w:cs="Cairo" w:eastAsia="Cairo"/>
          <w:b w:val="0"/>
          <w:i w:val="0"/>
          <w:color w:val="2C3C52"/>
          <w:sz w:val="17"/>
          <w:rtl/>
        </w:rPr>
        <w:t xml:space="preserve">   </w:t>
      </w:r>
      <w:r>
        <w:rPr>
          <w:rFonts w:ascii="Cairo" w:hAnsi="Cairo" w:cs="Cairo" w:eastAsia="Cairo"/>
          <w:b/>
          <w:i w:val="0"/>
          <w:color w:val="18466E"/>
          <w:sz w:val="17"/>
          <w:rtl/>
          <w:bCs/>
        </w:rPr>
        <w:t xml:space="preserve">•  </w:t>
      </w:r>
      <w:r>
        <w:rPr>
          <w:rFonts w:ascii="Cairo" w:hAnsi="Cairo" w:cs="Cairo" w:eastAsia="Cairo"/>
          <w:b w:val="0"/>
          <w:i w:val="0"/>
          <w:color w:val="2C3C52"/>
          <w:sz w:val="17"/>
          <w:rtl/>
        </w:rPr>
        <w:t>Excel للمبتدئين</w:t>
      </w:r>
      <w:r>
        <w:rPr>
          <w:rFonts w:ascii="Cairo" w:hAnsi="Cairo" w:cs="Cairo" w:eastAsia="Cairo"/>
          <w:b w:val="0"/>
          <w:i w:val="0"/>
          <w:color w:val="2C3C52"/>
          <w:sz w:val="17"/>
          <w:rtl/>
        </w:rPr>
        <w:t xml:space="preserve">   </w:t>
      </w:r>
      <w:r>
        <w:rPr>
          <w:rFonts w:ascii="Cairo" w:hAnsi="Cairo" w:cs="Cairo" w:eastAsia="Cairo"/>
          <w:b/>
          <w:i w:val="0"/>
          <w:color w:val="18466E"/>
          <w:sz w:val="17"/>
          <w:rtl/>
          <w:bCs/>
        </w:rPr>
        <w:t xml:space="preserve">•  </w:t>
      </w:r>
      <w:r>
        <w:rPr>
          <w:rFonts w:ascii="Cairo" w:hAnsi="Cairo" w:cs="Cairo" w:eastAsia="Cairo"/>
          <w:b w:val="0"/>
          <w:i w:val="0"/>
          <w:color w:val="2C3C52"/>
          <w:sz w:val="17"/>
          <w:rtl/>
        </w:rPr>
        <w:t>Word — المستندات الاحترافية</w:t>
      </w:r>
      <w:r>
        <w:rPr>
          <w:rFonts w:ascii="Cairo" w:hAnsi="Cairo" w:cs="Cairo" w:eastAsia="Cairo"/>
          <w:b w:val="0"/>
          <w:i w:val="0"/>
          <w:color w:val="2C3C52"/>
          <w:sz w:val="17"/>
          <w:rtl/>
        </w:rPr>
        <w:t xml:space="preserve">   </w:t>
      </w:r>
      <w:r>
        <w:rPr>
          <w:rFonts w:ascii="Cairo" w:hAnsi="Cairo" w:cs="Cairo" w:eastAsia="Cairo"/>
          <w:b/>
          <w:i w:val="0"/>
          <w:color w:val="18466E"/>
          <w:sz w:val="17"/>
          <w:rtl/>
          <w:bCs/>
        </w:rPr>
        <w:t xml:space="preserve">•  </w:t>
      </w:r>
      <w:r>
        <w:rPr>
          <w:rFonts w:ascii="Cairo" w:hAnsi="Cairo" w:cs="Cairo" w:eastAsia="Cairo"/>
          <w:b w:val="0"/>
          <w:i w:val="0"/>
          <w:color w:val="2C3C52"/>
          <w:sz w:val="17"/>
          <w:rtl/>
        </w:rPr>
        <w:t>خدمة العملاء</w:t>
      </w:r>
      <w:r>
        <w:rPr>
          <w:rFonts w:ascii="Cairo" w:hAnsi="Cairo" w:cs="Cairo" w:eastAsia="Cairo"/>
          <w:b w:val="0"/>
          <w:i w:val="0"/>
          <w:color w:val="2C3C52"/>
          <w:sz w:val="17"/>
          <w:rtl/>
        </w:rPr>
        <w:t xml:space="preserve">   </w:t>
      </w:r>
      <w:r>
        <w:rPr>
          <w:rFonts w:ascii="Cairo" w:hAnsi="Cairo" w:cs="Cairo" w:eastAsia="Cairo"/>
          <w:b/>
          <w:i w:val="0"/>
          <w:color w:val="18466E"/>
          <w:sz w:val="17"/>
          <w:rtl/>
          <w:bCs/>
        </w:rPr>
        <w:t xml:space="preserve">•  </w:t>
      </w:r>
      <w:r>
        <w:rPr>
          <w:rFonts w:ascii="Cairo" w:hAnsi="Cairo" w:cs="Cairo" w:eastAsia="Cairo"/>
          <w:b w:val="0"/>
          <w:i w:val="0"/>
          <w:color w:val="2C3C52"/>
          <w:sz w:val="17"/>
          <w:rtl/>
        </w:rPr>
        <w:t>أدوات الذكاء الاصطناعي</w:t>
      </w:r>
      <w:r>
        <w:rPr>
          <w:rFonts w:ascii="Cairo" w:hAnsi="Cairo" w:cs="Cairo" w:eastAsia="Cairo"/>
          <w:b w:val="0"/>
          <w:i w:val="0"/>
          <w:color w:val="2C3C52"/>
          <w:sz w:val="17"/>
          <w:rtl/>
        </w:rPr>
        <w:t xml:space="preserve">   </w:t>
      </w:r>
    </w:p>
    <w:p>
      <w:pPr>
        <w:spacing w:before="200" w:after="80" w:line="276" w:lineRule="auto"/>
        <w:pBdr>
          <w:bottom w:val="single" w:sz="4" w:space="2" w:color="E2E8F1"/>
        </w:pBdr>
      </w:pPr>
      <w:r>
        <w:rPr>
          <w:rFonts w:ascii="Cairo" w:hAnsi="Cairo" w:cs="Cairo" w:eastAsia="Cairo"/>
          <w:b/>
          <w:i w:val="0"/>
          <w:color w:val="1E5480"/>
          <w:sz w:val="22"/>
          <w:rtl/>
          <w:bCs/>
        </w:rPr>
        <w:t>اللغات والمهارات الشخصية</w:t>
      </w:r>
      <w:r>
        <w:rPr>
          <w:rFonts w:ascii="Cairo" w:hAnsi="Cairo" w:cs="Cairo" w:eastAsia="Cairo"/>
          <w:b w:val="0"/>
          <w:i w:val="0"/>
          <w:color w:val="9AAEC0"/>
          <w:sz w:val="13"/>
          <w:rtl/>
        </w:rPr>
        <w:t xml:space="preserve">     LANGUAGES &amp; SOFT SKILLS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E2E8F1"/>
        </w:tblBorders>
      </w:tblPr>
      <w:tblGrid>
        <w:gridCol w:w="5159"/>
        <w:gridCol w:w="5159"/>
      </w:tblGrid>
      <w:tr>
        <w:tc>
          <w:tcPr>
            <w:tcW w:type="dxa" w:w="4706"/>
          </w:tcPr>
          <w:p>
            <w:pPr>
              <w:spacing w:after="20" w:line="252" w:lineRule="auto"/>
            </w:pPr>
            <w:r>
              <w:rPr>
                <w:rFonts w:ascii="Cairo" w:hAnsi="Cairo" w:cs="Cairo" w:eastAsia="Cairo"/>
                <w:b/>
                <w:i w:val="0"/>
                <w:color w:val="1E5480"/>
                <w:sz w:val="17"/>
                <w:rtl/>
                <w:bCs/>
              </w:rPr>
              <w:t xml:space="preserve">العربية: </w:t>
            </w:r>
            <w:r>
              <w:rPr>
                <w:rFonts w:ascii="Cairo" w:hAnsi="Cairo" w:cs="Cairo" w:eastAsia="Cairo"/>
                <w:b w:val="0"/>
                <w:i w:val="0"/>
                <w:color w:val="2C3C52"/>
                <w:sz w:val="17"/>
                <w:rtl/>
              </w:rPr>
              <w:t>اللغة الأم — إجادة تامة تحدثًا وكتابة</w:t>
            </w:r>
          </w:p>
        </w:tc>
        <w:tc>
          <w:tcPr>
            <w:tcW w:type="dxa" w:w="4706"/>
          </w:tcPr>
          <w:p>
            <w:pPr>
              <w:spacing w:after="20" w:line="252" w:lineRule="auto"/>
            </w:pPr>
            <w:r>
              <w:rPr>
                <w:rFonts w:ascii="Cairo" w:hAnsi="Cairo" w:cs="Cairo" w:eastAsia="Cairo"/>
                <w:b/>
                <w:i w:val="0"/>
                <w:color w:val="1E5480"/>
                <w:sz w:val="17"/>
                <w:rtl/>
                <w:bCs/>
              </w:rPr>
              <w:t xml:space="preserve">الإنجليزية: </w:t>
            </w:r>
            <w:r>
              <w:rPr>
                <w:rFonts w:ascii="Cairo" w:hAnsi="Cairo" w:cs="Cairo" w:eastAsia="Cairo"/>
                <w:b w:val="0"/>
                <w:i w:val="0"/>
                <w:color w:val="2C3C52"/>
                <w:sz w:val="17"/>
                <w:rtl/>
              </w:rPr>
              <w:t>جيد — قراءة وكتابة المراسلات والمستندات</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E2E8F1"/>
        </w:tblBorders>
      </w:tblPr>
      <w:tblGrid>
        <w:gridCol w:w="5159"/>
        <w:gridCol w:w="5159"/>
      </w:tblGrid>
      <w:tr>
        <w:tc>
          <w:tcPr>
            <w:tcW w:type="dxa" w:w="4706"/>
          </w:tcPr>
          <w:p>
            <w:pPr>
              <w:spacing w:after="20" w:line="252" w:lineRule="auto"/>
            </w:pPr>
            <w:r>
              <w:rPr>
                <w:rFonts w:ascii="Cairo" w:hAnsi="Cairo" w:cs="Cairo" w:eastAsia="Cairo"/>
                <w:b/>
                <w:i w:val="0"/>
                <w:color w:val="1E5480"/>
                <w:sz w:val="17"/>
                <w:rtl/>
                <w:bCs/>
              </w:rPr>
              <w:t xml:space="preserve">سرعة التعلّم: </w:t>
            </w:r>
            <w:r>
              <w:rPr>
                <w:rFonts w:ascii="Cairo" w:hAnsi="Cairo" w:cs="Cairo" w:eastAsia="Cairo"/>
                <w:b w:val="0"/>
                <w:i w:val="0"/>
                <w:color w:val="2C3C52"/>
                <w:sz w:val="17"/>
                <w:rtl/>
              </w:rPr>
              <w:t>أتعلّم الأنظمة الجديدة بسرعة وأطوّر نفسي باستمرار</w:t>
            </w:r>
          </w:p>
        </w:tc>
        <w:tc>
          <w:tcPr>
            <w:tcW w:type="dxa" w:w="4706"/>
          </w:tcPr>
          <w:p>
            <w:pPr>
              <w:spacing w:after="20" w:line="252" w:lineRule="auto"/>
            </w:pPr>
            <w:r>
              <w:rPr>
                <w:rFonts w:ascii="Cairo" w:hAnsi="Cairo" w:cs="Cairo" w:eastAsia="Cairo"/>
                <w:b/>
                <w:i w:val="0"/>
                <w:color w:val="1E5480"/>
                <w:sz w:val="17"/>
                <w:rtl/>
                <w:bCs/>
              </w:rPr>
              <w:t xml:space="preserve">الشخصية: </w:t>
            </w:r>
            <w:r>
              <w:rPr>
                <w:rFonts w:ascii="Cairo" w:hAnsi="Cairo" w:cs="Cairo" w:eastAsia="Cairo"/>
                <w:b w:val="0"/>
                <w:i w:val="0"/>
                <w:color w:val="2C3C52"/>
                <w:sz w:val="17"/>
                <w:rtl/>
              </w:rPr>
              <w:t>أمانة، التزام، لباقة، تنظيم، روح الفريق</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E2E8F1"/>
        </w:tblBorders>
      </w:tblPr>
      <w:tblGrid>
        <w:gridCol w:w="5159"/>
        <w:gridCol w:w="5159"/>
      </w:tblGrid>
      <w:tr>
        <w:tc>
          <w:tcPr>
            <w:tcW w:type="dxa" w:w="4706"/>
          </w:tcPr>
          <w:p>
            <w:pPr>
              <w:spacing w:after="20" w:line="252" w:lineRule="auto"/>
            </w:pPr>
            <w:r>
              <w:rPr>
                <w:rFonts w:ascii="Cairo" w:hAnsi="Cairo" w:cs="Cairo" w:eastAsia="Cairo"/>
                <w:b/>
                <w:i w:val="0"/>
                <w:color w:val="1E5480"/>
                <w:sz w:val="17"/>
                <w:rtl/>
                <w:bCs/>
              </w:rPr>
              <w:t xml:space="preserve">تحت الضغط: </w:t>
            </w:r>
            <w:r>
              <w:rPr>
                <w:rFonts w:ascii="Cairo" w:hAnsi="Cairo" w:cs="Cairo" w:eastAsia="Cairo"/>
                <w:b w:val="0"/>
                <w:i w:val="0"/>
                <w:color w:val="2C3C52"/>
                <w:sz w:val="17"/>
                <w:rtl/>
              </w:rPr>
              <w:t>أداء ثابت مع كثرة المراجعين وتعدد المهام</w:t>
            </w:r>
          </w:p>
        </w:tc>
        <w:tc>
          <w:tcPr>
            <w:tcW w:type="dxa" w:w="4706"/>
          </w:tcPr>
          <w:p>
            <w:pPr>
              <w:spacing w:after="20" w:line="252" w:lineRule="auto"/>
            </w:pPr>
            <w:r>
              <w:rPr>
                <w:rFonts w:ascii="Cairo" w:hAnsi="Cairo" w:cs="Cairo" w:eastAsia="Cairo"/>
                <w:b/>
                <w:i w:val="0"/>
                <w:color w:val="1E5480"/>
                <w:sz w:val="17"/>
                <w:rtl/>
                <w:bCs/>
              </w:rPr>
              <w:t xml:space="preserve">المظهر والحضور: </w:t>
            </w:r>
            <w:r>
              <w:rPr>
                <w:rFonts w:ascii="Cairo" w:hAnsi="Cairo" w:cs="Cairo" w:eastAsia="Cairo"/>
                <w:b w:val="0"/>
                <w:i w:val="0"/>
                <w:color w:val="2C3C52"/>
                <w:sz w:val="17"/>
                <w:rtl/>
              </w:rPr>
              <w:t>مظهر مهني لائق واحترام المواعيد</w:t>
            </w:r>
          </w:p>
        </w:tc>
      </w:tr>
    </w:tbl>
    <w:p>
      <w:pPr>
        <w:spacing w:before="200" w:after="80" w:line="276" w:lineRule="auto"/>
        <w:pBdr>
          <w:bottom w:val="single" w:sz="4" w:space="2" w:color="E2E8F1"/>
        </w:pBdr>
      </w:pPr>
      <w:r>
        <w:rPr>
          <w:rFonts w:ascii="Cairo" w:hAnsi="Cairo" w:cs="Cairo" w:eastAsia="Cairo"/>
          <w:b/>
          <w:i w:val="0"/>
          <w:color w:val="1E5480"/>
          <w:sz w:val="22"/>
          <w:rtl/>
          <w:bCs/>
        </w:rPr>
        <w:t>معلومات إضافية</w:t>
      </w:r>
      <w:r>
        <w:rPr>
          <w:rFonts w:ascii="Cairo" w:hAnsi="Cairo" w:cs="Cairo" w:eastAsia="Cairo"/>
          <w:b w:val="0"/>
          <w:i w:val="0"/>
          <w:color w:val="9AAEC0"/>
          <w:sz w:val="13"/>
          <w:rtl/>
        </w:rPr>
        <w:t xml:space="preserve">     ADDITIONAL</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E2E8F1"/>
        </w:tblBorders>
      </w:tblPr>
      <w:tblGrid>
        <w:gridCol w:w="5159"/>
        <w:gridCol w:w="5159"/>
      </w:tblGrid>
      <w:tr>
        <w:tc>
          <w:tcPr>
            <w:tcW w:type="dxa" w:w="4706"/>
          </w:tcPr>
          <w:p>
            <w:pPr>
              <w:spacing w:after="20" w:line="252" w:lineRule="auto"/>
            </w:pPr>
            <w:r>
              <w:rPr>
                <w:rFonts w:ascii="Cairo" w:hAnsi="Cairo" w:cs="Cairo" w:eastAsia="Cairo"/>
                <w:b/>
                <w:i w:val="0"/>
                <w:color w:val="1E5480"/>
                <w:sz w:val="17"/>
                <w:rtl/>
                <w:bCs/>
              </w:rPr>
              <w:t xml:space="preserve">الجاهزية: </w:t>
            </w:r>
            <w:r>
              <w:rPr>
                <w:rFonts w:ascii="Cairo" w:hAnsi="Cairo" w:cs="Cairo" w:eastAsia="Cairo"/>
                <w:b w:val="0"/>
                <w:i w:val="0"/>
                <w:color w:val="2C3C52"/>
                <w:sz w:val="17"/>
                <w:rtl/>
              </w:rPr>
              <w:t>متاح للعمل فورًا بعد استكمال إجراءات التوظيف</w:t>
            </w:r>
          </w:p>
        </w:tc>
        <w:tc>
          <w:tcPr>
            <w:tcW w:type="dxa" w:w="4706"/>
          </w:tcPr>
          <w:p>
            <w:pPr>
              <w:spacing w:after="20" w:line="252" w:lineRule="auto"/>
            </w:pPr>
            <w:r>
              <w:rPr>
                <w:rFonts w:ascii="Cairo" w:hAnsi="Cairo" w:cs="Cairo" w:eastAsia="Cairo"/>
                <w:b/>
                <w:i w:val="0"/>
                <w:color w:val="1E5480"/>
                <w:sz w:val="17"/>
                <w:rtl/>
                <w:bCs/>
              </w:rPr>
              <w:t xml:space="preserve">السكن: </w:t>
            </w:r>
            <w:r>
              <w:rPr>
                <w:rFonts w:ascii="Cairo" w:hAnsi="Cairo" w:cs="Cairo" w:eastAsia="Cairo"/>
                <w:b w:val="0"/>
                <w:i w:val="0"/>
                <w:color w:val="2C3C52"/>
                <w:sz w:val="17"/>
                <w:rtl/>
              </w:rPr>
              <w:t>البطحاء، الرياض — سهولة الوصول للدوام</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E2E8F1"/>
        </w:tblBorders>
      </w:tblPr>
      <w:tblGrid>
        <w:gridCol w:w="5159"/>
        <w:gridCol w:w="5159"/>
      </w:tblGrid>
      <w:tr>
        <w:tc>
          <w:tcPr>
            <w:tcW w:type="dxa" w:w="4706"/>
          </w:tcPr>
          <w:p>
            <w:pPr>
              <w:spacing w:after="20" w:line="252" w:lineRule="auto"/>
            </w:pPr>
            <w:r>
              <w:rPr>
                <w:rFonts w:ascii="Cairo" w:hAnsi="Cairo" w:cs="Cairo" w:eastAsia="Cairo"/>
                <w:b/>
                <w:i w:val="0"/>
                <w:color w:val="1E5480"/>
                <w:sz w:val="17"/>
                <w:rtl/>
                <w:bCs/>
              </w:rPr>
              <w:t xml:space="preserve">الحالة النظامية: </w:t>
            </w:r>
            <w:r>
              <w:rPr>
                <w:rFonts w:ascii="Cairo" w:hAnsi="Cairo" w:cs="Cairo" w:eastAsia="Cairo"/>
                <w:b w:val="0"/>
                <w:i w:val="0"/>
                <w:color w:val="2C3C52"/>
                <w:sz w:val="17"/>
                <w:rtl/>
              </w:rPr>
              <w:t>تأشيرة زيارة عائلية — جاهز لاستكمال الإجراءات</w:t>
            </w:r>
          </w:p>
        </w:tc>
        <w:tc>
          <w:tcPr>
            <w:tcW w:type="dxa" w:w="4706"/>
          </w:tcPr>
          <w:p>
            <w:pPr>
              <w:spacing w:after="20" w:line="252" w:lineRule="auto"/>
            </w:pPr>
            <w:r>
              <w:rPr>
                <w:rFonts w:ascii="Cairo" w:hAnsi="Cairo" w:cs="Cairo" w:eastAsia="Cairo"/>
                <w:b/>
                <w:i w:val="0"/>
                <w:color w:val="1E5480"/>
                <w:sz w:val="17"/>
                <w:rtl/>
                <w:bCs/>
              </w:rPr>
              <w:t xml:space="preserve">المصادر: </w:t>
            </w:r>
            <w:r>
              <w:rPr>
                <w:rFonts w:ascii="Cairo" w:hAnsi="Cairo" w:cs="Cairo" w:eastAsia="Cairo"/>
                <w:b w:val="0"/>
                <w:i w:val="0"/>
                <w:color w:val="2C3C52"/>
                <w:sz w:val="17"/>
                <w:rtl/>
              </w:rPr>
              <w:t>لينكدإن والموقع الشخصي أعلاه للاطلاع على الأعمال</w:t>
            </w:r>
          </w:p>
        </w:tc>
      </w:tr>
    </w:tbl>
    <w:p>
      <w:pPr>
        <w:spacing w:before="200" w:after="0" w:line="276" w:lineRule="auto"/>
        <w:pBdr>
          <w:bottom w:val="single" w:sz="4" w:space="2" w:color="E2E8F1"/>
        </w:pBdr>
      </w:pPr>
      <w:r>
        <w:rPr>
          <w:rFonts w:ascii="Cairo" w:hAnsi="Cairo" w:cs="Cairo" w:eastAsia="Cairo"/>
          <w:b w:val="0"/>
          <w:i w:val="0"/>
          <w:color w:val="2C3C52"/>
          <w:sz w:val="2"/>
          <w:rtl/>
        </w:rPr>
      </w:r>
    </w:p>
    <w:p>
      <w:pPr>
        <w:spacing w:before="40" w:after="0" w:line="276" w:lineRule="auto"/>
      </w:pPr>
      <w:r>
        <w:rPr>
          <w:rFonts w:ascii="Cairo" w:hAnsi="Cairo" w:cs="Cairo" w:eastAsia="Cairo"/>
          <w:b w:val="0"/>
          <w:i w:val="0"/>
          <w:color w:val="9AAEC0"/>
          <w:sz w:val="15"/>
          <w:rtl/>
        </w:rPr>
        <w:t>سيرة ذاتية — محمد البخيتي  •  موظف مكتب خدمات عامة  •  الرياض</w:t>
      </w:r>
      <w:r>
        <w:rPr>
          <w:rFonts w:ascii="Cairo" w:hAnsi="Cairo" w:cs="Cairo" w:eastAsia="Cairo"/>
          <w:b/>
          <w:i w:val="0"/>
          <w:color w:val="18466E"/>
          <w:sz w:val="16"/>
          <w:rtl/>
          <w:bCs/>
        </w:rPr>
        <w:t xml:space="preserve">     +966 56 674 3293</w:t>
      </w:r>
    </w:p>
    <w:sectPr w:rsidR="00FC693F" w:rsidRPr="0006063C" w:rsidSect="00034616">
      <w:pgSz w:w="11906" w:h="16838"/>
      <w:pgMar w:top="680" w:right="794" w:bottom="567" w:left="79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iro" w:hAnsi="Cairo" w:cs="Cairo" w:eastAsia="Cairo"/>
      <w:color w:val="2C3C5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66566743293" TargetMode="External"/><Relationship Id="rId10" Type="http://schemas.openxmlformats.org/officeDocument/2006/relationships/hyperlink" Target="https://wa.me/966566743293" TargetMode="External"/><Relationship Id="rId11" Type="http://schemas.openxmlformats.org/officeDocument/2006/relationships/hyperlink" Target="mailto:Mohammedalbkhty@gmail.com" TargetMode="External"/><Relationship Id="rId12" Type="http://schemas.openxmlformats.org/officeDocument/2006/relationships/hyperlink" Target="https://www.linkedin.com/in/mohammed-albukhaiti-215a41302/" TargetMode="External"/><Relationship Id="rId13" Type="http://schemas.openxmlformats.org/officeDocument/2006/relationships/hyperlink" Target="https://engmohammeda.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