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95438" w14:textId="06EC0A46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Estrutura básica do</w:t>
      </w:r>
      <w:r w:rsidRPr="0006596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projeto</w:t>
      </w:r>
      <w:r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</w:p>
    <w:p w14:paraId="1F913616" w14:textId="77777777" w:rsidR="00065965" w:rsidRPr="00065965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C30D2D1" w14:textId="692F1A54" w:rsidR="00065965" w:rsidRPr="00065965" w:rsidRDefault="00065965" w:rsidP="00F46BB3">
      <w:pPr>
        <w:spacing w:after="0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Inicialmente construído para estudos, foi desenvolvido como</w:t>
      </w: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um </w:t>
      </w:r>
      <w:r w:rsidRPr="0006596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sistema de</w:t>
      </w:r>
      <w:r w:rsidR="00F46BB3"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065965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cálculo de frete com interface gráfica</w:t>
      </w: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feito em Python + Tkinter, 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utilizando</w:t>
      </w: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28147A0A" w14:textId="77777777" w:rsidR="00065965" w:rsidRPr="00065965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Distância real via OpenStreetMap (Nominatim + OSRM)</w:t>
      </w:r>
    </w:p>
    <w:p w14:paraId="349A8A81" w14:textId="77777777" w:rsidR="00065965" w:rsidRPr="00065965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Cálculo de combustível com consumo médio e preço do dia</w:t>
      </w:r>
    </w:p>
    <w:p w14:paraId="27C04B89" w14:textId="77777777" w:rsidR="00065965" w:rsidRPr="00065965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Simulação de pedágios</w:t>
      </w:r>
    </w:p>
    <w:p w14:paraId="171E83FD" w14:textId="77777777" w:rsidR="00065965" w:rsidRPr="00065965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Lucro customizado</w:t>
      </w:r>
    </w:p>
    <w:p w14:paraId="08BA43C0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6596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Armazenamento dos fretes no SQLite (frete.db)</w:t>
      </w:r>
    </w:p>
    <w:p w14:paraId="550D0162" w14:textId="6224E3FB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Calculadora de Frete - Python + Tkinter</w:t>
      </w:r>
    </w:p>
    <w:p w14:paraId="56145A1D" w14:textId="2FA62A3B" w:rsidR="00065965" w:rsidRPr="00F46BB3" w:rsidRDefault="00065965" w:rsidP="00F46BB3">
      <w:pPr>
        <w:spacing w:after="0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Projeto desenvolvido em Python com interface gráfica para 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que calcula o 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frete de maneira simples e funcional, simulando trajetos reais entre endereços.</w:t>
      </w:r>
    </w:p>
    <w:p w14:paraId="4035E86B" w14:textId="7C21E71F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Funcionalidades</w:t>
      </w:r>
    </w:p>
    <w:p w14:paraId="6F222623" w14:textId="3F6D5593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 uma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Interface amigável 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 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campos para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preenchimento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</w:p>
    <w:p w14:paraId="0C1E01AE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Origem e destino (endereços completos)</w:t>
      </w:r>
    </w:p>
    <w:p w14:paraId="76333884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Tipo de combustível (Gasolina, Álcool, Diesel, Gás)</w:t>
      </w:r>
    </w:p>
    <w:p w14:paraId="260C04A9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Consumo médio do veículo (km/l)</w:t>
      </w:r>
    </w:p>
    <w:p w14:paraId="361B7FAB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Valor do combustível atual</w:t>
      </w:r>
    </w:p>
    <w:p w14:paraId="57FD8668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Lucro desejado no frete</w:t>
      </w:r>
    </w:p>
    <w:p w14:paraId="6995E6EE" w14:textId="15531B18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Cálculo automático:</w:t>
      </w:r>
    </w:p>
    <w:p w14:paraId="36C92F5F" w14:textId="3B3E3F25" w:rsidR="00065965" w:rsidRPr="00F46BB3" w:rsidRDefault="00065965" w:rsidP="00F46BB3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Distância real entre endereços via [OpenStreetMap + OSRM](https://project-osrm.org/)</w:t>
      </w:r>
    </w:p>
    <w:p w14:paraId="5F2B3377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Consumo total em litros</w:t>
      </w:r>
    </w:p>
    <w:p w14:paraId="176241E9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Custo estimado com combustível</w:t>
      </w:r>
    </w:p>
    <w:p w14:paraId="2F874DC7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Valor simulado de pedágios</w:t>
      </w:r>
    </w:p>
    <w:p w14:paraId="418C59BD" w14:textId="0D3DBFAD" w:rsidR="00F46BB3" w:rsidRPr="00F46BB3" w:rsidRDefault="00065965" w:rsidP="00410686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Lucro e valor total final</w:t>
      </w: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4DC89DD8" w14:textId="405B7B81" w:rsidR="00065965" w:rsidRPr="00F46BB3" w:rsidRDefault="00065965" w:rsidP="00F46BB3">
      <w:pPr>
        <w:spacing w:after="0" w:line="36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Banco de dados local:</w:t>
      </w:r>
    </w:p>
    <w:p w14:paraId="245C46B4" w14:textId="203997B6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Utiliza SQLite para armazenar cada frete calculado</w:t>
      </w:r>
    </w:p>
    <w:p w14:paraId="048912C5" w14:textId="544B5991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Tabela: CADASTRO_FRETE</w:t>
      </w:r>
    </w:p>
    <w:p w14:paraId="6C37A083" w14:textId="6E16FC41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Tecnologias utilizadas</w:t>
      </w:r>
    </w:p>
    <w:p w14:paraId="2D15BA9A" w14:textId="1F88AC8F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- Python </w:t>
      </w:r>
    </w:p>
    <w:p w14:paraId="35A466E9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Tkinter (interface gráfica)</w:t>
      </w:r>
    </w:p>
    <w:p w14:paraId="7F0CBEA0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SQLite3 (banco de dados local)</w:t>
      </w:r>
    </w:p>
    <w:p w14:paraId="26F9F2FE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- Requests (requisições HTTP)</w:t>
      </w:r>
    </w:p>
    <w:p w14:paraId="0486EFCD" w14:textId="0832280E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 OpenStreetMap (via Nominatim + OSRM</w:t>
      </w:r>
    </w:p>
    <w:p w14:paraId="6A1DF7DC" w14:textId="2BEA8982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usar</w:t>
      </w:r>
      <w:r w:rsidRPr="00F46BB3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1ABAA424" w14:textId="58DDEBBA" w:rsidR="00065965" w:rsidRPr="00F46BB3" w:rsidRDefault="00065965" w:rsidP="00065965">
      <w:pPr>
        <w:spacing w:after="0" w:line="360" w:lineRule="auto"/>
        <w:ind w:left="709" w:hanging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F46BB3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Clone o repositório:</w:t>
      </w:r>
    </w:p>
    <w:p w14:paraId="4697F130" w14:textId="62C63B43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Instale a dependência necessária:</w:t>
      </w:r>
      <w:r w:rsidRPr="00F46BB3">
        <w:rPr>
          <w:rFonts w:ascii="Arial" w:hAnsi="Arial" w:cs="Arial"/>
          <w:sz w:val="24"/>
          <w:szCs w:val="24"/>
        </w:rPr>
        <w:br/>
      </w:r>
      <w:r w:rsidRPr="00F46BB3">
        <w:rPr>
          <w:rFonts w:ascii="Arial" w:hAnsi="Arial" w:cs="Arial"/>
          <w:sz w:val="24"/>
          <w:szCs w:val="24"/>
        </w:rPr>
        <w:t>pip install requests</w:t>
      </w:r>
    </w:p>
    <w:p w14:paraId="48C56B76" w14:textId="04AF8571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Execute o projeto:</w:t>
      </w:r>
      <w:r w:rsidRPr="00F46BB3">
        <w:rPr>
          <w:rFonts w:ascii="Arial" w:hAnsi="Arial" w:cs="Arial"/>
          <w:sz w:val="24"/>
          <w:szCs w:val="24"/>
        </w:rPr>
        <w:br/>
      </w:r>
      <w:r w:rsidRPr="00F46BB3">
        <w:rPr>
          <w:rFonts w:ascii="Arial" w:hAnsi="Arial" w:cs="Arial"/>
          <w:sz w:val="24"/>
          <w:szCs w:val="24"/>
        </w:rPr>
        <w:t>python main.py</w:t>
      </w:r>
    </w:p>
    <w:p w14:paraId="2982430F" w14:textId="14EEFBC2" w:rsidR="00F46BB3" w:rsidRPr="00F46BB3" w:rsidRDefault="00065965" w:rsidP="00410686">
      <w:pPr>
        <w:spacing w:after="0" w:line="360" w:lineRule="auto"/>
        <w:ind w:left="709" w:hanging="709"/>
        <w:rPr>
          <w:rStyle w:val="Forte"/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 xml:space="preserve">Preencha os campos e clique em </w:t>
      </w:r>
      <w:r w:rsidRPr="00F46BB3">
        <w:rPr>
          <w:rStyle w:val="Forte"/>
          <w:rFonts w:ascii="Arial" w:hAnsi="Arial" w:cs="Arial"/>
          <w:sz w:val="24"/>
          <w:szCs w:val="24"/>
        </w:rPr>
        <w:t>"Calcular Frete"</w:t>
      </w:r>
    </w:p>
    <w:p w14:paraId="3F3A702C" w14:textId="0553661A" w:rsidR="00065965" w:rsidRPr="00F46BB3" w:rsidRDefault="00065965" w:rsidP="00F46BB3">
      <w:pPr>
        <w:spacing w:after="0" w:line="360" w:lineRule="auto"/>
        <w:ind w:left="709" w:hanging="709"/>
        <w:rPr>
          <w:rFonts w:ascii="Arial" w:hAnsi="Arial" w:cs="Arial"/>
          <w:b/>
          <w:bCs/>
          <w:sz w:val="24"/>
          <w:szCs w:val="24"/>
        </w:rPr>
      </w:pPr>
      <w:r w:rsidRPr="00F46BB3">
        <w:rPr>
          <w:rFonts w:ascii="Arial" w:hAnsi="Arial" w:cs="Arial"/>
          <w:b/>
          <w:bCs/>
          <w:sz w:val="24"/>
          <w:szCs w:val="24"/>
        </w:rPr>
        <w:t>Observações</w:t>
      </w:r>
      <w:r w:rsidRPr="00F46BB3">
        <w:rPr>
          <w:rFonts w:ascii="Arial" w:hAnsi="Arial" w:cs="Arial"/>
          <w:b/>
          <w:bCs/>
          <w:sz w:val="24"/>
          <w:szCs w:val="24"/>
        </w:rPr>
        <w:t>.:</w:t>
      </w:r>
    </w:p>
    <w:p w14:paraId="64FBA18B" w14:textId="77777777" w:rsidR="00F46BB3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A distância é obtida automaticamente usando o sistema de rotas públicas da</w:t>
      </w:r>
    </w:p>
    <w:p w14:paraId="6E3352AA" w14:textId="420C17D8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OSRM. Caso não esteja disponível no momento, um valor padrão será usado.</w:t>
      </w:r>
    </w:p>
    <w:p w14:paraId="6AED5AAB" w14:textId="77777777" w:rsidR="00F46BB3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Pedágios ainda são simulados, mas o sistema está preparado para incluir</w:t>
      </w:r>
    </w:p>
    <w:p w14:paraId="05090172" w14:textId="2F3D05E3" w:rsidR="00F46BB3" w:rsidRPr="00F46BB3" w:rsidRDefault="00065965" w:rsidP="00410686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integração futura com APIs de pedágios reais.</w:t>
      </w:r>
    </w:p>
    <w:p w14:paraId="08038E8E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b/>
          <w:bCs/>
          <w:sz w:val="24"/>
          <w:szCs w:val="24"/>
        </w:rPr>
      </w:pPr>
      <w:r w:rsidRPr="00F46BB3">
        <w:rPr>
          <w:rFonts w:ascii="Arial" w:hAnsi="Arial" w:cs="Arial"/>
          <w:b/>
          <w:bCs/>
          <w:sz w:val="24"/>
          <w:szCs w:val="24"/>
        </w:rPr>
        <w:t>Futuras melhorias</w:t>
      </w:r>
    </w:p>
    <w:p w14:paraId="5F553875" w14:textId="408FF1B4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Tela de histórico de fretes</w:t>
      </w:r>
    </w:p>
    <w:p w14:paraId="03EDB3C6" w14:textId="6D384FF8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Exportação para PDF ou Excel</w:t>
      </w:r>
    </w:p>
    <w:p w14:paraId="63F04F1D" w14:textId="68EFF921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Integração com dados reais de pedágios</w:t>
      </w:r>
    </w:p>
    <w:p w14:paraId="54F1D591" w14:textId="59355402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Modo Web com Flask ou FastAPI</w:t>
      </w:r>
    </w:p>
    <w:p w14:paraId="52D91D5F" w14:textId="5C9AFAAF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t>Autenticação de usuários</w:t>
      </w:r>
    </w:p>
    <w:p w14:paraId="2E0A4806" w14:textId="77777777" w:rsidR="00065965" w:rsidRPr="00F46BB3" w:rsidRDefault="00065965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</w:p>
    <w:p w14:paraId="650A53B1" w14:textId="4E0C8F0F" w:rsidR="00443764" w:rsidRPr="00F46BB3" w:rsidRDefault="00C70C67" w:rsidP="00065965">
      <w:pPr>
        <w:spacing w:after="0" w:line="360" w:lineRule="auto"/>
        <w:ind w:left="709" w:hanging="709"/>
        <w:rPr>
          <w:rFonts w:ascii="Arial" w:hAnsi="Arial" w:cs="Arial"/>
          <w:sz w:val="24"/>
          <w:szCs w:val="24"/>
        </w:rPr>
      </w:pPr>
      <w:r w:rsidRPr="00F46BB3">
        <w:rPr>
          <w:rFonts w:ascii="Arial" w:hAnsi="Arial" w:cs="Arial"/>
          <w:sz w:val="24"/>
          <w:szCs w:val="24"/>
        </w:rPr>
        <w:lastRenderedPageBreak/>
        <w:t>Evidencia do teste / execução do código:</w:t>
      </w:r>
      <w:r w:rsidRPr="00F46BB3">
        <w:rPr>
          <w:rFonts w:ascii="Arial" w:hAnsi="Arial" w:cs="Arial"/>
          <w:sz w:val="24"/>
          <w:szCs w:val="24"/>
        </w:rPr>
        <w:br/>
      </w:r>
      <w:r w:rsidRPr="00F46BB3">
        <w:rPr>
          <w:rFonts w:ascii="Arial" w:hAnsi="Arial" w:cs="Arial"/>
          <w:sz w:val="24"/>
          <w:szCs w:val="24"/>
        </w:rPr>
        <w:br/>
      </w:r>
      <w:r w:rsidRPr="00F46BB3">
        <w:rPr>
          <w:rFonts w:ascii="Arial" w:hAnsi="Arial" w:cs="Arial"/>
          <w:sz w:val="24"/>
          <w:szCs w:val="24"/>
        </w:rPr>
        <w:drawing>
          <wp:inline distT="0" distB="0" distL="0" distR="0" wp14:anchorId="0DAF7B49" wp14:editId="6386B1D3">
            <wp:extent cx="5400040" cy="3439160"/>
            <wp:effectExtent l="0" t="0" r="0" b="0"/>
            <wp:docPr id="890887745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87745" name="Imagem 1" descr="Interface gráfica do usuário,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764" w:rsidRPr="00F46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91CFB"/>
    <w:multiLevelType w:val="multilevel"/>
    <w:tmpl w:val="05F6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761D7"/>
    <w:multiLevelType w:val="multilevel"/>
    <w:tmpl w:val="8D42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6262">
    <w:abstractNumId w:val="0"/>
  </w:num>
  <w:num w:numId="2" w16cid:durableId="68178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67"/>
    <w:rsid w:val="00065965"/>
    <w:rsid w:val="00410686"/>
    <w:rsid w:val="00443764"/>
    <w:rsid w:val="00C70C67"/>
    <w:rsid w:val="00F4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FF96"/>
  <w15:chartTrackingRefBased/>
  <w15:docId w15:val="{AB0FEC0B-18A7-4D09-9F0E-A0439DD5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0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0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70C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0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0C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0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0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0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0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C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70C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70C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0C67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0C67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0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0C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0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0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0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0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0C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0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0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0C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0C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0C67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0C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0C67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0C67"/>
    <w:rPr>
      <w:b/>
      <w:bCs/>
      <w:smallCaps/>
      <w:color w:val="365F9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6596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65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1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307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SANTOS</dc:creator>
  <cp:keywords/>
  <dc:description/>
  <cp:lastModifiedBy>ALEXANDRE SANTOS</cp:lastModifiedBy>
  <cp:revision>2</cp:revision>
  <dcterms:created xsi:type="dcterms:W3CDTF">2025-04-13T19:22:00Z</dcterms:created>
  <dcterms:modified xsi:type="dcterms:W3CDTF">2025-04-14T02:17:00Z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2025-04-14T02:16:52Z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67fc6b67-4d3c-423c-b60a-bd7020dfd582</vt:lpwstr>
  </property>
  <property fmtid="{D5CDD505-2E9C-101B-9397-08002B2CF9AE}" pid="7" name="MSIP_Label_defa4170-0d19-0005-0004-bc88714345d2_ActionId">
    <vt:lpwstr>3cb4efc9-9a72-43ab-a686-af3f4be1e990</vt:lpwstr>
  </property>
  <property fmtid="{D5CDD505-2E9C-101B-9397-08002B2CF9AE}" pid="8" name="MSIP_Label_defa4170-0d19-0005-0004-bc88714345d2_ContentBits">
    <vt:lpwstr>0</vt:lpwstr>
  </property>
</Properties>
</file>