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9411" w14:textId="015A01B8" w:rsidR="00023280" w:rsidRDefault="00023280" w:rsidP="00023280">
      <w:r>
        <w:t xml:space="preserve">1. </w:t>
      </w:r>
      <w:proofErr w:type="spellStart"/>
      <w:r>
        <w:t>Título</w:t>
      </w:r>
      <w:proofErr w:type="spellEnd"/>
      <w:r>
        <w:t xml:space="preserve"> e </w:t>
      </w:r>
      <w:proofErr w:type="spellStart"/>
      <w:r>
        <w:t>Autores</w:t>
      </w:r>
      <w:proofErr w:type="spellEnd"/>
    </w:p>
    <w:p w14:paraId="7C1F1D93" w14:textId="77777777" w:rsidR="00023280" w:rsidRDefault="00023280" w:rsidP="00023280">
      <w:proofErr w:type="spellStart"/>
      <w:r>
        <w:t>Título</w:t>
      </w:r>
      <w:proofErr w:type="spellEnd"/>
      <w:r>
        <w:t>: Dynamic Assessment of Resilience of Power Transmission Systems in Ice Disasters</w:t>
      </w:r>
    </w:p>
    <w:p w14:paraId="50BE8298" w14:textId="77777777" w:rsidR="00023280" w:rsidRDefault="00023280" w:rsidP="00023280"/>
    <w:p w14:paraId="37A4D42A" w14:textId="77777777" w:rsidR="00023280" w:rsidRDefault="00023280" w:rsidP="00023280">
      <w:proofErr w:type="spellStart"/>
      <w:r>
        <w:t>Autores</w:t>
      </w:r>
      <w:proofErr w:type="spellEnd"/>
      <w:r>
        <w:t xml:space="preserve">: </w:t>
      </w:r>
      <w:proofErr w:type="spellStart"/>
      <w:r>
        <w:t>Jiazheng</w:t>
      </w:r>
      <w:proofErr w:type="spellEnd"/>
      <w:r>
        <w:t xml:space="preserve"> Lu, Jun Guo, Zhou Jian, Yihao Yang, </w:t>
      </w:r>
      <w:proofErr w:type="spellStart"/>
      <w:r>
        <w:t>Wenhu</w:t>
      </w:r>
      <w:proofErr w:type="spellEnd"/>
      <w:r>
        <w:t xml:space="preserve"> Tang</w:t>
      </w:r>
    </w:p>
    <w:p w14:paraId="496C2C05" w14:textId="77777777" w:rsidR="00023280" w:rsidRDefault="00023280" w:rsidP="00023280"/>
    <w:p w14:paraId="55E190B6" w14:textId="372C6086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2. Resumo do Abstract</w:t>
      </w:r>
    </w:p>
    <w:p w14:paraId="4979683D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O artigo propõe um método dinâmico para avaliar a resiliência de sistemas de transmissão de energia elétrica submetidos a desastres causados por formação de gelo. A abordagem integra um modelo meteorológico para calcular a espessura do gelo, curvas de fragilidade para estimar a probabilidade de falha estrutural, e simulação sequencial via Monte Carlo para avaliar os impactos temporais e espaciais da tempestade. O método é aplicado ao sistema de teste IEEE 6-barras com quatro cenários distintos de reforço da resiliência. Os resultados demonstram que medidas de robustez estrutural e resposta operacional rápida aumentam significativamente a resiliência do sistema.</w:t>
      </w:r>
    </w:p>
    <w:p w14:paraId="51A0C8FF" w14:textId="77777777" w:rsidR="00023280" w:rsidRPr="00023280" w:rsidRDefault="00023280" w:rsidP="00023280">
      <w:pPr>
        <w:rPr>
          <w:lang w:val="pt-BR"/>
        </w:rPr>
      </w:pPr>
    </w:p>
    <w:p w14:paraId="204BBA80" w14:textId="77777777" w:rsidR="00023280" w:rsidRDefault="00023280" w:rsidP="00023280">
      <w:pPr>
        <w:rPr>
          <w:lang w:val="pt-BR"/>
        </w:rPr>
      </w:pPr>
      <w:r w:rsidRPr="00023280">
        <w:rPr>
          <w:lang w:val="pt-BR"/>
        </w:rPr>
        <w:t>3. Seções Estruturadas</w:t>
      </w:r>
    </w:p>
    <w:p w14:paraId="0AC15CEB" w14:textId="77777777" w:rsidR="00023280" w:rsidRPr="00023280" w:rsidRDefault="00023280" w:rsidP="00023280">
      <w:pPr>
        <w:rPr>
          <w:lang w:val="pt-BR"/>
        </w:rPr>
      </w:pPr>
    </w:p>
    <w:p w14:paraId="143E8E81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1. Introdução</w:t>
      </w:r>
    </w:p>
    <w:p w14:paraId="3D619B75" w14:textId="37166336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Eventos climáticos extremos, como tempestades de gelo, têm causado colapsos significativos em redes elétricas (Canadá 1998, China 2008).</w:t>
      </w:r>
    </w:p>
    <w:p w14:paraId="5EA4646C" w14:textId="70E8DF2A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Há lacunas nas metodologias tradicionais de análise de confiabilidade estática.</w:t>
      </w:r>
    </w:p>
    <w:p w14:paraId="63AD7054" w14:textId="77777777" w:rsidR="00023280" w:rsidRDefault="00023280" w:rsidP="00023280">
      <w:pPr>
        <w:rPr>
          <w:lang w:val="pt-BR"/>
        </w:rPr>
      </w:pPr>
      <w:r w:rsidRPr="00023280">
        <w:rPr>
          <w:lang w:val="pt-BR"/>
        </w:rPr>
        <w:t>O estudo propõe uma avaliação dinâmica, espacial e temporal, incorporando comportamento de falha e recuperação.</w:t>
      </w:r>
    </w:p>
    <w:p w14:paraId="559CD7AB" w14:textId="77777777" w:rsidR="00A11102" w:rsidRDefault="00A11102" w:rsidP="00023280">
      <w:pPr>
        <w:rPr>
          <w:lang w:val="pt-BR"/>
        </w:rPr>
      </w:pPr>
    </w:p>
    <w:p w14:paraId="5071A0A8" w14:textId="322D2DD7" w:rsidR="00135D3B" w:rsidRDefault="00A11102" w:rsidP="00023280">
      <w:pPr>
        <w:rPr>
          <w:lang w:val="pt-BR"/>
        </w:rPr>
      </w:pPr>
      <w:r>
        <w:rPr>
          <w:lang w:val="pt-BR"/>
        </w:rPr>
        <w:t>Métodos propostos em outros trabalhos:</w:t>
      </w:r>
    </w:p>
    <w:p w14:paraId="01B650AC" w14:textId="477DB2E5" w:rsidR="00A11102" w:rsidRDefault="00A11102" w:rsidP="00023280">
      <w:pPr>
        <w:rPr>
          <w:lang w:val="pt-BR"/>
        </w:rPr>
      </w:pPr>
      <w:r>
        <w:rPr>
          <w:lang w:val="pt-BR"/>
        </w:rPr>
        <w:t xml:space="preserve">Impacto do clima </w:t>
      </w:r>
      <w:r w:rsidR="002312D7">
        <w:rPr>
          <w:lang w:val="pt-BR"/>
        </w:rPr>
        <w:t>na confiabilidade do sistema de transmissão</w:t>
      </w:r>
    </w:p>
    <w:p w14:paraId="39C91326" w14:textId="317089D9" w:rsidR="00A11102" w:rsidRDefault="00A11102" w:rsidP="00A11102">
      <w:r w:rsidRPr="00A11102">
        <w:t>- A two-state weather model</w:t>
      </w:r>
      <w:r>
        <w:t xml:space="preserve"> – System reliability, modelling and evaluation.</w:t>
      </w:r>
    </w:p>
    <w:p w14:paraId="2DCD4387" w14:textId="327D507E" w:rsidR="00A11102" w:rsidRDefault="00A11102" w:rsidP="00A11102">
      <w:r>
        <w:t>- A</w:t>
      </w:r>
      <w:r w:rsidRPr="00A11102">
        <w:t xml:space="preserve"> multi-state weather model</w:t>
      </w:r>
      <w:r>
        <w:t xml:space="preserve"> – Application of adverse and extreme adverse weather: modelling in transmission and distribution system reliability evaluation</w:t>
      </w:r>
    </w:p>
    <w:p w14:paraId="211AAF31" w14:textId="6B277ABD" w:rsidR="003D59D2" w:rsidRPr="003D59D2" w:rsidRDefault="003D59D2" w:rsidP="002312D7">
      <w:r w:rsidRPr="003D59D2">
        <w:t xml:space="preserve">- </w:t>
      </w:r>
      <w:proofErr w:type="spellStart"/>
      <w:r w:rsidRPr="003D59D2">
        <w:t>M</w:t>
      </w:r>
      <w:r w:rsidR="002312D7" w:rsidRPr="003D59D2">
        <w:t>étodo</w:t>
      </w:r>
      <w:proofErr w:type="spellEnd"/>
      <w:r w:rsidR="002312D7" w:rsidRPr="003D59D2">
        <w:t xml:space="preserve"> para </w:t>
      </w:r>
      <w:proofErr w:type="spellStart"/>
      <w:r w:rsidR="002312D7" w:rsidRPr="003D59D2">
        <w:t>estimar</w:t>
      </w:r>
      <w:proofErr w:type="spellEnd"/>
      <w:r w:rsidR="002312D7" w:rsidRPr="003D59D2">
        <w:t xml:space="preserve"> o </w:t>
      </w:r>
      <w:proofErr w:type="spellStart"/>
      <w:r w:rsidR="002312D7" w:rsidRPr="003D59D2">
        <w:t>impacto</w:t>
      </w:r>
      <w:proofErr w:type="spellEnd"/>
      <w:r w:rsidR="002312D7" w:rsidRPr="003D59D2">
        <w:t xml:space="preserve"> de um </w:t>
      </w:r>
      <w:proofErr w:type="spellStart"/>
      <w:r w:rsidR="002312D7" w:rsidRPr="003D59D2">
        <w:t>tufão</w:t>
      </w:r>
      <w:proofErr w:type="spellEnd"/>
      <w:r w:rsidR="002312D7" w:rsidRPr="003D59D2">
        <w:t xml:space="preserve"> </w:t>
      </w:r>
      <w:proofErr w:type="spellStart"/>
      <w:r w:rsidR="002312D7" w:rsidRPr="003D59D2">
        <w:t>na</w:t>
      </w:r>
      <w:proofErr w:type="spellEnd"/>
      <w:r w:rsidR="002312D7" w:rsidRPr="003D59D2">
        <w:t xml:space="preserve"> </w:t>
      </w:r>
      <w:proofErr w:type="spellStart"/>
      <w:r w:rsidR="002312D7" w:rsidRPr="003D59D2">
        <w:t>transmissão</w:t>
      </w:r>
      <w:proofErr w:type="spellEnd"/>
      <w:r w:rsidR="002312D7" w:rsidRPr="003D59D2">
        <w:t xml:space="preserve"> com base </w:t>
      </w:r>
      <w:proofErr w:type="spellStart"/>
      <w:r w:rsidR="002312D7" w:rsidRPr="003D59D2">
        <w:t>em</w:t>
      </w:r>
      <w:proofErr w:type="spellEnd"/>
      <w:r w:rsidR="002312D7" w:rsidRPr="003D59D2">
        <w:t xml:space="preserve"> um </w:t>
      </w:r>
      <w:proofErr w:type="spellStart"/>
      <w:r w:rsidR="002312D7" w:rsidRPr="003D59D2">
        <w:t>modelo</w:t>
      </w:r>
      <w:proofErr w:type="spellEnd"/>
      <w:r w:rsidR="002312D7" w:rsidRPr="003D59D2">
        <w:t xml:space="preserve"> de </w:t>
      </w:r>
      <w:proofErr w:type="spellStart"/>
      <w:r w:rsidR="002312D7" w:rsidRPr="003D59D2">
        <w:t>vento</w:t>
      </w:r>
      <w:proofErr w:type="spellEnd"/>
      <w:r w:rsidR="002312D7" w:rsidRPr="003D59D2">
        <w:t xml:space="preserve"> de </w:t>
      </w:r>
      <w:proofErr w:type="spellStart"/>
      <w:r w:rsidR="002312D7" w:rsidRPr="003D59D2">
        <w:t>ciclone</w:t>
      </w:r>
      <w:proofErr w:type="spellEnd"/>
      <w:r w:rsidR="002312D7" w:rsidRPr="003D59D2">
        <w:t xml:space="preserve"> tropical</w:t>
      </w:r>
      <w:r w:rsidRPr="003D59D2">
        <w:t xml:space="preserve"> –</w:t>
      </w:r>
      <w:r>
        <w:t xml:space="preserve"> </w:t>
      </w:r>
      <w:r w:rsidR="002312D7" w:rsidRPr="002312D7">
        <w:t>Failure probability estimation of transmission lines during typhoon based on tropical cyclone wind model and component vulnerability model</w:t>
      </w:r>
    </w:p>
    <w:p w14:paraId="009EC0E7" w14:textId="6F476049" w:rsidR="002312D7" w:rsidRPr="003D59D2" w:rsidRDefault="003D59D2" w:rsidP="003D59D2">
      <w:pPr>
        <w:rPr>
          <w:lang w:val="pt-BR"/>
        </w:rPr>
      </w:pPr>
      <w:r w:rsidRPr="003D59D2">
        <w:rPr>
          <w:lang w:val="pt-BR"/>
        </w:rPr>
        <w:t xml:space="preserve">- </w:t>
      </w:r>
      <w:r w:rsidR="00392153">
        <w:rPr>
          <w:lang w:val="pt-BR"/>
        </w:rPr>
        <w:t>M</w:t>
      </w:r>
      <w:r w:rsidRPr="003D59D2">
        <w:rPr>
          <w:lang w:val="pt-BR"/>
        </w:rPr>
        <w:t xml:space="preserve">odelo meteorológico de tempestade de gelo e aplicou </w:t>
      </w:r>
      <w:r>
        <w:rPr>
          <w:lang w:val="pt-BR"/>
        </w:rPr>
        <w:t xml:space="preserve">a </w:t>
      </w:r>
      <w:r w:rsidRPr="003D59D2">
        <w:rPr>
          <w:lang w:val="pt-BR"/>
        </w:rPr>
        <w:t>avaliação da confiabilidade de uma rede de transmissão sueca</w:t>
      </w:r>
      <w:r>
        <w:rPr>
          <w:lang w:val="pt-BR"/>
        </w:rPr>
        <w:t xml:space="preserve"> – </w:t>
      </w:r>
      <w:proofErr w:type="spellStart"/>
      <w:r w:rsidR="002312D7" w:rsidRPr="003D59D2">
        <w:rPr>
          <w:lang w:val="pt-BR"/>
        </w:rPr>
        <w:t>Modelling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of</w:t>
      </w:r>
      <w:proofErr w:type="spellEnd"/>
      <w:r w:rsidR="002312D7" w:rsidRPr="003D59D2">
        <w:rPr>
          <w:lang w:val="pt-BR"/>
        </w:rPr>
        <w:t xml:space="preserve"> ice </w:t>
      </w:r>
      <w:proofErr w:type="spellStart"/>
      <w:r w:rsidR="002312D7" w:rsidRPr="003D59D2">
        <w:rPr>
          <w:lang w:val="pt-BR"/>
        </w:rPr>
        <w:t>storms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and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their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impact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applied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to</w:t>
      </w:r>
      <w:proofErr w:type="spellEnd"/>
      <w:r w:rsidR="002312D7" w:rsidRPr="003D59D2">
        <w:rPr>
          <w:lang w:val="pt-BR"/>
        </w:rPr>
        <w:t xml:space="preserve"> a </w:t>
      </w:r>
      <w:proofErr w:type="spellStart"/>
      <w:r w:rsidR="002312D7" w:rsidRPr="003D59D2">
        <w:rPr>
          <w:lang w:val="pt-BR"/>
        </w:rPr>
        <w:t>part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of</w:t>
      </w:r>
      <w:proofErr w:type="spellEnd"/>
      <w:r w:rsidR="002312D7" w:rsidRPr="003D59D2">
        <w:rPr>
          <w:lang w:val="pt-BR"/>
        </w:rPr>
        <w:t xml:space="preserve"> </w:t>
      </w:r>
      <w:proofErr w:type="spellStart"/>
      <w:r w:rsidR="002312D7" w:rsidRPr="003D59D2">
        <w:rPr>
          <w:lang w:val="pt-BR"/>
        </w:rPr>
        <w:t>the</w:t>
      </w:r>
      <w:proofErr w:type="spellEnd"/>
      <w:r w:rsidR="002312D7" w:rsidRPr="003D59D2">
        <w:rPr>
          <w:lang w:val="pt-BR"/>
        </w:rPr>
        <w:t xml:space="preserve"> Swedish </w:t>
      </w:r>
      <w:proofErr w:type="spellStart"/>
      <w:r w:rsidR="002312D7" w:rsidRPr="003D59D2">
        <w:rPr>
          <w:lang w:val="pt-BR"/>
        </w:rPr>
        <w:t>transmission</w:t>
      </w:r>
      <w:proofErr w:type="spellEnd"/>
      <w:r w:rsidR="002312D7" w:rsidRPr="003D59D2">
        <w:rPr>
          <w:lang w:val="pt-BR"/>
        </w:rPr>
        <w:t xml:space="preserve"> network</w:t>
      </w:r>
    </w:p>
    <w:p w14:paraId="66526CF8" w14:textId="016B6607" w:rsidR="007874D5" w:rsidRDefault="002312D7" w:rsidP="007874D5">
      <w:pPr>
        <w:rPr>
          <w:lang w:val="pt-BR"/>
        </w:rPr>
      </w:pPr>
      <w:r>
        <w:rPr>
          <w:lang w:val="pt-BR"/>
        </w:rPr>
        <w:t xml:space="preserve">- </w:t>
      </w:r>
      <w:r w:rsidR="007874D5">
        <w:rPr>
          <w:lang w:val="pt-BR"/>
        </w:rPr>
        <w:t>U</w:t>
      </w:r>
      <w:r w:rsidR="007874D5" w:rsidRPr="007874D5">
        <w:rPr>
          <w:lang w:val="pt-BR"/>
        </w:rPr>
        <w:t>sou uma rede de aprendizado de máquina para</w:t>
      </w:r>
      <w:r w:rsidR="007874D5">
        <w:rPr>
          <w:lang w:val="pt-BR"/>
        </w:rPr>
        <w:t xml:space="preserve"> </w:t>
      </w:r>
      <w:r w:rsidR="007874D5" w:rsidRPr="007874D5">
        <w:rPr>
          <w:lang w:val="pt-BR"/>
        </w:rPr>
        <w:t>prever a distribuição generalizada de valores extremos de gelo e</w:t>
      </w:r>
      <w:r w:rsidR="007874D5">
        <w:rPr>
          <w:lang w:val="pt-BR"/>
        </w:rPr>
        <w:t xml:space="preserve"> </w:t>
      </w:r>
      <w:r w:rsidR="007874D5" w:rsidRPr="007874D5">
        <w:rPr>
          <w:lang w:val="pt-BR"/>
        </w:rPr>
        <w:t>cargas de vento</w:t>
      </w:r>
      <w:r w:rsidR="007874D5">
        <w:rPr>
          <w:lang w:val="pt-BR"/>
        </w:rPr>
        <w:t xml:space="preserve"> – </w:t>
      </w:r>
      <w:r w:rsidR="007874D5" w:rsidRPr="007874D5">
        <w:rPr>
          <w:lang w:val="pt-BR"/>
        </w:rPr>
        <w:t xml:space="preserve">A </w:t>
      </w:r>
      <w:proofErr w:type="spellStart"/>
      <w:r w:rsidR="007874D5" w:rsidRPr="007874D5">
        <w:rPr>
          <w:lang w:val="pt-BR"/>
        </w:rPr>
        <w:t>probability</w:t>
      </w:r>
      <w:proofErr w:type="spellEnd"/>
      <w:r w:rsidR="007874D5" w:rsidRPr="007874D5">
        <w:rPr>
          <w:lang w:val="pt-BR"/>
        </w:rPr>
        <w:t xml:space="preserve"> model </w:t>
      </w:r>
      <w:proofErr w:type="spellStart"/>
      <w:r w:rsidR="007874D5" w:rsidRPr="007874D5">
        <w:rPr>
          <w:lang w:val="pt-BR"/>
        </w:rPr>
        <w:t>of</w:t>
      </w:r>
      <w:proofErr w:type="spellEnd"/>
      <w:r w:rsidR="007874D5" w:rsidRPr="007874D5">
        <w:rPr>
          <w:lang w:val="pt-BR"/>
        </w:rPr>
        <w:t xml:space="preserve"> ice </w:t>
      </w:r>
      <w:proofErr w:type="spellStart"/>
      <w:r w:rsidR="007874D5" w:rsidRPr="007874D5">
        <w:rPr>
          <w:lang w:val="pt-BR"/>
        </w:rPr>
        <w:t>storm</w:t>
      </w:r>
      <w:proofErr w:type="spellEnd"/>
      <w:r w:rsidR="007874D5" w:rsidRPr="007874D5">
        <w:rPr>
          <w:lang w:val="pt-BR"/>
        </w:rPr>
        <w:t xml:space="preserve"> </w:t>
      </w:r>
      <w:proofErr w:type="spellStart"/>
      <w:r w:rsidR="007874D5" w:rsidRPr="007874D5">
        <w:rPr>
          <w:lang w:val="pt-BR"/>
        </w:rPr>
        <w:t>damages</w:t>
      </w:r>
      <w:proofErr w:type="spellEnd"/>
      <w:r w:rsidR="007874D5" w:rsidRPr="007874D5">
        <w:rPr>
          <w:lang w:val="pt-BR"/>
        </w:rPr>
        <w:t xml:space="preserve"> </w:t>
      </w:r>
      <w:proofErr w:type="spellStart"/>
      <w:r w:rsidR="007874D5" w:rsidRPr="007874D5">
        <w:rPr>
          <w:lang w:val="pt-BR"/>
        </w:rPr>
        <w:t>to</w:t>
      </w:r>
      <w:proofErr w:type="spellEnd"/>
      <w:r w:rsidR="007874D5" w:rsidRPr="007874D5">
        <w:rPr>
          <w:lang w:val="pt-BR"/>
        </w:rPr>
        <w:t xml:space="preserve"> </w:t>
      </w:r>
      <w:proofErr w:type="spellStart"/>
      <w:r w:rsidR="007874D5" w:rsidRPr="007874D5">
        <w:rPr>
          <w:lang w:val="pt-BR"/>
        </w:rPr>
        <w:t>transmission</w:t>
      </w:r>
      <w:proofErr w:type="spellEnd"/>
      <w:r w:rsidR="007874D5" w:rsidRPr="007874D5">
        <w:rPr>
          <w:lang w:val="pt-BR"/>
        </w:rPr>
        <w:t xml:space="preserve"> </w:t>
      </w:r>
      <w:proofErr w:type="spellStart"/>
      <w:r w:rsidR="007874D5" w:rsidRPr="007874D5">
        <w:rPr>
          <w:lang w:val="pt-BR"/>
        </w:rPr>
        <w:t>facilities</w:t>
      </w:r>
      <w:proofErr w:type="spellEnd"/>
    </w:p>
    <w:p w14:paraId="0AD76FFE" w14:textId="44BD6292" w:rsidR="00F47E2A" w:rsidRDefault="00F47E2A" w:rsidP="001A7B26">
      <w:pPr>
        <w:rPr>
          <w:lang w:val="pt-BR"/>
        </w:rPr>
      </w:pPr>
      <w:r>
        <w:rPr>
          <w:lang w:val="pt-BR"/>
        </w:rPr>
        <w:t>- M</w:t>
      </w:r>
      <w:r w:rsidRPr="00F47E2A">
        <w:rPr>
          <w:lang w:val="pt-BR"/>
        </w:rPr>
        <w:t>etodologia probabilística para avaliar a resiliência na transmissão</w:t>
      </w:r>
      <w:r>
        <w:rPr>
          <w:lang w:val="pt-BR"/>
        </w:rPr>
        <w:t xml:space="preserve"> – </w:t>
      </w:r>
      <w:r w:rsidR="001A7B26" w:rsidRPr="001A7B26">
        <w:rPr>
          <w:lang w:val="pt-BR"/>
        </w:rPr>
        <w:t xml:space="preserve">Power system </w:t>
      </w:r>
      <w:proofErr w:type="spellStart"/>
      <w:r w:rsidR="001A7B26" w:rsidRPr="001A7B26">
        <w:rPr>
          <w:lang w:val="pt-BR"/>
        </w:rPr>
        <w:t>resilience</w:t>
      </w:r>
      <w:proofErr w:type="spellEnd"/>
      <w:r w:rsidR="001A7B26" w:rsidRPr="001A7B26">
        <w:rPr>
          <w:lang w:val="pt-BR"/>
        </w:rPr>
        <w:t xml:space="preserve"> </w:t>
      </w:r>
      <w:proofErr w:type="spellStart"/>
      <w:r w:rsidR="001A7B26" w:rsidRPr="001A7B26">
        <w:rPr>
          <w:lang w:val="pt-BR"/>
        </w:rPr>
        <w:t>to</w:t>
      </w:r>
      <w:proofErr w:type="spellEnd"/>
      <w:r w:rsidR="001A7B26" w:rsidRPr="001A7B26">
        <w:rPr>
          <w:lang w:val="pt-BR"/>
        </w:rPr>
        <w:t xml:space="preserve"> extreme </w:t>
      </w:r>
      <w:proofErr w:type="spellStart"/>
      <w:r w:rsidR="001A7B26" w:rsidRPr="001A7B26">
        <w:rPr>
          <w:lang w:val="pt-BR"/>
        </w:rPr>
        <w:t>weather</w:t>
      </w:r>
      <w:proofErr w:type="spellEnd"/>
      <w:r w:rsidR="001A7B26" w:rsidRPr="001A7B26">
        <w:rPr>
          <w:lang w:val="pt-BR"/>
        </w:rPr>
        <w:t xml:space="preserve">: </w:t>
      </w:r>
      <w:proofErr w:type="spellStart"/>
      <w:r w:rsidR="001A7B26" w:rsidRPr="001A7B26">
        <w:rPr>
          <w:lang w:val="pt-BR"/>
        </w:rPr>
        <w:t>Fragility</w:t>
      </w:r>
      <w:proofErr w:type="spellEnd"/>
      <w:r w:rsidR="001A7B26" w:rsidRPr="001A7B26">
        <w:rPr>
          <w:lang w:val="pt-BR"/>
        </w:rPr>
        <w:t xml:space="preserve"> </w:t>
      </w:r>
      <w:proofErr w:type="spellStart"/>
      <w:r w:rsidR="001A7B26" w:rsidRPr="001A7B26">
        <w:rPr>
          <w:lang w:val="pt-BR"/>
        </w:rPr>
        <w:t>modeling</w:t>
      </w:r>
      <w:proofErr w:type="spellEnd"/>
      <w:r w:rsidR="001A7B26" w:rsidRPr="001A7B26">
        <w:rPr>
          <w:lang w:val="pt-BR"/>
        </w:rPr>
        <w:t xml:space="preserve">, </w:t>
      </w:r>
      <w:proofErr w:type="spellStart"/>
      <w:r w:rsidR="001A7B26" w:rsidRPr="006A6155">
        <w:rPr>
          <w:lang w:val="pt-BR"/>
        </w:rPr>
        <w:t>probabilistic</w:t>
      </w:r>
      <w:proofErr w:type="spellEnd"/>
      <w:r w:rsidR="001A7B26" w:rsidRPr="006A6155">
        <w:rPr>
          <w:lang w:val="pt-BR"/>
        </w:rPr>
        <w:t xml:space="preserve"> </w:t>
      </w:r>
      <w:proofErr w:type="spellStart"/>
      <w:r w:rsidR="001A7B26" w:rsidRPr="006A6155">
        <w:rPr>
          <w:lang w:val="pt-BR"/>
        </w:rPr>
        <w:t>impact</w:t>
      </w:r>
      <w:proofErr w:type="spellEnd"/>
      <w:r w:rsidR="001A7B26" w:rsidRPr="006A6155">
        <w:rPr>
          <w:lang w:val="pt-BR"/>
        </w:rPr>
        <w:t xml:space="preserve"> assessment, </w:t>
      </w:r>
      <w:proofErr w:type="spellStart"/>
      <w:r w:rsidR="001A7B26" w:rsidRPr="006A6155">
        <w:rPr>
          <w:lang w:val="pt-BR"/>
        </w:rPr>
        <w:t>and</w:t>
      </w:r>
      <w:proofErr w:type="spellEnd"/>
      <w:r w:rsidR="001A7B26" w:rsidRPr="006A6155">
        <w:rPr>
          <w:lang w:val="pt-BR"/>
        </w:rPr>
        <w:t xml:space="preserve"> </w:t>
      </w:r>
      <w:proofErr w:type="spellStart"/>
      <w:r w:rsidR="001A7B26" w:rsidRPr="006A6155">
        <w:rPr>
          <w:lang w:val="pt-BR"/>
        </w:rPr>
        <w:t>adaptation</w:t>
      </w:r>
      <w:proofErr w:type="spellEnd"/>
      <w:r w:rsidR="001A7B26" w:rsidRPr="006A6155">
        <w:rPr>
          <w:lang w:val="pt-BR"/>
        </w:rPr>
        <w:t xml:space="preserve"> </w:t>
      </w:r>
      <w:proofErr w:type="spellStart"/>
      <w:r w:rsidR="001A7B26" w:rsidRPr="006A6155">
        <w:rPr>
          <w:lang w:val="pt-BR"/>
        </w:rPr>
        <w:t>measures</w:t>
      </w:r>
      <w:proofErr w:type="spellEnd"/>
    </w:p>
    <w:p w14:paraId="235DE88C" w14:textId="7B3555A1" w:rsidR="00B85579" w:rsidRPr="00B85579" w:rsidRDefault="00B85579" w:rsidP="00B85579">
      <w:r w:rsidRPr="00B85579">
        <w:lastRenderedPageBreak/>
        <w:t xml:space="preserve">- </w:t>
      </w:r>
      <w:proofErr w:type="spellStart"/>
      <w:r w:rsidRPr="00B85579">
        <w:t>Índice</w:t>
      </w:r>
      <w:proofErr w:type="spellEnd"/>
      <w:r w:rsidRPr="00B85579">
        <w:t xml:space="preserve"> de </w:t>
      </w:r>
      <w:proofErr w:type="spellStart"/>
      <w:r w:rsidRPr="00B85579">
        <w:t>resiliência</w:t>
      </w:r>
      <w:proofErr w:type="spellEnd"/>
      <w:r w:rsidRPr="00B85579">
        <w:t xml:space="preserve"> – </w:t>
      </w:r>
      <w:r w:rsidRPr="00B85579">
        <w:t>Quantitative</w:t>
      </w:r>
      <w:r>
        <w:t xml:space="preserve"> </w:t>
      </w:r>
      <w:r w:rsidRPr="00B85579">
        <w:t>resilience assessment for power transmission systems under typhoon</w:t>
      </w:r>
      <w:r>
        <w:t xml:space="preserve"> </w:t>
      </w:r>
      <w:r w:rsidRPr="00B85579">
        <w:t>weather</w:t>
      </w:r>
    </w:p>
    <w:p w14:paraId="1BDF0906" w14:textId="5AFEBD0B" w:rsidR="006A6155" w:rsidRDefault="006A6155" w:rsidP="006A6155">
      <w:pPr>
        <w:rPr>
          <w:lang w:val="pt-BR"/>
        </w:rPr>
      </w:pPr>
      <w:r>
        <w:rPr>
          <w:lang w:val="pt-BR"/>
        </w:rPr>
        <w:t xml:space="preserve">- </w:t>
      </w:r>
      <w:r w:rsidR="0000053C">
        <w:rPr>
          <w:lang w:val="pt-BR"/>
        </w:rPr>
        <w:t>M</w:t>
      </w:r>
      <w:r w:rsidRPr="006A6155">
        <w:rPr>
          <w:lang w:val="pt-BR"/>
        </w:rPr>
        <w:t>étodo para avaliar a resiliência da energia</w:t>
      </w:r>
      <w:r w:rsidR="0000053C">
        <w:rPr>
          <w:lang w:val="pt-BR"/>
        </w:rPr>
        <w:t xml:space="preserve"> </w:t>
      </w:r>
      <w:r w:rsidRPr="006A6155">
        <w:rPr>
          <w:lang w:val="pt-BR"/>
        </w:rPr>
        <w:t>sistemas de transmissão de energia em desastres com gelo</w:t>
      </w:r>
      <w:r>
        <w:rPr>
          <w:lang w:val="pt-BR"/>
        </w:rPr>
        <w:t xml:space="preserve"> – </w:t>
      </w:r>
      <w:r w:rsidRPr="006A6155">
        <w:rPr>
          <w:lang w:val="pt-BR"/>
        </w:rPr>
        <w:t xml:space="preserve">Dynamic Assessment </w:t>
      </w:r>
      <w:proofErr w:type="spellStart"/>
      <w:r w:rsidRPr="006A6155">
        <w:rPr>
          <w:lang w:val="pt-BR"/>
        </w:rPr>
        <w:t>of</w:t>
      </w:r>
      <w:proofErr w:type="spellEnd"/>
      <w:r w:rsidRPr="006A6155">
        <w:rPr>
          <w:lang w:val="pt-BR"/>
        </w:rPr>
        <w:t xml:space="preserve"> </w:t>
      </w:r>
      <w:proofErr w:type="spellStart"/>
      <w:r w:rsidRPr="006A6155">
        <w:rPr>
          <w:lang w:val="pt-BR"/>
        </w:rPr>
        <w:t>Resilience</w:t>
      </w:r>
      <w:proofErr w:type="spellEnd"/>
      <w:r w:rsidRPr="006A6155">
        <w:rPr>
          <w:lang w:val="pt-BR"/>
        </w:rPr>
        <w:t xml:space="preserve"> </w:t>
      </w:r>
      <w:proofErr w:type="spellStart"/>
      <w:r w:rsidRPr="006A6155">
        <w:rPr>
          <w:lang w:val="pt-BR"/>
        </w:rPr>
        <w:t>of</w:t>
      </w:r>
      <w:proofErr w:type="spellEnd"/>
      <w:r w:rsidRPr="006A6155">
        <w:rPr>
          <w:lang w:val="pt-BR"/>
        </w:rPr>
        <w:t xml:space="preserve"> Power </w:t>
      </w:r>
      <w:proofErr w:type="spellStart"/>
      <w:r w:rsidRPr="006A6155">
        <w:rPr>
          <w:lang w:val="pt-BR"/>
        </w:rPr>
        <w:t>Transmission</w:t>
      </w:r>
      <w:proofErr w:type="spellEnd"/>
      <w:r w:rsidRPr="006A6155">
        <w:rPr>
          <w:lang w:val="pt-BR"/>
        </w:rPr>
        <w:t xml:space="preserve"> Systems in Ice </w:t>
      </w:r>
      <w:proofErr w:type="spellStart"/>
      <w:r w:rsidRPr="006A6155">
        <w:rPr>
          <w:lang w:val="pt-BR"/>
        </w:rPr>
        <w:t>Disasters</w:t>
      </w:r>
      <w:proofErr w:type="spellEnd"/>
      <w:r>
        <w:rPr>
          <w:lang w:val="pt-BR"/>
        </w:rPr>
        <w:t xml:space="preserve"> (ESTE TRABALHO)</w:t>
      </w:r>
    </w:p>
    <w:p w14:paraId="5B98F2F0" w14:textId="65F0FF29" w:rsidR="007555C3" w:rsidRPr="007555C3" w:rsidRDefault="0000053C" w:rsidP="007555C3">
      <w:pPr>
        <w:rPr>
          <w:lang w:val="pt-BR"/>
        </w:rPr>
      </w:pPr>
      <w:r>
        <w:rPr>
          <w:lang w:val="pt-BR"/>
        </w:rPr>
        <w:t xml:space="preserve">. método para calcular a espessura do gelo </w:t>
      </w:r>
      <w:r w:rsidRPr="0000053C">
        <w:rPr>
          <w:lang w:val="pt-BR"/>
        </w:rPr>
        <w:t>por meio de dados meteorológicos</w:t>
      </w:r>
      <w:r w:rsidR="007555C3">
        <w:rPr>
          <w:lang w:val="pt-BR"/>
        </w:rPr>
        <w:t>, onde são consideradas</w:t>
      </w:r>
      <w:r w:rsidR="007555C3" w:rsidRPr="007555C3">
        <w:rPr>
          <w:lang w:val="pt-BR"/>
        </w:rPr>
        <w:t xml:space="preserve"> a intensidade</w:t>
      </w:r>
      <w:r w:rsidR="007555C3">
        <w:rPr>
          <w:lang w:val="pt-BR"/>
        </w:rPr>
        <w:t xml:space="preserve"> </w:t>
      </w:r>
      <w:r w:rsidR="007555C3" w:rsidRPr="007555C3">
        <w:rPr>
          <w:lang w:val="pt-BR"/>
        </w:rPr>
        <w:t>e a duração de uma tempestade de gelo, juntamente com o estado</w:t>
      </w:r>
    </w:p>
    <w:p w14:paraId="0B4E208F" w14:textId="320A3433" w:rsidR="0000053C" w:rsidRDefault="007555C3" w:rsidP="006A6155">
      <w:pPr>
        <w:rPr>
          <w:lang w:val="pt-BR"/>
        </w:rPr>
      </w:pPr>
      <w:r w:rsidRPr="007555C3">
        <w:rPr>
          <w:lang w:val="pt-BR"/>
        </w:rPr>
        <w:t>de tal tempestade de gelo, seu rastro e a localização dos sistemas de transmissão de energia afetados.</w:t>
      </w:r>
    </w:p>
    <w:p w14:paraId="18F2957B" w14:textId="5B91CC33" w:rsidR="007555C3" w:rsidRPr="001A7B26" w:rsidRDefault="007555C3" w:rsidP="006A6155">
      <w:pPr>
        <w:rPr>
          <w:lang w:val="pt-BR"/>
        </w:rPr>
      </w:pPr>
      <w:r>
        <w:rPr>
          <w:lang w:val="pt-BR"/>
        </w:rPr>
        <w:t xml:space="preserve">. a curva de fragilidade ilustra a relação entre a probabilidade de falha e a intensidade do clima. </w:t>
      </w:r>
    </w:p>
    <w:p w14:paraId="2E0C817F" w14:textId="46296A45" w:rsidR="00392153" w:rsidRDefault="00F274FF" w:rsidP="007874D5">
      <w:pPr>
        <w:rPr>
          <w:lang w:val="pt-BR"/>
        </w:rPr>
      </w:pPr>
      <w:r>
        <w:rPr>
          <w:lang w:val="pt-BR"/>
        </w:rPr>
        <w:t>. itens considerados:</w:t>
      </w:r>
    </w:p>
    <w:p w14:paraId="24E3D00C" w14:textId="208DAB5F" w:rsidR="009263B4" w:rsidRDefault="009263B4" w:rsidP="007874D5">
      <w:pPr>
        <w:rPr>
          <w:lang w:val="pt-BR"/>
        </w:rPr>
      </w:pPr>
      <w:proofErr w:type="spellStart"/>
      <w:r>
        <w:rPr>
          <w:lang w:val="pt-BR"/>
        </w:rPr>
        <w:t>Localizção</w:t>
      </w:r>
      <w:proofErr w:type="spellEnd"/>
      <w:r>
        <w:rPr>
          <w:lang w:val="pt-BR"/>
        </w:rPr>
        <w:t xml:space="preserve"> das falhas</w:t>
      </w:r>
    </w:p>
    <w:p w14:paraId="326DC95D" w14:textId="77777777" w:rsidR="009263B4" w:rsidRDefault="009263B4" w:rsidP="009263B4">
      <w:pPr>
        <w:rPr>
          <w:lang w:val="pt-BR"/>
        </w:rPr>
      </w:pPr>
      <w:r>
        <w:rPr>
          <w:lang w:val="pt-BR"/>
        </w:rPr>
        <w:t>A</w:t>
      </w:r>
      <w:r w:rsidRPr="009263B4">
        <w:rPr>
          <w:lang w:val="pt-BR"/>
        </w:rPr>
        <w:t xml:space="preserve"> intensidade do clima</w:t>
      </w:r>
    </w:p>
    <w:p w14:paraId="5386D127" w14:textId="77777777" w:rsidR="009263B4" w:rsidRDefault="009263B4" w:rsidP="009263B4">
      <w:pPr>
        <w:rPr>
          <w:lang w:val="pt-BR"/>
        </w:rPr>
      </w:pPr>
      <w:r>
        <w:rPr>
          <w:lang w:val="pt-BR"/>
        </w:rPr>
        <w:t xml:space="preserve">A </w:t>
      </w:r>
      <w:r w:rsidRPr="009263B4">
        <w:rPr>
          <w:lang w:val="pt-BR"/>
        </w:rPr>
        <w:t>capacidade da equipe de reparo</w:t>
      </w:r>
    </w:p>
    <w:p w14:paraId="79BDAF20" w14:textId="77777777" w:rsidR="001B4C00" w:rsidRDefault="009263B4" w:rsidP="009263B4">
      <w:pPr>
        <w:rPr>
          <w:lang w:val="pt-BR"/>
        </w:rPr>
      </w:pPr>
      <w:r w:rsidRPr="009263B4">
        <w:rPr>
          <w:lang w:val="pt-BR"/>
        </w:rPr>
        <w:t xml:space="preserve"> </w:t>
      </w:r>
      <w:r>
        <w:rPr>
          <w:lang w:val="pt-BR"/>
        </w:rPr>
        <w:t>Q</w:t>
      </w:r>
      <w:r w:rsidRPr="009263B4">
        <w:rPr>
          <w:lang w:val="pt-BR"/>
        </w:rPr>
        <w:t>ualquer plano de resposta a emergências, é desenvolvido</w:t>
      </w:r>
    </w:p>
    <w:p w14:paraId="363C8704" w14:textId="6B4C56DD" w:rsidR="009263B4" w:rsidRDefault="009263B4" w:rsidP="009263B4">
      <w:pPr>
        <w:rPr>
          <w:lang w:val="pt-BR"/>
        </w:rPr>
      </w:pPr>
      <w:r w:rsidRPr="009263B4">
        <w:rPr>
          <w:lang w:val="pt-BR"/>
        </w:rPr>
        <w:t>Um método de partição de células e simulação sequencial de Monte Carlo são</w:t>
      </w:r>
      <w:r w:rsidR="001B4C00">
        <w:rPr>
          <w:lang w:val="pt-BR"/>
        </w:rPr>
        <w:t xml:space="preserve"> </w:t>
      </w:r>
      <w:r w:rsidRPr="009263B4">
        <w:rPr>
          <w:lang w:val="pt-BR"/>
        </w:rPr>
        <w:t>para avaliar os impactos espaciais e temporais de um acidente com gelo</w:t>
      </w:r>
      <w:r w:rsidR="001B4C00">
        <w:rPr>
          <w:lang w:val="pt-BR"/>
        </w:rPr>
        <w:t xml:space="preserve"> </w:t>
      </w:r>
      <w:r w:rsidRPr="009263B4">
        <w:rPr>
          <w:lang w:val="pt-BR"/>
        </w:rPr>
        <w:t>desastre de gelo.</w:t>
      </w:r>
    </w:p>
    <w:p w14:paraId="6E0AE3E4" w14:textId="77777777" w:rsidR="00F274FF" w:rsidRPr="006A6155" w:rsidRDefault="00F274FF" w:rsidP="007874D5">
      <w:pPr>
        <w:rPr>
          <w:lang w:val="pt-BR"/>
        </w:rPr>
      </w:pPr>
    </w:p>
    <w:p w14:paraId="4E86E4AE" w14:textId="039204B2" w:rsidR="00392153" w:rsidRDefault="00392153" w:rsidP="007874D5">
      <w:pPr>
        <w:rPr>
          <w:lang w:val="pt-BR"/>
        </w:rPr>
      </w:pPr>
      <w:r>
        <w:rPr>
          <w:lang w:val="pt-BR"/>
        </w:rPr>
        <w:t>Utilização d</w:t>
      </w:r>
      <w:r w:rsidR="00081E54">
        <w:rPr>
          <w:lang w:val="pt-BR"/>
        </w:rPr>
        <w:t>a</w:t>
      </w:r>
      <w:r>
        <w:rPr>
          <w:lang w:val="pt-BR"/>
        </w:rPr>
        <w:t xml:space="preserve"> </w:t>
      </w:r>
      <w:r w:rsidR="00081E54">
        <w:rPr>
          <w:lang w:val="pt-BR"/>
        </w:rPr>
        <w:t>Cadeia</w:t>
      </w:r>
      <w:r>
        <w:rPr>
          <w:lang w:val="pt-BR"/>
        </w:rPr>
        <w:t xml:space="preserve"> de </w:t>
      </w:r>
      <w:r w:rsidR="00081E54">
        <w:rPr>
          <w:lang w:val="pt-BR"/>
        </w:rPr>
        <w:t>Markov</w:t>
      </w:r>
    </w:p>
    <w:p w14:paraId="7A6150AB" w14:textId="082F6DE7" w:rsidR="007874D5" w:rsidRDefault="00081E54" w:rsidP="00081E54">
      <w:r w:rsidRPr="00081E54">
        <w:t xml:space="preserve">- A probability model of ice storm </w:t>
      </w:r>
      <w:proofErr w:type="gramStart"/>
      <w:r w:rsidRPr="00081E54">
        <w:t>damages to</w:t>
      </w:r>
      <w:proofErr w:type="gramEnd"/>
      <w:r w:rsidRPr="00081E54">
        <w:t xml:space="preserve"> transmission facilities</w:t>
      </w:r>
    </w:p>
    <w:p w14:paraId="6AA48032" w14:textId="7DA7FB59" w:rsidR="00081E54" w:rsidRPr="00081E54" w:rsidRDefault="00081E54" w:rsidP="00081E54">
      <w:r>
        <w:t>- Reliability assessment of transmission and distribution systems considering repair in adverse weather conditions</w:t>
      </w:r>
    </w:p>
    <w:p w14:paraId="51DC277D" w14:textId="77777777" w:rsidR="007874D5" w:rsidRDefault="007874D5" w:rsidP="007874D5"/>
    <w:p w14:paraId="46C86230" w14:textId="3DBC4A94" w:rsidR="00081E54" w:rsidRDefault="00081E54" w:rsidP="007874D5">
      <w:proofErr w:type="spellStart"/>
      <w:r>
        <w:t>Método</w:t>
      </w:r>
      <w:proofErr w:type="spellEnd"/>
      <w:r>
        <w:t xml:space="preserve"> de Monte Carlo</w:t>
      </w:r>
    </w:p>
    <w:p w14:paraId="4D39BB12" w14:textId="570C9597" w:rsidR="00081E54" w:rsidRDefault="00081E54" w:rsidP="00F47E2A">
      <w:r>
        <w:t xml:space="preserve">- </w:t>
      </w:r>
      <w:r w:rsidR="00F47E2A">
        <w:t>Inclusion of weather effects in composite system reliability evaluation using sequential simulation</w:t>
      </w:r>
    </w:p>
    <w:p w14:paraId="0D71DCA8" w14:textId="3A89E46A" w:rsidR="00F47E2A" w:rsidRDefault="00F47E2A" w:rsidP="00F47E2A">
      <w:r>
        <w:t xml:space="preserve">- </w:t>
      </w:r>
      <w:proofErr w:type="gramStart"/>
      <w:r>
        <w:t>Risk  analysis</w:t>
      </w:r>
      <w:proofErr w:type="gramEnd"/>
      <w:r>
        <w:t xml:space="preserve"> for distribution systems in the northeast U.S. under </w:t>
      </w:r>
      <w:proofErr w:type="gramStart"/>
      <w:r>
        <w:t>wind storms</w:t>
      </w:r>
      <w:proofErr w:type="gramEnd"/>
    </w:p>
    <w:p w14:paraId="588871B3" w14:textId="77777777" w:rsidR="00081E54" w:rsidRPr="00081E54" w:rsidRDefault="00081E54" w:rsidP="007874D5"/>
    <w:p w14:paraId="0BE6305A" w14:textId="63C9707E" w:rsidR="007874D5" w:rsidRPr="006A6155" w:rsidRDefault="006A6155" w:rsidP="006A6155">
      <w:pPr>
        <w:rPr>
          <w:u w:val="single"/>
          <w:lang w:val="pt-BR"/>
        </w:rPr>
      </w:pPr>
      <w:r w:rsidRPr="006A6155">
        <w:rPr>
          <w:u w:val="single"/>
          <w:lang w:val="pt-BR"/>
        </w:rPr>
        <w:t>Uma curva de fragilidade ilustra a relação entre a probabilidade de falha e a intensidade do clima</w:t>
      </w:r>
    </w:p>
    <w:p w14:paraId="4C68B628" w14:textId="77777777" w:rsidR="006A6155" w:rsidRDefault="006A6155" w:rsidP="006A6155">
      <w:pPr>
        <w:rPr>
          <w:lang w:val="pt-BR"/>
        </w:rPr>
      </w:pPr>
    </w:p>
    <w:p w14:paraId="1E74165C" w14:textId="3390148B" w:rsidR="00135D3B" w:rsidRDefault="00135D3B" w:rsidP="006A6155">
      <w:pPr>
        <w:rPr>
          <w:lang w:val="pt-BR"/>
        </w:rPr>
      </w:pPr>
      <w:r>
        <w:rPr>
          <w:lang w:val="pt-BR"/>
        </w:rPr>
        <w:t>Curva de Fragilidade</w:t>
      </w:r>
    </w:p>
    <w:p w14:paraId="7BF02CCB" w14:textId="0DC43EBF" w:rsidR="00135D3B" w:rsidRDefault="00135D3B" w:rsidP="00135D3B">
      <w:r w:rsidRPr="00135D3B">
        <w:t>Failure</w:t>
      </w:r>
      <w:r>
        <w:t xml:space="preserve"> </w:t>
      </w:r>
      <w:r w:rsidRPr="00135D3B">
        <w:t>probability estimation of transmission lines during typhoon based on</w:t>
      </w:r>
      <w:r>
        <w:t xml:space="preserve"> </w:t>
      </w:r>
      <w:r w:rsidRPr="00135D3B">
        <w:t>tropical cyclone wind model and component vulnerability model</w:t>
      </w:r>
    </w:p>
    <w:p w14:paraId="0E57068A" w14:textId="107700C9" w:rsidR="00135D3B" w:rsidRPr="00135D3B" w:rsidRDefault="00135D3B" w:rsidP="00135D3B">
      <w:r>
        <w:t>Power system resilience to extreme weather: Fragility modeling,</w:t>
      </w:r>
      <w:r>
        <w:t xml:space="preserve"> </w:t>
      </w:r>
      <w:r>
        <w:t>probabilistic impact assessment, and adaptation measures</w:t>
      </w:r>
    </w:p>
    <w:p w14:paraId="72272F88" w14:textId="77777777" w:rsidR="007874D5" w:rsidRPr="00135D3B" w:rsidRDefault="007874D5" w:rsidP="007874D5"/>
    <w:p w14:paraId="1B86F5B2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2. Metodologia</w:t>
      </w:r>
    </w:p>
    <w:p w14:paraId="5CA8260A" w14:textId="30C6323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Dividida em três blocos principais:</w:t>
      </w:r>
    </w:p>
    <w:p w14:paraId="521476CC" w14:textId="3E812772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a) Modelagem do desastre de gelo:</w:t>
      </w:r>
    </w:p>
    <w:p w14:paraId="0278076B" w14:textId="7BD3147B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lastRenderedPageBreak/>
        <w:t>Equação (1) estima a espessura de gelo com base em precipitação congelante, conteúdo líquido e velocidade do vento.</w:t>
      </w:r>
    </w:p>
    <w:p w14:paraId="00EBDB37" w14:textId="6BC5AB3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b) Modelagem do sistema elétrico:</w:t>
      </w:r>
    </w:p>
    <w:p w14:paraId="4B5845F2" w14:textId="19474D68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Curvas de fragilidade são aplicadas para determinar falhas em torres e linhas.</w:t>
      </w:r>
    </w:p>
    <w:p w14:paraId="14F02F64" w14:textId="5F714733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Fluxo de potência avaliado por modelo DC-OPF.</w:t>
      </w:r>
    </w:p>
    <w:p w14:paraId="666A9443" w14:textId="17C5671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Tempos de viagem e reparo são considerados (Eq. 2).</w:t>
      </w:r>
    </w:p>
    <w:p w14:paraId="601FDC7F" w14:textId="0B11997B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c) Avaliação da resiliência:</w:t>
      </w:r>
    </w:p>
    <w:p w14:paraId="5876899F" w14:textId="3D39C446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O sistema é particionado espacialmente (células).</w:t>
      </w:r>
    </w:p>
    <w:p w14:paraId="1BB3E915" w14:textId="6C2B7AEF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Simulação Monte Carlo sequencial registra falhas e recuperação.</w:t>
      </w:r>
    </w:p>
    <w:p w14:paraId="60017D34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O índice de resiliência RRICD é calculado (Eq. 3).</w:t>
      </w:r>
    </w:p>
    <w:p w14:paraId="342D2509" w14:textId="77777777" w:rsidR="00023280" w:rsidRPr="00023280" w:rsidRDefault="00023280" w:rsidP="00023280">
      <w:pPr>
        <w:rPr>
          <w:lang w:val="pt-BR"/>
        </w:rPr>
      </w:pPr>
    </w:p>
    <w:p w14:paraId="42F28863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3. Resultados</w:t>
      </w:r>
    </w:p>
    <w:p w14:paraId="6D6707B1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Sistema IEEE 6-bus: 6 nós, 9 linhas, 2 geradores, 198 MW de carga.</w:t>
      </w:r>
    </w:p>
    <w:p w14:paraId="249F0751" w14:textId="77777777" w:rsidR="00023280" w:rsidRPr="00023280" w:rsidRDefault="00023280" w:rsidP="00023280">
      <w:pPr>
        <w:rPr>
          <w:lang w:val="pt-BR"/>
        </w:rPr>
      </w:pPr>
    </w:p>
    <w:p w14:paraId="057F26E7" w14:textId="5B1803E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A tempestade simula trajetória com impacto progressivo.</w:t>
      </w:r>
    </w:p>
    <w:p w14:paraId="0CB66609" w14:textId="435BAAE3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Quatro cenários avaliados:</w:t>
      </w:r>
    </w:p>
    <w:p w14:paraId="46F9BBBE" w14:textId="2EB78FBF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Base</w:t>
      </w:r>
    </w:p>
    <w:p w14:paraId="3B6836F9" w14:textId="53125E9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Robustez estrutural (linhas e torres mais resistentes)</w:t>
      </w:r>
    </w:p>
    <w:p w14:paraId="4BAB6F63" w14:textId="02C39649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Equipes de reparo mais rápidas</w:t>
      </w:r>
    </w:p>
    <w:p w14:paraId="5BE9A8B2" w14:textId="24691050" w:rsidR="00023280" w:rsidRDefault="00023280" w:rsidP="00023280">
      <w:pPr>
        <w:rPr>
          <w:lang w:val="pt-BR"/>
        </w:rPr>
      </w:pPr>
      <w:r w:rsidRPr="00023280">
        <w:rPr>
          <w:lang w:val="pt-BR"/>
        </w:rPr>
        <w:t>Equipes de manutenção duplicadas</w:t>
      </w:r>
    </w:p>
    <w:p w14:paraId="39D0F9E5" w14:textId="77777777" w:rsidR="00023280" w:rsidRPr="00023280" w:rsidRDefault="00023280" w:rsidP="00023280">
      <w:pPr>
        <w:rPr>
          <w:lang w:val="pt-BR"/>
        </w:rPr>
      </w:pPr>
    </w:p>
    <w:p w14:paraId="5CA59C76" w14:textId="210FA60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Resultados:</w:t>
      </w:r>
    </w:p>
    <w:p w14:paraId="65A27E67" w14:textId="70611A3B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Caso 2 teve o melhor índice de resiliência: RRICD = 0.4578</w:t>
      </w:r>
    </w:p>
    <w:p w14:paraId="71CA6F3A" w14:textId="58383268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Caso 1 (sem reforço): RRICD = 0.2132</w:t>
      </w:r>
    </w:p>
    <w:p w14:paraId="7E19E925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As medidas estruturais foram mais eficazes do que apenas acelerar o reparo.</w:t>
      </w:r>
    </w:p>
    <w:p w14:paraId="431231FE" w14:textId="77777777" w:rsidR="00023280" w:rsidRPr="00023280" w:rsidRDefault="00023280" w:rsidP="00023280">
      <w:pPr>
        <w:rPr>
          <w:lang w:val="pt-BR"/>
        </w:rPr>
      </w:pPr>
    </w:p>
    <w:p w14:paraId="2C14B95D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4. Discussão</w:t>
      </w:r>
    </w:p>
    <w:p w14:paraId="592C245D" w14:textId="77E0DEC4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A simulação mostra que o modelo representa bem o comportamento dinâmico do sistema durante eventos extremos.</w:t>
      </w:r>
    </w:p>
    <w:p w14:paraId="63E3B571" w14:textId="08CF0389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A curva de resiliência (Fig. 8) diferencia claramente os casos.</w:t>
      </w:r>
    </w:p>
    <w:p w14:paraId="791FFEB5" w14:textId="08C75BD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Reforço físico evita falhas, enquanto equipes aceleradas apenas reduzem o tempo de inatividade.</w:t>
      </w:r>
    </w:p>
    <w:p w14:paraId="5B7B697A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O modelo é aplicável a planejamento, operação e gestão de risco.</w:t>
      </w:r>
    </w:p>
    <w:p w14:paraId="288A53C0" w14:textId="77777777" w:rsidR="00023280" w:rsidRPr="00023280" w:rsidRDefault="00023280" w:rsidP="00023280">
      <w:pPr>
        <w:rPr>
          <w:lang w:val="pt-BR"/>
        </w:rPr>
      </w:pPr>
    </w:p>
    <w:p w14:paraId="5DBBABD7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5. Conclusão Crítica</w:t>
      </w:r>
    </w:p>
    <w:p w14:paraId="65584977" w14:textId="631AFC01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A abordagem integra modelagem climática, fragilidade estrutural e operação elétrica de forma sinérgica.</w:t>
      </w:r>
    </w:p>
    <w:p w14:paraId="3B9BDA3F" w14:textId="1D429559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Demonstra viabilidade para uso em decisões de engenharia e políticas de reforço estrutural e organizacional.</w:t>
      </w:r>
    </w:p>
    <w:p w14:paraId="65106532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Sugere-se aplicação a redes reais e extensão com análise de custo-benefício.</w:t>
      </w:r>
    </w:p>
    <w:p w14:paraId="410725DA" w14:textId="77777777" w:rsidR="00023280" w:rsidRPr="00023280" w:rsidRDefault="00023280" w:rsidP="00023280">
      <w:pPr>
        <w:rPr>
          <w:lang w:val="pt-BR"/>
        </w:rPr>
      </w:pPr>
    </w:p>
    <w:p w14:paraId="4A43EB3F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lastRenderedPageBreak/>
        <w:t>4. Resumo dos Achados Principais</w:t>
      </w:r>
    </w:p>
    <w:p w14:paraId="07F0CEB0" w14:textId="1E6828C9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Simulação Monte Carlo dinâmica aplicada à resiliência sob formação de gelo.</w:t>
      </w:r>
    </w:p>
    <w:p w14:paraId="7CF4A5E8" w14:textId="1CF17C5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 xml:space="preserve">Curvas de fragilidade </w:t>
      </w:r>
      <w:proofErr w:type="spellStart"/>
      <w:r w:rsidRPr="00023280">
        <w:rPr>
          <w:lang w:val="pt-BR"/>
        </w:rPr>
        <w:t>lognormal</w:t>
      </w:r>
      <w:proofErr w:type="spellEnd"/>
      <w:r w:rsidRPr="00023280">
        <w:rPr>
          <w:lang w:val="pt-BR"/>
        </w:rPr>
        <w:t xml:space="preserve"> vinculam clima à probabilidade de falha.</w:t>
      </w:r>
    </w:p>
    <w:p w14:paraId="675E4908" w14:textId="773CD15A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Modelo contempla evolução espacial e temporal do evento.</w:t>
      </w:r>
    </w:p>
    <w:p w14:paraId="42CCA8FB" w14:textId="7338542A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Robustez estrutural resultou na maior melhoria de resiliência.</w:t>
      </w:r>
    </w:p>
    <w:p w14:paraId="59C55D61" w14:textId="5301D3C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Índice RRICD proposto para quantificar desempenho resiliente.</w:t>
      </w:r>
    </w:p>
    <w:p w14:paraId="039C45C8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Metodologia útil para planejamento operacional e resposta emergencial.</w:t>
      </w:r>
    </w:p>
    <w:p w14:paraId="1D2DC095" w14:textId="77777777" w:rsidR="00023280" w:rsidRPr="00023280" w:rsidRDefault="00023280" w:rsidP="00023280">
      <w:pPr>
        <w:rPr>
          <w:lang w:val="pt-BR"/>
        </w:rPr>
      </w:pPr>
    </w:p>
    <w:p w14:paraId="7F41CD12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5. Descrição Técnica de Figuras, Gráficos e Tabelas</w:t>
      </w:r>
    </w:p>
    <w:p w14:paraId="3690E6AB" w14:textId="08276C1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1 (p.2): Fluxograma da metodologia — mostra os três blocos principais do modelo.</w:t>
      </w:r>
    </w:p>
    <w:p w14:paraId="6FEDF84C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2 (p.2): Representa a duração e propagação do impacto da tempestade no sistema.</w:t>
      </w:r>
    </w:p>
    <w:p w14:paraId="175B7512" w14:textId="77777777" w:rsidR="00023280" w:rsidRPr="00023280" w:rsidRDefault="00023280" w:rsidP="00023280">
      <w:pPr>
        <w:rPr>
          <w:lang w:val="pt-BR"/>
        </w:rPr>
      </w:pPr>
    </w:p>
    <w:p w14:paraId="6282F8E5" w14:textId="6B6B6C0D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3 (p.3): Curvas de fragilidade para dois tipos de linhas — base e reforçada — relacionando espessura de gelo com probabilidade de falha.</w:t>
      </w:r>
    </w:p>
    <w:p w14:paraId="1195AC82" w14:textId="131D0E8F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4 (p.3): Particionamento espacial do sistema em células — base para avaliação local do impacto.</w:t>
      </w:r>
    </w:p>
    <w:p w14:paraId="5E85D490" w14:textId="5CC443B6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5 (p.3): Evolução temporal do status do sistema — mostra perda de desempenho e recuperação.</w:t>
      </w:r>
    </w:p>
    <w:p w14:paraId="44C2055B" w14:textId="70668D0F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6 (p.4): Trajeto georreferenciado da tempestade sobre o sistema.</w:t>
      </w:r>
    </w:p>
    <w:p w14:paraId="56FE0512" w14:textId="293E608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7 (p.5): Espessura do gelo ao longo do tempo em cada barramento.</w:t>
      </w:r>
    </w:p>
    <w:p w14:paraId="52B18CA1" w14:textId="5909DA0E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Fig. 8 (p.5): Curvas de resiliência para os quatro casos — comparativo da recuperação do sistema.</w:t>
      </w:r>
    </w:p>
    <w:p w14:paraId="6E273AFD" w14:textId="69FF4212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Tabela I (p.4): Coordenadas geográficas dos barramentos do sistema simulado.</w:t>
      </w:r>
    </w:p>
    <w:p w14:paraId="720F004F" w14:textId="77777777" w:rsidR="00023280" w:rsidRPr="00023280" w:rsidRDefault="00023280" w:rsidP="00023280">
      <w:pPr>
        <w:rPr>
          <w:lang w:val="pt-BR"/>
        </w:rPr>
      </w:pPr>
      <w:r w:rsidRPr="00023280">
        <w:rPr>
          <w:lang w:val="pt-BR"/>
        </w:rPr>
        <w:t>Tabela II (p.6): Valores do índice RRICD nos quatro cenários — comparação direta de desempenho resiliente.</w:t>
      </w:r>
    </w:p>
    <w:p w14:paraId="793FFB42" w14:textId="77777777" w:rsidR="00023280" w:rsidRPr="0000053C" w:rsidRDefault="00023280" w:rsidP="00023280">
      <w:pPr>
        <w:rPr>
          <w:lang w:val="pt-BR"/>
        </w:rPr>
      </w:pPr>
    </w:p>
    <w:p w14:paraId="269710DC" w14:textId="77777777" w:rsidR="00023280" w:rsidRPr="0000053C" w:rsidRDefault="00023280" w:rsidP="00023280">
      <w:pPr>
        <w:rPr>
          <w:lang w:val="pt-BR"/>
        </w:rPr>
      </w:pPr>
    </w:p>
    <w:p w14:paraId="0C6E8165" w14:textId="77777777" w:rsidR="00023280" w:rsidRPr="0000053C" w:rsidRDefault="00023280" w:rsidP="00023280">
      <w:pPr>
        <w:rPr>
          <w:lang w:val="pt-BR"/>
        </w:rPr>
      </w:pPr>
    </w:p>
    <w:p w14:paraId="0666BF62" w14:textId="77777777" w:rsidR="00023280" w:rsidRPr="0000053C" w:rsidRDefault="00023280" w:rsidP="00023280">
      <w:pPr>
        <w:rPr>
          <w:lang w:val="pt-BR"/>
        </w:rPr>
      </w:pPr>
    </w:p>
    <w:p w14:paraId="2EC8D537" w14:textId="77777777" w:rsidR="00023280" w:rsidRPr="0000053C" w:rsidRDefault="00023280" w:rsidP="00023280">
      <w:pPr>
        <w:rPr>
          <w:lang w:val="pt-BR"/>
        </w:rPr>
      </w:pPr>
    </w:p>
    <w:p w14:paraId="55B941A1" w14:textId="77777777" w:rsidR="00AC5231" w:rsidRPr="0000053C" w:rsidRDefault="00AC5231">
      <w:pPr>
        <w:rPr>
          <w:lang w:val="pt-BR"/>
        </w:rPr>
      </w:pPr>
    </w:p>
    <w:sectPr w:rsidR="00AC5231" w:rsidRPr="0000053C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80"/>
    <w:rsid w:val="0000053C"/>
    <w:rsid w:val="000131F2"/>
    <w:rsid w:val="00023280"/>
    <w:rsid w:val="0007293B"/>
    <w:rsid w:val="00081E54"/>
    <w:rsid w:val="0008424C"/>
    <w:rsid w:val="00096FFB"/>
    <w:rsid w:val="000C625D"/>
    <w:rsid w:val="000D45BD"/>
    <w:rsid w:val="00135D3B"/>
    <w:rsid w:val="00172112"/>
    <w:rsid w:val="00196796"/>
    <w:rsid w:val="001A7B26"/>
    <w:rsid w:val="001B4C00"/>
    <w:rsid w:val="0021681A"/>
    <w:rsid w:val="002312D7"/>
    <w:rsid w:val="0024739D"/>
    <w:rsid w:val="00347332"/>
    <w:rsid w:val="00392153"/>
    <w:rsid w:val="00393441"/>
    <w:rsid w:val="0039444F"/>
    <w:rsid w:val="003D59D2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6A6155"/>
    <w:rsid w:val="007555C3"/>
    <w:rsid w:val="007874D5"/>
    <w:rsid w:val="007E69F0"/>
    <w:rsid w:val="00804B85"/>
    <w:rsid w:val="008226B2"/>
    <w:rsid w:val="008C0D5E"/>
    <w:rsid w:val="009263B4"/>
    <w:rsid w:val="00A04542"/>
    <w:rsid w:val="00A11102"/>
    <w:rsid w:val="00A74270"/>
    <w:rsid w:val="00A773DD"/>
    <w:rsid w:val="00AA4524"/>
    <w:rsid w:val="00AC5231"/>
    <w:rsid w:val="00B7708D"/>
    <w:rsid w:val="00B811CD"/>
    <w:rsid w:val="00B85579"/>
    <w:rsid w:val="00BD2C19"/>
    <w:rsid w:val="00BD7FA3"/>
    <w:rsid w:val="00BF51C6"/>
    <w:rsid w:val="00C03A12"/>
    <w:rsid w:val="00CE4C5C"/>
    <w:rsid w:val="00D25A09"/>
    <w:rsid w:val="00D36EA1"/>
    <w:rsid w:val="00D63D8E"/>
    <w:rsid w:val="00ED59D0"/>
    <w:rsid w:val="00EF273B"/>
    <w:rsid w:val="00F274FF"/>
    <w:rsid w:val="00F47E2A"/>
    <w:rsid w:val="00F77278"/>
    <w:rsid w:val="00FB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8F183"/>
  <w15:chartTrackingRefBased/>
  <w15:docId w15:val="{1391F028-DC2A-461C-8BE4-450DD453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32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32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32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32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32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3280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3280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3280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3280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3280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0232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3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3280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02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4</Pages>
  <Words>1159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6</cp:revision>
  <dcterms:created xsi:type="dcterms:W3CDTF">2025-05-06T07:00:00Z</dcterms:created>
  <dcterms:modified xsi:type="dcterms:W3CDTF">2025-05-10T12:20:00Z</dcterms:modified>
</cp:coreProperties>
</file>