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7E5BF" w14:textId="184F2E13" w:rsidR="00AC5231" w:rsidRDefault="00744D19">
      <w:pPr>
        <w:rPr>
          <w:lang w:val="en-US"/>
        </w:rPr>
      </w:pPr>
      <w:r w:rsidRPr="00744D19">
        <w:rPr>
          <w:lang w:val="en-US"/>
        </w:rPr>
        <w:t>2020 Probabilistic Resilience Measurement for Rural Electric Distribution System Affected by Hurricane Events-ASCE</w:t>
      </w:r>
    </w:p>
    <w:p w14:paraId="1C680C61" w14:textId="77777777" w:rsidR="00744D19" w:rsidRDefault="00744D19">
      <w:pPr>
        <w:rPr>
          <w:lang w:val="en-US"/>
        </w:rPr>
      </w:pPr>
    </w:p>
    <w:p w14:paraId="0F3CFCE3" w14:textId="77777777" w:rsidR="00E402FB" w:rsidRPr="00E402FB" w:rsidRDefault="00E402FB" w:rsidP="00E402F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E402FB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Arquivo</w:t>
      </w:r>
      <w:proofErr w:type="spellEnd"/>
    </w:p>
    <w:p w14:paraId="31BE5806" w14:textId="77777777" w:rsidR="00E402FB" w:rsidRPr="00E402FB" w:rsidRDefault="00E402FB" w:rsidP="00E402F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402F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2020 Probabilistic Resilience Measurement for Rural Electric Distribution System Affected by Hurricane Events – ASCE.pdf</w:t>
      </w:r>
      <w:r w:rsidRPr="00E402F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6E43A390" w14:textId="77777777" w:rsidR="00E402FB" w:rsidRPr="00E402FB" w:rsidRDefault="00E402FB" w:rsidP="00E402F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2020 Probabilistic Resilience M…</w:t>
      </w:r>
    </w:p>
    <w:p w14:paraId="33E6ACCC" w14:textId="77777777" w:rsidR="00E402FB" w:rsidRPr="00E402FB" w:rsidRDefault="00E402FB" w:rsidP="00E402F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E402F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E402F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E402F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Prativa Sharma; </w:t>
      </w:r>
      <w:proofErr w:type="spellStart"/>
      <w:r w:rsidRPr="00E402F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ZhiQiang</w:t>
      </w:r>
      <w:proofErr w:type="spellEnd"/>
      <w:r w:rsidRPr="00E402F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Chen</w:t>
      </w:r>
      <w:r w:rsidRPr="00E402F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E402F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Instituição</w:t>
      </w:r>
      <w:proofErr w:type="spellEnd"/>
      <w:r w:rsidRPr="00E402F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E402F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University of Missouri–Kansas City (EUA)</w:t>
      </w:r>
      <w:r w:rsidRPr="00E402F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E402F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E402F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E402FB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ASCE-ASME Journal of Risk and Uncertainty in Engineering Systems, Part A: Civil Engineering</w:t>
      </w:r>
      <w:r w:rsidRPr="00E402F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E402F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E402F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2020</w:t>
      </w:r>
      <w:r w:rsidRPr="00E402F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E402F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Natureza</w:t>
      </w:r>
      <w:proofErr w:type="spellEnd"/>
      <w:r w:rsidRPr="00E402F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E402F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E402F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E402F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E402F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metodológico</w:t>
      </w:r>
      <w:proofErr w:type="spellEnd"/>
      <w:r w:rsidRPr="00E402F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E402F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analítico</w:t>
      </w:r>
      <w:proofErr w:type="spellEnd"/>
      <w:r w:rsidRPr="00E402F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com base </w:t>
      </w:r>
      <w:proofErr w:type="spellStart"/>
      <w:r w:rsidRPr="00E402F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físico-probabilística</w:t>
      </w:r>
      <w:proofErr w:type="spellEnd"/>
    </w:p>
    <w:p w14:paraId="337FCDB9" w14:textId="77777777" w:rsidR="00E402FB" w:rsidRPr="00E402FB" w:rsidRDefault="00E402FB" w:rsidP="00E402F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3E9C9F2">
          <v:rect id="_x0000_i1025" style="width:0;height:1.5pt" o:hralign="center" o:hrstd="t" o:hr="t" fillcolor="#a0a0a0" stroked="f"/>
        </w:pict>
      </w:r>
    </w:p>
    <w:p w14:paraId="49041437" w14:textId="77777777" w:rsidR="00E402FB" w:rsidRPr="00E402FB" w:rsidRDefault="00E402FB" w:rsidP="00E402F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402F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3C884BEF" w14:textId="77777777" w:rsidR="00E402FB" w:rsidRPr="00E402FB" w:rsidRDefault="00E402FB" w:rsidP="00E402F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objetivo principal:</w:t>
      </w:r>
    </w:p>
    <w:p w14:paraId="53D5F461" w14:textId="77777777" w:rsidR="00E402FB" w:rsidRPr="00E402FB" w:rsidRDefault="00E402FB" w:rsidP="00E402F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desenvolver um </w:t>
      </w:r>
      <w:proofErr w:type="spellStart"/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probabilístico e analítico</w:t>
      </w: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medir a </w:t>
      </w:r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sistemas elétricos rurais radiais</w:t>
      </w: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20CFDEF" w14:textId="77777777" w:rsidR="00E402FB" w:rsidRPr="00E402FB" w:rsidRDefault="00E402FB" w:rsidP="00E402F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modelar explicitamente o impacto de </w:t>
      </w:r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furacões</w:t>
      </w: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sobre:</w:t>
      </w:r>
    </w:p>
    <w:p w14:paraId="5776ABB7" w14:textId="77777777" w:rsidR="00E402FB" w:rsidRPr="00E402FB" w:rsidRDefault="00E402FB" w:rsidP="00E402FB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postes de madeira</w:t>
      </w: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EA668EA" w14:textId="77777777" w:rsidR="00E402FB" w:rsidRPr="00E402FB" w:rsidRDefault="00E402FB" w:rsidP="00E402FB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condutores aéreos</w:t>
      </w: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113C641" w14:textId="77777777" w:rsidR="00E402FB" w:rsidRPr="00E402FB" w:rsidRDefault="00E402FB" w:rsidP="00E402F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integrar </w:t>
      </w:r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vulnerabilidade física</w:t>
      </w: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recuperação temporal</w:t>
      </w: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recursos socioeconómicos</w:t>
      </w: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EA97F28" w14:textId="77777777" w:rsidR="00E402FB" w:rsidRPr="00E402FB" w:rsidRDefault="00E402FB" w:rsidP="00E402F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propor uma nova métrica quantitativa: </w:t>
      </w:r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TMSR – Total </w:t>
      </w:r>
      <w:proofErr w:type="spellStart"/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Mean</w:t>
      </w:r>
      <w:proofErr w:type="spellEnd"/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7800FAD" w14:textId="77777777" w:rsidR="00E402FB" w:rsidRPr="00E402FB" w:rsidRDefault="00E402FB" w:rsidP="00E402F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e temporal de sistemas lineares</w:t>
      </w: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forte base mecânica.</w:t>
      </w:r>
    </w:p>
    <w:p w14:paraId="16E63A4A" w14:textId="77777777" w:rsidR="00E402FB" w:rsidRPr="00E402FB" w:rsidRDefault="00E402FB" w:rsidP="00E402F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AF4F221">
          <v:rect id="_x0000_i1026" style="width:0;height:1.5pt" o:hralign="center" o:hrstd="t" o:hr="t" fillcolor="#a0a0a0" stroked="f"/>
        </w:pict>
      </w:r>
    </w:p>
    <w:p w14:paraId="1956E594" w14:textId="77777777" w:rsidR="00E402FB" w:rsidRPr="00E402FB" w:rsidRDefault="00E402FB" w:rsidP="00E402F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402F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altamente relevantes</w:t>
      </w:r>
    </w:p>
    <w:p w14:paraId="35B21730" w14:textId="77777777" w:rsidR="00E402FB" w:rsidRPr="00E402FB" w:rsidRDefault="00E402FB" w:rsidP="00E402F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402F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Modelação físico-mecânica explícita de componentes</w:t>
      </w:r>
    </w:p>
    <w:p w14:paraId="0C305DAA" w14:textId="77777777" w:rsidR="00E402FB" w:rsidRPr="00E402FB" w:rsidRDefault="00E402FB" w:rsidP="00E402F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Contribuição central do artigo:</w:t>
      </w:r>
    </w:p>
    <w:p w14:paraId="3685F257" w14:textId="77777777" w:rsidR="00E402FB" w:rsidRPr="00E402FB" w:rsidRDefault="00E402FB" w:rsidP="00E402F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modelação </w:t>
      </w:r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mecânica reduzida</w:t>
      </w: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de:</w:t>
      </w:r>
    </w:p>
    <w:p w14:paraId="4BAEB431" w14:textId="77777777" w:rsidR="00E402FB" w:rsidRPr="00E402FB" w:rsidRDefault="00E402FB" w:rsidP="00E402F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condutores (cabo sagado sob vento – </w:t>
      </w:r>
      <w:proofErr w:type="spellStart"/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2–3);</w:t>
      </w:r>
    </w:p>
    <w:p w14:paraId="0843ABAC" w14:textId="77777777" w:rsidR="00E402FB" w:rsidRPr="00E402FB" w:rsidRDefault="00E402FB" w:rsidP="00E402F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postes de madeira (momento fletor na base – </w:t>
      </w:r>
      <w:proofErr w:type="spellStart"/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4–5);</w:t>
      </w:r>
    </w:p>
    <w:p w14:paraId="271DA03B" w14:textId="77777777" w:rsidR="00E402FB" w:rsidRPr="00E402FB" w:rsidRDefault="00E402FB" w:rsidP="00E402F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consideração explícita de:</w:t>
      </w:r>
    </w:p>
    <w:p w14:paraId="3698BA7F" w14:textId="77777777" w:rsidR="00E402FB" w:rsidRPr="00E402FB" w:rsidRDefault="00E402FB" w:rsidP="00E402F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velocidade e direção do vento</w:t>
      </w: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Weibull</w:t>
      </w:r>
      <w:proofErr w:type="spellEnd"/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1C37636B" w14:textId="77777777" w:rsidR="00E402FB" w:rsidRPr="00E402FB" w:rsidRDefault="00E402FB" w:rsidP="00E402F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envelhecimento do material</w:t>
      </w: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(decadência da seção resistente);</w:t>
      </w:r>
    </w:p>
    <w:p w14:paraId="13EDCC14" w14:textId="77777777" w:rsidR="00E402FB" w:rsidRPr="00E402FB" w:rsidRDefault="00E402FB" w:rsidP="00E402F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validação por comparação com </w:t>
      </w:r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modelos FEM </w:t>
      </w:r>
      <w:proofErr w:type="spellStart"/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multivão</w:t>
      </w:r>
      <w:proofErr w:type="spellEnd"/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3, pág. 5).</w:t>
      </w:r>
    </w:p>
    <w:p w14:paraId="24BAC454" w14:textId="77777777" w:rsidR="00E402FB" w:rsidRPr="00E402FB" w:rsidRDefault="00E402FB" w:rsidP="00E402F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é um dos raros artigos que </w:t>
      </w:r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liga clima → esforço mecânico → falha física</w:t>
      </w: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C0A92AC" w14:textId="77777777" w:rsidR="00E402FB" w:rsidRPr="00E402FB" w:rsidRDefault="00E402FB" w:rsidP="00E402F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1F9A2B8">
          <v:rect id="_x0000_i1027" style="width:0;height:1.5pt" o:hralign="center" o:hrstd="t" o:hr="t" fillcolor="#a0a0a0" stroked="f"/>
        </w:pict>
      </w:r>
    </w:p>
    <w:p w14:paraId="2CA9A741" w14:textId="77777777" w:rsidR="00E402FB" w:rsidRPr="00E402FB" w:rsidRDefault="00E402FB" w:rsidP="00E402F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402F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Fragilidade probabilística baseada em primeiros princípios</w:t>
      </w:r>
    </w:p>
    <w:p w14:paraId="03822921" w14:textId="77777777" w:rsidR="00E402FB" w:rsidRPr="00E402FB" w:rsidRDefault="00E402FB" w:rsidP="00E402F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calcula diretamente:</w:t>
      </w:r>
    </w:p>
    <w:p w14:paraId="33709987" w14:textId="77777777" w:rsidR="00E402FB" w:rsidRPr="00E402FB" w:rsidRDefault="00E402FB" w:rsidP="00E402F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probabilidades condicionais de falha:</w:t>
      </w:r>
    </w:p>
    <w:p w14:paraId="01BE8EE9" w14:textId="77777777" w:rsidR="00E402FB" w:rsidRPr="00E402FB" w:rsidRDefault="00E402FB" w:rsidP="00E402FB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Pc</w:t>
      </w:r>
      <w:proofErr w:type="spellEnd"/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(condutor);</w:t>
      </w:r>
    </w:p>
    <w:p w14:paraId="067D4356" w14:textId="77777777" w:rsidR="00E402FB" w:rsidRPr="00E402FB" w:rsidRDefault="00E402FB" w:rsidP="00E402FB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Pw</w:t>
      </w:r>
      <w:proofErr w:type="spellEnd"/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(poste);</w:t>
      </w:r>
    </w:p>
    <w:p w14:paraId="0E8CE0B0" w14:textId="77777777" w:rsidR="00E402FB" w:rsidRPr="00E402FB" w:rsidRDefault="00E402FB" w:rsidP="00E402F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usando:</w:t>
      </w:r>
    </w:p>
    <w:p w14:paraId="4D946B03" w14:textId="77777777" w:rsidR="00E402FB" w:rsidRPr="00E402FB" w:rsidRDefault="00E402FB" w:rsidP="00E402FB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estados-limite físicos;</w:t>
      </w:r>
    </w:p>
    <w:p w14:paraId="51DA2DB0" w14:textId="77777777" w:rsidR="00E402FB" w:rsidRPr="00E402FB" w:rsidRDefault="00E402FB" w:rsidP="00E402FB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Latin</w:t>
      </w:r>
      <w:proofErr w:type="spellEnd"/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Hypercube</w:t>
      </w:r>
      <w:proofErr w:type="spellEnd"/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Sampling</w:t>
      </w:r>
      <w:proofErr w:type="spellEnd"/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A17A822" w14:textId="77777777" w:rsidR="00E402FB" w:rsidRPr="00E402FB" w:rsidRDefault="00E402FB" w:rsidP="00E402F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 claros:</w:t>
      </w:r>
    </w:p>
    <w:p w14:paraId="3899E91C" w14:textId="77777777" w:rsidR="00E402FB" w:rsidRPr="00E402FB" w:rsidRDefault="00E402FB" w:rsidP="00E402FB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aumento exponencial da falha com categoria do furacão;</w:t>
      </w:r>
    </w:p>
    <w:p w14:paraId="039098F7" w14:textId="77777777" w:rsidR="00E402FB" w:rsidRPr="00E402FB" w:rsidRDefault="00E402FB" w:rsidP="00E402FB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efeito dominante do </w:t>
      </w:r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envelhecimento</w:t>
      </w: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(ex.: 60 anos → </w:t>
      </w:r>
      <w:proofErr w:type="spellStart"/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Pw</w:t>
      </w:r>
      <w:proofErr w:type="spellEnd"/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≈ 41%).</w:t>
      </w:r>
    </w:p>
    <w:p w14:paraId="5D48DB46" w14:textId="77777777" w:rsidR="00E402FB" w:rsidRPr="00E402FB" w:rsidRDefault="00E402FB" w:rsidP="00E402F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Forte aderência à lógica da sua tese.</w:t>
      </w:r>
    </w:p>
    <w:p w14:paraId="4F10F853" w14:textId="77777777" w:rsidR="00E402FB" w:rsidRPr="00E402FB" w:rsidRDefault="00E402FB" w:rsidP="00E402F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0E458AB">
          <v:rect id="_x0000_i1028" style="width:0;height:1.5pt" o:hralign="center" o:hrstd="t" o:hr="t" fillcolor="#a0a0a0" stroked="f"/>
        </w:pict>
      </w:r>
    </w:p>
    <w:p w14:paraId="59137792" w14:textId="77777777" w:rsidR="00E402FB" w:rsidRPr="00E402FB" w:rsidRDefault="00E402FB" w:rsidP="00E402F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402F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Modelação explícita da recuperação e do tempo</w:t>
      </w:r>
    </w:p>
    <w:p w14:paraId="5ADEF9B3" w14:textId="77777777" w:rsidR="00E402FB" w:rsidRPr="00E402FB" w:rsidRDefault="00E402FB" w:rsidP="00E402F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introduz:</w:t>
      </w:r>
    </w:p>
    <w:p w14:paraId="371E23D1" w14:textId="77777777" w:rsidR="00E402FB" w:rsidRPr="00E402FB" w:rsidRDefault="00E402FB" w:rsidP="00E402F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modelo analítico de </w:t>
      </w:r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 reparo</w:t>
      </w: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dependente de:</w:t>
      </w:r>
    </w:p>
    <w:p w14:paraId="1A50CFF6" w14:textId="77777777" w:rsidR="00E402FB" w:rsidRPr="00E402FB" w:rsidRDefault="00E402FB" w:rsidP="00E402FB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distância à subestação (</w:t>
      </w:r>
      <w:proofErr w:type="spellStart"/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</w:t>
      </w:r>
      <w:proofErr w:type="spellEnd"/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2946CB56" w14:textId="77777777" w:rsidR="00E402FB" w:rsidRPr="00E402FB" w:rsidRDefault="00E402FB" w:rsidP="00E402FB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resourcefulness</w:t>
      </w:r>
      <w:proofErr w:type="spellEnd"/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κ</w:t>
      </w: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(0–1);</w:t>
      </w:r>
    </w:p>
    <w:p w14:paraId="1BF37A36" w14:textId="77777777" w:rsidR="00E402FB" w:rsidRPr="00E402FB" w:rsidRDefault="00E402FB" w:rsidP="00E402F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funções exponenciais de restauração (</w:t>
      </w:r>
      <w:proofErr w:type="spellStart"/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9);</w:t>
      </w:r>
    </w:p>
    <w:p w14:paraId="66A42688" w14:textId="77777777" w:rsidR="00E402FB" w:rsidRPr="00E402FB" w:rsidRDefault="00E402FB" w:rsidP="00E402F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cálculo fechado de:</w:t>
      </w:r>
    </w:p>
    <w:p w14:paraId="42672319" w14:textId="77777777" w:rsidR="00E402FB" w:rsidRPr="00E402FB" w:rsidRDefault="00E402FB" w:rsidP="00E402FB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médio total de restauração;</w:t>
      </w:r>
    </w:p>
    <w:p w14:paraId="09BA3AF2" w14:textId="77777777" w:rsidR="00E402FB" w:rsidRPr="00E402FB" w:rsidRDefault="00E402FB" w:rsidP="00E402FB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variância e coeficiente de variação.</w:t>
      </w:r>
    </w:p>
    <w:p w14:paraId="4874069E" w14:textId="77777777" w:rsidR="00E402FB" w:rsidRPr="00E402FB" w:rsidRDefault="00E402FB" w:rsidP="00E402F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Figuras 8(a) e 8(b) mostram claramente:</w:t>
      </w:r>
    </w:p>
    <w:p w14:paraId="262EB7C9" w14:textId="77777777" w:rsidR="00E402FB" w:rsidRPr="00E402FB" w:rsidRDefault="00E402FB" w:rsidP="00E402F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degradação do desempenho;</w:t>
      </w:r>
    </w:p>
    <w:p w14:paraId="694D726F" w14:textId="77777777" w:rsidR="00E402FB" w:rsidRPr="00E402FB" w:rsidRDefault="00E402FB" w:rsidP="00E402F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progressiva no tempo.</w:t>
      </w:r>
    </w:p>
    <w:p w14:paraId="5B2BF30D" w14:textId="77777777" w:rsidR="00E402FB" w:rsidRPr="00E402FB" w:rsidRDefault="00E402FB" w:rsidP="00E402F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tratada como </w:t>
      </w:r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processo dinâmico tempo × desempenho</w:t>
      </w: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01814B0" w14:textId="77777777" w:rsidR="00E402FB" w:rsidRPr="00E402FB" w:rsidRDefault="00E402FB" w:rsidP="00E402F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32A5A49">
          <v:rect id="_x0000_i1029" style="width:0;height:1.5pt" o:hralign="center" o:hrstd="t" o:hr="t" fillcolor="#a0a0a0" stroked="f"/>
        </w:pict>
      </w:r>
    </w:p>
    <w:p w14:paraId="76DE6B0B" w14:textId="77777777" w:rsidR="00E402FB" w:rsidRPr="00E402FB" w:rsidRDefault="00E402FB" w:rsidP="00E402F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402F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Proposição de um índice formal de resiliência (TMSR)</w:t>
      </w:r>
    </w:p>
    <w:p w14:paraId="4DBD6D4C" w14:textId="77777777" w:rsidR="00E402FB" w:rsidRPr="00E402FB" w:rsidRDefault="00E402FB" w:rsidP="00E402F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Ponto absolutamente central:</w:t>
      </w:r>
    </w:p>
    <w:p w14:paraId="7716D073" w14:textId="77777777" w:rsidR="00E402FB" w:rsidRPr="00E402FB" w:rsidRDefault="00E402FB" w:rsidP="00E402F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definição rigorosa de </w:t>
      </w:r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TMSR</w:t>
      </w: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17):</w:t>
      </w:r>
    </w:p>
    <w:p w14:paraId="4147D5CC" w14:textId="77777777" w:rsidR="00E402FB" w:rsidRPr="00E402FB" w:rsidRDefault="00E402FB" w:rsidP="00E402FB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área normalizada sob a curva de recuperação;</w:t>
      </w:r>
    </w:p>
    <w:p w14:paraId="7BE1BD0F" w14:textId="77777777" w:rsidR="00E402FB" w:rsidRPr="00E402FB" w:rsidRDefault="00E402FB" w:rsidP="00E402FB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valor escalar, comparável entre cenários;</w:t>
      </w:r>
    </w:p>
    <w:p w14:paraId="1E1EF35E" w14:textId="77777777" w:rsidR="00E402FB" w:rsidRPr="00E402FB" w:rsidRDefault="00E402FB" w:rsidP="00E402F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integração de:</w:t>
      </w:r>
    </w:p>
    <w:p w14:paraId="246B2E00" w14:textId="77777777" w:rsidR="00E402FB" w:rsidRPr="00E402FB" w:rsidRDefault="00E402FB" w:rsidP="00E402FB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física;</w:t>
      </w:r>
    </w:p>
    <w:p w14:paraId="3ED0691A" w14:textId="77777777" w:rsidR="00E402FB" w:rsidRPr="00E402FB" w:rsidRDefault="00E402FB" w:rsidP="00E402FB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cascata topológica;</w:t>
      </w:r>
    </w:p>
    <w:p w14:paraId="5C5CDFA3" w14:textId="77777777" w:rsidR="00E402FB" w:rsidRPr="00E402FB" w:rsidRDefault="00E402FB" w:rsidP="00E402FB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temporal;</w:t>
      </w:r>
    </w:p>
    <w:p w14:paraId="71FC5E35" w14:textId="77777777" w:rsidR="00E402FB" w:rsidRPr="00E402FB" w:rsidRDefault="00E402FB" w:rsidP="00E402FB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fatores socioeconómicos.</w:t>
      </w:r>
    </w:p>
    <w:p w14:paraId="79B709F7" w14:textId="77777777" w:rsidR="00E402FB" w:rsidRPr="00E402FB" w:rsidRDefault="00E402FB" w:rsidP="00E402F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artigo está </w:t>
      </w:r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conceitualmente muito próximo</w:t>
      </w: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sua proposta.</w:t>
      </w:r>
    </w:p>
    <w:p w14:paraId="7E064C87" w14:textId="77777777" w:rsidR="00E402FB" w:rsidRPr="00E402FB" w:rsidRDefault="00E402FB" w:rsidP="00E402F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AD664E8">
          <v:rect id="_x0000_i1030" style="width:0;height:1.5pt" o:hralign="center" o:hrstd="t" o:hr="t" fillcolor="#a0a0a0" stroked="f"/>
        </w:pict>
      </w:r>
    </w:p>
    <w:p w14:paraId="52B2C45D" w14:textId="77777777" w:rsidR="00E402FB" w:rsidRPr="00E402FB" w:rsidRDefault="00E402FB" w:rsidP="00E402F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402F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face à sua tese</w:t>
      </w:r>
    </w:p>
    <w:p w14:paraId="2F23FE3A" w14:textId="77777777" w:rsidR="00E402FB" w:rsidRPr="00E402FB" w:rsidRDefault="00E402FB" w:rsidP="00E402F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reais, mas </w:t>
      </w:r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secundárias</w:t>
      </w: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12DCB3C4" w14:textId="77777777" w:rsidR="00E402FB" w:rsidRPr="00E402FB" w:rsidRDefault="00E402FB" w:rsidP="00E402F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Escopo em distribuição rural</w:t>
      </w:r>
    </w:p>
    <w:p w14:paraId="37E91EA0" w14:textId="77777777" w:rsidR="00E402FB" w:rsidRPr="00E402FB" w:rsidRDefault="00E402FB" w:rsidP="00E402FB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tensão média/baixa;</w:t>
      </w:r>
    </w:p>
    <w:p w14:paraId="0548B15A" w14:textId="77777777" w:rsidR="00E402FB" w:rsidRPr="00E402FB" w:rsidRDefault="00E402FB" w:rsidP="00E402FB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topologia radial sem redundância.</w:t>
      </w:r>
    </w:p>
    <w:p w14:paraId="50C87946" w14:textId="77777777" w:rsidR="00E402FB" w:rsidRPr="00E402FB" w:rsidRDefault="00E402FB" w:rsidP="00E402F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Postes de madeira</w:t>
      </w:r>
    </w:p>
    <w:p w14:paraId="35E15962" w14:textId="77777777" w:rsidR="00E402FB" w:rsidRPr="00E402FB" w:rsidRDefault="00E402FB" w:rsidP="00E402FB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aborda torres metálicas de transmissão.</w:t>
      </w:r>
    </w:p>
    <w:p w14:paraId="212ECE1C" w14:textId="77777777" w:rsidR="00E402FB" w:rsidRPr="00E402FB" w:rsidRDefault="00E402FB" w:rsidP="00E402F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focados em furacões</w:t>
      </w:r>
    </w:p>
    <w:p w14:paraId="1BA5C2EB" w14:textId="77777777" w:rsidR="00E402FB" w:rsidRPr="00E402FB" w:rsidRDefault="00E402FB" w:rsidP="00E402FB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cobre gelo, incêndios ou calor extremo.</w:t>
      </w:r>
    </w:p>
    <w:p w14:paraId="4133746F" w14:textId="77777777" w:rsidR="00E402FB" w:rsidRPr="00E402FB" w:rsidRDefault="00E402FB" w:rsidP="00E402F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de </w:t>
      </w:r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escala e tipologia</w:t>
      </w: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conceituais.</w:t>
      </w:r>
    </w:p>
    <w:p w14:paraId="6E068F9A" w14:textId="77777777" w:rsidR="00E402FB" w:rsidRPr="00E402FB" w:rsidRDefault="00E402FB" w:rsidP="00E402F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DE9EF92">
          <v:rect id="_x0000_i1031" style="width:0;height:1.5pt" o:hralign="center" o:hrstd="t" o:hr="t" fillcolor="#a0a0a0" stroked="f"/>
        </w:pict>
      </w:r>
    </w:p>
    <w:p w14:paraId="0CBFF984" w14:textId="77777777" w:rsidR="00E402FB" w:rsidRPr="00E402FB" w:rsidRDefault="00E402FB" w:rsidP="00E402F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402F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3BD3E617" w14:textId="77777777" w:rsidR="00E402FB" w:rsidRPr="00E402FB" w:rsidRDefault="00E402FB" w:rsidP="00E402F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1651"/>
      </w:tblGrid>
      <w:tr w:rsidR="00E402FB" w:rsidRPr="00E402FB" w14:paraId="20ADA1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ECF7B" w14:textId="77777777" w:rsidR="00E402FB" w:rsidRPr="00E402FB" w:rsidRDefault="00E402FB" w:rsidP="00E402FB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02F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DDA7454" w14:textId="77777777" w:rsidR="00E402FB" w:rsidRPr="00E402FB" w:rsidRDefault="00E402FB" w:rsidP="00E402FB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02F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E402FB" w:rsidRPr="00E402FB" w14:paraId="6ED54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3C195" w14:textId="77777777" w:rsidR="00E402FB" w:rsidRPr="00E402FB" w:rsidRDefault="00E402FB" w:rsidP="00E402F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02F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36C641C1" w14:textId="77777777" w:rsidR="00E402FB" w:rsidRPr="00E402FB" w:rsidRDefault="00E402FB" w:rsidP="00E402F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02F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402FB" w:rsidRPr="00E402FB" w14:paraId="0C1F9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1A10B" w14:textId="77777777" w:rsidR="00E402FB" w:rsidRPr="00E402FB" w:rsidRDefault="00E402FB" w:rsidP="00E402F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02F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Modelação física do ativo</w:t>
            </w:r>
          </w:p>
        </w:tc>
        <w:tc>
          <w:tcPr>
            <w:tcW w:w="0" w:type="auto"/>
            <w:vAlign w:val="center"/>
            <w:hideMark/>
          </w:tcPr>
          <w:p w14:paraId="275BE9A8" w14:textId="77777777" w:rsidR="00E402FB" w:rsidRPr="00E402FB" w:rsidRDefault="00E402FB" w:rsidP="00E402F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02F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402FB" w:rsidRPr="00E402FB" w14:paraId="3A107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82AE4" w14:textId="77777777" w:rsidR="00E402FB" w:rsidRPr="00E402FB" w:rsidRDefault="00E402FB" w:rsidP="00E402F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02F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189227E0" w14:textId="77777777" w:rsidR="00E402FB" w:rsidRPr="00E402FB" w:rsidRDefault="00E402FB" w:rsidP="00E402F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02F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402FB" w:rsidRPr="00E402FB" w14:paraId="18D50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34713" w14:textId="77777777" w:rsidR="00E402FB" w:rsidRPr="00E402FB" w:rsidRDefault="00E402FB" w:rsidP="00E402F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02F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temporal</w:t>
            </w:r>
          </w:p>
        </w:tc>
        <w:tc>
          <w:tcPr>
            <w:tcW w:w="0" w:type="auto"/>
            <w:vAlign w:val="center"/>
            <w:hideMark/>
          </w:tcPr>
          <w:p w14:paraId="0FAA719B" w14:textId="77777777" w:rsidR="00E402FB" w:rsidRPr="00E402FB" w:rsidRDefault="00E402FB" w:rsidP="00E402F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02F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402FB" w:rsidRPr="00E402FB" w14:paraId="38141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98AC4" w14:textId="77777777" w:rsidR="00E402FB" w:rsidRPr="00E402FB" w:rsidRDefault="00E402FB" w:rsidP="00E402F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02F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 formal de resiliência</w:t>
            </w:r>
          </w:p>
        </w:tc>
        <w:tc>
          <w:tcPr>
            <w:tcW w:w="0" w:type="auto"/>
            <w:vAlign w:val="center"/>
            <w:hideMark/>
          </w:tcPr>
          <w:p w14:paraId="4C0D5F76" w14:textId="77777777" w:rsidR="00E402FB" w:rsidRPr="00E402FB" w:rsidRDefault="00E402FB" w:rsidP="00E402F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02F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402FB" w:rsidRPr="00E402FB" w14:paraId="0CCEB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78F0F" w14:textId="77777777" w:rsidR="00E402FB" w:rsidRPr="00E402FB" w:rsidRDefault="00E402FB" w:rsidP="00E402F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02F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Envelhecimento do ativo</w:t>
            </w:r>
          </w:p>
        </w:tc>
        <w:tc>
          <w:tcPr>
            <w:tcW w:w="0" w:type="auto"/>
            <w:vAlign w:val="center"/>
            <w:hideMark/>
          </w:tcPr>
          <w:p w14:paraId="123816C8" w14:textId="77777777" w:rsidR="00E402FB" w:rsidRPr="00E402FB" w:rsidRDefault="00E402FB" w:rsidP="00E402F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02F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402FB" w:rsidRPr="00E402FB" w14:paraId="4E8A3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39D89" w14:textId="77777777" w:rsidR="00E402FB" w:rsidRPr="00E402FB" w:rsidRDefault="00E402FB" w:rsidP="00E402F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02F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 (HV)</w:t>
            </w:r>
          </w:p>
        </w:tc>
        <w:tc>
          <w:tcPr>
            <w:tcW w:w="0" w:type="auto"/>
            <w:vAlign w:val="center"/>
            <w:hideMark/>
          </w:tcPr>
          <w:p w14:paraId="4FDF8F53" w14:textId="77777777" w:rsidR="00E402FB" w:rsidRPr="00E402FB" w:rsidRDefault="00E402FB" w:rsidP="00E402F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402F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E402F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Distribuição</w:t>
            </w:r>
          </w:p>
        </w:tc>
      </w:tr>
    </w:tbl>
    <w:p w14:paraId="2721FBA8" w14:textId="77777777" w:rsidR="00E402FB" w:rsidRPr="00E402FB" w:rsidRDefault="00E402FB" w:rsidP="00E402F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E402F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metodológica:</w:t>
      </w: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alta</w:t>
      </w:r>
    </w:p>
    <w:p w14:paraId="5DC01DE4" w14:textId="77777777" w:rsidR="00E402FB" w:rsidRPr="00E402FB" w:rsidRDefault="00E402FB" w:rsidP="00E402F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1298A555">
          <v:rect id="_x0000_i1032" style="width:0;height:1.5pt" o:hralign="center" o:hrstd="t" o:hr="t" fillcolor="#a0a0a0" stroked="f"/>
        </w:pict>
      </w:r>
    </w:p>
    <w:p w14:paraId="2E47A712" w14:textId="77777777" w:rsidR="00E402FB" w:rsidRPr="00E402FB" w:rsidRDefault="00E402FB" w:rsidP="00E402F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402F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0DE11EF4" w14:textId="77777777" w:rsidR="00E402FB" w:rsidRPr="00E402FB" w:rsidRDefault="00E402FB" w:rsidP="00E402F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extremamente valioso</w:t>
      </w: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106D4013" w14:textId="77777777" w:rsidR="00E402FB" w:rsidRPr="00E402FB" w:rsidRDefault="00E402FB" w:rsidP="00E402F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fundamentar:</w:t>
      </w:r>
    </w:p>
    <w:p w14:paraId="4A3FCCAD" w14:textId="77777777" w:rsidR="00E402FB" w:rsidRPr="00E402FB" w:rsidRDefault="00E402FB" w:rsidP="00E402FB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necessidade de </w:t>
      </w:r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índices simples e analíticos</w:t>
      </w: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C9BF665" w14:textId="77777777" w:rsidR="00E402FB" w:rsidRPr="00E402FB" w:rsidRDefault="00E402FB" w:rsidP="00E402FB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integração </w:t>
      </w:r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física + probabilística + temporal</w:t>
      </w: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6484998" w14:textId="77777777" w:rsidR="00E402FB" w:rsidRPr="00E402FB" w:rsidRDefault="00E402FB" w:rsidP="00E402F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servir como </w:t>
      </w:r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direta comparativa</w:t>
      </w: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ao seu índice;</w:t>
      </w:r>
    </w:p>
    <w:p w14:paraId="2E3C424F" w14:textId="77777777" w:rsidR="00E402FB" w:rsidRPr="00E402FB" w:rsidRDefault="00E402FB" w:rsidP="00E402F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apoiar:</w:t>
      </w:r>
    </w:p>
    <w:p w14:paraId="58C88E5D" w14:textId="77777777" w:rsidR="00E402FB" w:rsidRPr="00E402FB" w:rsidRDefault="00E402FB" w:rsidP="00E402FB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metodologia;</w:t>
      </w:r>
    </w:p>
    <w:p w14:paraId="210A726F" w14:textId="77777777" w:rsidR="00E402FB" w:rsidRPr="00E402FB" w:rsidRDefault="00E402FB" w:rsidP="00E402FB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discussão crítica;</w:t>
      </w:r>
    </w:p>
    <w:p w14:paraId="28D4CE56" w14:textId="77777777" w:rsidR="00E402FB" w:rsidRPr="00E402FB" w:rsidRDefault="00E402FB" w:rsidP="00E402FB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validação conceitual.</w:t>
      </w:r>
    </w:p>
    <w:p w14:paraId="06FC940F" w14:textId="77777777" w:rsidR="00E402FB" w:rsidRPr="00E402FB" w:rsidRDefault="00E402FB" w:rsidP="00E402F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Mesmo sendo de distribuição, é um </w:t>
      </w:r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dos artigos mais alinhados conceitualmente</w:t>
      </w: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 seu trabalho.</w:t>
      </w:r>
    </w:p>
    <w:p w14:paraId="22C8BC9F" w14:textId="77777777" w:rsidR="00E402FB" w:rsidRPr="00E402FB" w:rsidRDefault="00E402FB" w:rsidP="00E402F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50B79EF">
          <v:rect id="_x0000_i1033" style="width:0;height:1.5pt" o:hralign="center" o:hrstd="t" o:hr="t" fillcolor="#a0a0a0" stroked="f"/>
        </w:pict>
      </w:r>
    </w:p>
    <w:p w14:paraId="09F8E9F2" w14:textId="77777777" w:rsidR="00E402FB" w:rsidRPr="00E402FB" w:rsidRDefault="00E402FB" w:rsidP="00E402F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402F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2D3395A6" w14:textId="77777777" w:rsidR="00E402FB" w:rsidRPr="00E402FB" w:rsidRDefault="00E402FB" w:rsidP="00E402F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(ARTIGO-CHAVE / REFERÊNCIA FORTE)</w:t>
      </w:r>
    </w:p>
    <w:p w14:paraId="2F00C5A4" w14:textId="77777777" w:rsidR="00E402FB" w:rsidRPr="00E402FB" w:rsidRDefault="00E402FB" w:rsidP="00E402F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artigo:</w:t>
      </w:r>
    </w:p>
    <w:p w14:paraId="4BAAF13B" w14:textId="77777777" w:rsidR="00E402FB" w:rsidRPr="00E402FB" w:rsidRDefault="00E402FB" w:rsidP="00E402F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 fisicamente a falha;</w:t>
      </w:r>
    </w:p>
    <w:p w14:paraId="77F5374D" w14:textId="77777777" w:rsidR="00E402FB" w:rsidRPr="00E402FB" w:rsidRDefault="00E402FB" w:rsidP="00E402F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incorpora recuperação temporal;</w:t>
      </w:r>
    </w:p>
    <w:p w14:paraId="15578122" w14:textId="77777777" w:rsidR="00E402FB" w:rsidRPr="00E402FB" w:rsidRDefault="00E402FB" w:rsidP="00E402F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propõe um índice formal de resiliência;</w:t>
      </w:r>
    </w:p>
    <w:p w14:paraId="5901A814" w14:textId="77777777" w:rsidR="00E402FB" w:rsidRPr="00E402FB" w:rsidRDefault="00E402FB" w:rsidP="00E402F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mantém </w:t>
      </w:r>
      <w:proofErr w:type="spellStart"/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tratabilidade</w:t>
      </w:r>
      <w:proofErr w:type="spellEnd"/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analítica.</w:t>
      </w:r>
    </w:p>
    <w:p w14:paraId="2F99DFFB" w14:textId="77777777" w:rsidR="00E402FB" w:rsidRPr="00E402FB" w:rsidRDefault="00E402FB" w:rsidP="00E402F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uma </w:t>
      </w:r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de alto nível</w:t>
      </w: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rara na literatura.</w:t>
      </w:r>
    </w:p>
    <w:p w14:paraId="3D327C6C" w14:textId="77777777" w:rsidR="00E402FB" w:rsidRPr="00E402FB" w:rsidRDefault="00E402FB" w:rsidP="00E402F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4518750">
          <v:rect id="_x0000_i1034" style="width:0;height:1.5pt" o:hralign="center" o:hrstd="t" o:hr="t" fillcolor="#a0a0a0" stroked="f"/>
        </w:pict>
      </w:r>
    </w:p>
    <w:p w14:paraId="54DC05B6" w14:textId="77777777" w:rsidR="00E402FB" w:rsidRPr="00E402FB" w:rsidRDefault="00E402FB" w:rsidP="00E402F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402F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tabela)</w:t>
      </w:r>
    </w:p>
    <w:p w14:paraId="17D40617" w14:textId="77777777" w:rsidR="00E402FB" w:rsidRPr="00E402FB" w:rsidRDefault="00E402FB" w:rsidP="00E402F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3BFA5435" w14:textId="77777777" w:rsidR="00E402FB" w:rsidRPr="00E402FB" w:rsidRDefault="00E402FB" w:rsidP="00E402F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Medição probabilística da resiliência física e temporal de sistemas lineares sob furacões</w:t>
      </w:r>
    </w:p>
    <w:p w14:paraId="0D7D4368" w14:textId="77777777" w:rsidR="00E402FB" w:rsidRPr="00E402FB" w:rsidRDefault="00E402FB" w:rsidP="00E402F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198FB191" w14:textId="77777777" w:rsidR="00E402FB" w:rsidRPr="00E402FB" w:rsidRDefault="00E402FB" w:rsidP="00E402F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Contextualização; Revisão da literatura; Metodologia adotada; Lacuna encontrada; Fundamentação do índice</w:t>
      </w:r>
    </w:p>
    <w:p w14:paraId="389BD7C6" w14:textId="77777777" w:rsidR="00E402FB" w:rsidRPr="00E402FB" w:rsidRDefault="00E402FB" w:rsidP="00E402F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9,0 / 10</w:t>
      </w:r>
    </w:p>
    <w:p w14:paraId="4DB1A770" w14:textId="77777777" w:rsidR="00E402FB" w:rsidRPr="00E402FB" w:rsidRDefault="00E402FB" w:rsidP="00E402F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6C0D875">
          <v:rect id="_x0000_i1035" style="width:0;height:1.5pt" o:hralign="center" o:hrstd="t" o:hr="t" fillcolor="#a0a0a0" stroked="f"/>
        </w:pict>
      </w:r>
    </w:p>
    <w:p w14:paraId="33714BBB" w14:textId="77777777" w:rsidR="00E402FB" w:rsidRPr="00E402FB" w:rsidRDefault="00E402FB" w:rsidP="00E402F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402F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lastRenderedPageBreak/>
        <w:t>📌</w:t>
      </w:r>
      <w:r w:rsidRPr="00E402F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Síntese final</w:t>
      </w:r>
    </w:p>
    <w:p w14:paraId="1C7308D2" w14:textId="77777777" w:rsidR="00E402FB" w:rsidRPr="00E402FB" w:rsidRDefault="00E402FB" w:rsidP="00E402F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responde à pergunta:</w:t>
      </w: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“Como medir, de forma probabilística e física, a resiliência de um sistema elétrico linear sujeito a furacões?”</w:t>
      </w:r>
    </w:p>
    <w:p w14:paraId="0426297F" w14:textId="77777777" w:rsidR="00E402FB" w:rsidRPr="00E402FB" w:rsidRDefault="00E402FB" w:rsidP="00E402F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sua tese responde à generalização natural:</w:t>
      </w:r>
      <w:r w:rsidRPr="00E402F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E402F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“Como estender esta lógica física-analítica para linhas de transmissão de alta tensão, com um índice ainda mais simples e aplicável?”</w:t>
      </w:r>
    </w:p>
    <w:p w14:paraId="10ECFCE1" w14:textId="77777777" w:rsidR="00744D19" w:rsidRPr="00E402FB" w:rsidRDefault="00744D19"/>
    <w:sectPr w:rsidR="00744D19" w:rsidRPr="00E402FB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64BF"/>
    <w:multiLevelType w:val="multilevel"/>
    <w:tmpl w:val="80EE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507AB"/>
    <w:multiLevelType w:val="multilevel"/>
    <w:tmpl w:val="98A6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135CE"/>
    <w:multiLevelType w:val="multilevel"/>
    <w:tmpl w:val="B18CE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CF4CD2"/>
    <w:multiLevelType w:val="multilevel"/>
    <w:tmpl w:val="AC8E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760BC"/>
    <w:multiLevelType w:val="multilevel"/>
    <w:tmpl w:val="C85E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AE4D38"/>
    <w:multiLevelType w:val="multilevel"/>
    <w:tmpl w:val="43DE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D303D0"/>
    <w:multiLevelType w:val="multilevel"/>
    <w:tmpl w:val="F214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356D89"/>
    <w:multiLevelType w:val="multilevel"/>
    <w:tmpl w:val="C21A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254152"/>
    <w:multiLevelType w:val="multilevel"/>
    <w:tmpl w:val="3894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234516"/>
    <w:multiLevelType w:val="multilevel"/>
    <w:tmpl w:val="1C1E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035606">
    <w:abstractNumId w:val="6"/>
  </w:num>
  <w:num w:numId="2" w16cid:durableId="717095246">
    <w:abstractNumId w:val="1"/>
  </w:num>
  <w:num w:numId="3" w16cid:durableId="1959136896">
    <w:abstractNumId w:val="4"/>
  </w:num>
  <w:num w:numId="4" w16cid:durableId="891696176">
    <w:abstractNumId w:val="8"/>
  </w:num>
  <w:num w:numId="5" w16cid:durableId="172769121">
    <w:abstractNumId w:val="5"/>
  </w:num>
  <w:num w:numId="6" w16cid:durableId="1874616487">
    <w:abstractNumId w:val="3"/>
  </w:num>
  <w:num w:numId="7" w16cid:durableId="176847765">
    <w:abstractNumId w:val="2"/>
  </w:num>
  <w:num w:numId="8" w16cid:durableId="1486123375">
    <w:abstractNumId w:val="7"/>
  </w:num>
  <w:num w:numId="9" w16cid:durableId="256836363">
    <w:abstractNumId w:val="0"/>
  </w:num>
  <w:num w:numId="10" w16cid:durableId="14367556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D19"/>
    <w:rsid w:val="000131F2"/>
    <w:rsid w:val="00050A60"/>
    <w:rsid w:val="0007293B"/>
    <w:rsid w:val="0008424C"/>
    <w:rsid w:val="00096FFB"/>
    <w:rsid w:val="000A3269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44D19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402FB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8A265"/>
  <w15:chartTrackingRefBased/>
  <w15:docId w15:val="{EFC5EED9-287D-41F8-B581-E3FFDDC01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D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D1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D1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D1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D1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D19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D19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D19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D19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D19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744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D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D19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744D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02F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E402FB"/>
    <w:rPr>
      <w:b/>
      <w:bCs/>
    </w:rPr>
  </w:style>
  <w:style w:type="character" w:customStyle="1" w:styleId="relative">
    <w:name w:val="relative"/>
    <w:basedOn w:val="DefaultParagraphFont"/>
    <w:rsid w:val="00E402FB"/>
  </w:style>
  <w:style w:type="paragraph" w:customStyle="1" w:styleId="not-prose">
    <w:name w:val="not-prose"/>
    <w:basedOn w:val="Normal"/>
    <w:rsid w:val="00E402F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E402F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780</Words>
  <Characters>4216</Characters>
  <Application>Microsoft Office Word</Application>
  <DocSecurity>0</DocSecurity>
  <Lines>35</Lines>
  <Paragraphs>9</Paragraphs>
  <ScaleCrop>false</ScaleCrop>
  <Company/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2026-01-05T07:11:00Z</dcterms:created>
  <dcterms:modified xsi:type="dcterms:W3CDTF">2026-01-05T07:12:00Z</dcterms:modified>
</cp:coreProperties>
</file>