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023B" w14:textId="4C14F3FE" w:rsidR="009A24E5" w:rsidRDefault="00A1348D" w:rsidP="00A1348D">
      <w:pPr>
        <w:rPr>
          <w:lang w:val="en-US"/>
        </w:rPr>
      </w:pPr>
      <w:r w:rsidRPr="00A1348D">
        <w:rPr>
          <w:lang w:val="en-US"/>
        </w:rPr>
        <w:t>2021 Energy system resilience-A review-ELSEVIER</w:t>
      </w:r>
    </w:p>
    <w:p w14:paraId="0C0378C3" w14:textId="77777777" w:rsidR="00A1348D" w:rsidRDefault="00A1348D" w:rsidP="00A1348D">
      <w:pPr>
        <w:rPr>
          <w:lang w:val="en-US"/>
        </w:rPr>
      </w:pPr>
    </w:p>
    <w:p w14:paraId="556D7E90" w14:textId="77777777" w:rsidR="008B53BF" w:rsidRPr="008B53BF" w:rsidRDefault="008B53BF" w:rsidP="008B5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2021</w:t>
      </w:r>
    </w:p>
    <w:p w14:paraId="649D45FC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8B53B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8B53B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B53B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2021 Energy system resilience – A review – ELSEVIER.pdf</w:t>
      </w:r>
      <w:r w:rsidRPr="008B53B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0092AF10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2021 Energy system resilience-A…</w:t>
      </w:r>
    </w:p>
    <w:p w14:paraId="1652BC7A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8B53B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8B53B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B53B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Energy system resilience – A review</w:t>
      </w:r>
      <w:r w:rsidRPr="008B53B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B53B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8B53B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B53B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Justinas </w:t>
      </w:r>
      <w:proofErr w:type="spellStart"/>
      <w:r w:rsidRPr="008B53B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Jasiunas</w:t>
      </w:r>
      <w:proofErr w:type="spellEnd"/>
      <w:r w:rsidRPr="008B53B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Peter D. Lund; Jani Mikkola</w:t>
      </w:r>
      <w:r w:rsidRPr="008B53B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8B53B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B53B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Renewable and Sustainable Energy Reviews</w:t>
      </w:r>
      <w:r w:rsidRPr="008B53B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(Elsevier)</w:t>
      </w:r>
      <w:r w:rsidRPr="008B53B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8B53B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</w:p>
    <w:p w14:paraId="7F15489E" w14:textId="77777777" w:rsidR="008B53BF" w:rsidRPr="008B53BF" w:rsidRDefault="008B53BF" w:rsidP="008B53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A1445D">
          <v:rect id="_x0000_i1047" style="width:0;height:1.5pt" o:hralign="center" o:hrstd="t" o:hr="t" fillcolor="#a0a0a0" stroked="f"/>
        </w:pict>
      </w:r>
    </w:p>
    <w:p w14:paraId="6E8FD8DC" w14:textId="77777777" w:rsidR="008B53BF" w:rsidRPr="008B53BF" w:rsidRDefault="008B53BF" w:rsidP="008B53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real do artigo</w:t>
      </w:r>
    </w:p>
    <w:p w14:paraId="1F7F511B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um </w:t>
      </w:r>
      <w:proofErr w:type="spellStart"/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conceitual e metodológico de alto nível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energéticos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os seguintes objetivos explícitos:</w:t>
      </w:r>
    </w:p>
    <w:p w14:paraId="725742E9" w14:textId="77777777" w:rsidR="008B53BF" w:rsidRPr="008B53BF" w:rsidRDefault="008B53BF" w:rsidP="008B53BF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clarificar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terminologia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associada à resiliência energética;</w:t>
      </w:r>
    </w:p>
    <w:p w14:paraId="18AED723" w14:textId="77777777" w:rsidR="008B53BF" w:rsidRPr="008B53BF" w:rsidRDefault="008B53BF" w:rsidP="008B53BF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mapear um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panorama amplo de ameaças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aos sistemas energéticos;</w:t>
      </w:r>
    </w:p>
    <w:p w14:paraId="0680222D" w14:textId="77777777" w:rsidR="008B53BF" w:rsidRPr="008B53BF" w:rsidRDefault="008B53BF" w:rsidP="008B53BF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métodos de avaliação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indicadores e modelos;</w:t>
      </w:r>
    </w:p>
    <w:p w14:paraId="7CABBE42" w14:textId="77777777" w:rsidR="008B53BF" w:rsidRPr="008B53BF" w:rsidRDefault="008B53BF" w:rsidP="008B53BF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aprofundar dois vetores críticos:</w:t>
      </w:r>
    </w:p>
    <w:p w14:paraId="63AEE6BB" w14:textId="77777777" w:rsidR="008B53BF" w:rsidRPr="008B53BF" w:rsidRDefault="008B53BF" w:rsidP="008B53BF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7D67E68" w14:textId="77777777" w:rsidR="008B53BF" w:rsidRPr="008B53BF" w:rsidRDefault="008B53BF" w:rsidP="008B53BF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cibersegurança</w:t>
      </w:r>
      <w:proofErr w:type="spellEnd"/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ABC39E5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escopo cobre:</w:t>
      </w:r>
    </w:p>
    <w:p w14:paraId="7205BF0F" w14:textId="77777777" w:rsidR="008B53BF" w:rsidRPr="008B53BF" w:rsidRDefault="008B53BF" w:rsidP="008B53BF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sistemas energéticos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multissetoriais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7F9D7B" w14:textId="77777777" w:rsidR="008B53BF" w:rsidRPr="008B53BF" w:rsidRDefault="008B53BF" w:rsidP="008B53BF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maior ênfase em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elétricos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sem foco exclusivo;</w:t>
      </w:r>
    </w:p>
    <w:p w14:paraId="77C95B69" w14:textId="77777777" w:rsidR="008B53BF" w:rsidRPr="008B53BF" w:rsidRDefault="008B53BF" w:rsidP="008B53BF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numa abordagem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macro, sistémica e transversal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2C4C249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 energético como um todo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componentes específicos (como linhas de transmissão).</w:t>
      </w:r>
    </w:p>
    <w:p w14:paraId="515E16CD" w14:textId="77777777" w:rsidR="008B53BF" w:rsidRPr="008B53BF" w:rsidRDefault="008B53BF" w:rsidP="008B53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C8662C">
          <v:rect id="_x0000_i1048" style="width:0;height:1.5pt" o:hralign="center" o:hrstd="t" o:hr="t" fillcolor="#a0a0a0" stroked="f"/>
        </w:pict>
      </w:r>
    </w:p>
    <w:p w14:paraId="219D9DBA" w14:textId="77777777" w:rsidR="008B53BF" w:rsidRPr="008B53BF" w:rsidRDefault="008B53BF" w:rsidP="008B53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Contribuições técnicas relevantes</w:t>
      </w:r>
    </w:p>
    <w:p w14:paraId="36B8BE97" w14:textId="77777777" w:rsidR="008B53BF" w:rsidRPr="008B53BF" w:rsidRDefault="008B53BF" w:rsidP="008B53B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Consolidação conceitual de resiliência</w:t>
      </w:r>
    </w:p>
    <w:p w14:paraId="68746E69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elevada relevância conceitual ao:</w:t>
      </w:r>
    </w:p>
    <w:p w14:paraId="55BC9DE4" w14:textId="77777777" w:rsidR="008B53BF" w:rsidRPr="008B53BF" w:rsidRDefault="008B53BF" w:rsidP="008B53BF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comparar múltiplas definições de resiliência (IEA, </w:t>
      </w:r>
      <w:proofErr w:type="spellStart"/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Roege</w:t>
      </w:r>
      <w:proofErr w:type="spellEnd"/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Arghandeh</w:t>
      </w:r>
      <w:proofErr w:type="spellEnd"/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entre outros);</w:t>
      </w:r>
    </w:p>
    <w:p w14:paraId="4002154F" w14:textId="77777777" w:rsidR="008B53BF" w:rsidRPr="008B53BF" w:rsidRDefault="008B53BF" w:rsidP="008B53BF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diferenciar explicitamente:</w:t>
      </w:r>
    </w:p>
    <w:p w14:paraId="2AF85D9A" w14:textId="77777777" w:rsidR="008B53BF" w:rsidRPr="008B53BF" w:rsidRDefault="008B53BF" w:rsidP="008B53BF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resiliência × confiabilidade × robustez × segurança energética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52BB7FC" w14:textId="77777777" w:rsidR="008B53BF" w:rsidRPr="008B53BF" w:rsidRDefault="008B53BF" w:rsidP="008B53BF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ideia central de que:</w:t>
      </w:r>
    </w:p>
    <w:p w14:paraId="493E0C9F" w14:textId="77777777" w:rsidR="008B53BF" w:rsidRPr="008B53BF" w:rsidRDefault="008B53BF" w:rsidP="008B53BF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trata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raros, extremos e de alto impacto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7713F0" w14:textId="77777777" w:rsidR="008B53BF" w:rsidRPr="008B53BF" w:rsidRDefault="008B53BF" w:rsidP="008B53BF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avaliados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 tempo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ao longo das fases da disrupção.</w:t>
      </w:r>
    </w:p>
    <w:p w14:paraId="2F44D8C6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base conceitual é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alinhada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enquadramento teórico da sua tese.</w:t>
      </w:r>
    </w:p>
    <w:p w14:paraId="7F3CDDB2" w14:textId="77777777" w:rsidR="008B53BF" w:rsidRPr="008B53BF" w:rsidRDefault="008B53BF" w:rsidP="008B53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047D47">
          <v:rect id="_x0000_i1049" style="width:0;height:1.5pt" o:hralign="center" o:hrstd="t" o:hr="t" fillcolor="#a0a0a0" stroked="f"/>
        </w:pict>
      </w:r>
    </w:p>
    <w:p w14:paraId="5D11F797" w14:textId="77777777" w:rsidR="008B53BF" w:rsidRPr="008B53BF" w:rsidRDefault="008B53BF" w:rsidP="008B53B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Curva de resiliência</w:t>
      </w:r>
    </w:p>
    <w:p w14:paraId="15543480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central do artigo:</w:t>
      </w:r>
    </w:p>
    <w:p w14:paraId="5A6EC167" w14:textId="77777777" w:rsidR="008B53BF" w:rsidRPr="008B53BF" w:rsidRDefault="008B53BF" w:rsidP="008B53BF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formalização da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resiliência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2, p. 4), com fases:</w:t>
      </w:r>
    </w:p>
    <w:p w14:paraId="65FE8161" w14:textId="77777777" w:rsidR="008B53BF" w:rsidRPr="008B53BF" w:rsidRDefault="008B53BF" w:rsidP="008B53BF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preparação;</w:t>
      </w:r>
    </w:p>
    <w:p w14:paraId="6FB654D4" w14:textId="77777777" w:rsidR="008B53BF" w:rsidRPr="008B53BF" w:rsidRDefault="008B53BF" w:rsidP="008B53BF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absorção;</w:t>
      </w:r>
    </w:p>
    <w:p w14:paraId="40E14D1D" w14:textId="77777777" w:rsidR="008B53BF" w:rsidRPr="008B53BF" w:rsidRDefault="008B53BF" w:rsidP="008B53BF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controlada;</w:t>
      </w:r>
    </w:p>
    <w:p w14:paraId="1E58345E" w14:textId="77777777" w:rsidR="008B53BF" w:rsidRPr="008B53BF" w:rsidRDefault="008B53BF" w:rsidP="008B53BF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recuperação;</w:t>
      </w:r>
    </w:p>
    <w:p w14:paraId="38DDC407" w14:textId="77777777" w:rsidR="008B53BF" w:rsidRPr="008B53BF" w:rsidRDefault="008B53BF" w:rsidP="008B53BF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adaptação.</w:t>
      </w:r>
    </w:p>
    <w:p w14:paraId="2EB61E21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distingue claramente:</w:t>
      </w:r>
    </w:p>
    <w:p w14:paraId="1BAEACCF" w14:textId="77777777" w:rsidR="008B53BF" w:rsidRPr="008B53BF" w:rsidRDefault="008B53BF" w:rsidP="008B53BF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carga atendida);</w:t>
      </w:r>
    </w:p>
    <w:p w14:paraId="17284C5B" w14:textId="77777777" w:rsidR="008B53BF" w:rsidRPr="008B53BF" w:rsidRDefault="008B53BF" w:rsidP="008B53BF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infraestrutural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percentagem de linhas operacionais).</w:t>
      </w:r>
    </w:p>
    <w:p w14:paraId="0005F9A8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conceito é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pode ser diretamente usado como base teórica para o seu índice.</w:t>
      </w:r>
    </w:p>
    <w:p w14:paraId="00475729" w14:textId="77777777" w:rsidR="008B53BF" w:rsidRPr="008B53BF" w:rsidRDefault="008B53BF" w:rsidP="008B53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46D7B8">
          <v:rect id="_x0000_i1050" style="width:0;height:1.5pt" o:hralign="center" o:hrstd="t" o:hr="t" fillcolor="#a0a0a0" stroked="f"/>
        </w:pict>
      </w:r>
    </w:p>
    <w:p w14:paraId="4BE76B0E" w14:textId="77777777" w:rsidR="008B53BF" w:rsidRPr="008B53BF" w:rsidRDefault="008B53BF" w:rsidP="008B53B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Métodos de avaliação e indicadores</w:t>
      </w:r>
    </w:p>
    <w:p w14:paraId="0802D133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apresenta:</w:t>
      </w:r>
    </w:p>
    <w:p w14:paraId="6F203929" w14:textId="77777777" w:rsidR="008B53BF" w:rsidRPr="008B53BF" w:rsidRDefault="008B53BF" w:rsidP="008B53BF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indicadores baseados:</w:t>
      </w:r>
    </w:p>
    <w:p w14:paraId="423DDD78" w14:textId="77777777" w:rsidR="008B53BF" w:rsidRPr="008B53BF" w:rsidRDefault="008B53BF" w:rsidP="008B53BF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área sob a curva de resiliência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A661CEF" w14:textId="77777777" w:rsidR="008B53BF" w:rsidRPr="008B53BF" w:rsidRDefault="008B53BF" w:rsidP="008B53BF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tempo de recuperação;</w:t>
      </w:r>
    </w:p>
    <w:p w14:paraId="1A70DC96" w14:textId="77777777" w:rsidR="008B53BF" w:rsidRPr="008B53BF" w:rsidRDefault="008B53BF" w:rsidP="008B53BF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profundidade da degradação;</w:t>
      </w:r>
    </w:p>
    <w:p w14:paraId="76CB1F36" w14:textId="77777777" w:rsidR="008B53BF" w:rsidRPr="008B53BF" w:rsidRDefault="008B53BF" w:rsidP="008B53BF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crítica sobre:</w:t>
      </w:r>
    </w:p>
    <w:p w14:paraId="697947B6" w14:textId="77777777" w:rsidR="008B53BF" w:rsidRPr="008B53BF" w:rsidRDefault="008B53BF" w:rsidP="008B53BF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de índices agregados;</w:t>
      </w:r>
    </w:p>
    <w:p w14:paraId="6CC0FCF0" w14:textId="77777777" w:rsidR="008B53BF" w:rsidRPr="008B53BF" w:rsidRDefault="008B53BF" w:rsidP="008B53BF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simplicidade e retenção de informação;</w:t>
      </w:r>
    </w:p>
    <w:p w14:paraId="42B46BA3" w14:textId="77777777" w:rsidR="008B53BF" w:rsidRPr="008B53BF" w:rsidRDefault="008B53BF" w:rsidP="008B53BF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utilizados:</w:t>
      </w:r>
    </w:p>
    <w:p w14:paraId="1E922E26" w14:textId="77777777" w:rsidR="008B53BF" w:rsidRPr="008B53BF" w:rsidRDefault="008B53BF" w:rsidP="008B53BF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topológicos;</w:t>
      </w:r>
    </w:p>
    <w:p w14:paraId="69012ACA" w14:textId="77777777" w:rsidR="008B53BF" w:rsidRPr="008B53BF" w:rsidRDefault="008B53BF" w:rsidP="008B53BF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probabilísticos;</w:t>
      </w:r>
    </w:p>
    <w:p w14:paraId="6CD3700E" w14:textId="77777777" w:rsidR="008B53BF" w:rsidRPr="008B53BF" w:rsidRDefault="008B53BF" w:rsidP="008B53BF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Monte Carlo;</w:t>
      </w:r>
    </w:p>
    <w:p w14:paraId="067EBFC7" w14:textId="77777777" w:rsidR="008B53BF" w:rsidRPr="008B53BF" w:rsidRDefault="008B53BF" w:rsidP="008B53BF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baseada em fragilidade;</w:t>
      </w:r>
    </w:p>
    <w:p w14:paraId="478FDDFB" w14:textId="77777777" w:rsidR="008B53BF" w:rsidRPr="008B53BF" w:rsidRDefault="008B53BF" w:rsidP="008B53BF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híbridos.</w:t>
      </w:r>
    </w:p>
    <w:p w14:paraId="7543B1DC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enquadramento metodológico para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justificar escolhas e lacunas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410B304B" w14:textId="77777777" w:rsidR="008B53BF" w:rsidRPr="008B53BF" w:rsidRDefault="008B53BF" w:rsidP="008B53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CEA042">
          <v:rect id="_x0000_i1051" style="width:0;height:1.5pt" o:hralign="center" o:hrstd="t" o:hr="t" fillcolor="#a0a0a0" stroked="f"/>
        </w:pict>
      </w:r>
    </w:p>
    <w:p w14:paraId="65489253" w14:textId="77777777" w:rsidR="008B53BF" w:rsidRPr="008B53BF" w:rsidRDefault="008B53BF" w:rsidP="008B53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Clima e eventos extremos (parte crítica para a sua tese)</w:t>
      </w:r>
    </w:p>
    <w:p w14:paraId="2C225544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dedica uma seção extensa a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ameaças climáticas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destaque para:</w:t>
      </w:r>
    </w:p>
    <w:p w14:paraId="3C2DE6BF" w14:textId="77777777" w:rsidR="008B53BF" w:rsidRPr="008B53BF" w:rsidRDefault="008B53BF" w:rsidP="008B53BF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como principal causa de interrupções energéticas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7FA0D72" w14:textId="77777777" w:rsidR="008B53BF" w:rsidRPr="008B53BF" w:rsidRDefault="008B53BF" w:rsidP="008B53BF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impactos diretos sobre:</w:t>
      </w:r>
    </w:p>
    <w:p w14:paraId="5EE2A302" w14:textId="77777777" w:rsidR="008B53BF" w:rsidRPr="008B53BF" w:rsidRDefault="008B53BF" w:rsidP="008B53BF">
      <w:pPr>
        <w:numPr>
          <w:ilvl w:val="1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 e distribuição;</w:t>
      </w:r>
    </w:p>
    <w:p w14:paraId="37946057" w14:textId="77777777" w:rsidR="008B53BF" w:rsidRPr="008B53BF" w:rsidRDefault="008B53BF" w:rsidP="008B53BF">
      <w:pPr>
        <w:numPr>
          <w:ilvl w:val="1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de capacidade térmica das linhas;</w:t>
      </w:r>
    </w:p>
    <w:p w14:paraId="5240B090" w14:textId="77777777" w:rsidR="008B53BF" w:rsidRPr="008B53BF" w:rsidRDefault="008B53BF" w:rsidP="008B53BF">
      <w:pPr>
        <w:numPr>
          <w:ilvl w:val="1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mecânicas induzidas por vento, gelo, calor;</w:t>
      </w:r>
    </w:p>
    <w:p w14:paraId="16C25EAE" w14:textId="77777777" w:rsidR="008B53BF" w:rsidRPr="008B53BF" w:rsidRDefault="008B53BF" w:rsidP="008B53BF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explícito de:</w:t>
      </w:r>
    </w:p>
    <w:p w14:paraId="39B6EEEF" w14:textId="77777777" w:rsidR="008B53BF" w:rsidRPr="008B53BF" w:rsidRDefault="008B53BF" w:rsidP="008B53BF">
      <w:pPr>
        <w:numPr>
          <w:ilvl w:val="1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componentes da rede;</w:t>
      </w:r>
    </w:p>
    <w:p w14:paraId="39F929BB" w14:textId="77777777" w:rsidR="008B53BF" w:rsidRPr="008B53BF" w:rsidRDefault="008B53BF" w:rsidP="008B53BF">
      <w:pPr>
        <w:numPr>
          <w:ilvl w:val="1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de falha e restauração.</w:t>
      </w:r>
    </w:p>
    <w:p w14:paraId="26C2BBC8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relevante:</w:t>
      </w:r>
    </w:p>
    <w:p w14:paraId="17AAC120" w14:textId="77777777" w:rsidR="008B53BF" w:rsidRPr="008B53BF" w:rsidRDefault="008B53BF" w:rsidP="008B53BF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cita explicitamente que a severidade da degradação do sistema durante tempestades está diretamente relacionada à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 das linhas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(p. 4–5).</w:t>
      </w:r>
    </w:p>
    <w:p w14:paraId="0CBF9775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problemática da sua tese.</w:t>
      </w:r>
    </w:p>
    <w:p w14:paraId="2D222B23" w14:textId="77777777" w:rsidR="008B53BF" w:rsidRPr="008B53BF" w:rsidRDefault="008B53BF" w:rsidP="008B53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E6EBE7">
          <v:rect id="_x0000_i1052" style="width:0;height:1.5pt" o:hralign="center" o:hrstd="t" o:hr="t" fillcolor="#a0a0a0" stroked="f"/>
        </w:pict>
      </w:r>
    </w:p>
    <w:p w14:paraId="12DDAA12" w14:textId="77777777" w:rsidR="008B53BF" w:rsidRPr="008B53BF" w:rsidRDefault="008B53BF" w:rsidP="008B53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Limitações face ao foco específico da tese</w:t>
      </w:r>
    </w:p>
    <w:p w14:paraId="5CD22B89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claras:</w:t>
      </w:r>
    </w:p>
    <w:p w14:paraId="05DD0D0D" w14:textId="77777777" w:rsidR="008B53BF" w:rsidRPr="008B53BF" w:rsidRDefault="008B53BF" w:rsidP="008B53BF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macro</w:t>
      </w:r>
    </w:p>
    <w:p w14:paraId="0C4A5CE1" w14:textId="77777777" w:rsidR="008B53BF" w:rsidRPr="008B53BF" w:rsidRDefault="008B53BF" w:rsidP="008B53BF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ao nível de sistemas energéticos e infraestruturas críticas;</w:t>
      </w:r>
    </w:p>
    <w:p w14:paraId="1BD9DD36" w14:textId="77777777" w:rsidR="008B53BF" w:rsidRPr="008B53BF" w:rsidRDefault="008B53BF" w:rsidP="008B53BF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desenvolve modelos específicos para linhas de transmissão aéreas.</w:t>
      </w:r>
    </w:p>
    <w:p w14:paraId="1008204F" w14:textId="77777777" w:rsidR="008B53BF" w:rsidRPr="008B53BF" w:rsidRDefault="008B53BF" w:rsidP="008B53BF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índice dedicado</w:t>
      </w:r>
    </w:p>
    <w:p w14:paraId="22CC3950" w14:textId="77777777" w:rsidR="008B53BF" w:rsidRPr="008B53BF" w:rsidRDefault="008B53BF" w:rsidP="008B53BF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um índice quantitativo fechado;</w:t>
      </w:r>
    </w:p>
    <w:p w14:paraId="0FBF77E6" w14:textId="77777777" w:rsidR="008B53BF" w:rsidRPr="008B53BF" w:rsidRDefault="008B53BF" w:rsidP="008B53BF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integra variáveis numéricas num único indicador operacional.</w:t>
      </w:r>
    </w:p>
    <w:p w14:paraId="3F67711F" w14:textId="77777777" w:rsidR="008B53BF" w:rsidRPr="008B53BF" w:rsidRDefault="008B53BF" w:rsidP="008B53BF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Generalidade intencional</w:t>
      </w:r>
    </w:p>
    <w:p w14:paraId="7E6B7F6F" w14:textId="77777777" w:rsidR="008B53BF" w:rsidRPr="008B53BF" w:rsidRDefault="008B53BF" w:rsidP="008B53BF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abordagem deliberadamente ampla;</w:t>
      </w:r>
    </w:p>
    <w:p w14:paraId="7D04C8F8" w14:textId="77777777" w:rsidR="008B53BF" w:rsidRPr="008B53BF" w:rsidRDefault="008B53BF" w:rsidP="008B53BF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evita aprofundamento excessivo em um único ativo (LT).</w:t>
      </w:r>
    </w:p>
    <w:p w14:paraId="3B9ED7D7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aceitáveis e esperadas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num artigo de revisão.</w:t>
      </w:r>
    </w:p>
    <w:p w14:paraId="57CB35C9" w14:textId="77777777" w:rsidR="008B53BF" w:rsidRPr="008B53BF" w:rsidRDefault="008B53BF" w:rsidP="008B53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F4D44A">
          <v:rect id="_x0000_i1053" style="width:0;height:1.5pt" o:hralign="center" o:hrstd="t" o:hr="t" fillcolor="#a0a0a0" stroked="f"/>
        </w:pict>
      </w:r>
    </w:p>
    <w:p w14:paraId="29DB4254" w14:textId="77777777" w:rsidR="008B53BF" w:rsidRPr="008B53BF" w:rsidRDefault="008B53BF" w:rsidP="008B53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Aderência ao tema da tese</w:t>
      </w:r>
    </w:p>
    <w:p w14:paraId="5B8C4FFB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2071"/>
      </w:tblGrid>
      <w:tr w:rsidR="008B53BF" w:rsidRPr="008B53BF" w14:paraId="371520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52441" w14:textId="77777777" w:rsidR="008B53BF" w:rsidRPr="008B53BF" w:rsidRDefault="008B53BF" w:rsidP="008B53B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61ACA3CF" w14:textId="77777777" w:rsidR="008B53BF" w:rsidRPr="008B53BF" w:rsidRDefault="008B53BF" w:rsidP="008B53B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B53BF" w:rsidRPr="008B53BF" w14:paraId="3BB22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9E1B" w14:textId="77777777" w:rsidR="008B53BF" w:rsidRPr="008B53BF" w:rsidRDefault="008B53BF" w:rsidP="008B53B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14B34030" w14:textId="77777777" w:rsidR="008B53BF" w:rsidRPr="008B53BF" w:rsidRDefault="008B53BF" w:rsidP="008B53B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B53BF" w:rsidRPr="008B53BF" w14:paraId="0BC42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36F0" w14:textId="77777777" w:rsidR="008B53BF" w:rsidRPr="008B53BF" w:rsidRDefault="008B53BF" w:rsidP="008B53B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no tempo</w:t>
            </w:r>
          </w:p>
        </w:tc>
        <w:tc>
          <w:tcPr>
            <w:tcW w:w="0" w:type="auto"/>
            <w:vAlign w:val="center"/>
            <w:hideMark/>
          </w:tcPr>
          <w:p w14:paraId="79FD76D1" w14:textId="77777777" w:rsidR="008B53BF" w:rsidRPr="008B53BF" w:rsidRDefault="008B53BF" w:rsidP="008B53B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B53BF" w:rsidRPr="008B53BF" w14:paraId="4A2C1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E925" w14:textId="77777777" w:rsidR="008B53BF" w:rsidRPr="008B53BF" w:rsidRDefault="008B53BF" w:rsidP="008B53B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64A93390" w14:textId="77777777" w:rsidR="008B53BF" w:rsidRPr="008B53BF" w:rsidRDefault="008B53BF" w:rsidP="008B53B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B53BF" w:rsidRPr="008B53BF" w14:paraId="4940D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70E8" w14:textId="77777777" w:rsidR="008B53BF" w:rsidRPr="008B53BF" w:rsidRDefault="008B53BF" w:rsidP="008B53B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2CA82283" w14:textId="77777777" w:rsidR="008B53BF" w:rsidRPr="008B53BF" w:rsidRDefault="008B53BF" w:rsidP="008B53B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8B53B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(conceitual)</w:t>
            </w:r>
          </w:p>
        </w:tc>
      </w:tr>
      <w:tr w:rsidR="008B53BF" w:rsidRPr="008B53BF" w14:paraId="76E0E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09D9" w14:textId="77777777" w:rsidR="008B53BF" w:rsidRPr="008B53BF" w:rsidRDefault="008B53BF" w:rsidP="008B53B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A8DA433" w14:textId="77777777" w:rsidR="008B53BF" w:rsidRPr="008B53BF" w:rsidRDefault="008B53BF" w:rsidP="008B53B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8B53B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(nível sistémico)</w:t>
            </w:r>
          </w:p>
        </w:tc>
      </w:tr>
      <w:tr w:rsidR="008B53BF" w:rsidRPr="008B53BF" w14:paraId="54B70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F028" w14:textId="77777777" w:rsidR="008B53BF" w:rsidRPr="008B53BF" w:rsidRDefault="008B53BF" w:rsidP="008B53B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e adaptação</w:t>
            </w:r>
          </w:p>
        </w:tc>
        <w:tc>
          <w:tcPr>
            <w:tcW w:w="0" w:type="auto"/>
            <w:vAlign w:val="center"/>
            <w:hideMark/>
          </w:tcPr>
          <w:p w14:paraId="40A9FF61" w14:textId="77777777" w:rsidR="008B53BF" w:rsidRPr="008B53BF" w:rsidRDefault="008B53BF" w:rsidP="008B53B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B53BF" w:rsidRPr="008B53BF" w14:paraId="5C7E6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9F96" w14:textId="77777777" w:rsidR="008B53BF" w:rsidRPr="008B53BF" w:rsidRDefault="008B53BF" w:rsidP="008B53B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física detalhada de LT</w:t>
            </w:r>
          </w:p>
        </w:tc>
        <w:tc>
          <w:tcPr>
            <w:tcW w:w="0" w:type="auto"/>
            <w:vAlign w:val="center"/>
            <w:hideMark/>
          </w:tcPr>
          <w:p w14:paraId="3E910520" w14:textId="77777777" w:rsidR="008B53BF" w:rsidRPr="008B53BF" w:rsidRDefault="008B53BF" w:rsidP="008B53B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3B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788E1C2E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B53B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e teórica: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7EDBF6FC" w14:textId="77777777" w:rsidR="008B53BF" w:rsidRPr="008B53BF" w:rsidRDefault="008B53BF" w:rsidP="008B53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80C66B">
          <v:rect id="_x0000_i1054" style="width:0;height:1.5pt" o:hralign="center" o:hrstd="t" o:hr="t" fillcolor="#a0a0a0" stroked="f"/>
        </w:pict>
      </w:r>
    </w:p>
    <w:p w14:paraId="579F1F80" w14:textId="77777777" w:rsidR="008B53BF" w:rsidRPr="008B53BF" w:rsidRDefault="008B53BF" w:rsidP="008B53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Utilidade real para a sua tese</w:t>
      </w:r>
    </w:p>
    <w:p w14:paraId="0E885861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recomendado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1FB343C7" w14:textId="77777777" w:rsidR="008B53BF" w:rsidRPr="008B53BF" w:rsidRDefault="008B53BF" w:rsidP="008B53BF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teórica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resiliência;</w:t>
      </w:r>
    </w:p>
    <w:p w14:paraId="3B3BE829" w14:textId="77777777" w:rsidR="008B53BF" w:rsidRPr="008B53BF" w:rsidRDefault="008B53BF" w:rsidP="008B53BF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justificação conceitual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índice;</w:t>
      </w:r>
    </w:p>
    <w:p w14:paraId="04462F96" w14:textId="77777777" w:rsidR="008B53BF" w:rsidRPr="008B53BF" w:rsidRDefault="008B53BF" w:rsidP="008B53BF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fundamentar:</w:t>
      </w:r>
    </w:p>
    <w:p w14:paraId="139C33EF" w14:textId="77777777" w:rsidR="008B53BF" w:rsidRPr="008B53BF" w:rsidRDefault="008B53BF" w:rsidP="008B53BF">
      <w:pPr>
        <w:numPr>
          <w:ilvl w:val="1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da curva de resiliência;</w:t>
      </w:r>
    </w:p>
    <w:p w14:paraId="6A811244" w14:textId="77777777" w:rsidR="008B53BF" w:rsidRPr="008B53BF" w:rsidRDefault="008B53BF" w:rsidP="008B53BF">
      <w:pPr>
        <w:numPr>
          <w:ilvl w:val="1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em eventos extremos raros;</w:t>
      </w:r>
    </w:p>
    <w:p w14:paraId="74A6AE9D" w14:textId="77777777" w:rsidR="008B53BF" w:rsidRPr="008B53BF" w:rsidRDefault="008B53BF" w:rsidP="008B53BF">
      <w:pPr>
        <w:numPr>
          <w:ilvl w:val="1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entre confiabilidade e resiliência;</w:t>
      </w:r>
    </w:p>
    <w:p w14:paraId="3985BD2A" w14:textId="77777777" w:rsidR="008B53BF" w:rsidRPr="008B53BF" w:rsidRDefault="008B53BF" w:rsidP="008B53BF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seção de revisão da literatura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AB6BF1C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substitui:</w:t>
      </w:r>
    </w:p>
    <w:p w14:paraId="2FCE809F" w14:textId="77777777" w:rsidR="008B53BF" w:rsidRPr="008B53BF" w:rsidRDefault="008B53BF" w:rsidP="008B53BF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artigos técnicos específicos sobre falha física de LT;</w:t>
      </w:r>
    </w:p>
    <w:p w14:paraId="2029195F" w14:textId="77777777" w:rsidR="008B53BF" w:rsidRPr="008B53BF" w:rsidRDefault="008B53BF" w:rsidP="008B53BF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estruturais detalhados.</w:t>
      </w:r>
    </w:p>
    <w:p w14:paraId="63BF2189" w14:textId="77777777" w:rsidR="008B53BF" w:rsidRPr="008B53BF" w:rsidRDefault="008B53BF" w:rsidP="008B53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48BECD">
          <v:rect id="_x0000_i1055" style="width:0;height:1.5pt" o:hralign="center" o:hrstd="t" o:hr="t" fillcolor="#a0a0a0" stroked="f"/>
        </w:pict>
      </w:r>
    </w:p>
    <w:p w14:paraId="36765E4F" w14:textId="77777777" w:rsidR="008B53BF" w:rsidRPr="008B53BF" w:rsidRDefault="008B53BF" w:rsidP="008B53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Decisão final</w:t>
      </w:r>
    </w:p>
    <w:p w14:paraId="760CD8DC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65E859CB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1DC9B3EA" w14:textId="77777777" w:rsidR="008B53BF" w:rsidRPr="008B53BF" w:rsidRDefault="008B53BF" w:rsidP="008B53BF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uma das revisões mais completas e bem estruturadas sobre resiliência energética;</w:t>
      </w:r>
    </w:p>
    <w:p w14:paraId="5E07D273" w14:textId="77777777" w:rsidR="008B53BF" w:rsidRPr="008B53BF" w:rsidRDefault="008B53BF" w:rsidP="008B53BF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 diretamente o enquadramento teórico da sua tese;</w:t>
      </w:r>
    </w:p>
    <w:p w14:paraId="6D2179B0" w14:textId="77777777" w:rsidR="008B53BF" w:rsidRPr="008B53BF" w:rsidRDefault="008B53BF" w:rsidP="008B53BF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 conceitualmente a necessidade de novos índices;</w:t>
      </w:r>
    </w:p>
    <w:p w14:paraId="38465511" w14:textId="77777777" w:rsidR="008B53BF" w:rsidRPr="008B53BF" w:rsidRDefault="008B53BF" w:rsidP="008B53BF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 fortemente a narrativa científica do trabalho.</w:t>
      </w:r>
    </w:p>
    <w:p w14:paraId="7D3A3807" w14:textId="77777777" w:rsidR="008B53BF" w:rsidRPr="008B53BF" w:rsidRDefault="008B53BF" w:rsidP="008B53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ACCA6B3">
          <v:rect id="_x0000_i1056" style="width:0;height:1.5pt" o:hralign="center" o:hrstd="t" o:hr="t" fillcolor="#a0a0a0" stroked="f"/>
        </w:pict>
      </w:r>
    </w:p>
    <w:p w14:paraId="3D844FFE" w14:textId="77777777" w:rsidR="008B53BF" w:rsidRPr="008B53BF" w:rsidRDefault="008B53BF" w:rsidP="008B53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8) Classificação resumida (para tabela futura)</w:t>
      </w:r>
    </w:p>
    <w:p w14:paraId="17FD8909" w14:textId="77777777" w:rsidR="008B53BF" w:rsidRPr="008B53BF" w:rsidRDefault="008B53BF" w:rsidP="008B53BF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47ED5DD" w14:textId="77777777" w:rsidR="008B53BF" w:rsidRPr="008B53BF" w:rsidRDefault="008B53BF" w:rsidP="008B53BF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sistemas energéticos e elétricos</w:t>
      </w:r>
    </w:p>
    <w:p w14:paraId="40DF76F2" w14:textId="77777777" w:rsidR="008B53BF" w:rsidRPr="008B53BF" w:rsidRDefault="008B53BF" w:rsidP="008B53BF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57E2FEE6" w14:textId="77777777" w:rsidR="008B53BF" w:rsidRPr="008B53BF" w:rsidRDefault="008B53BF" w:rsidP="008B53BF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A59A75B" w14:textId="77777777" w:rsidR="008B53BF" w:rsidRPr="008B53BF" w:rsidRDefault="008B53BF" w:rsidP="008B53BF">
      <w:pPr>
        <w:numPr>
          <w:ilvl w:val="1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contextualização;</w:t>
      </w:r>
    </w:p>
    <w:p w14:paraId="1C7613D2" w14:textId="77777777" w:rsidR="008B53BF" w:rsidRPr="008B53BF" w:rsidRDefault="008B53BF" w:rsidP="008B53BF">
      <w:pPr>
        <w:numPr>
          <w:ilvl w:val="1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literatura;</w:t>
      </w:r>
    </w:p>
    <w:p w14:paraId="78E316E2" w14:textId="77777777" w:rsidR="008B53BF" w:rsidRPr="008B53BF" w:rsidRDefault="008B53BF" w:rsidP="008B53BF">
      <w:pPr>
        <w:numPr>
          <w:ilvl w:val="1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elétricos;</w:t>
      </w:r>
    </w:p>
    <w:p w14:paraId="3AF1D3C3" w14:textId="77777777" w:rsidR="008B53BF" w:rsidRPr="008B53BF" w:rsidRDefault="008B53BF" w:rsidP="008B53BF">
      <w:pPr>
        <w:numPr>
          <w:ilvl w:val="1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metodológica</w:t>
      </w:r>
    </w:p>
    <w:p w14:paraId="6A55BCD3" w14:textId="77777777" w:rsidR="008B53BF" w:rsidRPr="008B53BF" w:rsidRDefault="008B53BF" w:rsidP="008B53BF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7639D473" w14:textId="77777777" w:rsidR="008B53BF" w:rsidRPr="008B53BF" w:rsidRDefault="008B53BF" w:rsidP="008B53B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23EDFB">
          <v:rect id="_x0000_i1057" style="width:0;height:1.5pt" o:hralign="center" o:hrstd="t" o:hr="t" fillcolor="#a0a0a0" stroked="f"/>
        </w:pict>
      </w:r>
    </w:p>
    <w:p w14:paraId="23982BE7" w14:textId="77777777" w:rsidR="008B53BF" w:rsidRPr="008B53BF" w:rsidRDefault="008B53BF" w:rsidP="008B53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53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8B53B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1FD8F498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diretamente linhas de transmissão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fornece a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 mais sólida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justificar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sua tese é necessária e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onde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os trabalhos existentes falham ao não tratar a resiliência física e temporal das LT de forma integrada.</w:t>
      </w:r>
    </w:p>
    <w:p w14:paraId="612C1D1F" w14:textId="77777777" w:rsidR="008B53BF" w:rsidRPr="008B53BF" w:rsidRDefault="008B53BF" w:rsidP="008B53B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3B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Artigo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estruturante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essencial para o </w:t>
      </w:r>
      <w:r w:rsidRPr="008B53B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capítulo teórico</w:t>
      </w:r>
      <w:r w:rsidRPr="008B53B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1CD2BCB7" w14:textId="77777777" w:rsidR="008B53BF" w:rsidRPr="008B53BF" w:rsidRDefault="008B53BF" w:rsidP="00A1348D"/>
    <w:sectPr w:rsidR="008B53BF" w:rsidRPr="008B53B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F51"/>
    <w:multiLevelType w:val="multilevel"/>
    <w:tmpl w:val="5F7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7722"/>
    <w:multiLevelType w:val="multilevel"/>
    <w:tmpl w:val="3C10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F3919"/>
    <w:multiLevelType w:val="multilevel"/>
    <w:tmpl w:val="6DA25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57BEC"/>
    <w:multiLevelType w:val="multilevel"/>
    <w:tmpl w:val="E4E0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76D33"/>
    <w:multiLevelType w:val="multilevel"/>
    <w:tmpl w:val="3470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E302E"/>
    <w:multiLevelType w:val="multilevel"/>
    <w:tmpl w:val="362A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D276C"/>
    <w:multiLevelType w:val="multilevel"/>
    <w:tmpl w:val="2FA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77463"/>
    <w:multiLevelType w:val="multilevel"/>
    <w:tmpl w:val="A17A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A2FCC"/>
    <w:multiLevelType w:val="multilevel"/>
    <w:tmpl w:val="AB3A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D5938"/>
    <w:multiLevelType w:val="multilevel"/>
    <w:tmpl w:val="0AA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B54DB"/>
    <w:multiLevelType w:val="multilevel"/>
    <w:tmpl w:val="37D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74F69"/>
    <w:multiLevelType w:val="multilevel"/>
    <w:tmpl w:val="5D3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85084"/>
    <w:multiLevelType w:val="multilevel"/>
    <w:tmpl w:val="3396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623C11"/>
    <w:multiLevelType w:val="multilevel"/>
    <w:tmpl w:val="39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D6221"/>
    <w:multiLevelType w:val="multilevel"/>
    <w:tmpl w:val="8D1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5566A"/>
    <w:multiLevelType w:val="multilevel"/>
    <w:tmpl w:val="E37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1749D"/>
    <w:multiLevelType w:val="multilevel"/>
    <w:tmpl w:val="DBA8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F5B82"/>
    <w:multiLevelType w:val="multilevel"/>
    <w:tmpl w:val="B810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33FE0"/>
    <w:multiLevelType w:val="multilevel"/>
    <w:tmpl w:val="75F2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60964"/>
    <w:multiLevelType w:val="multilevel"/>
    <w:tmpl w:val="EDA4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D773C"/>
    <w:multiLevelType w:val="multilevel"/>
    <w:tmpl w:val="1F72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F3419"/>
    <w:multiLevelType w:val="multilevel"/>
    <w:tmpl w:val="9C5E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90FC6"/>
    <w:multiLevelType w:val="multilevel"/>
    <w:tmpl w:val="88A8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023A3"/>
    <w:multiLevelType w:val="multilevel"/>
    <w:tmpl w:val="B7D4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0281C"/>
    <w:multiLevelType w:val="multilevel"/>
    <w:tmpl w:val="D780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925C8"/>
    <w:multiLevelType w:val="multilevel"/>
    <w:tmpl w:val="4F14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E1A69"/>
    <w:multiLevelType w:val="multilevel"/>
    <w:tmpl w:val="EB12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F5DCA"/>
    <w:multiLevelType w:val="multilevel"/>
    <w:tmpl w:val="9CD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A106A"/>
    <w:multiLevelType w:val="multilevel"/>
    <w:tmpl w:val="C244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13D15"/>
    <w:multiLevelType w:val="multilevel"/>
    <w:tmpl w:val="34C8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462C52"/>
    <w:multiLevelType w:val="multilevel"/>
    <w:tmpl w:val="1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5F3DA1"/>
    <w:multiLevelType w:val="multilevel"/>
    <w:tmpl w:val="338E4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7764F4"/>
    <w:multiLevelType w:val="multilevel"/>
    <w:tmpl w:val="3EF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25B4D"/>
    <w:multiLevelType w:val="multilevel"/>
    <w:tmpl w:val="D67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083178"/>
    <w:multiLevelType w:val="multilevel"/>
    <w:tmpl w:val="24EE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4A4062"/>
    <w:multiLevelType w:val="multilevel"/>
    <w:tmpl w:val="7116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43C05"/>
    <w:multiLevelType w:val="multilevel"/>
    <w:tmpl w:val="96C8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800EAF"/>
    <w:multiLevelType w:val="multilevel"/>
    <w:tmpl w:val="0622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BC290A"/>
    <w:multiLevelType w:val="multilevel"/>
    <w:tmpl w:val="2E8A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103462">
    <w:abstractNumId w:val="7"/>
  </w:num>
  <w:num w:numId="2" w16cid:durableId="1842159443">
    <w:abstractNumId w:val="17"/>
  </w:num>
  <w:num w:numId="3" w16cid:durableId="1161700755">
    <w:abstractNumId w:val="31"/>
  </w:num>
  <w:num w:numId="4" w16cid:durableId="536239843">
    <w:abstractNumId w:val="18"/>
  </w:num>
  <w:num w:numId="5" w16cid:durableId="1190408636">
    <w:abstractNumId w:val="35"/>
  </w:num>
  <w:num w:numId="6" w16cid:durableId="1688943699">
    <w:abstractNumId w:val="19"/>
  </w:num>
  <w:num w:numId="7" w16cid:durableId="1045956531">
    <w:abstractNumId w:val="38"/>
  </w:num>
  <w:num w:numId="8" w16cid:durableId="1226181361">
    <w:abstractNumId w:val="4"/>
  </w:num>
  <w:num w:numId="9" w16cid:durableId="254434851">
    <w:abstractNumId w:val="36"/>
  </w:num>
  <w:num w:numId="10" w16cid:durableId="1040980569">
    <w:abstractNumId w:val="11"/>
  </w:num>
  <w:num w:numId="11" w16cid:durableId="851381896">
    <w:abstractNumId w:val="33"/>
  </w:num>
  <w:num w:numId="12" w16cid:durableId="2079479343">
    <w:abstractNumId w:val="3"/>
  </w:num>
  <w:num w:numId="13" w16cid:durableId="1761366455">
    <w:abstractNumId w:val="5"/>
  </w:num>
  <w:num w:numId="14" w16cid:durableId="1625965760">
    <w:abstractNumId w:val="13"/>
  </w:num>
  <w:num w:numId="15" w16cid:durableId="844514005">
    <w:abstractNumId w:val="21"/>
  </w:num>
  <w:num w:numId="16" w16cid:durableId="692657236">
    <w:abstractNumId w:val="16"/>
  </w:num>
  <w:num w:numId="17" w16cid:durableId="1750538427">
    <w:abstractNumId w:val="1"/>
  </w:num>
  <w:num w:numId="18" w16cid:durableId="1384405771">
    <w:abstractNumId w:val="30"/>
  </w:num>
  <w:num w:numId="19" w16cid:durableId="771515740">
    <w:abstractNumId w:val="34"/>
  </w:num>
  <w:num w:numId="20" w16cid:durableId="1989898401">
    <w:abstractNumId w:val="23"/>
  </w:num>
  <w:num w:numId="21" w16cid:durableId="1865482730">
    <w:abstractNumId w:val="10"/>
  </w:num>
  <w:num w:numId="22" w16cid:durableId="1012801272">
    <w:abstractNumId w:val="12"/>
  </w:num>
  <w:num w:numId="23" w16cid:durableId="1004819796">
    <w:abstractNumId w:val="25"/>
  </w:num>
  <w:num w:numId="24" w16cid:durableId="1975209759">
    <w:abstractNumId w:val="24"/>
  </w:num>
  <w:num w:numId="25" w16cid:durableId="1477141302">
    <w:abstractNumId w:val="15"/>
  </w:num>
  <w:num w:numId="26" w16cid:durableId="1043679441">
    <w:abstractNumId w:val="29"/>
  </w:num>
  <w:num w:numId="27" w16cid:durableId="718162421">
    <w:abstractNumId w:val="14"/>
  </w:num>
  <w:num w:numId="28" w16cid:durableId="1184437796">
    <w:abstractNumId w:val="0"/>
  </w:num>
  <w:num w:numId="29" w16cid:durableId="1730230340">
    <w:abstractNumId w:val="6"/>
  </w:num>
  <w:num w:numId="30" w16cid:durableId="1856115842">
    <w:abstractNumId w:val="20"/>
  </w:num>
  <w:num w:numId="31" w16cid:durableId="1006202730">
    <w:abstractNumId w:val="32"/>
  </w:num>
  <w:num w:numId="32" w16cid:durableId="1454976568">
    <w:abstractNumId w:val="8"/>
  </w:num>
  <w:num w:numId="33" w16cid:durableId="1152795522">
    <w:abstractNumId w:val="28"/>
  </w:num>
  <w:num w:numId="34" w16cid:durableId="1924146101">
    <w:abstractNumId w:val="9"/>
  </w:num>
  <w:num w:numId="35" w16cid:durableId="837421130">
    <w:abstractNumId w:val="2"/>
  </w:num>
  <w:num w:numId="36" w16cid:durableId="1547833026">
    <w:abstractNumId w:val="27"/>
  </w:num>
  <w:num w:numId="37" w16cid:durableId="515383654">
    <w:abstractNumId w:val="26"/>
  </w:num>
  <w:num w:numId="38" w16cid:durableId="2084989820">
    <w:abstractNumId w:val="37"/>
  </w:num>
  <w:num w:numId="39" w16cid:durableId="4043780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E5"/>
    <w:rsid w:val="000131F2"/>
    <w:rsid w:val="00050A60"/>
    <w:rsid w:val="0007293B"/>
    <w:rsid w:val="0008424C"/>
    <w:rsid w:val="00096FFB"/>
    <w:rsid w:val="000A7CDA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544EC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B53BF"/>
    <w:rsid w:val="008C0D5E"/>
    <w:rsid w:val="009A24E5"/>
    <w:rsid w:val="009B0300"/>
    <w:rsid w:val="00A04542"/>
    <w:rsid w:val="00A1348D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61134341"/>
  <w15:chartTrackingRefBased/>
  <w15:docId w15:val="{57988324-60E0-4B84-A5A8-671C3398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E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E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E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E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E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A2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E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A24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44E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544EC"/>
    <w:rPr>
      <w:b/>
      <w:bCs/>
    </w:rPr>
  </w:style>
  <w:style w:type="character" w:styleId="Emphasis">
    <w:name w:val="Emphasis"/>
    <w:basedOn w:val="DefaultParagraphFont"/>
    <w:uiPriority w:val="20"/>
    <w:qFormat/>
    <w:rsid w:val="005544EC"/>
    <w:rPr>
      <w:i/>
      <w:iCs/>
    </w:rPr>
  </w:style>
  <w:style w:type="paragraph" w:customStyle="1" w:styleId="not-prose">
    <w:name w:val="not-prose"/>
    <w:basedOn w:val="Normal"/>
    <w:rsid w:val="00A1348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relative">
    <w:name w:val="relative"/>
    <w:basedOn w:val="DefaultParagraphFont"/>
    <w:rsid w:val="008B5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869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2026-01-03T20:32:00Z</dcterms:created>
  <dcterms:modified xsi:type="dcterms:W3CDTF">2026-01-07T20:49:00Z</dcterms:modified>
</cp:coreProperties>
</file>