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C14D1" w14:textId="442923F0" w:rsidR="00AC5231" w:rsidRDefault="00307709">
      <w:pPr>
        <w:rPr>
          <w:lang w:val="en-US"/>
        </w:rPr>
      </w:pPr>
      <w:r w:rsidRPr="00307709">
        <w:rPr>
          <w:lang w:val="en-US"/>
        </w:rPr>
        <w:t>2022 Resilience Assessment and Enhancement Strategies of Transmission System under Extreme Ice Disaster-IEEE</w:t>
      </w:r>
    </w:p>
    <w:p w14:paraId="3BF31AB5" w14:textId="77777777" w:rsidR="00307709" w:rsidRDefault="00307709">
      <w:pPr>
        <w:rPr>
          <w:lang w:val="en-US"/>
        </w:rPr>
      </w:pPr>
    </w:p>
    <w:p w14:paraId="5839F3C9" w14:textId="77777777" w:rsidR="00F97DC9" w:rsidRPr="00F97DC9" w:rsidRDefault="00F97DC9" w:rsidP="00F97DC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F97DC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Artigo</w:t>
      </w:r>
      <w:proofErr w:type="spellEnd"/>
      <w:r w:rsidRPr="00F97DC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 xml:space="preserve"> (2022)</w:t>
      </w:r>
      <w:r w:rsidRPr="00F97DC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F97DC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F97DC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: </w:t>
      </w:r>
      <w:r w:rsidRPr="00F97DC9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Resilience Assessment and Enhancement Strategies of Transmission System under Extreme Ice Disaster</w:t>
      </w:r>
      <w:r w:rsidRPr="00F97DC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F97DC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F97DC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: Wei Wang; </w:t>
      </w:r>
      <w:proofErr w:type="spellStart"/>
      <w:r w:rsidRPr="00F97DC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Dexin</w:t>
      </w:r>
      <w:proofErr w:type="spellEnd"/>
      <w:r w:rsidRPr="00F97DC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Li; Song Gao; </w:t>
      </w:r>
      <w:proofErr w:type="spellStart"/>
      <w:r w:rsidRPr="00F97DC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Linbo</w:t>
      </w:r>
      <w:proofErr w:type="spellEnd"/>
      <w:r w:rsidRPr="00F97DC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Fu; </w:t>
      </w:r>
      <w:proofErr w:type="spellStart"/>
      <w:r w:rsidRPr="00F97DC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Hanshuai</w:t>
      </w:r>
      <w:proofErr w:type="spellEnd"/>
      <w:r w:rsidRPr="00F97DC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Zhang</w:t>
      </w:r>
      <w:r w:rsidRPr="00F97DC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>Fonte: IEEE Sustainable Power and Energy Conference (</w:t>
      </w:r>
      <w:proofErr w:type="spellStart"/>
      <w:r w:rsidRPr="00F97DC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iSPEC</w:t>
      </w:r>
      <w:proofErr w:type="spellEnd"/>
      <w:r w:rsidRPr="00F97DC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2022)</w:t>
      </w:r>
      <w:r w:rsidRPr="00F97DC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>Ano: 2022</w:t>
      </w:r>
      <w:r w:rsidRPr="00F97DC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</w:p>
    <w:p w14:paraId="424A5A89" w14:textId="77777777" w:rsidR="00F97DC9" w:rsidRPr="00F97DC9" w:rsidRDefault="00F97DC9" w:rsidP="00F97DC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2022 </w:t>
      </w:r>
      <w:proofErr w:type="spellStart"/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Assessment</w:t>
      </w:r>
      <w:proofErr w:type="spellEnd"/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397FFE8E" w14:textId="77777777" w:rsidR="00F97DC9" w:rsidRPr="00F97DC9" w:rsidRDefault="00F97DC9" w:rsidP="00F97DC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1390849">
          <v:rect id="_x0000_i1025" style="width:0;height:1.5pt" o:hralign="center" o:hrstd="t" o:hr="t" fillcolor="#a0a0a0" stroked="f"/>
        </w:pict>
      </w:r>
    </w:p>
    <w:p w14:paraId="7E555DAE" w14:textId="77777777" w:rsidR="00F97DC9" w:rsidRPr="00F97DC9" w:rsidRDefault="00F97DC9" w:rsidP="00F97DC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97DC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2BF7E315" w14:textId="77777777" w:rsidR="00F97DC9" w:rsidRPr="00F97DC9" w:rsidRDefault="00F97DC9" w:rsidP="00F97DC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trabalho é </w:t>
      </w:r>
      <w:r w:rsidRPr="00F97DC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diretamente central</w:t>
      </w:r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a sua tese. Ele trata explicitamente de:</w:t>
      </w:r>
    </w:p>
    <w:p w14:paraId="5FCF74AB" w14:textId="77777777" w:rsidR="00F97DC9" w:rsidRPr="00F97DC9" w:rsidRDefault="00F97DC9" w:rsidP="00F97DC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resiliência de </w:t>
      </w:r>
      <w:r w:rsidRPr="00F97DC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sistemas de transmissão</w:t>
      </w:r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4BBAE5F" w14:textId="77777777" w:rsidR="00F97DC9" w:rsidRPr="00F97DC9" w:rsidRDefault="00F97DC9" w:rsidP="00F97DC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falha física de </w:t>
      </w:r>
      <w:r w:rsidRPr="00F97DC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</w:t>
      </w:r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 </w:t>
      </w:r>
      <w:r w:rsidRPr="00F97DC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desastre de gelo extremo</w:t>
      </w:r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F1D3BB8" w14:textId="77777777" w:rsidR="00F97DC9" w:rsidRPr="00F97DC9" w:rsidRDefault="00F97DC9" w:rsidP="00F97DC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construção de </w:t>
      </w:r>
      <w:r w:rsidRPr="00F97DC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físico de carregamento mecânico</w:t>
      </w:r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(vento + gelo);</w:t>
      </w:r>
    </w:p>
    <w:p w14:paraId="3F88C714" w14:textId="77777777" w:rsidR="00F97DC9" w:rsidRPr="00F97DC9" w:rsidRDefault="00F97DC9" w:rsidP="00F97DC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modelação de </w:t>
      </w:r>
      <w:r w:rsidRPr="00F97DC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taxa de falha de linhas</w:t>
      </w:r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D4A1DCF" w14:textId="77777777" w:rsidR="00F97DC9" w:rsidRPr="00F97DC9" w:rsidRDefault="00F97DC9" w:rsidP="00F97DC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definição formal de </w:t>
      </w:r>
      <w:r w:rsidRPr="00F97DC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métricas de resiliência dependentes do tempo</w:t>
      </w:r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F667C59" w14:textId="77777777" w:rsidR="00F97DC9" w:rsidRPr="00F97DC9" w:rsidRDefault="00F97DC9" w:rsidP="00F97DC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proposição de uma </w:t>
      </w:r>
      <w:r w:rsidRPr="00F97DC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estratégia ativa de aumento de resiliência</w:t>
      </w:r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via de-</w:t>
      </w:r>
      <w:proofErr w:type="spellStart"/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icing</w:t>
      </w:r>
      <w:proofErr w:type="spellEnd"/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9BD1668" w14:textId="77777777" w:rsidR="00F97DC9" w:rsidRPr="00F97DC9" w:rsidRDefault="00F97DC9" w:rsidP="00F97DC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trabalha exatamente no eixo:</w:t>
      </w:r>
    </w:p>
    <w:p w14:paraId="261176D7" w14:textId="77777777" w:rsidR="00F97DC9" w:rsidRPr="00F97DC9" w:rsidRDefault="00F97DC9" w:rsidP="00F97DC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7DC9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evento climático extremo → carregamento físico → falha estrutural → perda de desempenho → recuperação → índice de resiliência</w:t>
      </w:r>
    </w:p>
    <w:p w14:paraId="0708CE88" w14:textId="77777777" w:rsidR="00F97DC9" w:rsidRPr="00F97DC9" w:rsidRDefault="00F97DC9" w:rsidP="00F97DC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2022 </w:t>
      </w:r>
      <w:proofErr w:type="spellStart"/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Assessment</w:t>
      </w:r>
      <w:proofErr w:type="spellEnd"/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77E7E243" w14:textId="77777777" w:rsidR="00F97DC9" w:rsidRPr="00F97DC9" w:rsidRDefault="00F97DC9" w:rsidP="00F97DC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7DC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artigo pertence ao </w:t>
      </w:r>
      <w:r w:rsidRPr="00F97DC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núcleo duro</w:t>
      </w:r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sua tese.</w:t>
      </w:r>
    </w:p>
    <w:p w14:paraId="15E020A6" w14:textId="77777777" w:rsidR="00F97DC9" w:rsidRPr="00F97DC9" w:rsidRDefault="00F97DC9" w:rsidP="00F97DC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3FFCC23">
          <v:rect id="_x0000_i1026" style="width:0;height:1.5pt" o:hralign="center" o:hrstd="t" o:hr="t" fillcolor="#a0a0a0" stroked="f"/>
        </w:pict>
      </w:r>
    </w:p>
    <w:p w14:paraId="525140F8" w14:textId="77777777" w:rsidR="00F97DC9" w:rsidRPr="00F97DC9" w:rsidRDefault="00F97DC9" w:rsidP="00F97DC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97DC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principais</w:t>
      </w:r>
    </w:p>
    <w:p w14:paraId="12363A92" w14:textId="77777777" w:rsidR="00F97DC9" w:rsidRPr="00F97DC9" w:rsidRDefault="00F97DC9" w:rsidP="00F97DC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97DC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2.1. Modelo físico do desastre de gelo</w:t>
      </w:r>
    </w:p>
    <w:p w14:paraId="4571A9A9" w14:textId="77777777" w:rsidR="00F97DC9" w:rsidRPr="00F97DC9" w:rsidRDefault="00F97DC9" w:rsidP="00F97DC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constrói um </w:t>
      </w:r>
      <w:r w:rsidRPr="00F97DC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modelo </w:t>
      </w:r>
      <w:proofErr w:type="spellStart"/>
      <w:r w:rsidRPr="00F97DC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espaço-temporal</w:t>
      </w:r>
      <w:proofErr w:type="spellEnd"/>
      <w:r w:rsidRPr="00F97DC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do desastre</w:t>
      </w:r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3486A232" w14:textId="77777777" w:rsidR="00F97DC9" w:rsidRPr="00F97DC9" w:rsidRDefault="00F97DC9" w:rsidP="00F97DC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trajetória do fenômeno;</w:t>
      </w:r>
    </w:p>
    <w:p w14:paraId="2C091DED" w14:textId="77777777" w:rsidR="00F97DC9" w:rsidRPr="00F97DC9" w:rsidRDefault="00F97DC9" w:rsidP="00F97DC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velocidade do vento;</w:t>
      </w:r>
    </w:p>
    <w:p w14:paraId="74CDC4B1" w14:textId="77777777" w:rsidR="00F97DC9" w:rsidRPr="00F97DC9" w:rsidRDefault="00F97DC9" w:rsidP="00F97DC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espessura de gelo acumulada na linha;</w:t>
      </w:r>
    </w:p>
    <w:p w14:paraId="14FFB1F7" w14:textId="77777777" w:rsidR="00F97DC9" w:rsidRPr="00F97DC9" w:rsidRDefault="00F97DC9" w:rsidP="00F97DC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carga combinada gelo + vento.</w:t>
      </w:r>
    </w:p>
    <w:p w14:paraId="305B075B" w14:textId="77777777" w:rsidR="00F97DC9" w:rsidRPr="00F97DC9" w:rsidRDefault="00F97DC9" w:rsidP="00F97DC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As equações (</w:t>
      </w:r>
      <w:proofErr w:type="gramStart"/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1)–</w:t>
      </w:r>
      <w:proofErr w:type="gramEnd"/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(9) modelam:</w:t>
      </w:r>
    </w:p>
    <w:p w14:paraId="2F35F17F" w14:textId="77777777" w:rsidR="00F97DC9" w:rsidRPr="00F97DC9" w:rsidRDefault="00F97DC9" w:rsidP="00F97DC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pressão central do fenômeno;</w:t>
      </w:r>
    </w:p>
    <w:p w14:paraId="437E5AE5" w14:textId="77777777" w:rsidR="00F97DC9" w:rsidRPr="00F97DC9" w:rsidRDefault="00F97DC9" w:rsidP="00F97DC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raio máximo de impacto;</w:t>
      </w:r>
    </w:p>
    <w:p w14:paraId="6171E126" w14:textId="77777777" w:rsidR="00F97DC9" w:rsidRPr="00F97DC9" w:rsidRDefault="00F97DC9" w:rsidP="00F97DC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velocidade do vento sobre a linha;</w:t>
      </w:r>
    </w:p>
    <w:p w14:paraId="68D76677" w14:textId="77777777" w:rsidR="00F97DC9" w:rsidRPr="00F97DC9" w:rsidRDefault="00F97DC9" w:rsidP="00F97DC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crescimento da espessura de gelo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ice</m:t>
            </m:r>
          </m:sub>
        </m:sSub>
      </m:oMath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A82C025" w14:textId="77777777" w:rsidR="00F97DC9" w:rsidRPr="00F97DC9" w:rsidRDefault="00F97DC9" w:rsidP="00F97DC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carga vertical do gelo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I</m:t>
            </m:r>
          </m:sub>
        </m:sSub>
      </m:oMath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51207E8" w14:textId="77777777" w:rsidR="00F97DC9" w:rsidRPr="00F97DC9" w:rsidRDefault="00F97DC9" w:rsidP="00F97DC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carga horizontal do vento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W</m:t>
            </m:r>
          </m:sub>
        </m:sSub>
      </m:oMath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FC63F86" w14:textId="77777777" w:rsidR="00F97DC9" w:rsidRPr="00F97DC9" w:rsidRDefault="00F97DC9" w:rsidP="00F97DC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carga combinada:</w:t>
      </w:r>
    </w:p>
    <w:p w14:paraId="037FD56B" w14:textId="77777777" w:rsidR="00F97DC9" w:rsidRPr="00F97DC9" w:rsidRDefault="00F97DC9" w:rsidP="00F97DC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L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IW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I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2</m:t>
                  </m:r>
                </m:sup>
              </m:sSub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+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W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2</m:t>
                  </m:r>
                </m:sup>
              </m:sSubSup>
            </m:e>
          </m:ra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5A2B2643" w14:textId="77777777" w:rsidR="00F97DC9" w:rsidRPr="00F97DC9" w:rsidRDefault="00F97DC9" w:rsidP="00F97DC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(pág. 2 do artigo).</w:t>
      </w:r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4467C19D" w14:textId="77777777" w:rsidR="00F97DC9" w:rsidRPr="00F97DC9" w:rsidRDefault="00F97DC9" w:rsidP="00F97DC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2022 </w:t>
      </w:r>
      <w:proofErr w:type="spellStart"/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Assessment</w:t>
      </w:r>
      <w:proofErr w:type="spellEnd"/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5B7B85BE" w14:textId="77777777" w:rsidR="00F97DC9" w:rsidRPr="00F97DC9" w:rsidRDefault="00F97DC9" w:rsidP="00F97DC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Isto é </w:t>
      </w:r>
      <w:r w:rsidRPr="00F97DC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modelação física direta da fragilidade das linhas</w:t>
      </w:r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algo raro e extremamente valioso.</w:t>
      </w:r>
    </w:p>
    <w:p w14:paraId="2CC69E78" w14:textId="77777777" w:rsidR="00F97DC9" w:rsidRPr="00F97DC9" w:rsidRDefault="00F97DC9" w:rsidP="00F97DC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747189B">
          <v:rect id="_x0000_i1027" style="width:0;height:1.5pt" o:hralign="center" o:hrstd="t" o:hr="t" fillcolor="#a0a0a0" stroked="f"/>
        </w:pict>
      </w:r>
    </w:p>
    <w:p w14:paraId="5ABA3044" w14:textId="77777777" w:rsidR="00F97DC9" w:rsidRPr="00F97DC9" w:rsidRDefault="00F97DC9" w:rsidP="00F97DC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97DC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2.2. Modelo probabilístico de falha das linhas</w:t>
      </w:r>
    </w:p>
    <w:p w14:paraId="33DA9644" w14:textId="77777777" w:rsidR="00F97DC9" w:rsidRPr="00F97DC9" w:rsidRDefault="00F97DC9" w:rsidP="00F97DC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taxa de falha da linha por unidade de comprimento é dada por uma função não linear dependente de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IW</m:t>
            </m:r>
          </m:sub>
        </m:sSub>
      </m:oMath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63C38851" w14:textId="77777777" w:rsidR="00F97DC9" w:rsidRPr="00F97DC9" w:rsidRDefault="00F97DC9" w:rsidP="00F97DC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f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L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IW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5F516E8E" w14:textId="77777777" w:rsidR="00F97DC9" w:rsidRPr="00F97DC9" w:rsidRDefault="00F97DC9" w:rsidP="00F97DC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(</w:t>
      </w:r>
      <w:proofErr w:type="spellStart"/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10, pág. 2).</w:t>
      </w:r>
    </w:p>
    <w:p w14:paraId="520B2356" w14:textId="77777777" w:rsidR="00F97DC9" w:rsidRPr="00F97DC9" w:rsidRDefault="00F97DC9" w:rsidP="00F97DC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Além disso, o tempo de reparo também é modelado como função da severidade do desastre (</w:t>
      </w:r>
      <w:proofErr w:type="spellStart"/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11).</w:t>
      </w:r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10578DB6" w14:textId="77777777" w:rsidR="00F97DC9" w:rsidRPr="00F97DC9" w:rsidRDefault="00F97DC9" w:rsidP="00F97DC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2022 </w:t>
      </w:r>
      <w:proofErr w:type="spellStart"/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Assessment</w:t>
      </w:r>
      <w:proofErr w:type="spellEnd"/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09E42F13" w14:textId="77777777" w:rsidR="00F97DC9" w:rsidRPr="00F97DC9" w:rsidRDefault="00F97DC9" w:rsidP="00F97DC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7DC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Aqui aparece explicitamente o elo:</w:t>
      </w:r>
    </w:p>
    <w:p w14:paraId="11EEA8F9" w14:textId="77777777" w:rsidR="00F97DC9" w:rsidRPr="00F97DC9" w:rsidRDefault="00F97DC9" w:rsidP="00F97DC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 xml:space="preserve">evento </m:t>
          </m:r>
          <w:proofErr w:type="spellStart"/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clim</m:t>
          </m:r>
          <w:proofErr w:type="spellEnd"/>
          <m:acc>
            <m:accPr>
              <m:chr m:val="ˊ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accPr>
            <m:e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a</m:t>
              </m:r>
            </m:e>
          </m:acc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tico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→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falha f</m:t>
          </m:r>
          <m:acc>
            <m:accPr>
              <m:chr m:val="ˊ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accPr>
            <m:e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ı</m:t>
              </m:r>
            </m:e>
          </m:acc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sica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→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tempo de recupera</m:t>
          </m:r>
          <m:acc>
            <m:accPr>
              <m:chr m:val="̒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accPr>
            <m:e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c</m:t>
              </m:r>
            </m:e>
          </m:acc>
          <m:acc>
            <m:accPr>
              <m:chr m:val="̃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accPr>
            <m:e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a</m:t>
              </m:r>
            </m:e>
          </m:acc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o</m:t>
          </m:r>
          <m: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0BD50D5C" w14:textId="77777777" w:rsidR="00F97DC9" w:rsidRPr="00F97DC9" w:rsidRDefault="00F97DC9" w:rsidP="00F97DC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D87CD7F">
          <v:rect id="_x0000_i1028" style="width:0;height:1.5pt" o:hralign="center" o:hrstd="t" o:hr="t" fillcolor="#a0a0a0" stroked="f"/>
        </w:pict>
      </w:r>
    </w:p>
    <w:p w14:paraId="076E3F0B" w14:textId="77777777" w:rsidR="00F97DC9" w:rsidRPr="00F97DC9" w:rsidRDefault="00F97DC9" w:rsidP="00F97DC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97DC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2.3. Curva de resiliência dependente do tempo</w:t>
      </w:r>
    </w:p>
    <w:p w14:paraId="2B753A73" w14:textId="77777777" w:rsidR="00F97DC9" w:rsidRPr="00F97DC9" w:rsidRDefault="00F97DC9" w:rsidP="00F97DC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A Figura 1 (pág. 3) mostra a </w:t>
      </w:r>
      <w:r w:rsidRPr="00F97DC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 clássica de resiliência</w:t>
      </w:r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mas adaptada ao fenômeno de gelo:</w:t>
      </w:r>
    </w:p>
    <w:p w14:paraId="4B50231F" w14:textId="77777777" w:rsidR="00F97DC9" w:rsidRPr="00F97DC9" w:rsidRDefault="00F97DC9" w:rsidP="00F97DC9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1</m:t>
            </m:r>
          </m:sub>
        </m:sSub>
      </m:oMath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início do desastre</w:t>
      </w:r>
    </w:p>
    <w:p w14:paraId="5C6031D4" w14:textId="77777777" w:rsidR="00F97DC9" w:rsidRPr="00F97DC9" w:rsidRDefault="00F97DC9" w:rsidP="00F97DC9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2</m:t>
            </m:r>
          </m:sub>
        </m:sSub>
      </m:oMath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início da degradação</w:t>
      </w:r>
    </w:p>
    <w:p w14:paraId="71647C7C" w14:textId="77777777" w:rsidR="00F97DC9" w:rsidRPr="00F97DC9" w:rsidRDefault="00F97DC9" w:rsidP="00F97DC9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3</m:t>
            </m:r>
          </m:sub>
        </m:sSub>
      </m:oMath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estado mínimo</w:t>
      </w:r>
    </w:p>
    <w:p w14:paraId="3708A585" w14:textId="77777777" w:rsidR="00F97DC9" w:rsidRPr="00F97DC9" w:rsidRDefault="00F97DC9" w:rsidP="00F97DC9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4</m:t>
            </m:r>
          </m:sub>
        </m:sSub>
      </m:oMath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fim do evento</w:t>
      </w:r>
    </w:p>
    <w:p w14:paraId="61C2BE8C" w14:textId="77777777" w:rsidR="00F97DC9" w:rsidRPr="00F97DC9" w:rsidRDefault="00F97DC9" w:rsidP="00F97DC9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6</m:t>
            </m:r>
          </m:sub>
        </m:sSub>
      </m:oMath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recuperação total</w:t>
      </w:r>
    </w:p>
    <w:p w14:paraId="0714FBE5" w14:textId="77777777" w:rsidR="00F97DC9" w:rsidRPr="00F97DC9" w:rsidRDefault="00F97DC9" w:rsidP="00F97DC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 três fases: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2814"/>
      </w:tblGrid>
      <w:tr w:rsidR="00F97DC9" w:rsidRPr="00F97DC9" w14:paraId="1F0922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103D68" w14:textId="77777777" w:rsidR="00F97DC9" w:rsidRPr="00F97DC9" w:rsidRDefault="00F97DC9" w:rsidP="00F97DC9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F97DC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14:paraId="4910A7FB" w14:textId="77777777" w:rsidR="00F97DC9" w:rsidRPr="00F97DC9" w:rsidRDefault="00F97DC9" w:rsidP="00F97DC9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F97DC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Significado físico</w:t>
            </w:r>
          </w:p>
        </w:tc>
      </w:tr>
      <w:tr w:rsidR="00F97DC9" w:rsidRPr="00F97DC9" w14:paraId="0E755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D904D" w14:textId="77777777" w:rsidR="00F97DC9" w:rsidRPr="00F97DC9" w:rsidRDefault="00F97DC9" w:rsidP="00F97DC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97DC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Pré-desastre</w:t>
            </w:r>
          </w:p>
        </w:tc>
        <w:tc>
          <w:tcPr>
            <w:tcW w:w="0" w:type="auto"/>
            <w:vAlign w:val="center"/>
            <w:hideMark/>
          </w:tcPr>
          <w:p w14:paraId="1DE5A846" w14:textId="77777777" w:rsidR="00F97DC9" w:rsidRPr="00F97DC9" w:rsidRDefault="00F97DC9" w:rsidP="00F97DC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97DC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resistência estrutural ao gelo</w:t>
            </w:r>
          </w:p>
        </w:tc>
      </w:tr>
      <w:tr w:rsidR="00F97DC9" w:rsidRPr="00F97DC9" w14:paraId="59733C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39806" w14:textId="77777777" w:rsidR="00F97DC9" w:rsidRPr="00F97DC9" w:rsidRDefault="00F97DC9" w:rsidP="00F97DC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97DC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Durante</w:t>
            </w:r>
          </w:p>
        </w:tc>
        <w:tc>
          <w:tcPr>
            <w:tcW w:w="0" w:type="auto"/>
            <w:vAlign w:val="center"/>
            <w:hideMark/>
          </w:tcPr>
          <w:p w14:paraId="58ABFF6F" w14:textId="77777777" w:rsidR="00F97DC9" w:rsidRPr="00F97DC9" w:rsidRDefault="00F97DC9" w:rsidP="00F97DC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97DC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robustez operacional</w:t>
            </w:r>
          </w:p>
        </w:tc>
      </w:tr>
      <w:tr w:rsidR="00F97DC9" w:rsidRPr="00F97DC9" w14:paraId="40D717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BECFA" w14:textId="77777777" w:rsidR="00F97DC9" w:rsidRPr="00F97DC9" w:rsidRDefault="00F97DC9" w:rsidP="00F97DC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97DC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Pós</w:t>
            </w:r>
          </w:p>
        </w:tc>
        <w:tc>
          <w:tcPr>
            <w:tcW w:w="0" w:type="auto"/>
            <w:vAlign w:val="center"/>
            <w:hideMark/>
          </w:tcPr>
          <w:p w14:paraId="59EEFFC5" w14:textId="77777777" w:rsidR="00F97DC9" w:rsidRPr="00F97DC9" w:rsidRDefault="00F97DC9" w:rsidP="00F97DC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97DC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velocidade de recuperação</w:t>
            </w:r>
          </w:p>
        </w:tc>
      </w:tr>
    </w:tbl>
    <w:p w14:paraId="16A61D60" w14:textId="77777777" w:rsidR="00F97DC9" w:rsidRPr="00F97DC9" w:rsidRDefault="00F97DC9" w:rsidP="00F97DC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2022 </w:t>
      </w:r>
      <w:proofErr w:type="spellStart"/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Assessment</w:t>
      </w:r>
      <w:proofErr w:type="spellEnd"/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7DC1A006" w14:textId="77777777" w:rsidR="00F97DC9" w:rsidRPr="00F97DC9" w:rsidRDefault="00F97DC9" w:rsidP="00F97DC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DE35D26">
          <v:rect id="_x0000_i1029" style="width:0;height:1.5pt" o:hralign="center" o:hrstd="t" o:hr="t" fillcolor="#a0a0a0" stroked="f"/>
        </w:pict>
      </w:r>
    </w:p>
    <w:p w14:paraId="0824F035" w14:textId="77777777" w:rsidR="00F97DC9" w:rsidRPr="00F97DC9" w:rsidRDefault="00F97DC9" w:rsidP="00F97DC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97DC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2.4. Definição formal das métricas de resiliência</w:t>
      </w:r>
    </w:p>
    <w:p w14:paraId="0C1FD5A2" w14:textId="77777777" w:rsidR="00F97DC9" w:rsidRPr="00F97DC9" w:rsidRDefault="00F97DC9" w:rsidP="00F97DC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São propostas três métricas normalizadas (0–1):</w:t>
      </w:r>
    </w:p>
    <w:p w14:paraId="3C535A0E" w14:textId="77777777" w:rsidR="00F97DC9" w:rsidRPr="00F97DC9" w:rsidRDefault="00F97DC9" w:rsidP="00F97DC9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7DC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Resistência ao gelo</w:t>
      </w:r>
    </w:p>
    <w:p w14:paraId="64B29962" w14:textId="77777777" w:rsidR="00F97DC9" w:rsidRPr="00F97DC9" w:rsidRDefault="00F97DC9" w:rsidP="00F97DC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re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32B33DB0" w14:textId="77777777" w:rsidR="00F97DC9" w:rsidRPr="00F97DC9" w:rsidRDefault="00F97DC9" w:rsidP="00F97DC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(</w:t>
      </w:r>
      <w:proofErr w:type="spellStart"/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12)</w:t>
      </w:r>
    </w:p>
    <w:p w14:paraId="215250CC" w14:textId="77777777" w:rsidR="00F97DC9" w:rsidRPr="00F97DC9" w:rsidRDefault="00F97DC9" w:rsidP="00F97DC9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7DC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Robustez durante o evento</w:t>
      </w:r>
    </w:p>
    <w:p w14:paraId="6DF25D00" w14:textId="77777777" w:rsidR="00F97DC9" w:rsidRPr="00F97DC9" w:rsidRDefault="00F97DC9" w:rsidP="00F97DC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Loss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05E6C05D" w14:textId="77777777" w:rsidR="00F97DC9" w:rsidRPr="00F97DC9" w:rsidRDefault="00F97DC9" w:rsidP="00F97DC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(</w:t>
      </w:r>
      <w:proofErr w:type="spellStart"/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13)</w:t>
      </w:r>
    </w:p>
    <w:p w14:paraId="006E70E7" w14:textId="77777777" w:rsidR="00F97DC9" w:rsidRPr="00F97DC9" w:rsidRDefault="00F97DC9" w:rsidP="00F97DC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7DC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Velocidade de recuperação</w:t>
      </w:r>
    </w:p>
    <w:p w14:paraId="27EDFB7A" w14:textId="77777777" w:rsidR="00F97DC9" w:rsidRPr="00F97DC9" w:rsidRDefault="00F97DC9" w:rsidP="00F97DC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rec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6FD53B94" w14:textId="77777777" w:rsidR="00F97DC9" w:rsidRPr="00F97DC9" w:rsidRDefault="00F97DC9" w:rsidP="00F97DC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(</w:t>
      </w:r>
      <w:proofErr w:type="spellStart"/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14)</w:t>
      </w:r>
    </w:p>
    <w:p w14:paraId="625B9450" w14:textId="77777777" w:rsidR="00F97DC9" w:rsidRPr="00F97DC9" w:rsidRDefault="00F97DC9" w:rsidP="00F97DC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 índice composto:</w:t>
      </w:r>
    </w:p>
    <w:p w14:paraId="6E55A6BD" w14:textId="77777777" w:rsidR="00F97DC9" w:rsidRPr="00F97DC9" w:rsidRDefault="00F97DC9" w:rsidP="00F97DC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R=0.2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re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+0.4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Loss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+0.4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rec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66EA8D27" w14:textId="77777777" w:rsidR="00F97DC9" w:rsidRPr="00F97DC9" w:rsidRDefault="00F97DC9" w:rsidP="00F97DC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F97DC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lastRenderedPageBreak/>
        <w:t xml:space="preserve">(eq. 15, </w:t>
      </w:r>
      <w:proofErr w:type="spellStart"/>
      <w:r w:rsidRPr="00F97DC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pág</w:t>
      </w:r>
      <w:proofErr w:type="spellEnd"/>
      <w:r w:rsidRPr="00F97DC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. 3).</w:t>
      </w:r>
      <w:r w:rsidRPr="00F97DC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</w:p>
    <w:p w14:paraId="4F3611F8" w14:textId="77777777" w:rsidR="00F97DC9" w:rsidRPr="00F97DC9" w:rsidRDefault="00F97DC9" w:rsidP="00F97DC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F97DC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2022 Resilience Assessment and …</w:t>
      </w:r>
    </w:p>
    <w:p w14:paraId="685C3A26" w14:textId="77777777" w:rsidR="00F97DC9" w:rsidRPr="00F97DC9" w:rsidRDefault="00F97DC9" w:rsidP="00F97DC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7DC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Esta estrutura é extremamente próxima do tipo de índice que você quer desenvolver.</w:t>
      </w:r>
    </w:p>
    <w:p w14:paraId="352FA297" w14:textId="77777777" w:rsidR="00F97DC9" w:rsidRPr="00F97DC9" w:rsidRDefault="00F97DC9" w:rsidP="00F97DC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67956BE">
          <v:rect id="_x0000_i1030" style="width:0;height:1.5pt" o:hralign="center" o:hrstd="t" o:hr="t" fillcolor="#a0a0a0" stroked="f"/>
        </w:pict>
      </w:r>
    </w:p>
    <w:p w14:paraId="7F7D4C13" w14:textId="77777777" w:rsidR="00F97DC9" w:rsidRPr="00F97DC9" w:rsidRDefault="00F97DC9" w:rsidP="00F97DC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97DC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2.5. Estratégia de aumento de resiliência baseada em Entropia de Transferência</w:t>
      </w:r>
    </w:p>
    <w:p w14:paraId="04DC7136" w14:textId="77777777" w:rsidR="00F97DC9" w:rsidRPr="00F97DC9" w:rsidRDefault="00F97DC9" w:rsidP="00F97DC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introduz um conceito poderoso:</w:t>
      </w:r>
    </w:p>
    <w:p w14:paraId="17EFE548" w14:textId="77777777" w:rsidR="00F97DC9" w:rsidRPr="00F97DC9" w:rsidRDefault="00F97DC9" w:rsidP="00F97DC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entropia de transferência do fluxo de potência:</w:t>
      </w:r>
    </w:p>
    <w:p w14:paraId="693BCBA1" w14:textId="77777777" w:rsidR="00F97DC9" w:rsidRPr="00F97DC9" w:rsidRDefault="00F97DC9" w:rsidP="00F97DC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s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=-∑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β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ni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s</m:t>
              </m:r>
            </m:sup>
          </m:sSub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ln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⁡(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β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ni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s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35FFBC7A" w14:textId="77777777" w:rsidR="00F97DC9" w:rsidRPr="00F97DC9" w:rsidRDefault="00F97DC9" w:rsidP="00F97DC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(</w:t>
      </w:r>
      <w:proofErr w:type="spellStart"/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18, pág. 3).</w:t>
      </w:r>
    </w:p>
    <w:p w14:paraId="2EEE57C2" w14:textId="77777777" w:rsidR="00F97DC9" w:rsidRPr="00F97DC9" w:rsidRDefault="00F97DC9" w:rsidP="00F97DC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Ela mede o impacto sistêmico da retirada de uma linha.</w:t>
      </w:r>
    </w:p>
    <w:p w14:paraId="08A9733D" w14:textId="77777777" w:rsidR="00F97DC9" w:rsidRPr="00F97DC9" w:rsidRDefault="00F97DC9" w:rsidP="00F97DC9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Linhas com menor entropia → maior risco de cascata → prioridade para de-</w:t>
      </w:r>
      <w:proofErr w:type="spellStart"/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icing</w:t>
      </w:r>
      <w:proofErr w:type="spellEnd"/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7B6A2C1" w14:textId="77777777" w:rsidR="00F97DC9" w:rsidRPr="00F97DC9" w:rsidRDefault="00F97DC9" w:rsidP="00F97DC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2022 </w:t>
      </w:r>
      <w:proofErr w:type="spellStart"/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Assessment</w:t>
      </w:r>
      <w:proofErr w:type="spellEnd"/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648EBDC6" w14:textId="77777777" w:rsidR="00F97DC9" w:rsidRPr="00F97DC9" w:rsidRDefault="00F97DC9" w:rsidP="00F97DC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Isto é </w:t>
      </w:r>
      <w:r w:rsidRPr="00F97DC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engenharia de resiliência ativa</w:t>
      </w:r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31331D7" w14:textId="77777777" w:rsidR="00F97DC9" w:rsidRPr="00F97DC9" w:rsidRDefault="00F97DC9" w:rsidP="00F97DC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8018BFF">
          <v:rect id="_x0000_i1031" style="width:0;height:1.5pt" o:hralign="center" o:hrstd="t" o:hr="t" fillcolor="#a0a0a0" stroked="f"/>
        </w:pict>
      </w:r>
    </w:p>
    <w:p w14:paraId="226BE7F0" w14:textId="77777777" w:rsidR="00F97DC9" w:rsidRPr="00F97DC9" w:rsidRDefault="00F97DC9" w:rsidP="00F97DC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97DC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2.6. Resultados quantitativos</w:t>
      </w:r>
    </w:p>
    <w:p w14:paraId="20ADAC12" w14:textId="77777777" w:rsidR="00F97DC9" w:rsidRPr="00F97DC9" w:rsidRDefault="00F97DC9" w:rsidP="00F97DC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 Tabela III (pág. 5):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775"/>
      </w:tblGrid>
      <w:tr w:rsidR="00F97DC9" w:rsidRPr="00F97DC9" w14:paraId="43BDA4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AEE5C3" w14:textId="77777777" w:rsidR="00F97DC9" w:rsidRPr="00F97DC9" w:rsidRDefault="00F97DC9" w:rsidP="00F97DC9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F97DC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Situação</w:t>
            </w:r>
          </w:p>
        </w:tc>
        <w:tc>
          <w:tcPr>
            <w:tcW w:w="0" w:type="auto"/>
            <w:vAlign w:val="center"/>
            <w:hideMark/>
          </w:tcPr>
          <w:p w14:paraId="6DB13EA8" w14:textId="77777777" w:rsidR="00F97DC9" w:rsidRPr="00F97DC9" w:rsidRDefault="00F97DC9" w:rsidP="00F97DC9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F97DC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R total</w:t>
            </w:r>
          </w:p>
        </w:tc>
      </w:tr>
      <w:tr w:rsidR="00F97DC9" w:rsidRPr="00F97DC9" w14:paraId="4F359D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E6FE4" w14:textId="77777777" w:rsidR="00F97DC9" w:rsidRPr="00F97DC9" w:rsidRDefault="00F97DC9" w:rsidP="00F97DC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97DC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Sem estratégia</w:t>
            </w:r>
          </w:p>
        </w:tc>
        <w:tc>
          <w:tcPr>
            <w:tcW w:w="0" w:type="auto"/>
            <w:vAlign w:val="center"/>
            <w:hideMark/>
          </w:tcPr>
          <w:p w14:paraId="0AF7604A" w14:textId="77777777" w:rsidR="00F97DC9" w:rsidRPr="00F97DC9" w:rsidRDefault="00F97DC9" w:rsidP="00F97DC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97DC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0.6514</w:t>
            </w:r>
          </w:p>
        </w:tc>
      </w:tr>
      <w:tr w:rsidR="00F97DC9" w:rsidRPr="00F97DC9" w14:paraId="65A96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83290" w14:textId="77777777" w:rsidR="00F97DC9" w:rsidRPr="00F97DC9" w:rsidRDefault="00F97DC9" w:rsidP="00F97DC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97DC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Com de-</w:t>
            </w:r>
            <w:proofErr w:type="spellStart"/>
            <w:r w:rsidRPr="00F97DC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icing</w:t>
            </w:r>
            <w:proofErr w:type="spellEnd"/>
            <w:r w:rsidRPr="00F97DC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ótimo</w:t>
            </w:r>
          </w:p>
        </w:tc>
        <w:tc>
          <w:tcPr>
            <w:tcW w:w="0" w:type="auto"/>
            <w:vAlign w:val="center"/>
            <w:hideMark/>
          </w:tcPr>
          <w:p w14:paraId="0AB89143" w14:textId="77777777" w:rsidR="00F97DC9" w:rsidRPr="00F97DC9" w:rsidRDefault="00F97DC9" w:rsidP="00F97DC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97DC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0.7360</w:t>
            </w:r>
          </w:p>
        </w:tc>
      </w:tr>
    </w:tbl>
    <w:p w14:paraId="2FE3C08E" w14:textId="77777777" w:rsidR="00F97DC9" w:rsidRPr="00F97DC9" w:rsidRDefault="00F97DC9" w:rsidP="00F97DC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Melhoria:</w:t>
      </w:r>
    </w:p>
    <w:p w14:paraId="4F5ED9B5" w14:textId="77777777" w:rsidR="00F97DC9" w:rsidRPr="00F97DC9" w:rsidRDefault="00F97DC9" w:rsidP="00F97DC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+12.99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%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04D2D198" w14:textId="77777777" w:rsidR="00F97DC9" w:rsidRPr="00F97DC9" w:rsidRDefault="00F97DC9" w:rsidP="00F97DC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2022 </w:t>
      </w:r>
      <w:proofErr w:type="spellStart"/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Assessment</w:t>
      </w:r>
      <w:proofErr w:type="spellEnd"/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26BF69B8" w14:textId="77777777" w:rsidR="00F97DC9" w:rsidRPr="00F97DC9" w:rsidRDefault="00F97DC9" w:rsidP="00F97DC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Isto é uma </w:t>
      </w:r>
      <w:r w:rsidRPr="00F97DC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validação objetiva do ganho de resiliência</w:t>
      </w:r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84785D9" w14:textId="77777777" w:rsidR="00F97DC9" w:rsidRPr="00F97DC9" w:rsidRDefault="00F97DC9" w:rsidP="00F97DC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E64685D">
          <v:rect id="_x0000_i1032" style="width:0;height:1.5pt" o:hralign="center" o:hrstd="t" o:hr="t" fillcolor="#a0a0a0" stroked="f"/>
        </w:pict>
      </w:r>
    </w:p>
    <w:p w14:paraId="0AE68CAF" w14:textId="77777777" w:rsidR="00F97DC9" w:rsidRPr="00F97DC9" w:rsidRDefault="00F97DC9" w:rsidP="00F97DC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97DC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lastRenderedPageBreak/>
        <w:t>3) Aderência ao tema da sua tese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5"/>
        <w:gridCol w:w="1724"/>
      </w:tblGrid>
      <w:tr w:rsidR="00F97DC9" w:rsidRPr="00F97DC9" w14:paraId="1C7ABB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AFC78D" w14:textId="77777777" w:rsidR="00F97DC9" w:rsidRPr="00F97DC9" w:rsidRDefault="00F97DC9" w:rsidP="00F97DC9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F97DC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77874BFA" w14:textId="77777777" w:rsidR="00F97DC9" w:rsidRPr="00F97DC9" w:rsidRDefault="00F97DC9" w:rsidP="00F97DC9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F97DC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F97DC9" w:rsidRPr="00F97DC9" w14:paraId="66DDD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F0CE0" w14:textId="77777777" w:rsidR="00F97DC9" w:rsidRPr="00F97DC9" w:rsidRDefault="00F97DC9" w:rsidP="00F97DC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97DC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5E4DB9CD" w14:textId="77777777" w:rsidR="00F97DC9" w:rsidRPr="00F97DC9" w:rsidRDefault="00F97DC9" w:rsidP="00F97DC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97DC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F97DC9" w:rsidRPr="00F97DC9" w14:paraId="70E47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687A0" w14:textId="77777777" w:rsidR="00F97DC9" w:rsidRPr="00F97DC9" w:rsidRDefault="00F97DC9" w:rsidP="00F97DC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97DC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 climático extremo</w:t>
            </w:r>
          </w:p>
        </w:tc>
        <w:tc>
          <w:tcPr>
            <w:tcW w:w="0" w:type="auto"/>
            <w:vAlign w:val="center"/>
            <w:hideMark/>
          </w:tcPr>
          <w:p w14:paraId="694E0361" w14:textId="77777777" w:rsidR="00F97DC9" w:rsidRPr="00F97DC9" w:rsidRDefault="00F97DC9" w:rsidP="00F97DC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97DC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F97DC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(gelo severo)</w:t>
            </w:r>
          </w:p>
        </w:tc>
      </w:tr>
      <w:tr w:rsidR="00F97DC9" w:rsidRPr="00F97DC9" w14:paraId="05587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AFEAC" w14:textId="77777777" w:rsidR="00F97DC9" w:rsidRPr="00F97DC9" w:rsidRDefault="00F97DC9" w:rsidP="00F97DC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97DC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5758D10B" w14:textId="77777777" w:rsidR="00F97DC9" w:rsidRPr="00F97DC9" w:rsidRDefault="00F97DC9" w:rsidP="00F97DC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97DC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F97DC9" w:rsidRPr="00F97DC9" w14:paraId="1604D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C3218" w14:textId="77777777" w:rsidR="00F97DC9" w:rsidRPr="00F97DC9" w:rsidRDefault="00F97DC9" w:rsidP="00F97DC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97DC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Modelo físico</w:t>
            </w:r>
          </w:p>
        </w:tc>
        <w:tc>
          <w:tcPr>
            <w:tcW w:w="0" w:type="auto"/>
            <w:vAlign w:val="center"/>
            <w:hideMark/>
          </w:tcPr>
          <w:p w14:paraId="109A99A4" w14:textId="77777777" w:rsidR="00F97DC9" w:rsidRPr="00F97DC9" w:rsidRDefault="00F97DC9" w:rsidP="00F97DC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97DC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F97DC9" w:rsidRPr="00F97DC9" w14:paraId="226AD9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5EA6A" w14:textId="77777777" w:rsidR="00F97DC9" w:rsidRPr="00F97DC9" w:rsidRDefault="00F97DC9" w:rsidP="00F97DC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97DC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Modelo probabilístico</w:t>
            </w:r>
          </w:p>
        </w:tc>
        <w:tc>
          <w:tcPr>
            <w:tcW w:w="0" w:type="auto"/>
            <w:vAlign w:val="center"/>
            <w:hideMark/>
          </w:tcPr>
          <w:p w14:paraId="30BECA7D" w14:textId="77777777" w:rsidR="00F97DC9" w:rsidRPr="00F97DC9" w:rsidRDefault="00F97DC9" w:rsidP="00F97DC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97DC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F97DC9" w:rsidRPr="00F97DC9" w14:paraId="2C0BC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5B809" w14:textId="77777777" w:rsidR="00F97DC9" w:rsidRPr="00F97DC9" w:rsidRDefault="00F97DC9" w:rsidP="00F97DC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97DC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Curva de resiliência</w:t>
            </w:r>
          </w:p>
        </w:tc>
        <w:tc>
          <w:tcPr>
            <w:tcW w:w="0" w:type="auto"/>
            <w:vAlign w:val="center"/>
            <w:hideMark/>
          </w:tcPr>
          <w:p w14:paraId="74423C2F" w14:textId="77777777" w:rsidR="00F97DC9" w:rsidRPr="00F97DC9" w:rsidRDefault="00F97DC9" w:rsidP="00F97DC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97DC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F97DC9" w:rsidRPr="00F97DC9" w14:paraId="189DB9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5A00F" w14:textId="77777777" w:rsidR="00F97DC9" w:rsidRPr="00F97DC9" w:rsidRDefault="00F97DC9" w:rsidP="00F97DC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97DC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Métricas formais</w:t>
            </w:r>
          </w:p>
        </w:tc>
        <w:tc>
          <w:tcPr>
            <w:tcW w:w="0" w:type="auto"/>
            <w:vAlign w:val="center"/>
            <w:hideMark/>
          </w:tcPr>
          <w:p w14:paraId="790A3B9C" w14:textId="77777777" w:rsidR="00F97DC9" w:rsidRPr="00F97DC9" w:rsidRDefault="00F97DC9" w:rsidP="00F97DC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97DC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F97DC9" w:rsidRPr="00F97DC9" w14:paraId="08BA5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3FCA8" w14:textId="77777777" w:rsidR="00F97DC9" w:rsidRPr="00F97DC9" w:rsidRDefault="00F97DC9" w:rsidP="00F97DC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97DC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Estratégia de mitigação</w:t>
            </w:r>
          </w:p>
        </w:tc>
        <w:tc>
          <w:tcPr>
            <w:tcW w:w="0" w:type="auto"/>
            <w:vAlign w:val="center"/>
            <w:hideMark/>
          </w:tcPr>
          <w:p w14:paraId="4660C034" w14:textId="77777777" w:rsidR="00F97DC9" w:rsidRPr="00F97DC9" w:rsidRDefault="00F97DC9" w:rsidP="00F97DC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97DC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6FDFC0D0" w14:textId="77777777" w:rsidR="00F97DC9" w:rsidRPr="00F97DC9" w:rsidRDefault="00F97DC9" w:rsidP="00F97DC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7DC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Aderência: </w:t>
      </w:r>
      <w:r w:rsidRPr="00F97DC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máxima</w:t>
      </w:r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5F4DCA0" w14:textId="77777777" w:rsidR="00F97DC9" w:rsidRPr="00F97DC9" w:rsidRDefault="00F97DC9" w:rsidP="00F97DC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D049080">
          <v:rect id="_x0000_i1033" style="width:0;height:1.5pt" o:hralign="center" o:hrstd="t" o:hr="t" fillcolor="#a0a0a0" stroked="f"/>
        </w:pict>
      </w:r>
    </w:p>
    <w:p w14:paraId="4DC0EA13" w14:textId="77777777" w:rsidR="00F97DC9" w:rsidRPr="00F97DC9" w:rsidRDefault="00F97DC9" w:rsidP="00F97DC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97DC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Limitações técnicas (úteis para sua discussão)</w:t>
      </w:r>
    </w:p>
    <w:p w14:paraId="7CE0AFCB" w14:textId="77777777" w:rsidR="00F97DC9" w:rsidRPr="00F97DC9" w:rsidRDefault="00F97DC9" w:rsidP="00F97DC9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Trabalha com sistema IEEE-30 simplificado;</w:t>
      </w:r>
    </w:p>
    <w:p w14:paraId="52C4F73B" w14:textId="77777777" w:rsidR="00F97DC9" w:rsidRPr="00F97DC9" w:rsidRDefault="00F97DC9" w:rsidP="00F97DC9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Usa DC </w:t>
      </w:r>
      <w:proofErr w:type="spellStart"/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flow</w:t>
      </w:r>
      <w:proofErr w:type="spellEnd"/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(não AC);</w:t>
      </w:r>
    </w:p>
    <w:p w14:paraId="694D6F44" w14:textId="77777777" w:rsidR="00F97DC9" w:rsidRPr="00F97DC9" w:rsidRDefault="00F97DC9" w:rsidP="00F97DC9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Evento de gelo é único tipo climático;</w:t>
      </w:r>
    </w:p>
    <w:p w14:paraId="5AB285ED" w14:textId="77777777" w:rsidR="00F97DC9" w:rsidRPr="00F97DC9" w:rsidRDefault="00F97DC9" w:rsidP="00F97DC9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Índice ainda depende de pesos fixos arbitrários (0.2, 0.4, 0.4).</w:t>
      </w:r>
    </w:p>
    <w:p w14:paraId="0DC8C977" w14:textId="77777777" w:rsidR="00F97DC9" w:rsidRPr="00F97DC9" w:rsidRDefault="00F97DC9" w:rsidP="00F97DC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Esses pontos são perfeitos para justificar a sua proposta de </w:t>
      </w:r>
      <w:r w:rsidRPr="00F97DC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mais geral e físico-estrutural</w:t>
      </w:r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AE59113" w14:textId="77777777" w:rsidR="00F97DC9" w:rsidRPr="00F97DC9" w:rsidRDefault="00F97DC9" w:rsidP="00F97DC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3285ABD">
          <v:rect id="_x0000_i1034" style="width:0;height:1.5pt" o:hralign="center" o:hrstd="t" o:hr="t" fillcolor="#a0a0a0" stroked="f"/>
        </w:pict>
      </w:r>
    </w:p>
    <w:p w14:paraId="03FB849C" w14:textId="77777777" w:rsidR="00F97DC9" w:rsidRPr="00F97DC9" w:rsidRDefault="00F97DC9" w:rsidP="00F97DC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97DC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Decisão final</w:t>
      </w:r>
    </w:p>
    <w:p w14:paraId="631B0E24" w14:textId="77777777" w:rsidR="00F97DC9" w:rsidRPr="00F97DC9" w:rsidRDefault="00F97DC9" w:rsidP="00F97DC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7DC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F97DC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</w:p>
    <w:p w14:paraId="1FFA6122" w14:textId="77777777" w:rsidR="00F97DC9" w:rsidRPr="00F97DC9" w:rsidRDefault="00F97DC9" w:rsidP="00F97DC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Artigo absolutamente essencial para:</w:t>
      </w:r>
    </w:p>
    <w:p w14:paraId="636D17F6" w14:textId="77777777" w:rsidR="00F97DC9" w:rsidRPr="00F97DC9" w:rsidRDefault="00F97DC9" w:rsidP="00F97DC9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fundamentação conceitual;</w:t>
      </w:r>
    </w:p>
    <w:p w14:paraId="6B3D2490" w14:textId="77777777" w:rsidR="00F97DC9" w:rsidRPr="00F97DC9" w:rsidRDefault="00F97DC9" w:rsidP="00F97DC9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metodológica;</w:t>
      </w:r>
    </w:p>
    <w:p w14:paraId="23B08D3E" w14:textId="77777777" w:rsidR="00F97DC9" w:rsidRPr="00F97DC9" w:rsidRDefault="00F97DC9" w:rsidP="00F97DC9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 comparativa do seu índice;</w:t>
      </w:r>
    </w:p>
    <w:p w14:paraId="472750C6" w14:textId="77777777" w:rsidR="00F97DC9" w:rsidRPr="00F97DC9" w:rsidRDefault="00F97DC9" w:rsidP="00F97DC9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construção do seu modelo de resiliência de LT.</w:t>
      </w:r>
    </w:p>
    <w:p w14:paraId="4A52A02F" w14:textId="77777777" w:rsidR="00F97DC9" w:rsidRPr="00F97DC9" w:rsidRDefault="00F97DC9" w:rsidP="00F97DC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E2DCF23">
          <v:rect id="_x0000_i1035" style="width:0;height:1.5pt" o:hralign="center" o:hrstd="t" o:hr="t" fillcolor="#a0a0a0" stroked="f"/>
        </w:pict>
      </w:r>
    </w:p>
    <w:p w14:paraId="5ED80643" w14:textId="77777777" w:rsidR="00F97DC9" w:rsidRPr="00F97DC9" w:rsidRDefault="00F97DC9" w:rsidP="00F97DC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97DC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Classificação resumida (para a tabela do grupo)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4"/>
        <w:gridCol w:w="6118"/>
      </w:tblGrid>
      <w:tr w:rsidR="00F97DC9" w:rsidRPr="00F97DC9" w14:paraId="3477C7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75145B" w14:textId="77777777" w:rsidR="00F97DC9" w:rsidRPr="00F97DC9" w:rsidRDefault="00F97DC9" w:rsidP="00F97DC9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F97DC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lastRenderedPageBreak/>
              <w:t>Campo</w:t>
            </w:r>
          </w:p>
        </w:tc>
        <w:tc>
          <w:tcPr>
            <w:tcW w:w="0" w:type="auto"/>
            <w:vAlign w:val="center"/>
            <w:hideMark/>
          </w:tcPr>
          <w:p w14:paraId="469A9CA2" w14:textId="77777777" w:rsidR="00F97DC9" w:rsidRPr="00F97DC9" w:rsidRDefault="00F97DC9" w:rsidP="00F97DC9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F97DC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Classificação</w:t>
            </w:r>
          </w:p>
        </w:tc>
      </w:tr>
      <w:tr w:rsidR="00F97DC9" w:rsidRPr="00F97DC9" w14:paraId="1FF12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99C60" w14:textId="77777777" w:rsidR="00F97DC9" w:rsidRPr="00F97DC9" w:rsidRDefault="00F97DC9" w:rsidP="00F97DC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97DC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Decisão</w:t>
            </w:r>
          </w:p>
        </w:tc>
        <w:tc>
          <w:tcPr>
            <w:tcW w:w="0" w:type="auto"/>
            <w:vAlign w:val="center"/>
            <w:hideMark/>
          </w:tcPr>
          <w:p w14:paraId="27310DF5" w14:textId="77777777" w:rsidR="00F97DC9" w:rsidRPr="00F97DC9" w:rsidRDefault="00F97DC9" w:rsidP="00F97DC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97DC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Guardado</w:t>
            </w:r>
          </w:p>
        </w:tc>
      </w:tr>
      <w:tr w:rsidR="00F97DC9" w:rsidRPr="00F97DC9" w14:paraId="45860B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6F339" w14:textId="77777777" w:rsidR="00F97DC9" w:rsidRPr="00F97DC9" w:rsidRDefault="00F97DC9" w:rsidP="00F97DC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97DC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Foco</w:t>
            </w:r>
          </w:p>
        </w:tc>
        <w:tc>
          <w:tcPr>
            <w:tcW w:w="0" w:type="auto"/>
            <w:vAlign w:val="center"/>
            <w:hideMark/>
          </w:tcPr>
          <w:p w14:paraId="19ED73F4" w14:textId="77777777" w:rsidR="00F97DC9" w:rsidRPr="00F97DC9" w:rsidRDefault="00F97DC9" w:rsidP="00F97DC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97DC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física e operacional de sistemas de transmissão sob desastre de gelo</w:t>
            </w:r>
          </w:p>
        </w:tc>
      </w:tr>
      <w:tr w:rsidR="00F97DC9" w:rsidRPr="00F97DC9" w14:paraId="2BEC6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3BA6D" w14:textId="77777777" w:rsidR="00F97DC9" w:rsidRPr="00F97DC9" w:rsidRDefault="00F97DC9" w:rsidP="00F97DC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97DC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Nível de importância</w:t>
            </w:r>
          </w:p>
        </w:tc>
        <w:tc>
          <w:tcPr>
            <w:tcW w:w="0" w:type="auto"/>
            <w:vAlign w:val="center"/>
            <w:hideMark/>
          </w:tcPr>
          <w:p w14:paraId="6CC3BB11" w14:textId="77777777" w:rsidR="00F97DC9" w:rsidRPr="00F97DC9" w:rsidRDefault="00F97DC9" w:rsidP="00F97DC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97DC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Altíssimo</w:t>
            </w:r>
          </w:p>
        </w:tc>
      </w:tr>
      <w:tr w:rsidR="00F97DC9" w:rsidRPr="00F97DC9" w14:paraId="4FD832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5F52F" w14:textId="77777777" w:rsidR="00F97DC9" w:rsidRPr="00F97DC9" w:rsidRDefault="00F97DC9" w:rsidP="00F97DC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97DC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Ponto da tese</w:t>
            </w:r>
          </w:p>
        </w:tc>
        <w:tc>
          <w:tcPr>
            <w:tcW w:w="0" w:type="auto"/>
            <w:vAlign w:val="center"/>
            <w:hideMark/>
          </w:tcPr>
          <w:p w14:paraId="7C1BC16B" w14:textId="77777777" w:rsidR="00F97DC9" w:rsidRPr="00F97DC9" w:rsidRDefault="00F97DC9" w:rsidP="00F97DC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97DC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dos sistemas elétricos; Metodologia adotada; Justificativa da escolha</w:t>
            </w:r>
          </w:p>
        </w:tc>
      </w:tr>
      <w:tr w:rsidR="00F97DC9" w:rsidRPr="00F97DC9" w14:paraId="2128D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C62EC" w14:textId="77777777" w:rsidR="00F97DC9" w:rsidRPr="00F97DC9" w:rsidRDefault="00F97DC9" w:rsidP="00F97DC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97DC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Pontuação (Resiliência de LT)</w:t>
            </w:r>
          </w:p>
        </w:tc>
        <w:tc>
          <w:tcPr>
            <w:tcW w:w="0" w:type="auto"/>
            <w:vAlign w:val="center"/>
            <w:hideMark/>
          </w:tcPr>
          <w:p w14:paraId="400BD64B" w14:textId="77777777" w:rsidR="00F97DC9" w:rsidRPr="00F97DC9" w:rsidRDefault="00F97DC9" w:rsidP="00F97DC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97DC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9,5 / 10</w:t>
            </w:r>
          </w:p>
        </w:tc>
      </w:tr>
    </w:tbl>
    <w:p w14:paraId="37D6AF68" w14:textId="77777777" w:rsidR="00F97DC9" w:rsidRPr="00F97DC9" w:rsidRDefault="00F97DC9" w:rsidP="00F97DC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E7060B0">
          <v:rect id="_x0000_i1036" style="width:0;height:1.5pt" o:hralign="center" o:hrstd="t" o:hr="t" fillcolor="#a0a0a0" stroked="f"/>
        </w:pict>
      </w:r>
    </w:p>
    <w:p w14:paraId="4213E83F" w14:textId="77777777" w:rsidR="00F97DC9" w:rsidRPr="00F97DC9" w:rsidRDefault="00F97DC9" w:rsidP="00F97DC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7DC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F97DC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Síntese final</w:t>
      </w:r>
    </w:p>
    <w:p w14:paraId="10C18CF6" w14:textId="77777777" w:rsidR="00F97DC9" w:rsidRPr="00F97DC9" w:rsidRDefault="00F97DC9" w:rsidP="00F97DC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praticamente um </w:t>
      </w:r>
      <w:r w:rsidRPr="00F97DC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espelho parcial da sua tese</w:t>
      </w:r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6C496533" w14:textId="77777777" w:rsidR="00F97DC9" w:rsidRPr="00F97DC9" w:rsidRDefault="00F97DC9" w:rsidP="00F97DC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 mostra:</w:t>
      </w:r>
    </w:p>
    <w:p w14:paraId="56BC3955" w14:textId="77777777" w:rsidR="00F97DC9" w:rsidRPr="00F97DC9" w:rsidRDefault="00F97DC9" w:rsidP="00F97DC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como construir um índice de resiliência baseado em fenômeno físico real, falha estrutural real e recuperação mensurável.</w:t>
      </w:r>
    </w:p>
    <w:p w14:paraId="0DF049A0" w14:textId="77777777" w:rsidR="00F97DC9" w:rsidRPr="00F97DC9" w:rsidRDefault="00F97DC9" w:rsidP="00F97DC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Você está indo além ao querer:</w:t>
      </w:r>
    </w:p>
    <w:p w14:paraId="56452723" w14:textId="77777777" w:rsidR="00F97DC9" w:rsidRPr="00F97DC9" w:rsidRDefault="00F97DC9" w:rsidP="00F97DC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generalizar isso para múltiplos eventos climáticos e propor um índice ainda mais físico-estrutural e universal.</w:t>
      </w:r>
    </w:p>
    <w:p w14:paraId="35FB4368" w14:textId="77777777" w:rsidR="00F97DC9" w:rsidRPr="00F97DC9" w:rsidRDefault="00F97DC9" w:rsidP="00F97DC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é um </w:t>
      </w:r>
      <w:r w:rsidRPr="00F97DC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 de referência obrigatória</w:t>
      </w:r>
      <w:r w:rsidRPr="00F97DC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o seu trabalho.</w:t>
      </w:r>
    </w:p>
    <w:p w14:paraId="56691DA7" w14:textId="77777777" w:rsidR="00307709" w:rsidRPr="00F97DC9" w:rsidRDefault="00307709"/>
    <w:sectPr w:rsidR="00307709" w:rsidRPr="00F97DC9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E010E"/>
    <w:multiLevelType w:val="multilevel"/>
    <w:tmpl w:val="5F4ED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108BC"/>
    <w:multiLevelType w:val="multilevel"/>
    <w:tmpl w:val="97D4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2757F"/>
    <w:multiLevelType w:val="multilevel"/>
    <w:tmpl w:val="D030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27626"/>
    <w:multiLevelType w:val="multilevel"/>
    <w:tmpl w:val="D1EAB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8560A7"/>
    <w:multiLevelType w:val="multilevel"/>
    <w:tmpl w:val="7FA20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E14805"/>
    <w:multiLevelType w:val="multilevel"/>
    <w:tmpl w:val="40DE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286CA1"/>
    <w:multiLevelType w:val="multilevel"/>
    <w:tmpl w:val="7B84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BA7B30"/>
    <w:multiLevelType w:val="multilevel"/>
    <w:tmpl w:val="885E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B95E2E"/>
    <w:multiLevelType w:val="multilevel"/>
    <w:tmpl w:val="88466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8D59AC"/>
    <w:multiLevelType w:val="multilevel"/>
    <w:tmpl w:val="E00475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0C407C"/>
    <w:multiLevelType w:val="multilevel"/>
    <w:tmpl w:val="4D3663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10321">
    <w:abstractNumId w:val="0"/>
  </w:num>
  <w:num w:numId="2" w16cid:durableId="326131275">
    <w:abstractNumId w:val="7"/>
  </w:num>
  <w:num w:numId="3" w16cid:durableId="742290824">
    <w:abstractNumId w:val="4"/>
  </w:num>
  <w:num w:numId="4" w16cid:durableId="1300305572">
    <w:abstractNumId w:val="6"/>
  </w:num>
  <w:num w:numId="5" w16cid:durableId="1703556565">
    <w:abstractNumId w:val="8"/>
  </w:num>
  <w:num w:numId="6" w16cid:durableId="201946542">
    <w:abstractNumId w:val="10"/>
  </w:num>
  <w:num w:numId="7" w16cid:durableId="793062664">
    <w:abstractNumId w:val="9"/>
  </w:num>
  <w:num w:numId="8" w16cid:durableId="257063675">
    <w:abstractNumId w:val="5"/>
  </w:num>
  <w:num w:numId="9" w16cid:durableId="1705667448">
    <w:abstractNumId w:val="2"/>
  </w:num>
  <w:num w:numId="10" w16cid:durableId="1711146294">
    <w:abstractNumId w:val="1"/>
  </w:num>
  <w:num w:numId="11" w16cid:durableId="20428998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709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07709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97DC9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9191A"/>
  <w15:chartTrackingRefBased/>
  <w15:docId w15:val="{665AF912-B5E5-4ABE-A0C7-3BC45FFAF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70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70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70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70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70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709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709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709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709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709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3077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7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7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709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30770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97DC9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F97DC9"/>
    <w:rPr>
      <w:b/>
      <w:bCs/>
    </w:rPr>
  </w:style>
  <w:style w:type="character" w:styleId="Emphasis">
    <w:name w:val="Emphasis"/>
    <w:basedOn w:val="DefaultParagraphFont"/>
    <w:uiPriority w:val="20"/>
    <w:qFormat/>
    <w:rsid w:val="00F97DC9"/>
    <w:rPr>
      <w:i/>
      <w:iCs/>
    </w:rPr>
  </w:style>
  <w:style w:type="character" w:customStyle="1" w:styleId="relative">
    <w:name w:val="relative"/>
    <w:basedOn w:val="DefaultParagraphFont"/>
    <w:rsid w:val="00F97DC9"/>
  </w:style>
  <w:style w:type="paragraph" w:customStyle="1" w:styleId="not-prose">
    <w:name w:val="not-prose"/>
    <w:basedOn w:val="Normal"/>
    <w:rsid w:val="00F97DC9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836</Words>
  <Characters>4518</Characters>
  <Application>Microsoft Office Word</Application>
  <DocSecurity>0</DocSecurity>
  <Lines>37</Lines>
  <Paragraphs>10</Paragraphs>
  <ScaleCrop>false</ScaleCrop>
  <Company/>
  <LinksUpToDate>false</LinksUpToDate>
  <CharactersWithSpaces>5344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2026-01-10T10:46:00Z</dcterms:created>
  <dcterms:modified xsi:type="dcterms:W3CDTF">2026-01-10T10:47:00Z</dcterms:modified>
</cp:coreProperties>
</file>