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FD711" w14:textId="124FA30D" w:rsidR="00AC5231" w:rsidRDefault="00B92A2C">
      <w:pPr>
        <w:rPr>
          <w:lang w:val="en-US"/>
        </w:rPr>
      </w:pPr>
      <w:r w:rsidRPr="00B92A2C">
        <w:rPr>
          <w:lang w:val="en-US"/>
        </w:rPr>
        <w:t>2022 The Coming Storm-Building electricity resilience to extreme weather-</w:t>
      </w:r>
      <w:proofErr w:type="spellStart"/>
      <w:r w:rsidRPr="00B92A2C">
        <w:rPr>
          <w:lang w:val="en-US"/>
        </w:rPr>
        <w:t>Eureletric</w:t>
      </w:r>
      <w:proofErr w:type="spellEnd"/>
    </w:p>
    <w:p w14:paraId="214125AC" w14:textId="77777777" w:rsidR="00B92A2C" w:rsidRDefault="00B92A2C">
      <w:pPr>
        <w:rPr>
          <w:lang w:val="en-US"/>
        </w:rPr>
      </w:pPr>
    </w:p>
    <w:p w14:paraId="002955B1" w14:textId="77777777" w:rsidR="00D01EFC" w:rsidRPr="00D01EFC" w:rsidRDefault="00D01EFC" w:rsidP="00D01EFC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D01EFC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Artigo / Relatório (2022)</w:t>
      </w:r>
    </w:p>
    <w:p w14:paraId="4CC90D97" w14:textId="77777777" w:rsidR="00D01EFC" w:rsidRPr="00D01EFC" w:rsidRDefault="00D01EFC" w:rsidP="00D01EF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01EF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Título:</w:t>
      </w:r>
      <w:r w:rsidRPr="00D01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D01EFC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The</w:t>
      </w:r>
      <w:proofErr w:type="spellEnd"/>
      <w:r w:rsidRPr="00D01EFC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Coming </w:t>
      </w:r>
      <w:proofErr w:type="spellStart"/>
      <w:r w:rsidRPr="00D01EFC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Storm</w:t>
      </w:r>
      <w:proofErr w:type="spellEnd"/>
      <w:r w:rsidRPr="00D01EFC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– </w:t>
      </w:r>
      <w:proofErr w:type="spellStart"/>
      <w:r w:rsidRPr="00D01EFC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Building</w:t>
      </w:r>
      <w:proofErr w:type="spellEnd"/>
      <w:r w:rsidRPr="00D01EFC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D01EFC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electricity</w:t>
      </w:r>
      <w:proofErr w:type="spellEnd"/>
      <w:r w:rsidRPr="00D01EFC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D01EFC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D01EFC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to extreme </w:t>
      </w:r>
      <w:proofErr w:type="spellStart"/>
      <w:r w:rsidRPr="00D01EFC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weather</w:t>
      </w:r>
      <w:proofErr w:type="spellEnd"/>
      <w:r w:rsidRPr="00D01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D01EF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Entidade autora:</w:t>
      </w:r>
      <w:r w:rsidRPr="00D01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D01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Eurelectric</w:t>
      </w:r>
      <w:proofErr w:type="spellEnd"/>
      <w:r w:rsidRPr="00D01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D01EF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Apoio técnico:</w:t>
      </w:r>
      <w:r w:rsidRPr="00D01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EPRI (apenas consultoria técnica, sem responsabilidade pelas recomendações políticas) – pág. 1 </w:t>
      </w:r>
    </w:p>
    <w:p w14:paraId="581B2CBA" w14:textId="77777777" w:rsidR="00D01EFC" w:rsidRPr="00D01EFC" w:rsidRDefault="00D01EFC" w:rsidP="00D01EF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01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2022 </w:t>
      </w:r>
      <w:proofErr w:type="spellStart"/>
      <w:r w:rsidRPr="00D01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The</w:t>
      </w:r>
      <w:proofErr w:type="spellEnd"/>
      <w:r w:rsidRPr="00D01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Coming </w:t>
      </w:r>
      <w:proofErr w:type="spellStart"/>
      <w:r w:rsidRPr="00D01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Storm-Building</w:t>
      </w:r>
      <w:proofErr w:type="spellEnd"/>
      <w:r w:rsidRPr="00D01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…</w:t>
      </w:r>
    </w:p>
    <w:p w14:paraId="258FBFC0" w14:textId="77777777" w:rsidR="00D01EFC" w:rsidRPr="00D01EFC" w:rsidRDefault="00D01EFC" w:rsidP="00D01EF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01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D01EF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Natureza do documento:</w:t>
      </w:r>
      <w:r w:rsidRPr="00D01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Relatório técnico-institucional e estratégico (</w:t>
      </w:r>
      <w:proofErr w:type="spellStart"/>
      <w:r w:rsidRPr="00D01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policy</w:t>
      </w:r>
      <w:proofErr w:type="spellEnd"/>
      <w:r w:rsidRPr="00D01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+ </w:t>
      </w:r>
      <w:proofErr w:type="spellStart"/>
      <w:r w:rsidRPr="00D01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engineering</w:t>
      </w:r>
      <w:proofErr w:type="spellEnd"/>
      <w:r w:rsidRPr="00D01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D01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overview</w:t>
      </w:r>
      <w:proofErr w:type="spellEnd"/>
      <w:r w:rsidRPr="00D01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), não é artigo científico clássico.</w:t>
      </w:r>
    </w:p>
    <w:p w14:paraId="16BBFCF9" w14:textId="77777777" w:rsidR="00D01EFC" w:rsidRPr="00D01EFC" w:rsidRDefault="00D01EFC" w:rsidP="00D01EF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01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BEE2D8A">
          <v:rect id="_x0000_i1025" style="width:0;height:1.5pt" o:hralign="center" o:hrstd="t" o:hr="t" fillcolor="#a0a0a0" stroked="f"/>
        </w:pict>
      </w:r>
    </w:p>
    <w:p w14:paraId="44E4963A" w14:textId="77777777" w:rsidR="00D01EFC" w:rsidRPr="00D01EFC" w:rsidRDefault="00D01EFC" w:rsidP="00D01EFC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D01EFC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1) Foco real do documento</w:t>
      </w:r>
    </w:p>
    <w:p w14:paraId="10640AA3" w14:textId="77777777" w:rsidR="00D01EFC" w:rsidRPr="00D01EFC" w:rsidRDefault="00D01EFC" w:rsidP="00D01EF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01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relatório trata da </w:t>
      </w:r>
      <w:r w:rsidRPr="00D01EF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do sistema elétrico europeu</w:t>
      </w:r>
      <w:r w:rsidRPr="00D01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face ao aumento da frequência e severidade de eventos climáticos extremos, enfatizando:</w:t>
      </w:r>
    </w:p>
    <w:p w14:paraId="68F8C157" w14:textId="77777777" w:rsidR="00D01EFC" w:rsidRPr="00D01EFC" w:rsidRDefault="00D01EFC" w:rsidP="00D01EFC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01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ondas de calor,</w:t>
      </w:r>
    </w:p>
    <w:p w14:paraId="2A1E144D" w14:textId="77777777" w:rsidR="00D01EFC" w:rsidRPr="00D01EFC" w:rsidRDefault="00D01EFC" w:rsidP="00D01EFC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01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tempestades severas,</w:t>
      </w:r>
    </w:p>
    <w:p w14:paraId="5EFDA4D0" w14:textId="77777777" w:rsidR="00D01EFC" w:rsidRPr="00D01EFC" w:rsidRDefault="00D01EFC" w:rsidP="00D01EFC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01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gelo e neve,</w:t>
      </w:r>
    </w:p>
    <w:p w14:paraId="43A8AD68" w14:textId="77777777" w:rsidR="00D01EFC" w:rsidRPr="00D01EFC" w:rsidRDefault="00D01EFC" w:rsidP="00D01EFC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01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incêndios florestais,</w:t>
      </w:r>
    </w:p>
    <w:p w14:paraId="39115390" w14:textId="77777777" w:rsidR="00D01EFC" w:rsidRPr="00D01EFC" w:rsidRDefault="00D01EFC" w:rsidP="00D01EFC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01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secas e inundações.</w:t>
      </w:r>
    </w:p>
    <w:p w14:paraId="68BF7A8D" w14:textId="77777777" w:rsidR="00D01EFC" w:rsidRPr="00D01EFC" w:rsidRDefault="00D01EFC" w:rsidP="00D01EF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01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Logo no início é estabelecido que:</w:t>
      </w:r>
    </w:p>
    <w:p w14:paraId="14CD58C1" w14:textId="77777777" w:rsidR="00D01EFC" w:rsidRPr="00D01EFC" w:rsidRDefault="00D01EFC" w:rsidP="00D01EF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D01EF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“Climate adaptation and resilience must become as much of a priority as climate mitigation” – </w:t>
      </w:r>
      <w:proofErr w:type="spellStart"/>
      <w:r w:rsidRPr="00D01EF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pág</w:t>
      </w:r>
      <w:proofErr w:type="spellEnd"/>
      <w:r w:rsidRPr="00D01EF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. 4 </w:t>
      </w:r>
    </w:p>
    <w:p w14:paraId="24D29C50" w14:textId="77777777" w:rsidR="00D01EFC" w:rsidRPr="00D01EFC" w:rsidRDefault="00D01EFC" w:rsidP="00D01EF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D01EF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2022 The Coming Storm-Building …</w:t>
      </w:r>
    </w:p>
    <w:p w14:paraId="3EC36561" w14:textId="77777777" w:rsidR="00D01EFC" w:rsidRPr="00D01EFC" w:rsidRDefault="00D01EFC" w:rsidP="00D01EF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D01EF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O </w:t>
      </w:r>
      <w:proofErr w:type="spellStart"/>
      <w:r w:rsidRPr="00D01EF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foco</w:t>
      </w:r>
      <w:proofErr w:type="spellEnd"/>
      <w:r w:rsidRPr="00D01EF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central é:</w:t>
      </w:r>
    </w:p>
    <w:p w14:paraId="69151C8B" w14:textId="77777777" w:rsidR="00D01EFC" w:rsidRPr="00D01EFC" w:rsidRDefault="00D01EFC" w:rsidP="00D01EFC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01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resiliência </w:t>
      </w:r>
      <w:r w:rsidRPr="00D01EF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sistêmica</w:t>
      </w:r>
      <w:r w:rsidRPr="00D01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do setor elétrico;</w:t>
      </w:r>
    </w:p>
    <w:p w14:paraId="69F4E652" w14:textId="77777777" w:rsidR="00D01EFC" w:rsidRPr="00D01EFC" w:rsidRDefault="00D01EFC" w:rsidP="00D01EFC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01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impactos do clima sobre:</w:t>
      </w:r>
    </w:p>
    <w:p w14:paraId="7334D238" w14:textId="77777777" w:rsidR="00D01EFC" w:rsidRPr="00D01EFC" w:rsidRDefault="00D01EFC" w:rsidP="00D01EFC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01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geração,</w:t>
      </w:r>
    </w:p>
    <w:p w14:paraId="4C71A6E7" w14:textId="77777777" w:rsidR="00D01EFC" w:rsidRPr="00D01EFC" w:rsidRDefault="00D01EFC" w:rsidP="00D01EFC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01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transmissão,</w:t>
      </w:r>
    </w:p>
    <w:p w14:paraId="3F1CCFCC" w14:textId="77777777" w:rsidR="00D01EFC" w:rsidRPr="00D01EFC" w:rsidRDefault="00D01EFC" w:rsidP="00D01EFC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01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distribuição;</w:t>
      </w:r>
    </w:p>
    <w:p w14:paraId="4F5CA3D1" w14:textId="77777777" w:rsidR="00D01EFC" w:rsidRPr="00D01EFC" w:rsidRDefault="00D01EFC" w:rsidP="00D01EFC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01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necessidade de adaptação estrutural e regulatória.</w:t>
      </w:r>
    </w:p>
    <w:p w14:paraId="3005798B" w14:textId="77777777" w:rsidR="00D01EFC" w:rsidRPr="00D01EFC" w:rsidRDefault="00D01EFC" w:rsidP="00D01EF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01EFC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D01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Diferentemente dos dois últimos arquivos que você enviou, este documento </w:t>
      </w:r>
      <w:r w:rsidRPr="00D01EF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tem ligação direta com linhas de transmissão</w:t>
      </w:r>
      <w:r w:rsidRPr="00D01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5D14A38F" w14:textId="77777777" w:rsidR="00D01EFC" w:rsidRPr="00D01EFC" w:rsidRDefault="00D01EFC" w:rsidP="00D01EF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01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B560251">
          <v:rect id="_x0000_i1026" style="width:0;height:1.5pt" o:hralign="center" o:hrstd="t" o:hr="t" fillcolor="#a0a0a0" stroked="f"/>
        </w:pict>
      </w:r>
    </w:p>
    <w:p w14:paraId="7BD38B86" w14:textId="77777777" w:rsidR="00D01EFC" w:rsidRPr="00D01EFC" w:rsidRDefault="00D01EFC" w:rsidP="00D01EFC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D01EFC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lastRenderedPageBreak/>
        <w:t>2) Conteúdo técnico relevante para linhas de transmissão</w:t>
      </w:r>
    </w:p>
    <w:p w14:paraId="7D9C8711" w14:textId="77777777" w:rsidR="00D01EFC" w:rsidRPr="00D01EFC" w:rsidRDefault="00D01EFC" w:rsidP="00D01EF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01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Na </w:t>
      </w:r>
      <w:r w:rsidRPr="00D01EF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página 11</w:t>
      </w:r>
      <w:r w:rsidRPr="00D01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o relatório apresenta explicitamente os impactos de eventos climáticos sobre </w:t>
      </w:r>
      <w:r w:rsidRPr="00D01EF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ativos de transmissão e distribuição</w:t>
      </w:r>
      <w:r w:rsidRPr="00D01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: </w:t>
      </w:r>
    </w:p>
    <w:p w14:paraId="78F68CE3" w14:textId="77777777" w:rsidR="00D01EFC" w:rsidRPr="00D01EFC" w:rsidRDefault="00D01EFC" w:rsidP="00D01EF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01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2022 </w:t>
      </w:r>
      <w:proofErr w:type="spellStart"/>
      <w:r w:rsidRPr="00D01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The</w:t>
      </w:r>
      <w:proofErr w:type="spellEnd"/>
      <w:r w:rsidRPr="00D01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Coming </w:t>
      </w:r>
      <w:proofErr w:type="spellStart"/>
      <w:r w:rsidRPr="00D01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Storm-Building</w:t>
      </w:r>
      <w:proofErr w:type="spellEnd"/>
      <w:r w:rsidRPr="00D01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…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7"/>
        <w:gridCol w:w="6335"/>
      </w:tblGrid>
      <w:tr w:rsidR="00D01EFC" w:rsidRPr="00D01EFC" w14:paraId="4AC265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87C818" w14:textId="77777777" w:rsidR="00D01EFC" w:rsidRPr="00D01EFC" w:rsidRDefault="00D01EFC" w:rsidP="00D01EFC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D01EFC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Evento climático</w:t>
            </w:r>
          </w:p>
        </w:tc>
        <w:tc>
          <w:tcPr>
            <w:tcW w:w="0" w:type="auto"/>
            <w:vAlign w:val="center"/>
            <w:hideMark/>
          </w:tcPr>
          <w:p w14:paraId="6513FC49" w14:textId="77777777" w:rsidR="00D01EFC" w:rsidRPr="00D01EFC" w:rsidRDefault="00D01EFC" w:rsidP="00D01EFC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D01EFC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Impacto direto em LT</w:t>
            </w:r>
          </w:p>
        </w:tc>
      </w:tr>
      <w:tr w:rsidR="00D01EFC" w:rsidRPr="00D01EFC" w14:paraId="47F9A5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ADE53" w14:textId="77777777" w:rsidR="00D01EFC" w:rsidRPr="00D01EFC" w:rsidRDefault="00D01EFC" w:rsidP="00D01EF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D01EFC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Gelo, neve e frio extremo</w:t>
            </w:r>
          </w:p>
        </w:tc>
        <w:tc>
          <w:tcPr>
            <w:tcW w:w="0" w:type="auto"/>
            <w:vAlign w:val="center"/>
            <w:hideMark/>
          </w:tcPr>
          <w:p w14:paraId="67BFE679" w14:textId="77777777" w:rsidR="00D01EFC" w:rsidRPr="00D01EFC" w:rsidRDefault="00D01EFC" w:rsidP="00D01EF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D01EFC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Condutores rompidos por carga de gelo; risco de avalanches em torres</w:t>
            </w:r>
          </w:p>
        </w:tc>
      </w:tr>
      <w:tr w:rsidR="00D01EFC" w:rsidRPr="00D01EFC" w14:paraId="128B97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9F930" w14:textId="77777777" w:rsidR="00D01EFC" w:rsidRPr="00D01EFC" w:rsidRDefault="00D01EFC" w:rsidP="00D01EF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D01EFC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Tempestades severas</w:t>
            </w:r>
          </w:p>
        </w:tc>
        <w:tc>
          <w:tcPr>
            <w:tcW w:w="0" w:type="auto"/>
            <w:vAlign w:val="center"/>
            <w:hideMark/>
          </w:tcPr>
          <w:p w14:paraId="63E991CF" w14:textId="77777777" w:rsidR="00D01EFC" w:rsidRPr="00D01EFC" w:rsidRDefault="00D01EFC" w:rsidP="00D01EF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D01EFC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Linhas danificadas por queda de árvores; colapso de torres de distribuição</w:t>
            </w:r>
          </w:p>
        </w:tc>
      </w:tr>
      <w:tr w:rsidR="00D01EFC" w:rsidRPr="00D01EFC" w14:paraId="07F776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47A0A" w14:textId="77777777" w:rsidR="00D01EFC" w:rsidRPr="00D01EFC" w:rsidRDefault="00D01EFC" w:rsidP="00D01EF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D01EFC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Ondas de calor</w:t>
            </w:r>
          </w:p>
        </w:tc>
        <w:tc>
          <w:tcPr>
            <w:tcW w:w="0" w:type="auto"/>
            <w:vAlign w:val="center"/>
            <w:hideMark/>
          </w:tcPr>
          <w:p w14:paraId="483A846F" w14:textId="77777777" w:rsidR="00D01EFC" w:rsidRPr="00D01EFC" w:rsidRDefault="00D01EFC" w:rsidP="00D01EF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D01EFC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Perda de capacidade por sobreaquecimento; falhas de isolamento</w:t>
            </w:r>
          </w:p>
        </w:tc>
      </w:tr>
      <w:tr w:rsidR="00D01EFC" w:rsidRPr="00D01EFC" w14:paraId="3981AC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702D8" w14:textId="77777777" w:rsidR="00D01EFC" w:rsidRPr="00D01EFC" w:rsidRDefault="00D01EFC" w:rsidP="00D01EF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D01EFC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Chuvas e inundações</w:t>
            </w:r>
          </w:p>
        </w:tc>
        <w:tc>
          <w:tcPr>
            <w:tcW w:w="0" w:type="auto"/>
            <w:vAlign w:val="center"/>
            <w:hideMark/>
          </w:tcPr>
          <w:p w14:paraId="5FB4E352" w14:textId="77777777" w:rsidR="00D01EFC" w:rsidRPr="00D01EFC" w:rsidRDefault="00D01EFC" w:rsidP="00D01EF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D01EFC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Perda de linhas de interligação; fundações enfraquecidas por deslizamentos</w:t>
            </w:r>
          </w:p>
        </w:tc>
      </w:tr>
      <w:tr w:rsidR="00D01EFC" w:rsidRPr="00D01EFC" w14:paraId="3C43A8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965C5" w14:textId="77777777" w:rsidR="00D01EFC" w:rsidRPr="00D01EFC" w:rsidRDefault="00D01EFC" w:rsidP="00D01EF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D01EFC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Incêndios florestais</w:t>
            </w:r>
          </w:p>
        </w:tc>
        <w:tc>
          <w:tcPr>
            <w:tcW w:w="0" w:type="auto"/>
            <w:vAlign w:val="center"/>
            <w:hideMark/>
          </w:tcPr>
          <w:p w14:paraId="69820696" w14:textId="77777777" w:rsidR="00D01EFC" w:rsidRPr="00D01EFC" w:rsidRDefault="00D01EFC" w:rsidP="00D01EF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D01EFC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Queda de árvores em chamas sobre a rede</w:t>
            </w:r>
          </w:p>
        </w:tc>
      </w:tr>
    </w:tbl>
    <w:p w14:paraId="0AA006DB" w14:textId="77777777" w:rsidR="00D01EFC" w:rsidRPr="00D01EFC" w:rsidRDefault="00D01EFC" w:rsidP="00D01EF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01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Aqui há, pela primeira vez, uma </w:t>
      </w:r>
      <w:r w:rsidRPr="00D01EF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ligação direta entre fenômeno climático e dano físico à linha</w:t>
      </w:r>
      <w:r w:rsidRPr="00D01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3833C312" w14:textId="77777777" w:rsidR="00D01EFC" w:rsidRPr="00D01EFC" w:rsidRDefault="00D01EFC" w:rsidP="00D01EF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01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DA3A895">
          <v:rect id="_x0000_i1027" style="width:0;height:1.5pt" o:hralign="center" o:hrstd="t" o:hr="t" fillcolor="#a0a0a0" stroked="f"/>
        </w:pict>
      </w:r>
    </w:p>
    <w:p w14:paraId="34CF5644" w14:textId="77777777" w:rsidR="00D01EFC" w:rsidRPr="00D01EFC" w:rsidRDefault="00D01EFC" w:rsidP="00D01EFC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D01EFC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3) Medidas de adaptação para transmissão</w:t>
      </w:r>
    </w:p>
    <w:p w14:paraId="112D488C" w14:textId="77777777" w:rsidR="00D01EFC" w:rsidRPr="00D01EFC" w:rsidRDefault="00D01EFC" w:rsidP="00D01EF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01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Na </w:t>
      </w:r>
      <w:r w:rsidRPr="00D01EF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página 15</w:t>
      </w:r>
      <w:r w:rsidRPr="00D01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são indicadas medidas estruturais concretas: </w:t>
      </w:r>
    </w:p>
    <w:p w14:paraId="1144CE2C" w14:textId="77777777" w:rsidR="00D01EFC" w:rsidRPr="00D01EFC" w:rsidRDefault="00D01EFC" w:rsidP="00D01EF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01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2022 </w:t>
      </w:r>
      <w:proofErr w:type="spellStart"/>
      <w:r w:rsidRPr="00D01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The</w:t>
      </w:r>
      <w:proofErr w:type="spellEnd"/>
      <w:r w:rsidRPr="00D01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Coming </w:t>
      </w:r>
      <w:proofErr w:type="spellStart"/>
      <w:r w:rsidRPr="00D01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Storm-Building</w:t>
      </w:r>
      <w:proofErr w:type="spellEnd"/>
      <w:r w:rsidRPr="00D01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…</w:t>
      </w:r>
    </w:p>
    <w:p w14:paraId="17A62103" w14:textId="77777777" w:rsidR="00D01EFC" w:rsidRPr="00D01EFC" w:rsidRDefault="00D01EFC" w:rsidP="00D01EFC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01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dimensionamento mecânico das linhas para:</w:t>
      </w:r>
    </w:p>
    <w:p w14:paraId="5B4D3E50" w14:textId="77777777" w:rsidR="00D01EFC" w:rsidRPr="00D01EFC" w:rsidRDefault="00D01EFC" w:rsidP="00D01EFC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01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maiores velocidades de vento,</w:t>
      </w:r>
    </w:p>
    <w:p w14:paraId="3D5C752E" w14:textId="77777777" w:rsidR="00D01EFC" w:rsidRPr="00D01EFC" w:rsidRDefault="00D01EFC" w:rsidP="00D01EFC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01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maiores cargas de gelo;</w:t>
      </w:r>
    </w:p>
    <w:p w14:paraId="1F0831B1" w14:textId="77777777" w:rsidR="00D01EFC" w:rsidRPr="00D01EFC" w:rsidRDefault="00D01EFC" w:rsidP="00D01EFC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01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gestão avançada de vegetação;</w:t>
      </w:r>
    </w:p>
    <w:p w14:paraId="18670DD3" w14:textId="77777777" w:rsidR="00D01EFC" w:rsidRPr="00D01EFC" w:rsidRDefault="00D01EFC" w:rsidP="00D01EFC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01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redesenho estrutural de torres;</w:t>
      </w:r>
    </w:p>
    <w:p w14:paraId="448A05CF" w14:textId="77777777" w:rsidR="00D01EFC" w:rsidRPr="00D01EFC" w:rsidRDefault="00D01EFC" w:rsidP="00D01EFC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01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uso de fusíveis mecânicos em condutores;</w:t>
      </w:r>
    </w:p>
    <w:p w14:paraId="7E0DABD7" w14:textId="77777777" w:rsidR="00D01EFC" w:rsidRPr="00D01EFC" w:rsidRDefault="00D01EFC" w:rsidP="00D01EFC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01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planejamento em padrão </w:t>
      </w:r>
      <w:r w:rsidRPr="00D01EF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N-1</w:t>
      </w:r>
      <w:r w:rsidRPr="00D01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6D86488B" w14:textId="77777777" w:rsidR="00D01EFC" w:rsidRPr="00D01EFC" w:rsidRDefault="00D01EFC" w:rsidP="00D01EFC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01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automação e </w:t>
      </w:r>
      <w:proofErr w:type="spellStart"/>
      <w:r w:rsidRPr="00D01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telecontrole</w:t>
      </w:r>
      <w:proofErr w:type="spellEnd"/>
      <w:r w:rsidRPr="00D01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isolamento seletivo;</w:t>
      </w:r>
    </w:p>
    <w:p w14:paraId="5399FCFF" w14:textId="77777777" w:rsidR="00D01EFC" w:rsidRPr="00D01EFC" w:rsidRDefault="00D01EFC" w:rsidP="00D01EFC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01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avaliação de risco de inundação na implantação de ativos.</w:t>
      </w:r>
    </w:p>
    <w:p w14:paraId="558BB041" w14:textId="77777777" w:rsidR="00D01EFC" w:rsidRPr="00D01EFC" w:rsidRDefault="00D01EFC" w:rsidP="00D01EF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01EFC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D01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Estas medidas entram diretamente no domínio físico da sua tese.</w:t>
      </w:r>
    </w:p>
    <w:p w14:paraId="6AF5A3D9" w14:textId="77777777" w:rsidR="00D01EFC" w:rsidRPr="00D01EFC" w:rsidRDefault="00D01EFC" w:rsidP="00D01EF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01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A8716B9">
          <v:rect id="_x0000_i1028" style="width:0;height:1.5pt" o:hralign="center" o:hrstd="t" o:hr="t" fillcolor="#a0a0a0" stroked="f"/>
        </w:pict>
      </w:r>
    </w:p>
    <w:p w14:paraId="6C9BADCC" w14:textId="77777777" w:rsidR="00D01EFC" w:rsidRPr="00D01EFC" w:rsidRDefault="00D01EFC" w:rsidP="00D01EFC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D01EFC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4) Relação com eventos extremos reais</w:t>
      </w:r>
    </w:p>
    <w:p w14:paraId="2B674F97" w14:textId="77777777" w:rsidR="00D01EFC" w:rsidRPr="00D01EFC" w:rsidRDefault="00D01EFC" w:rsidP="00D01EF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01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relatório documenta impactos históricos:</w:t>
      </w:r>
    </w:p>
    <w:p w14:paraId="35651DA9" w14:textId="77777777" w:rsidR="00D01EFC" w:rsidRPr="00D01EFC" w:rsidRDefault="00D01EFC" w:rsidP="00D01EFC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01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enchentes na Europa Central em 2021:</w:t>
      </w:r>
    </w:p>
    <w:p w14:paraId="032FB304" w14:textId="77777777" w:rsidR="00D01EFC" w:rsidRPr="00D01EFC" w:rsidRDefault="00D01EFC" w:rsidP="00D01EFC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01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200.000 clientes sem energia,</w:t>
      </w:r>
    </w:p>
    <w:p w14:paraId="57F35307" w14:textId="77777777" w:rsidR="00D01EFC" w:rsidRPr="00D01EFC" w:rsidRDefault="00D01EFC" w:rsidP="00D01EFC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01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€46 bilhões em danos,</w:t>
      </w:r>
    </w:p>
    <w:p w14:paraId="2CC524B0" w14:textId="77777777" w:rsidR="00D01EFC" w:rsidRPr="00D01EFC" w:rsidRDefault="00D01EFC" w:rsidP="00D01EFC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01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220 mortes – pág. 16 </w:t>
      </w:r>
    </w:p>
    <w:p w14:paraId="221D490F" w14:textId="77777777" w:rsidR="00D01EFC" w:rsidRPr="00D01EFC" w:rsidRDefault="00D01EFC" w:rsidP="00D01EFC">
      <w:pPr>
        <w:spacing w:before="100" w:beforeAutospacing="1" w:after="100" w:afterAutospacing="1"/>
        <w:ind w:left="144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01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2022 </w:t>
      </w:r>
      <w:proofErr w:type="spellStart"/>
      <w:r w:rsidRPr="00D01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The</w:t>
      </w:r>
      <w:proofErr w:type="spellEnd"/>
      <w:r w:rsidRPr="00D01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Coming </w:t>
      </w:r>
      <w:proofErr w:type="spellStart"/>
      <w:r w:rsidRPr="00D01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Storm-Building</w:t>
      </w:r>
      <w:proofErr w:type="spellEnd"/>
      <w:r w:rsidRPr="00D01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…</w:t>
      </w:r>
    </w:p>
    <w:p w14:paraId="5888851C" w14:textId="77777777" w:rsidR="00D01EFC" w:rsidRPr="00D01EFC" w:rsidRDefault="00D01EFC" w:rsidP="00D01EFC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01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tempestades </w:t>
      </w:r>
      <w:proofErr w:type="spellStart"/>
      <w:r w:rsidRPr="00D01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Arwen</w:t>
      </w:r>
      <w:proofErr w:type="spellEnd"/>
      <w:r w:rsidRPr="00D01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Eunice:</w:t>
      </w:r>
    </w:p>
    <w:p w14:paraId="08677A03" w14:textId="77777777" w:rsidR="00D01EFC" w:rsidRPr="00D01EFC" w:rsidRDefault="00D01EFC" w:rsidP="00D01EFC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01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mais de 1 milhão de residências sem energia – pág. 17 </w:t>
      </w:r>
    </w:p>
    <w:p w14:paraId="04C07BB7" w14:textId="77777777" w:rsidR="00D01EFC" w:rsidRPr="00D01EFC" w:rsidRDefault="00D01EFC" w:rsidP="00D01EFC">
      <w:pPr>
        <w:spacing w:before="100" w:beforeAutospacing="1" w:after="100" w:afterAutospacing="1"/>
        <w:ind w:left="1440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D01EF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2022 The Coming Storm-Building …</w:t>
      </w:r>
    </w:p>
    <w:p w14:paraId="6756DEEA" w14:textId="77777777" w:rsidR="00D01EFC" w:rsidRPr="00D01EFC" w:rsidRDefault="00D01EFC" w:rsidP="00D01EF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proofErr w:type="spellStart"/>
      <w:r w:rsidRPr="00D01EF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Isso</w:t>
      </w:r>
      <w:proofErr w:type="spellEnd"/>
      <w:r w:rsidRPr="00D01EF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proofErr w:type="spellStart"/>
      <w:r w:rsidRPr="00D01EF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fornece</w:t>
      </w:r>
      <w:proofErr w:type="spellEnd"/>
      <w:r w:rsidRPr="00D01EF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:</w:t>
      </w:r>
    </w:p>
    <w:p w14:paraId="0AB2A322" w14:textId="77777777" w:rsidR="00D01EFC" w:rsidRPr="00D01EFC" w:rsidRDefault="00D01EFC" w:rsidP="00D01EFC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01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base empírica real,</w:t>
      </w:r>
    </w:p>
    <w:p w14:paraId="022906F4" w14:textId="77777777" w:rsidR="00D01EFC" w:rsidRPr="00D01EFC" w:rsidRDefault="00D01EFC" w:rsidP="00D01EFC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01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apenas simulação teórica.</w:t>
      </w:r>
    </w:p>
    <w:p w14:paraId="7AFC6992" w14:textId="77777777" w:rsidR="00D01EFC" w:rsidRPr="00D01EFC" w:rsidRDefault="00D01EFC" w:rsidP="00D01EF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01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B7F92B2">
          <v:rect id="_x0000_i1029" style="width:0;height:1.5pt" o:hralign="center" o:hrstd="t" o:hr="t" fillcolor="#a0a0a0" stroked="f"/>
        </w:pict>
      </w:r>
    </w:p>
    <w:p w14:paraId="406B0951" w14:textId="77777777" w:rsidR="00D01EFC" w:rsidRPr="00D01EFC" w:rsidRDefault="00D01EFC" w:rsidP="00D01EFC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D01EFC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5) Limitações técnicas para a sua tese</w:t>
      </w:r>
    </w:p>
    <w:p w14:paraId="65513BF8" w14:textId="77777777" w:rsidR="00D01EFC" w:rsidRPr="00D01EFC" w:rsidRDefault="00D01EFC" w:rsidP="00D01EF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01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Apesar de muito forte conceitualmente, o documento não apresenta:</w:t>
      </w:r>
    </w:p>
    <w:p w14:paraId="7876873C" w14:textId="77777777" w:rsidR="00D01EFC" w:rsidRPr="00D01EFC" w:rsidRDefault="00D01EFC" w:rsidP="00D01EF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01EFC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D01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modelagem matemática;</w:t>
      </w:r>
      <w:r w:rsidRPr="00D01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D01EFC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D01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curvas de fragilidade de LT;</w:t>
      </w:r>
      <w:r w:rsidRPr="00D01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D01EFC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D01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índices quantitativos de resiliência;</w:t>
      </w:r>
      <w:r w:rsidRPr="00D01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D01EFC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D01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métricas tempo-recuperação;</w:t>
      </w:r>
      <w:r w:rsidRPr="00D01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D01EFC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D01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modelos probabilísticos de falha estrutural.</w:t>
      </w:r>
    </w:p>
    <w:p w14:paraId="762F0972" w14:textId="77777777" w:rsidR="00D01EFC" w:rsidRPr="00D01EFC" w:rsidRDefault="00D01EFC" w:rsidP="00D01EF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01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Ele é:</w:t>
      </w:r>
    </w:p>
    <w:p w14:paraId="058A55FA" w14:textId="77777777" w:rsidR="00D01EFC" w:rsidRPr="00D01EFC" w:rsidRDefault="00D01EFC" w:rsidP="00D01EFC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01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descritivo,</w:t>
      </w:r>
    </w:p>
    <w:p w14:paraId="2710F92A" w14:textId="77777777" w:rsidR="00D01EFC" w:rsidRPr="00D01EFC" w:rsidRDefault="00D01EFC" w:rsidP="00D01EFC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01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estratégico,</w:t>
      </w:r>
    </w:p>
    <w:p w14:paraId="51339394" w14:textId="77777777" w:rsidR="00D01EFC" w:rsidRPr="00D01EFC" w:rsidRDefault="00D01EFC" w:rsidP="00D01EFC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01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normativo,</w:t>
      </w:r>
    </w:p>
    <w:p w14:paraId="42B16E01" w14:textId="77777777" w:rsidR="00D01EFC" w:rsidRPr="00D01EFC" w:rsidRDefault="00D01EFC" w:rsidP="00D01EFC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01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 não quantitativo.</w:t>
      </w:r>
    </w:p>
    <w:p w14:paraId="2BD60304" w14:textId="77777777" w:rsidR="00D01EFC" w:rsidRPr="00D01EFC" w:rsidRDefault="00D01EFC" w:rsidP="00D01EF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01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82B8831">
          <v:rect id="_x0000_i1030" style="width:0;height:1.5pt" o:hralign="center" o:hrstd="t" o:hr="t" fillcolor="#a0a0a0" stroked="f"/>
        </w:pict>
      </w:r>
    </w:p>
    <w:p w14:paraId="4C3E8473" w14:textId="77777777" w:rsidR="00D01EFC" w:rsidRPr="00D01EFC" w:rsidRDefault="00D01EFC" w:rsidP="00D01EFC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D01EFC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6) Aderência ao tema da sua tese</w:t>
      </w:r>
    </w:p>
    <w:p w14:paraId="156BFB02" w14:textId="77777777" w:rsidR="00D01EFC" w:rsidRPr="00D01EFC" w:rsidRDefault="00D01EFC" w:rsidP="00D01EF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01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Tema: </w:t>
      </w:r>
      <w:r w:rsidRPr="00D01EFC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Resiliência das Linhas de Transmissão frente a eventos climáticos extremos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22"/>
        <w:gridCol w:w="1565"/>
      </w:tblGrid>
      <w:tr w:rsidR="00D01EFC" w:rsidRPr="00D01EFC" w14:paraId="7AE5C4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893D49" w14:textId="77777777" w:rsidR="00D01EFC" w:rsidRPr="00D01EFC" w:rsidRDefault="00D01EFC" w:rsidP="00D01EFC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D01EFC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2E011740" w14:textId="77777777" w:rsidR="00D01EFC" w:rsidRPr="00D01EFC" w:rsidRDefault="00D01EFC" w:rsidP="00D01EFC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D01EFC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D01EFC" w:rsidRPr="00D01EFC" w14:paraId="3177FA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2ADBC" w14:textId="77777777" w:rsidR="00D01EFC" w:rsidRPr="00D01EFC" w:rsidRDefault="00D01EFC" w:rsidP="00D01EF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D01EFC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Eventos climáticos extremos</w:t>
            </w:r>
          </w:p>
        </w:tc>
        <w:tc>
          <w:tcPr>
            <w:tcW w:w="0" w:type="auto"/>
            <w:vAlign w:val="center"/>
            <w:hideMark/>
          </w:tcPr>
          <w:p w14:paraId="0AEFED87" w14:textId="77777777" w:rsidR="00D01EFC" w:rsidRPr="00D01EFC" w:rsidRDefault="00D01EFC" w:rsidP="00D01EF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D01EFC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D01EFC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Muito forte</w:t>
            </w:r>
          </w:p>
        </w:tc>
      </w:tr>
      <w:tr w:rsidR="00D01EFC" w:rsidRPr="00D01EFC" w14:paraId="477216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4015C" w14:textId="77777777" w:rsidR="00D01EFC" w:rsidRPr="00D01EFC" w:rsidRDefault="00D01EFC" w:rsidP="00D01EF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D01EFC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Linhas de transmissão como ativos físicos</w:t>
            </w:r>
          </w:p>
        </w:tc>
        <w:tc>
          <w:tcPr>
            <w:tcW w:w="0" w:type="auto"/>
            <w:vAlign w:val="center"/>
            <w:hideMark/>
          </w:tcPr>
          <w:p w14:paraId="7A451636" w14:textId="77777777" w:rsidR="00D01EFC" w:rsidRPr="00D01EFC" w:rsidRDefault="00D01EFC" w:rsidP="00D01EF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D01EFC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D01EFC" w:rsidRPr="00D01EFC" w14:paraId="2C0163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76A84" w14:textId="77777777" w:rsidR="00D01EFC" w:rsidRPr="00D01EFC" w:rsidRDefault="00D01EFC" w:rsidP="00D01EF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D01EFC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Dano físico em LT</w:t>
            </w:r>
          </w:p>
        </w:tc>
        <w:tc>
          <w:tcPr>
            <w:tcW w:w="0" w:type="auto"/>
            <w:vAlign w:val="center"/>
            <w:hideMark/>
          </w:tcPr>
          <w:p w14:paraId="434E4031" w14:textId="77777777" w:rsidR="00D01EFC" w:rsidRPr="00D01EFC" w:rsidRDefault="00D01EFC" w:rsidP="00D01EF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D01EFC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D01EFC" w:rsidRPr="00D01EFC" w14:paraId="411DAD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50A90" w14:textId="77777777" w:rsidR="00D01EFC" w:rsidRPr="00D01EFC" w:rsidRDefault="00D01EFC" w:rsidP="00D01EF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D01EFC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Adaptação estrutural</w:t>
            </w:r>
          </w:p>
        </w:tc>
        <w:tc>
          <w:tcPr>
            <w:tcW w:w="0" w:type="auto"/>
            <w:vAlign w:val="center"/>
            <w:hideMark/>
          </w:tcPr>
          <w:p w14:paraId="75831731" w14:textId="77777777" w:rsidR="00D01EFC" w:rsidRPr="00D01EFC" w:rsidRDefault="00D01EFC" w:rsidP="00D01EF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D01EFC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D01EFC" w:rsidRPr="00D01EFC" w14:paraId="7B4344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CE838" w14:textId="77777777" w:rsidR="00D01EFC" w:rsidRPr="00D01EFC" w:rsidRDefault="00D01EFC" w:rsidP="00D01EF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D01EFC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Modelagem matemática de resiliência</w:t>
            </w:r>
          </w:p>
        </w:tc>
        <w:tc>
          <w:tcPr>
            <w:tcW w:w="0" w:type="auto"/>
            <w:vAlign w:val="center"/>
            <w:hideMark/>
          </w:tcPr>
          <w:p w14:paraId="6085776C" w14:textId="77777777" w:rsidR="00D01EFC" w:rsidRPr="00D01EFC" w:rsidRDefault="00D01EFC" w:rsidP="00D01EF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D01EFC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D01EFC" w:rsidRPr="00D01EFC" w14:paraId="51EE08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D1E50" w14:textId="77777777" w:rsidR="00D01EFC" w:rsidRPr="00D01EFC" w:rsidRDefault="00D01EFC" w:rsidP="00D01EF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D01EFC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Índice quantitativo de resiliência</w:t>
            </w:r>
          </w:p>
        </w:tc>
        <w:tc>
          <w:tcPr>
            <w:tcW w:w="0" w:type="auto"/>
            <w:vAlign w:val="center"/>
            <w:hideMark/>
          </w:tcPr>
          <w:p w14:paraId="4CA0DA93" w14:textId="77777777" w:rsidR="00D01EFC" w:rsidRPr="00D01EFC" w:rsidRDefault="00D01EFC" w:rsidP="00D01EF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D01EFC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</w:tbl>
    <w:p w14:paraId="33C435F3" w14:textId="77777777" w:rsidR="00D01EFC" w:rsidRPr="00D01EFC" w:rsidRDefault="00D01EFC" w:rsidP="00D01EF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01EFC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lastRenderedPageBreak/>
        <w:t>➡</w:t>
      </w:r>
      <w:r w:rsidRPr="00D01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Aderência conceitual: </w:t>
      </w:r>
      <w:r w:rsidRPr="00D01EF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muito alta</w:t>
      </w:r>
      <w:r w:rsidRPr="00D01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D01EFC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D01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Aderência metodológica quantitativa: </w:t>
      </w:r>
      <w:r w:rsidRPr="00D01EF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baixa</w:t>
      </w:r>
    </w:p>
    <w:p w14:paraId="09567469" w14:textId="77777777" w:rsidR="00D01EFC" w:rsidRPr="00D01EFC" w:rsidRDefault="00D01EFC" w:rsidP="00D01EF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01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91464E5">
          <v:rect id="_x0000_i1031" style="width:0;height:1.5pt" o:hralign="center" o:hrstd="t" o:hr="t" fillcolor="#a0a0a0" stroked="f"/>
        </w:pict>
      </w:r>
    </w:p>
    <w:p w14:paraId="54BC9E69" w14:textId="77777777" w:rsidR="00D01EFC" w:rsidRPr="00D01EFC" w:rsidRDefault="00D01EFC" w:rsidP="00D01EFC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D01EFC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7) Utilidade real para a sua tese</w:t>
      </w:r>
    </w:p>
    <w:p w14:paraId="6315F9CF" w14:textId="77777777" w:rsidR="00D01EFC" w:rsidRPr="00D01EFC" w:rsidRDefault="00D01EFC" w:rsidP="00D01EF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01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relatório é extremamente útil para:</w:t>
      </w:r>
    </w:p>
    <w:p w14:paraId="5D1D67F8" w14:textId="77777777" w:rsidR="00D01EFC" w:rsidRPr="00D01EFC" w:rsidRDefault="00D01EFC" w:rsidP="00D01EFC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01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fundamentação do problema;</w:t>
      </w:r>
    </w:p>
    <w:p w14:paraId="4C2A72E7" w14:textId="77777777" w:rsidR="00D01EFC" w:rsidRPr="00D01EFC" w:rsidRDefault="00D01EFC" w:rsidP="00D01EFC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01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justificativa da relevância científica;</w:t>
      </w:r>
    </w:p>
    <w:p w14:paraId="1386F1A5" w14:textId="77777777" w:rsidR="00D01EFC" w:rsidRPr="00D01EFC" w:rsidRDefault="00D01EFC" w:rsidP="00D01EFC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01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contextualização internacional (Europa);</w:t>
      </w:r>
    </w:p>
    <w:p w14:paraId="3AF105BB" w14:textId="77777777" w:rsidR="00D01EFC" w:rsidRPr="00D01EFC" w:rsidRDefault="00D01EFC" w:rsidP="00D01EFC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01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demonstração de que:</w:t>
      </w:r>
    </w:p>
    <w:p w14:paraId="4B75B904" w14:textId="77777777" w:rsidR="00D01EFC" w:rsidRPr="00D01EFC" w:rsidRDefault="00D01EFC" w:rsidP="00D01EFC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01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operadores e reguladores já reconhecem a fragilidade física das LT ao clima extremo.</w:t>
      </w:r>
    </w:p>
    <w:p w14:paraId="7E479F5F" w14:textId="77777777" w:rsidR="00D01EFC" w:rsidRPr="00D01EFC" w:rsidRDefault="00D01EFC" w:rsidP="00D01EF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01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Ele sustenta fortemente:</w:t>
      </w:r>
    </w:p>
    <w:p w14:paraId="1CBA064F" w14:textId="77777777" w:rsidR="00D01EFC" w:rsidRPr="00D01EFC" w:rsidRDefault="00D01EFC" w:rsidP="00D01EFC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01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</w:t>
      </w:r>
      <w:r w:rsidRPr="00D01EF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motivação da tese</w:t>
      </w:r>
      <w:r w:rsidRPr="00D01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2790D5D9" w14:textId="77777777" w:rsidR="00D01EFC" w:rsidRPr="00D01EFC" w:rsidRDefault="00D01EFC" w:rsidP="00D01EFC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01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necessidade de um </w:t>
      </w:r>
      <w:r w:rsidRPr="00D01EF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índice físico de resiliência</w:t>
      </w:r>
      <w:r w:rsidRPr="00D01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7A68B4CE" w14:textId="77777777" w:rsidR="00D01EFC" w:rsidRPr="00D01EFC" w:rsidRDefault="00D01EFC" w:rsidP="00D01EF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01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E6F554B">
          <v:rect id="_x0000_i1032" style="width:0;height:1.5pt" o:hralign="center" o:hrstd="t" o:hr="t" fillcolor="#a0a0a0" stroked="f"/>
        </w:pict>
      </w:r>
    </w:p>
    <w:p w14:paraId="1DED2DE9" w14:textId="77777777" w:rsidR="00D01EFC" w:rsidRPr="00D01EFC" w:rsidRDefault="00D01EFC" w:rsidP="00D01EFC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D01EFC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8) Decisão final</w:t>
      </w:r>
    </w:p>
    <w:p w14:paraId="2F070CDA" w14:textId="77777777" w:rsidR="00D01EFC" w:rsidRPr="00D01EFC" w:rsidRDefault="00D01EFC" w:rsidP="00D01EF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01EFC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🟢</w:t>
      </w:r>
      <w:r w:rsidRPr="00D01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D01EF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 GUARDAR</w:t>
      </w:r>
    </w:p>
    <w:p w14:paraId="3C84CC6E" w14:textId="77777777" w:rsidR="00D01EFC" w:rsidRPr="00D01EFC" w:rsidRDefault="00D01EFC" w:rsidP="00D01EF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01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Justificativa:</w:t>
      </w:r>
    </w:p>
    <w:p w14:paraId="4DA36B81" w14:textId="77777777" w:rsidR="00D01EFC" w:rsidRPr="00D01EFC" w:rsidRDefault="00D01EFC" w:rsidP="00D01EFC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01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é uma das melhores referências institucionais europeias sobre:</w:t>
      </w:r>
    </w:p>
    <w:p w14:paraId="11602203" w14:textId="77777777" w:rsidR="00D01EFC" w:rsidRPr="00D01EFC" w:rsidRDefault="00D01EFC" w:rsidP="00D01EFC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01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clima extremo,</w:t>
      </w:r>
    </w:p>
    <w:p w14:paraId="30058104" w14:textId="77777777" w:rsidR="00D01EFC" w:rsidRPr="00D01EFC" w:rsidRDefault="00D01EFC" w:rsidP="00D01EFC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01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impacto direto em linhas,</w:t>
      </w:r>
    </w:p>
    <w:p w14:paraId="5E334B92" w14:textId="77777777" w:rsidR="00D01EFC" w:rsidRPr="00D01EFC" w:rsidRDefault="00D01EFC" w:rsidP="00D01EFC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01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adaptação estrutural do sistema elétrico;</w:t>
      </w:r>
    </w:p>
    <w:p w14:paraId="70E70710" w14:textId="77777777" w:rsidR="00D01EFC" w:rsidRPr="00D01EFC" w:rsidRDefault="00D01EFC" w:rsidP="00D01EFC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01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embora não seja científico-matemático, é cientificamente legítimo como:</w:t>
      </w:r>
    </w:p>
    <w:p w14:paraId="6A06E7A6" w14:textId="77777777" w:rsidR="00D01EFC" w:rsidRPr="00D01EFC" w:rsidRDefault="00D01EFC" w:rsidP="00D01EFC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01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fonte de motivação,</w:t>
      </w:r>
    </w:p>
    <w:p w14:paraId="25F1A871" w14:textId="77777777" w:rsidR="00D01EFC" w:rsidRPr="00D01EFC" w:rsidRDefault="00D01EFC" w:rsidP="00D01EFC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01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enquadramento do problema,</w:t>
      </w:r>
    </w:p>
    <w:p w14:paraId="42D7C86C" w14:textId="77777777" w:rsidR="00D01EFC" w:rsidRPr="00D01EFC" w:rsidRDefault="00D01EFC" w:rsidP="00D01EFC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01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validação da relevância do tema.</w:t>
      </w:r>
    </w:p>
    <w:p w14:paraId="6B30BB1D" w14:textId="77777777" w:rsidR="00D01EFC" w:rsidRPr="00D01EFC" w:rsidRDefault="00D01EFC" w:rsidP="00D01EF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01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0280F9D">
          <v:rect id="_x0000_i1033" style="width:0;height:1.5pt" o:hralign="center" o:hrstd="t" o:hr="t" fillcolor="#a0a0a0" stroked="f"/>
        </w:pict>
      </w:r>
    </w:p>
    <w:p w14:paraId="4787263F" w14:textId="77777777" w:rsidR="00D01EFC" w:rsidRPr="00D01EFC" w:rsidRDefault="00D01EFC" w:rsidP="00D01EFC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D01EFC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9) Classificação resumida (para tabela)</w:t>
      </w:r>
    </w:p>
    <w:p w14:paraId="26D30924" w14:textId="77777777" w:rsidR="00D01EFC" w:rsidRPr="00D01EFC" w:rsidRDefault="00D01EFC" w:rsidP="00D01EFC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01EF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</w:t>
      </w:r>
      <w:r w:rsidRPr="00D01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Guardado</w:t>
      </w:r>
    </w:p>
    <w:p w14:paraId="09128425" w14:textId="77777777" w:rsidR="00D01EFC" w:rsidRPr="00D01EFC" w:rsidRDefault="00D01EFC" w:rsidP="00D01EFC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01EF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Foco:</w:t>
      </w:r>
      <w:r w:rsidRPr="00D01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Resiliência do sistema elétrico europeu a eventos climáticos extremos, com impactos físicos em LT</w:t>
      </w:r>
    </w:p>
    <w:p w14:paraId="26643FA8" w14:textId="77777777" w:rsidR="00D01EFC" w:rsidRPr="00D01EFC" w:rsidRDefault="00D01EFC" w:rsidP="00D01EFC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01EF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importância:</w:t>
      </w:r>
      <w:r w:rsidRPr="00D01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Alto</w:t>
      </w:r>
    </w:p>
    <w:p w14:paraId="6EEADD0E" w14:textId="77777777" w:rsidR="00D01EFC" w:rsidRPr="00D01EFC" w:rsidRDefault="00D01EFC" w:rsidP="00D01EFC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01EF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Ponto da tese:</w:t>
      </w:r>
    </w:p>
    <w:p w14:paraId="432F57CC" w14:textId="77777777" w:rsidR="00D01EFC" w:rsidRPr="00D01EFC" w:rsidRDefault="00D01EFC" w:rsidP="00D01EFC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01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Contextualização</w:t>
      </w:r>
    </w:p>
    <w:p w14:paraId="0A4814BD" w14:textId="77777777" w:rsidR="00D01EFC" w:rsidRPr="00D01EFC" w:rsidRDefault="00D01EFC" w:rsidP="00D01EFC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01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Justificativa da escolha</w:t>
      </w:r>
    </w:p>
    <w:p w14:paraId="0A505228" w14:textId="77777777" w:rsidR="00D01EFC" w:rsidRPr="00D01EFC" w:rsidRDefault="00D01EFC" w:rsidP="00D01EFC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01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Resiliência dos sistemas elétricos</w:t>
      </w:r>
    </w:p>
    <w:p w14:paraId="466C848C" w14:textId="77777777" w:rsidR="00D01EFC" w:rsidRPr="00D01EFC" w:rsidRDefault="00D01EFC" w:rsidP="00D01EFC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01EF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(Resiliência de LT):</w:t>
      </w:r>
      <w:r w:rsidRPr="00D01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D01EF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7,5 / 10</w:t>
      </w:r>
    </w:p>
    <w:p w14:paraId="4C25DBA8" w14:textId="77777777" w:rsidR="00D01EFC" w:rsidRPr="00D01EFC" w:rsidRDefault="00D01EFC" w:rsidP="00D01EF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01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BEBCD21">
          <v:rect id="_x0000_i1034" style="width:0;height:1.5pt" o:hralign="center" o:hrstd="t" o:hr="t" fillcolor="#a0a0a0" stroked="f"/>
        </w:pict>
      </w:r>
    </w:p>
    <w:p w14:paraId="63688BFA" w14:textId="77777777" w:rsidR="00D01EFC" w:rsidRPr="00D01EFC" w:rsidRDefault="00D01EFC" w:rsidP="00D01EF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01EFC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📌</w:t>
      </w:r>
      <w:r w:rsidRPr="00D01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D01EF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Síntese final</w:t>
      </w:r>
    </w:p>
    <w:p w14:paraId="3CCEEEC1" w14:textId="77777777" w:rsidR="00D01EFC" w:rsidRPr="00D01EFC" w:rsidRDefault="00D01EFC" w:rsidP="00D01EF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01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documento diz:</w:t>
      </w:r>
    </w:p>
    <w:p w14:paraId="69AA4265" w14:textId="77777777" w:rsidR="00D01EFC" w:rsidRPr="00D01EFC" w:rsidRDefault="00D01EFC" w:rsidP="00D01EF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01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“As linhas estão fisicamente vulneráveis e precisam ser redesenhadas.”</w:t>
      </w:r>
    </w:p>
    <w:p w14:paraId="43C20631" w14:textId="77777777" w:rsidR="00D01EFC" w:rsidRPr="00D01EFC" w:rsidRDefault="00D01EFC" w:rsidP="00D01EF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01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sua tese diz:</w:t>
      </w:r>
    </w:p>
    <w:p w14:paraId="0574560E" w14:textId="77777777" w:rsidR="00D01EFC" w:rsidRPr="00D01EFC" w:rsidRDefault="00D01EFC" w:rsidP="00D01EF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01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“Então precisamos medir essa vulnerabilidade de forma científica e quantitativa.”</w:t>
      </w:r>
    </w:p>
    <w:p w14:paraId="5B15F8CD" w14:textId="77777777" w:rsidR="00D01EFC" w:rsidRPr="00D01EFC" w:rsidRDefault="00D01EFC" w:rsidP="00D01EF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01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Eles se encaixam de forma direta e natural.</w:t>
      </w:r>
    </w:p>
    <w:p w14:paraId="7E92C5C9" w14:textId="77777777" w:rsidR="00B92A2C" w:rsidRPr="00D01EFC" w:rsidRDefault="00B92A2C"/>
    <w:sectPr w:rsidR="00B92A2C" w:rsidRPr="00D01EFC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22D34"/>
    <w:multiLevelType w:val="multilevel"/>
    <w:tmpl w:val="AC3C2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D724BE"/>
    <w:multiLevelType w:val="multilevel"/>
    <w:tmpl w:val="903CB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8C4C5D"/>
    <w:multiLevelType w:val="multilevel"/>
    <w:tmpl w:val="86422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A47C7C"/>
    <w:multiLevelType w:val="multilevel"/>
    <w:tmpl w:val="FC2CE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8048F5"/>
    <w:multiLevelType w:val="multilevel"/>
    <w:tmpl w:val="311ED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8F09D5"/>
    <w:multiLevelType w:val="multilevel"/>
    <w:tmpl w:val="D0B2E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C66B37"/>
    <w:multiLevelType w:val="multilevel"/>
    <w:tmpl w:val="BF92E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9E60C5"/>
    <w:multiLevelType w:val="multilevel"/>
    <w:tmpl w:val="54688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F06F4E"/>
    <w:multiLevelType w:val="multilevel"/>
    <w:tmpl w:val="8D740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8F5E07"/>
    <w:multiLevelType w:val="multilevel"/>
    <w:tmpl w:val="D842F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5221452">
    <w:abstractNumId w:val="7"/>
  </w:num>
  <w:num w:numId="2" w16cid:durableId="1270233654">
    <w:abstractNumId w:val="9"/>
  </w:num>
  <w:num w:numId="3" w16cid:durableId="893394265">
    <w:abstractNumId w:val="5"/>
  </w:num>
  <w:num w:numId="4" w16cid:durableId="313068158">
    <w:abstractNumId w:val="0"/>
  </w:num>
  <w:num w:numId="5" w16cid:durableId="1924216022">
    <w:abstractNumId w:val="8"/>
  </w:num>
  <w:num w:numId="6" w16cid:durableId="1430202880">
    <w:abstractNumId w:val="4"/>
  </w:num>
  <w:num w:numId="7" w16cid:durableId="967397385">
    <w:abstractNumId w:val="3"/>
  </w:num>
  <w:num w:numId="8" w16cid:durableId="1927153868">
    <w:abstractNumId w:val="2"/>
  </w:num>
  <w:num w:numId="9" w16cid:durableId="1575240942">
    <w:abstractNumId w:val="1"/>
  </w:num>
  <w:num w:numId="10" w16cid:durableId="101110988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A2C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92A2C"/>
    <w:rsid w:val="00BC1242"/>
    <w:rsid w:val="00BD2C19"/>
    <w:rsid w:val="00BF51C6"/>
    <w:rsid w:val="00C03A12"/>
    <w:rsid w:val="00CA1292"/>
    <w:rsid w:val="00CC6B35"/>
    <w:rsid w:val="00CE4C5C"/>
    <w:rsid w:val="00D01EF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DB1FC2"/>
  <w15:chartTrackingRefBased/>
  <w15:docId w15:val="{C3300AE3-CB93-4410-9BDD-2F74605453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2A2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2A2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2A2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2A2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2A2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2A2C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2A2C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2A2C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2A2C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2A2C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B92A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2A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2A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2A2C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B92A2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01EFC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D01EFC"/>
    <w:rPr>
      <w:b/>
      <w:bCs/>
    </w:rPr>
  </w:style>
  <w:style w:type="character" w:styleId="Emphasis">
    <w:name w:val="Emphasis"/>
    <w:basedOn w:val="DefaultParagraphFont"/>
    <w:uiPriority w:val="20"/>
    <w:qFormat/>
    <w:rsid w:val="00D01EFC"/>
    <w:rPr>
      <w:i/>
      <w:iCs/>
    </w:rPr>
  </w:style>
  <w:style w:type="character" w:customStyle="1" w:styleId="relative">
    <w:name w:val="relative"/>
    <w:basedOn w:val="DefaultParagraphFont"/>
    <w:rsid w:val="00D01EFC"/>
  </w:style>
  <w:style w:type="paragraph" w:customStyle="1" w:styleId="not-prose">
    <w:name w:val="not-prose"/>
    <w:basedOn w:val="Normal"/>
    <w:rsid w:val="00D01EFC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787</Words>
  <Characters>4256</Characters>
  <Application>Microsoft Office Word</Application>
  <DocSecurity>0</DocSecurity>
  <Lines>35</Lines>
  <Paragraphs>10</Paragraphs>
  <ScaleCrop>false</ScaleCrop>
  <Company/>
  <LinksUpToDate>false</LinksUpToDate>
  <CharactersWithSpaces>5033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2026-01-10T12:06:00Z</dcterms:created>
  <dcterms:modified xsi:type="dcterms:W3CDTF">2026-01-10T12:06:00Z</dcterms:modified>
</cp:coreProperties>
</file>