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A03BB" w14:textId="1E516348" w:rsidR="00AC5231" w:rsidRDefault="00552730">
      <w:pPr>
        <w:rPr>
          <w:lang w:val="en-US"/>
        </w:rPr>
      </w:pPr>
      <w:r w:rsidRPr="00552730">
        <w:rPr>
          <w:lang w:val="en-US"/>
        </w:rPr>
        <w:t>2024 Evaluation of Technical Consequences of Line Arresters instead of Shield Wires on HV Overhead Transmission Lines-</w:t>
      </w:r>
      <w:proofErr w:type="spellStart"/>
      <w:r w:rsidRPr="00552730">
        <w:rPr>
          <w:lang w:val="en-US"/>
        </w:rPr>
        <w:t>EPEi</w:t>
      </w:r>
      <w:proofErr w:type="spellEnd"/>
    </w:p>
    <w:p w14:paraId="0A4752B3" w14:textId="77777777" w:rsidR="00552730" w:rsidRDefault="00552730">
      <w:pPr>
        <w:rPr>
          <w:lang w:val="en-US"/>
        </w:rPr>
      </w:pPr>
    </w:p>
    <w:p w14:paraId="6579B899" w14:textId="77777777" w:rsidR="00855E09" w:rsidRPr="00855E09" w:rsidRDefault="00855E09" w:rsidP="00855E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855E0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855E0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 xml:space="preserve"> (2024)</w:t>
      </w:r>
      <w:r w:rsidRPr="00855E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855E0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855E0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855E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855E09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Evaluation of Technical Consequences of Line Arresters instead of Shield Wires on HV Overhead Transmission Lines</w:t>
      </w:r>
      <w:r w:rsidRPr="00855E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855E0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855E0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855E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H. </w:t>
      </w:r>
      <w:proofErr w:type="spellStart"/>
      <w:r w:rsidRPr="00855E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Vasheghani</w:t>
      </w:r>
      <w:proofErr w:type="spellEnd"/>
      <w:r w:rsidRPr="00855E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Farahani; M. </w:t>
      </w:r>
      <w:proofErr w:type="spellStart"/>
      <w:r w:rsidRPr="00855E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Negarpour</w:t>
      </w:r>
      <w:proofErr w:type="spellEnd"/>
      <w:r w:rsidRPr="00855E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; M. Loni; F. </w:t>
      </w:r>
      <w:proofErr w:type="spellStart"/>
      <w:r w:rsidRPr="00855E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Ghelichi</w:t>
      </w:r>
      <w:proofErr w:type="spellEnd"/>
      <w:r w:rsidRPr="00855E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; H. Javadi</w:t>
      </w:r>
      <w:r w:rsidRPr="00855E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855E0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855E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855E09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International Conference and Exposition on Electric and Power Engineering (</w:t>
      </w:r>
      <w:proofErr w:type="spellStart"/>
      <w:r w:rsidRPr="00855E09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EPEi</w:t>
      </w:r>
      <w:proofErr w:type="spellEnd"/>
      <w:r w:rsidRPr="00855E09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)</w:t>
      </w:r>
      <w:r w:rsidRPr="00855E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2024</w:t>
      </w:r>
      <w:r w:rsidRPr="00855E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855E09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855E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10.1109/EPEi63510.2024.10758178</w:t>
      </w:r>
      <w:r w:rsidRPr="00855E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</w:p>
    <w:p w14:paraId="09ABAD36" w14:textId="77777777" w:rsidR="00855E09" w:rsidRPr="00855E09" w:rsidRDefault="00855E09" w:rsidP="00855E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Evaluation</w:t>
      </w:r>
      <w:proofErr w:type="spellEnd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Technical</w:t>
      </w:r>
      <w:proofErr w:type="spellEnd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Co…</w:t>
      </w:r>
    </w:p>
    <w:p w14:paraId="1A20AC1D" w14:textId="77777777" w:rsidR="00855E09" w:rsidRPr="00855E09" w:rsidRDefault="00855E09" w:rsidP="00855E0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F845C1A">
          <v:rect id="_x0000_i1025" style="width:0;height:1.5pt" o:hralign="center" o:hrstd="t" o:hr="t" fillcolor="#a0a0a0" stroked="f"/>
        </w:pict>
      </w:r>
    </w:p>
    <w:p w14:paraId="7277908D" w14:textId="77777777" w:rsidR="00855E09" w:rsidRPr="00855E09" w:rsidRDefault="00855E09" w:rsidP="00855E0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55E0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6FF15E04" w14:textId="77777777" w:rsidR="00855E09" w:rsidRPr="00855E09" w:rsidRDefault="00855E09" w:rsidP="00855E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analisa, de forma técnico-engenheiral, a substituição de </w:t>
      </w:r>
      <w:r w:rsidRPr="00855E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cabos de guarda (</w:t>
      </w:r>
      <w:proofErr w:type="spellStart"/>
      <w:r w:rsidRPr="00855E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shield</w:t>
      </w:r>
      <w:proofErr w:type="spellEnd"/>
      <w:r w:rsidRPr="00855E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55E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wires</w:t>
      </w:r>
      <w:proofErr w:type="spellEnd"/>
      <w:r w:rsidRPr="00855E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 </w:t>
      </w:r>
      <w:proofErr w:type="spellStart"/>
      <w:r w:rsidRPr="00855E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line</w:t>
      </w:r>
      <w:proofErr w:type="spellEnd"/>
      <w:r w:rsidRPr="00855E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surge </w:t>
      </w:r>
      <w:proofErr w:type="spellStart"/>
      <w:r w:rsidRPr="00855E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arresters</w:t>
      </w:r>
      <w:proofErr w:type="spellEnd"/>
      <w:r w:rsidRPr="00855E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(LSA)</w:t>
      </w: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linhas aéreas de alta tensão, com o objetivo de:</w:t>
      </w:r>
    </w:p>
    <w:p w14:paraId="19B0B5C4" w14:textId="77777777" w:rsidR="00855E09" w:rsidRPr="00855E09" w:rsidRDefault="00855E09" w:rsidP="00855E0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reduzir falhas por descargas atmosféricas diretas e indiretas;</w:t>
      </w:r>
    </w:p>
    <w:p w14:paraId="2B39F2DA" w14:textId="77777777" w:rsidR="00855E09" w:rsidRPr="00855E09" w:rsidRDefault="00855E09" w:rsidP="00855E0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eliminar </w:t>
      </w:r>
      <w:proofErr w:type="spellStart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back-flashover</w:t>
      </w:r>
      <w:proofErr w:type="spellEnd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isoladores;</w:t>
      </w:r>
    </w:p>
    <w:p w14:paraId="69265615" w14:textId="77777777" w:rsidR="00855E09" w:rsidRPr="00855E09" w:rsidRDefault="00855E09" w:rsidP="00855E0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aumentar a confiabilidade e a disponibilidade das linhas;</w:t>
      </w:r>
    </w:p>
    <w:p w14:paraId="7EC14901" w14:textId="77777777" w:rsidR="00855E09" w:rsidRPr="00855E09" w:rsidRDefault="00855E09" w:rsidP="00855E0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reduzir custos estruturais (peso de torres, consumo de aço, ROW);</w:t>
      </w:r>
    </w:p>
    <w:p w14:paraId="581AA259" w14:textId="77777777" w:rsidR="00855E09" w:rsidRPr="00855E09" w:rsidRDefault="00855E09" w:rsidP="00855E0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melhorar a resiliência operacional da linha frente a eventos de origem atmosférica.</w:t>
      </w:r>
    </w:p>
    <w:p w14:paraId="10D31B42" w14:textId="77777777" w:rsidR="00855E09" w:rsidRPr="00855E09" w:rsidRDefault="00855E09" w:rsidP="00855E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Diferentemente dos artigos de </w:t>
      </w:r>
      <w:proofErr w:type="spellStart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ou distribuição, este trabalho atua </w:t>
      </w:r>
      <w:r w:rsidRPr="00855E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sobre a infraestrutura física da linha de transmissão</w:t>
      </w: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0DC96E2C" w14:textId="77777777" w:rsidR="00855E09" w:rsidRPr="00855E09" w:rsidRDefault="00855E09" w:rsidP="00855E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Evaluation</w:t>
      </w:r>
      <w:proofErr w:type="spellEnd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Technical</w:t>
      </w:r>
      <w:proofErr w:type="spellEnd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Co…</w:t>
      </w:r>
    </w:p>
    <w:p w14:paraId="0394547F" w14:textId="77777777" w:rsidR="00855E09" w:rsidRPr="00855E09" w:rsidRDefault="00855E09" w:rsidP="00855E0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3CE3087">
          <v:rect id="_x0000_i1026" style="width:0;height:1.5pt" o:hralign="center" o:hrstd="t" o:hr="t" fillcolor="#a0a0a0" stroked="f"/>
        </w:pict>
      </w:r>
    </w:p>
    <w:p w14:paraId="6C7A3CB0" w14:textId="77777777" w:rsidR="00855E09" w:rsidRPr="00855E09" w:rsidRDefault="00855E09" w:rsidP="00855E0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55E0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 para a sua tese</w:t>
      </w:r>
    </w:p>
    <w:p w14:paraId="287720C1" w14:textId="77777777" w:rsidR="00855E09" w:rsidRPr="00855E09" w:rsidRDefault="00855E09" w:rsidP="00855E0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55E0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2.1 Resiliência física </w:t>
      </w:r>
      <w:proofErr w:type="gramStart"/>
      <w:r w:rsidRPr="00855E0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contra descargas</w:t>
      </w:r>
      <w:proofErr w:type="gramEnd"/>
      <w:r w:rsidRPr="00855E0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atmosféricas</w:t>
      </w:r>
    </w:p>
    <w:p w14:paraId="7D30467B" w14:textId="77777777" w:rsidR="00855E09" w:rsidRPr="00855E09" w:rsidRDefault="00855E09" w:rsidP="00855E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mostra que o uso de LSA:</w:t>
      </w:r>
    </w:p>
    <w:p w14:paraId="400CC9A1" w14:textId="77777777" w:rsidR="00855E09" w:rsidRPr="00855E09" w:rsidRDefault="00855E09" w:rsidP="00855E0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elimina praticamente todas as falhas por:</w:t>
      </w:r>
    </w:p>
    <w:p w14:paraId="45A00386" w14:textId="77777777" w:rsidR="00855E09" w:rsidRPr="00855E09" w:rsidRDefault="00855E09" w:rsidP="00855E0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55E0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shielding</w:t>
      </w:r>
      <w:proofErr w:type="spellEnd"/>
      <w:r w:rsidRPr="00855E0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55E0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failure</w:t>
      </w:r>
      <w:proofErr w:type="spellEnd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26B403F2" w14:textId="77777777" w:rsidR="00855E09" w:rsidRPr="00855E09" w:rsidRDefault="00855E09" w:rsidP="00855E0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55E0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back</w:t>
      </w:r>
      <w:proofErr w:type="spellEnd"/>
      <w:r w:rsidRPr="00855E0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flash-</w:t>
      </w:r>
      <w:proofErr w:type="spellStart"/>
      <w:r w:rsidRPr="00855E0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over</w:t>
      </w:r>
      <w:proofErr w:type="spellEnd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630833B4" w14:textId="77777777" w:rsidR="00855E09" w:rsidRPr="00855E09" w:rsidRDefault="00855E09" w:rsidP="00855E0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sobretensões transitórias;</w:t>
      </w:r>
    </w:p>
    <w:p w14:paraId="4CB46398" w14:textId="77777777" w:rsidR="00855E09" w:rsidRPr="00855E09" w:rsidRDefault="00855E09" w:rsidP="00855E0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eficaz mesmo em:</w:t>
      </w:r>
    </w:p>
    <w:p w14:paraId="3F5DAAF1" w14:textId="77777777" w:rsidR="00855E09" w:rsidRPr="00855E09" w:rsidRDefault="00855E09" w:rsidP="00855E0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solos de alta resistividade,</w:t>
      </w:r>
    </w:p>
    <w:p w14:paraId="0773A889" w14:textId="77777777" w:rsidR="00855E09" w:rsidRPr="00855E09" w:rsidRDefault="00855E09" w:rsidP="00855E0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torres com mau aterramento,</w:t>
      </w:r>
    </w:p>
    <w:p w14:paraId="7B154018" w14:textId="77777777" w:rsidR="00855E09" w:rsidRPr="00855E09" w:rsidRDefault="00855E09" w:rsidP="00855E09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regiões de alta densidade de descargas.</w:t>
      </w:r>
    </w:p>
    <w:p w14:paraId="7948DEFD" w14:textId="77777777" w:rsidR="00855E09" w:rsidRPr="00855E09" w:rsidRDefault="00855E09" w:rsidP="00855E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Tabela I (pág. 2) demonstra que os LSA são a única solução com:</w:t>
      </w:r>
    </w:p>
    <w:p w14:paraId="7B9F7CED" w14:textId="77777777" w:rsidR="00855E09" w:rsidRPr="00855E09" w:rsidRDefault="00855E09" w:rsidP="00855E0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alta eficácia técnica;</w:t>
      </w:r>
    </w:p>
    <w:p w14:paraId="30889B64" w14:textId="77777777" w:rsidR="00855E09" w:rsidRPr="00855E09" w:rsidRDefault="00855E09" w:rsidP="00855E0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viabilidade econômica;</w:t>
      </w:r>
    </w:p>
    <w:p w14:paraId="03BE1895" w14:textId="77777777" w:rsidR="00855E09" w:rsidRPr="00855E09" w:rsidRDefault="00855E09" w:rsidP="00855E0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aplicabilidade universal.</w:t>
      </w: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2EC1CA05" w14:textId="77777777" w:rsidR="00855E09" w:rsidRPr="00855E09" w:rsidRDefault="00855E09" w:rsidP="00855E09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Evaluation</w:t>
      </w:r>
      <w:proofErr w:type="spellEnd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Technical</w:t>
      </w:r>
      <w:proofErr w:type="spellEnd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Co…</w:t>
      </w:r>
    </w:p>
    <w:p w14:paraId="5B6FFD01" w14:textId="77777777" w:rsidR="00855E09" w:rsidRPr="00855E09" w:rsidRDefault="00855E09" w:rsidP="00855E0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8289824">
          <v:rect id="_x0000_i1027" style="width:0;height:1.5pt" o:hralign="center" o:hrstd="t" o:hr="t" fillcolor="#a0a0a0" stroked="f"/>
        </w:pict>
      </w:r>
    </w:p>
    <w:p w14:paraId="7249EB5F" w14:textId="77777777" w:rsidR="00855E09" w:rsidRPr="00855E09" w:rsidRDefault="00855E09" w:rsidP="00855E0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55E0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Modelação física da proteção da linha</w:t>
      </w:r>
    </w:p>
    <w:p w14:paraId="18D79DD1" w14:textId="77777777" w:rsidR="00855E09" w:rsidRPr="00855E09" w:rsidRDefault="00855E09" w:rsidP="00855E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trabalho usa:</w:t>
      </w:r>
    </w:p>
    <w:p w14:paraId="22CE099C" w14:textId="77777777" w:rsidR="00855E09" w:rsidRPr="00855E09" w:rsidRDefault="00855E09" w:rsidP="00855E0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55E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Electro-Geometric</w:t>
      </w:r>
      <w:proofErr w:type="spellEnd"/>
      <w:r w:rsidRPr="00855E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55E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</w:t>
      </w:r>
      <w:proofErr w:type="spellEnd"/>
      <w:r w:rsidRPr="00855E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(EGM)</w:t>
      </w: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calcular:</w:t>
      </w:r>
    </w:p>
    <w:p w14:paraId="55535F5E" w14:textId="77777777" w:rsidR="00855E09" w:rsidRPr="00855E09" w:rsidRDefault="00855E09" w:rsidP="00855E09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distâncias de atração do raio,</w:t>
      </w:r>
    </w:p>
    <w:p w14:paraId="7A7E6DBD" w14:textId="77777777" w:rsidR="00855E09" w:rsidRPr="00855E09" w:rsidRDefault="00855E09" w:rsidP="00855E09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zonas protegidas (Dg),</w:t>
      </w:r>
    </w:p>
    <w:p w14:paraId="5F44EEA2" w14:textId="77777777" w:rsidR="00855E09" w:rsidRPr="00855E09" w:rsidRDefault="00855E09" w:rsidP="00855E09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zonas de falha (</w:t>
      </w:r>
      <w:proofErr w:type="spellStart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Dc</w:t>
      </w:r>
      <w:proofErr w:type="spellEnd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7283AA2B" w14:textId="77777777" w:rsidR="00855E09" w:rsidRPr="00855E09" w:rsidRDefault="00855E09" w:rsidP="00855E0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equações clássicas de IEEE </w:t>
      </w:r>
      <w:proofErr w:type="spellStart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Std</w:t>
      </w:r>
      <w:proofErr w:type="spellEnd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1243 e IEEE </w:t>
      </w:r>
      <w:proofErr w:type="spellStart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Std</w:t>
      </w:r>
      <w:proofErr w:type="spellEnd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998;</w:t>
      </w:r>
    </w:p>
    <w:p w14:paraId="40243459" w14:textId="77777777" w:rsidR="00855E09" w:rsidRPr="00855E09" w:rsidRDefault="00855E09" w:rsidP="00855E0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avaliação explícita de:</w:t>
      </w:r>
    </w:p>
    <w:p w14:paraId="47F91692" w14:textId="77777777" w:rsidR="00855E09" w:rsidRPr="00855E09" w:rsidRDefault="00855E09" w:rsidP="00855E09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corrente mínima do raio (3 </w:t>
      </w:r>
      <w:proofErr w:type="spellStart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kA</w:t>
      </w:r>
      <w:proofErr w:type="spellEnd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39E3A985" w14:textId="77777777" w:rsidR="00855E09" w:rsidRPr="00855E09" w:rsidRDefault="00855E09" w:rsidP="00855E09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corrente máxima protegida (Tabela IV),</w:t>
      </w:r>
    </w:p>
    <w:p w14:paraId="6DEB1BEB" w14:textId="77777777" w:rsidR="00855E09" w:rsidRPr="00855E09" w:rsidRDefault="00855E09" w:rsidP="00855E09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influência da altura do condutor e da torre.</w:t>
      </w:r>
    </w:p>
    <w:p w14:paraId="6F9B06F2" w14:textId="77777777" w:rsidR="00855E09" w:rsidRPr="00855E09" w:rsidRDefault="00855E09" w:rsidP="00855E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Tabelas III, IV e V mostram claramente o ganho físico de proteção quando:</w:t>
      </w:r>
    </w:p>
    <w:p w14:paraId="2966666E" w14:textId="77777777" w:rsidR="00855E09" w:rsidRPr="00855E09" w:rsidRDefault="00855E09" w:rsidP="00855E0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condutor superior passa a atuar como captor,</w:t>
      </w:r>
    </w:p>
    <w:p w14:paraId="58744ED2" w14:textId="77777777" w:rsidR="00855E09" w:rsidRPr="00855E09" w:rsidRDefault="00855E09" w:rsidP="00855E0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o LSA descarrega a energia para o sistema de terra.</w:t>
      </w: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0100A55C" w14:textId="77777777" w:rsidR="00855E09" w:rsidRPr="00855E09" w:rsidRDefault="00855E09" w:rsidP="00855E09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Evaluation</w:t>
      </w:r>
      <w:proofErr w:type="spellEnd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Technical</w:t>
      </w:r>
      <w:proofErr w:type="spellEnd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Co…</w:t>
      </w:r>
    </w:p>
    <w:p w14:paraId="10D47073" w14:textId="77777777" w:rsidR="00855E09" w:rsidRPr="00855E09" w:rsidRDefault="00855E09" w:rsidP="00855E0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861628A">
          <v:rect id="_x0000_i1028" style="width:0;height:1.5pt" o:hralign="center" o:hrstd="t" o:hr="t" fillcolor="#a0a0a0" stroked="f"/>
        </w:pict>
      </w:r>
    </w:p>
    <w:p w14:paraId="40EA9DD5" w14:textId="77777777" w:rsidR="00855E09" w:rsidRPr="00855E09" w:rsidRDefault="00855E09" w:rsidP="00855E0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55E0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Simulação transitória realista</w:t>
      </w:r>
    </w:p>
    <w:p w14:paraId="03B5C03F" w14:textId="77777777" w:rsidR="00855E09" w:rsidRPr="00855E09" w:rsidRDefault="00855E09" w:rsidP="00855E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usa:</w:t>
      </w:r>
    </w:p>
    <w:p w14:paraId="6E9CF42B" w14:textId="77777777" w:rsidR="00855E09" w:rsidRPr="00855E09" w:rsidRDefault="00855E09" w:rsidP="00855E0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EMTP</w:t>
      </w: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simular sobretensões por descargas atmosféricas;</w:t>
      </w:r>
    </w:p>
    <w:p w14:paraId="16501A2C" w14:textId="77777777" w:rsidR="00855E09" w:rsidRPr="00855E09" w:rsidRDefault="00855E09" w:rsidP="00855E0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 realista de:</w:t>
      </w:r>
    </w:p>
    <w:p w14:paraId="1A08C9E7" w14:textId="77777777" w:rsidR="00855E09" w:rsidRPr="00855E09" w:rsidRDefault="00855E09" w:rsidP="00855E09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torre (R-L),</w:t>
      </w:r>
    </w:p>
    <w:p w14:paraId="5E365412" w14:textId="77777777" w:rsidR="00855E09" w:rsidRPr="00855E09" w:rsidRDefault="00855E09" w:rsidP="00855E09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isoladores (CFO = 1050 kV),</w:t>
      </w:r>
    </w:p>
    <w:p w14:paraId="6544165F" w14:textId="77777777" w:rsidR="00855E09" w:rsidRPr="00855E09" w:rsidRDefault="00855E09" w:rsidP="00855E09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 (</w:t>
      </w:r>
      <w:proofErr w:type="spellStart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Zs</w:t>
      </w:r>
      <w:proofErr w:type="spellEnd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≈ 490 Ω),</w:t>
      </w:r>
    </w:p>
    <w:p w14:paraId="001B2091" w14:textId="77777777" w:rsidR="00855E09" w:rsidRPr="00855E09" w:rsidRDefault="00855E09" w:rsidP="00855E09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LSA (curva V-I não linear).</w:t>
      </w:r>
    </w:p>
    <w:p w14:paraId="2BBD1D4A" w14:textId="77777777" w:rsidR="00855E09" w:rsidRPr="00855E09" w:rsidRDefault="00855E09" w:rsidP="00855E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Fig. 5 (pág. 4) mostra que:</w:t>
      </w:r>
    </w:p>
    <w:p w14:paraId="111965B8" w14:textId="77777777" w:rsidR="00855E09" w:rsidRPr="00855E09" w:rsidRDefault="00855E09" w:rsidP="00855E0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com </w:t>
      </w:r>
      <w:proofErr w:type="spellStart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shield</w:t>
      </w:r>
      <w:proofErr w:type="spellEnd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wire</w:t>
      </w:r>
      <w:proofErr w:type="spellEnd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sobretensão ultrapassa CFO → </w:t>
      </w:r>
      <w:proofErr w:type="spellStart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flashover</w:t>
      </w:r>
      <w:proofErr w:type="spellEnd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66010CC" w14:textId="77777777" w:rsidR="00855E09" w:rsidRPr="00855E09" w:rsidRDefault="00855E09" w:rsidP="00855E0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 LSA → sobretensão é limitada → não ocorre </w:t>
      </w:r>
      <w:proofErr w:type="spellStart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flashover</w:t>
      </w:r>
      <w:proofErr w:type="spellEnd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7E712A7D" w14:textId="77777777" w:rsidR="00855E09" w:rsidRPr="00855E09" w:rsidRDefault="00855E09" w:rsidP="00855E09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Evaluation</w:t>
      </w:r>
      <w:proofErr w:type="spellEnd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Technical</w:t>
      </w:r>
      <w:proofErr w:type="spellEnd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Co…</w:t>
      </w:r>
    </w:p>
    <w:p w14:paraId="5677E915" w14:textId="77777777" w:rsidR="00855E09" w:rsidRPr="00855E09" w:rsidRDefault="00855E09" w:rsidP="00855E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é </w:t>
      </w:r>
      <w:r w:rsidRPr="00855E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pura</w:t>
      </w: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 o sistema suporta o evento extremo sem entrar em falha.</w:t>
      </w:r>
    </w:p>
    <w:p w14:paraId="5135A537" w14:textId="77777777" w:rsidR="00855E09" w:rsidRPr="00855E09" w:rsidRDefault="00855E09" w:rsidP="00855E0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B0E0A39">
          <v:rect id="_x0000_i1029" style="width:0;height:1.5pt" o:hralign="center" o:hrstd="t" o:hr="t" fillcolor="#a0a0a0" stroked="f"/>
        </w:pict>
      </w:r>
    </w:p>
    <w:p w14:paraId="12101FFA" w14:textId="77777777" w:rsidR="00855E09" w:rsidRPr="00855E09" w:rsidRDefault="00855E09" w:rsidP="00855E0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55E0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Impacto em curto-circuito</w:t>
      </w:r>
    </w:p>
    <w:p w14:paraId="0FA76A01" w14:textId="77777777" w:rsidR="00855E09" w:rsidRPr="00855E09" w:rsidRDefault="00855E09" w:rsidP="00855E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avaliam:</w:t>
      </w:r>
    </w:p>
    <w:p w14:paraId="249A53F9" w14:textId="77777777" w:rsidR="00855E09" w:rsidRPr="00855E09" w:rsidRDefault="00855E09" w:rsidP="00855E0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impedâncias de sequência positiva e zero (Tabelas VIII);</w:t>
      </w:r>
    </w:p>
    <w:p w14:paraId="4F94465B" w14:textId="77777777" w:rsidR="00855E09" w:rsidRPr="00855E09" w:rsidRDefault="00855E09" w:rsidP="00855E0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curto-circuito trifásico e monofásico à terra (Tabela IX).</w:t>
      </w:r>
    </w:p>
    <w:p w14:paraId="065BF52B" w14:textId="77777777" w:rsidR="00855E09" w:rsidRPr="00855E09" w:rsidRDefault="00855E09" w:rsidP="00855E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 importante:</w:t>
      </w:r>
    </w:p>
    <w:p w14:paraId="10D91983" w14:textId="77777777" w:rsidR="00855E09" w:rsidRPr="00855E09" w:rsidRDefault="00855E09" w:rsidP="00855E0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 curto trifásico: não há diferença;</w:t>
      </w:r>
    </w:p>
    <w:p w14:paraId="73B4747A" w14:textId="77777777" w:rsidR="00855E09" w:rsidRPr="00855E09" w:rsidRDefault="00855E09" w:rsidP="00855E0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 monofásico à terra:</w:t>
      </w:r>
    </w:p>
    <w:p w14:paraId="6CE56DDE" w14:textId="77777777" w:rsidR="00855E09" w:rsidRPr="00855E09" w:rsidRDefault="00855E09" w:rsidP="00855E09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estrutura sem cabo de guarda (com LSA) apresenta menor corrente de falta,</w:t>
      </w:r>
    </w:p>
    <w:p w14:paraId="38B4E019" w14:textId="77777777" w:rsidR="00855E09" w:rsidRPr="00855E09" w:rsidRDefault="00855E09" w:rsidP="00855E09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devido ao aumento de Z₀,</w:t>
      </w:r>
    </w:p>
    <w:p w14:paraId="0E060211" w14:textId="77777777" w:rsidR="00855E09" w:rsidRPr="00855E09" w:rsidRDefault="00855E09" w:rsidP="00855E09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melhorando a segurança operacional.</w:t>
      </w: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1789F7A2" w14:textId="77777777" w:rsidR="00855E09" w:rsidRPr="00855E09" w:rsidRDefault="00855E09" w:rsidP="00855E09">
      <w:pPr>
        <w:spacing w:before="100" w:beforeAutospacing="1" w:after="100" w:afterAutospacing="1"/>
        <w:ind w:left="144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Evaluation</w:t>
      </w:r>
      <w:proofErr w:type="spellEnd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Technical</w:t>
      </w:r>
      <w:proofErr w:type="spellEnd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Co…</w:t>
      </w:r>
    </w:p>
    <w:p w14:paraId="22EDB0D5" w14:textId="77777777" w:rsidR="00855E09" w:rsidRPr="00855E09" w:rsidRDefault="00855E09" w:rsidP="00855E0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4AAE820">
          <v:rect id="_x0000_i1030" style="width:0;height:1.5pt" o:hralign="center" o:hrstd="t" o:hr="t" fillcolor="#a0a0a0" stroked="f"/>
        </w:pict>
      </w:r>
    </w:p>
    <w:p w14:paraId="13A5B0F3" w14:textId="77777777" w:rsidR="00855E09" w:rsidRPr="00855E09" w:rsidRDefault="00855E09" w:rsidP="00855E0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55E0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Avaliação econômica</w:t>
      </w:r>
    </w:p>
    <w:p w14:paraId="56821E63" w14:textId="77777777" w:rsidR="00855E09" w:rsidRPr="00855E09" w:rsidRDefault="00855E09" w:rsidP="00855E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Tabela X e XI mostram que:</w:t>
      </w:r>
    </w:p>
    <w:p w14:paraId="58D49A13" w14:textId="77777777" w:rsidR="00855E09" w:rsidRPr="00855E09" w:rsidRDefault="00855E09" w:rsidP="00855E0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remover </w:t>
      </w:r>
      <w:proofErr w:type="gramStart"/>
      <w:r w:rsidRPr="00855E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o shield</w:t>
      </w:r>
      <w:proofErr w:type="gramEnd"/>
      <w:r w:rsidRPr="00855E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wire </w:t>
      </w:r>
      <w:proofErr w:type="spellStart"/>
      <w:r w:rsidRPr="00855E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reduz</w:t>
      </w:r>
      <w:proofErr w:type="spellEnd"/>
      <w:r w:rsidRPr="00855E09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:</w:t>
      </w:r>
    </w:p>
    <w:p w14:paraId="6F27AA22" w14:textId="77777777" w:rsidR="00855E09" w:rsidRPr="00855E09" w:rsidRDefault="00855E09" w:rsidP="00855E09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peso da torre,</w:t>
      </w:r>
    </w:p>
    <w:p w14:paraId="5FB6D562" w14:textId="77777777" w:rsidR="00855E09" w:rsidRPr="00855E09" w:rsidRDefault="00855E09" w:rsidP="00855E09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consumo de aço,</w:t>
      </w:r>
    </w:p>
    <w:p w14:paraId="0424F456" w14:textId="77777777" w:rsidR="00855E09" w:rsidRPr="00855E09" w:rsidRDefault="00855E09" w:rsidP="00855E09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 estrutural;</w:t>
      </w:r>
    </w:p>
    <w:p w14:paraId="18BE31A8" w14:textId="77777777" w:rsidR="00855E09" w:rsidRPr="00855E09" w:rsidRDefault="00855E09" w:rsidP="00855E09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parte do custo do LSA é compensada:</w:t>
      </w:r>
    </w:p>
    <w:p w14:paraId="5383A62A" w14:textId="77777777" w:rsidR="00855E09" w:rsidRPr="00855E09" w:rsidRDefault="00855E09" w:rsidP="00855E09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pela economia em materiais,</w:t>
      </w:r>
    </w:p>
    <w:p w14:paraId="7C8A7292" w14:textId="77777777" w:rsidR="00855E09" w:rsidRPr="00855E09" w:rsidRDefault="00855E09" w:rsidP="00855E09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pela maior confiabilidade,</w:t>
      </w:r>
    </w:p>
    <w:p w14:paraId="665A38A8" w14:textId="77777777" w:rsidR="00855E09" w:rsidRPr="00855E09" w:rsidRDefault="00855E09" w:rsidP="00855E09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pela redução de interrupções.</w:t>
      </w:r>
    </w:p>
    <w:p w14:paraId="2E3C7B58" w14:textId="77777777" w:rsidR="00855E09" w:rsidRPr="00855E09" w:rsidRDefault="00855E09" w:rsidP="00855E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Embora o custo do LSA por km seja superior ao aço economizado, os autores deixam claro que:</w:t>
      </w:r>
    </w:p>
    <w:p w14:paraId="6154B18A" w14:textId="77777777" w:rsidR="00855E09" w:rsidRPr="00855E09" w:rsidRDefault="00855E09" w:rsidP="00855E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ganho em confiabilidade e continuidade de serviço compensa financeiramente.</w:t>
      </w: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092BDB6B" w14:textId="77777777" w:rsidR="00855E09" w:rsidRPr="00855E09" w:rsidRDefault="00855E09" w:rsidP="00855E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2024 </w:t>
      </w:r>
      <w:proofErr w:type="spellStart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Evaluation</w:t>
      </w:r>
      <w:proofErr w:type="spellEnd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Technical</w:t>
      </w:r>
      <w:proofErr w:type="spellEnd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Co…</w:t>
      </w:r>
    </w:p>
    <w:p w14:paraId="728D5B01" w14:textId="77777777" w:rsidR="00855E09" w:rsidRPr="00855E09" w:rsidRDefault="00855E09" w:rsidP="00855E0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B97EF0A">
          <v:rect id="_x0000_i1031" style="width:0;height:1.5pt" o:hralign="center" o:hrstd="t" o:hr="t" fillcolor="#a0a0a0" stroked="f"/>
        </w:pict>
      </w:r>
    </w:p>
    <w:p w14:paraId="33E92BFA" w14:textId="77777777" w:rsidR="00855E09" w:rsidRPr="00855E09" w:rsidRDefault="00855E09" w:rsidP="00855E0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55E0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Enquadramento perfeito na sua tese</w:t>
      </w:r>
    </w:p>
    <w:p w14:paraId="1348DDFB" w14:textId="77777777" w:rsidR="00855E09" w:rsidRPr="00855E09" w:rsidRDefault="00855E09" w:rsidP="00855E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atua exatamente em três pilares do seu trabalho:</w:t>
      </w:r>
    </w:p>
    <w:p w14:paraId="6D789696" w14:textId="77777777" w:rsidR="00855E09" w:rsidRPr="00855E09" w:rsidRDefault="00855E09" w:rsidP="00855E0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da LT</w:t>
      </w: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Ele mostra como modificar a infraestrutura para:</w:t>
      </w:r>
    </w:p>
    <w:p w14:paraId="4635DF5E" w14:textId="77777777" w:rsidR="00855E09" w:rsidRPr="00855E09" w:rsidRDefault="00855E09" w:rsidP="00855E09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suportar melhor eventos extremos,</w:t>
      </w:r>
    </w:p>
    <w:p w14:paraId="1BC70220" w14:textId="77777777" w:rsidR="00855E09" w:rsidRPr="00855E09" w:rsidRDefault="00855E09" w:rsidP="00855E09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evitar falhas mecânico-elétricas.</w:t>
      </w:r>
    </w:p>
    <w:p w14:paraId="3CA94B75" w14:textId="77777777" w:rsidR="00855E09" w:rsidRPr="00855E09" w:rsidRDefault="00855E09" w:rsidP="00855E0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climático extremo → dano evitado</w:t>
      </w: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Aqui o evento é:</w:t>
      </w:r>
    </w:p>
    <w:p w14:paraId="45C0AC6F" w14:textId="77777777" w:rsidR="00855E09" w:rsidRPr="00855E09" w:rsidRDefault="00855E09" w:rsidP="00855E09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descargas atmosféricas,</w:t>
      </w:r>
    </w:p>
    <w:p w14:paraId="0BA3EB81" w14:textId="77777777" w:rsidR="00855E09" w:rsidRPr="00855E09" w:rsidRDefault="00855E09" w:rsidP="00855E09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um dos principais agentes climáticos de falha de LT.</w:t>
      </w:r>
    </w:p>
    <w:p w14:paraId="2A8E6ACA" w14:textId="77777777" w:rsidR="00855E09" w:rsidRPr="00855E09" w:rsidRDefault="00855E09" w:rsidP="00855E09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como capacidade de absorção do choque</w:t>
      </w: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A linha não apenas recupera:</w:t>
      </w: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ela </w:t>
      </w:r>
      <w:r w:rsidRPr="00855E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falha</w:t>
      </w: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4A38054" w14:textId="77777777" w:rsidR="00855E09" w:rsidRPr="00855E09" w:rsidRDefault="00855E09" w:rsidP="00855E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é resiliência estrutural no sentido mais forte.</w:t>
      </w:r>
    </w:p>
    <w:p w14:paraId="7F7EF226" w14:textId="77777777" w:rsidR="00855E09" w:rsidRPr="00855E09" w:rsidRDefault="00855E09" w:rsidP="00855E0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EBA1D30">
          <v:rect id="_x0000_i1032" style="width:0;height:1.5pt" o:hralign="center" o:hrstd="t" o:hr="t" fillcolor="#a0a0a0" stroked="f"/>
        </w:pict>
      </w:r>
    </w:p>
    <w:p w14:paraId="441CA1A0" w14:textId="77777777" w:rsidR="00855E09" w:rsidRPr="00855E09" w:rsidRDefault="00855E09" w:rsidP="00855E0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55E0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Decisão final</w:t>
      </w:r>
    </w:p>
    <w:p w14:paraId="197160DA" w14:textId="77777777" w:rsidR="00855E09" w:rsidRPr="00855E09" w:rsidRDefault="00855E09" w:rsidP="00855E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55E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2D9D49FD" w14:textId="77777777" w:rsidR="00855E09" w:rsidRPr="00855E09" w:rsidRDefault="00855E09" w:rsidP="00855E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</w:p>
    <w:p w14:paraId="062C2AA2" w14:textId="77777777" w:rsidR="00855E09" w:rsidRPr="00855E09" w:rsidRDefault="00855E09" w:rsidP="00855E0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Atua diretamente sobre linhas de transmissão;</w:t>
      </w:r>
    </w:p>
    <w:p w14:paraId="676C3369" w14:textId="77777777" w:rsidR="00855E09" w:rsidRPr="00855E09" w:rsidRDefault="00855E09" w:rsidP="00855E0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Trata de eventos climáticos reais (raios);</w:t>
      </w:r>
    </w:p>
    <w:p w14:paraId="3CFD2394" w14:textId="77777777" w:rsidR="00855E09" w:rsidRPr="00855E09" w:rsidRDefault="00855E09" w:rsidP="00855E0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 modelação física, transitória e econômica;</w:t>
      </w:r>
    </w:p>
    <w:p w14:paraId="564AB5D6" w14:textId="77777777" w:rsidR="00855E09" w:rsidRPr="00855E09" w:rsidRDefault="00855E09" w:rsidP="00855E0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Demonstra aumento mensurável da robustez estrutural da LT;</w:t>
      </w:r>
    </w:p>
    <w:p w14:paraId="0B2EC11D" w14:textId="77777777" w:rsidR="00855E09" w:rsidRPr="00855E09" w:rsidRDefault="00855E09" w:rsidP="00855E09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um dos poucos artigos que conectam:</w:t>
      </w:r>
    </w:p>
    <w:p w14:paraId="1BB33E5E" w14:textId="77777777" w:rsidR="00855E09" w:rsidRPr="00855E09" w:rsidRDefault="00855E09" w:rsidP="00855E09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projeto da linha → fenômeno climático → falha física → mitigação → resiliência.</w:t>
      </w:r>
    </w:p>
    <w:p w14:paraId="466C64E7" w14:textId="77777777" w:rsidR="00855E09" w:rsidRPr="00855E09" w:rsidRDefault="00855E09" w:rsidP="00855E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Evaluation</w:t>
      </w:r>
      <w:proofErr w:type="spellEnd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Technical</w:t>
      </w:r>
      <w:proofErr w:type="spellEnd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Co…</w:t>
      </w:r>
    </w:p>
    <w:p w14:paraId="4767DA11" w14:textId="77777777" w:rsidR="00855E09" w:rsidRPr="00855E09" w:rsidRDefault="00855E09" w:rsidP="00855E0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4FE8A03">
          <v:rect id="_x0000_i1033" style="width:0;height:1.5pt" o:hralign="center" o:hrstd="t" o:hr="t" fillcolor="#a0a0a0" stroked="f"/>
        </w:pict>
      </w:r>
    </w:p>
    <w:p w14:paraId="7625AA72" w14:textId="77777777" w:rsidR="00855E09" w:rsidRPr="00855E09" w:rsidRDefault="00855E09" w:rsidP="00855E0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55E0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Classificação resumida (para a sua tabela)</w:t>
      </w:r>
    </w:p>
    <w:p w14:paraId="1E08C350" w14:textId="77777777" w:rsidR="00855E09" w:rsidRPr="00855E09" w:rsidRDefault="00855E09" w:rsidP="00855E09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51399D1E" w14:textId="77777777" w:rsidR="00855E09" w:rsidRPr="00855E09" w:rsidRDefault="00855E09" w:rsidP="00855E09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física de linhas de transmissão frente a descargas atmosféricas usando </w:t>
      </w:r>
      <w:proofErr w:type="spellStart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line</w:t>
      </w:r>
      <w:proofErr w:type="spellEnd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surge </w:t>
      </w:r>
      <w:proofErr w:type="spellStart"/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arresters</w:t>
      </w:r>
      <w:proofErr w:type="spellEnd"/>
    </w:p>
    <w:p w14:paraId="2A4D658F" w14:textId="77777777" w:rsidR="00855E09" w:rsidRPr="00855E09" w:rsidRDefault="00855E09" w:rsidP="00855E09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55E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763DFABC" w14:textId="77777777" w:rsidR="00855E09" w:rsidRPr="00855E09" w:rsidRDefault="00855E09" w:rsidP="00855E09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42C8EBB1" w14:textId="77777777" w:rsidR="00855E09" w:rsidRPr="00855E09" w:rsidRDefault="00855E09" w:rsidP="00855E09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Resiliência dos sistemas elétricos</w:t>
      </w:r>
    </w:p>
    <w:p w14:paraId="3106C6A2" w14:textId="77777777" w:rsidR="00855E09" w:rsidRPr="00855E09" w:rsidRDefault="00855E09" w:rsidP="00855E09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6BFF0CD1" w14:textId="77777777" w:rsidR="00855E09" w:rsidRPr="00855E09" w:rsidRDefault="00855E09" w:rsidP="00855E09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329B9135" w14:textId="77777777" w:rsidR="00855E09" w:rsidRPr="00855E09" w:rsidRDefault="00855E09" w:rsidP="00855E09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 (engenharia física da resiliência de LT)</w:t>
      </w:r>
    </w:p>
    <w:p w14:paraId="151E6BA8" w14:textId="77777777" w:rsidR="00855E09" w:rsidRPr="00855E09" w:rsidRDefault="00855E09" w:rsidP="00855E09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55E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9,0 / 10</w:t>
      </w:r>
    </w:p>
    <w:p w14:paraId="4B14D7DC" w14:textId="77777777" w:rsidR="00855E09" w:rsidRPr="00855E09" w:rsidRDefault="00855E09" w:rsidP="00855E0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4016B2F">
          <v:rect id="_x0000_i1034" style="width:0;height:1.5pt" o:hralign="center" o:hrstd="t" o:hr="t" fillcolor="#a0a0a0" stroked="f"/>
        </w:pict>
      </w:r>
    </w:p>
    <w:p w14:paraId="79A9E5DD" w14:textId="77777777" w:rsidR="00855E09" w:rsidRPr="00855E09" w:rsidRDefault="00855E09" w:rsidP="00855E0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ouro para a sua tese, porque mostra que </w:t>
      </w:r>
      <w:r w:rsidRPr="00855E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LT não é apenas índice matemático</w:t>
      </w: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é também </w:t>
      </w:r>
      <w:r w:rsidRPr="00855E0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engenharia física aplicada à linha real</w:t>
      </w:r>
      <w:r w:rsidRPr="00855E0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C9325ED" w14:textId="77777777" w:rsidR="00552730" w:rsidRPr="00855E09" w:rsidRDefault="00552730"/>
    <w:sectPr w:rsidR="00552730" w:rsidRPr="00855E09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6B7C"/>
    <w:multiLevelType w:val="multilevel"/>
    <w:tmpl w:val="A8CC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254A5"/>
    <w:multiLevelType w:val="multilevel"/>
    <w:tmpl w:val="1300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3674A"/>
    <w:multiLevelType w:val="multilevel"/>
    <w:tmpl w:val="B186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624ED"/>
    <w:multiLevelType w:val="multilevel"/>
    <w:tmpl w:val="9244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34743"/>
    <w:multiLevelType w:val="multilevel"/>
    <w:tmpl w:val="12689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C712B9"/>
    <w:multiLevelType w:val="multilevel"/>
    <w:tmpl w:val="CBAC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C7F7D"/>
    <w:multiLevelType w:val="multilevel"/>
    <w:tmpl w:val="4EA0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3C576D"/>
    <w:multiLevelType w:val="multilevel"/>
    <w:tmpl w:val="784C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6509F3"/>
    <w:multiLevelType w:val="multilevel"/>
    <w:tmpl w:val="B6E2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557FD5"/>
    <w:multiLevelType w:val="multilevel"/>
    <w:tmpl w:val="E3FC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3F0F8E"/>
    <w:multiLevelType w:val="multilevel"/>
    <w:tmpl w:val="D474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637574"/>
    <w:multiLevelType w:val="multilevel"/>
    <w:tmpl w:val="7DCA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1E5B1A"/>
    <w:multiLevelType w:val="multilevel"/>
    <w:tmpl w:val="769E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03961">
    <w:abstractNumId w:val="6"/>
  </w:num>
  <w:num w:numId="2" w16cid:durableId="413089885">
    <w:abstractNumId w:val="3"/>
  </w:num>
  <w:num w:numId="3" w16cid:durableId="714355428">
    <w:abstractNumId w:val="10"/>
  </w:num>
  <w:num w:numId="4" w16cid:durableId="2035229948">
    <w:abstractNumId w:val="0"/>
  </w:num>
  <w:num w:numId="5" w16cid:durableId="1061246733">
    <w:abstractNumId w:val="2"/>
  </w:num>
  <w:num w:numId="6" w16cid:durableId="948467386">
    <w:abstractNumId w:val="9"/>
  </w:num>
  <w:num w:numId="7" w16cid:durableId="553737101">
    <w:abstractNumId w:val="1"/>
  </w:num>
  <w:num w:numId="8" w16cid:durableId="1708793182">
    <w:abstractNumId w:val="11"/>
  </w:num>
  <w:num w:numId="9" w16cid:durableId="739061271">
    <w:abstractNumId w:val="8"/>
  </w:num>
  <w:num w:numId="10" w16cid:durableId="826212715">
    <w:abstractNumId w:val="7"/>
  </w:num>
  <w:num w:numId="11" w16cid:durableId="1933657332">
    <w:abstractNumId w:val="4"/>
  </w:num>
  <w:num w:numId="12" w16cid:durableId="1444611946">
    <w:abstractNumId w:val="12"/>
  </w:num>
  <w:num w:numId="13" w16cid:durableId="10436707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730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52730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55E09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8B06C"/>
  <w15:chartTrackingRefBased/>
  <w15:docId w15:val="{2B4AA4CB-3421-480D-A308-0AA4493D8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7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7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7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7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7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730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730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730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730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730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552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7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730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55273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5E0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855E09"/>
    <w:rPr>
      <w:b/>
      <w:bCs/>
    </w:rPr>
  </w:style>
  <w:style w:type="character" w:styleId="Emphasis">
    <w:name w:val="Emphasis"/>
    <w:basedOn w:val="DefaultParagraphFont"/>
    <w:uiPriority w:val="20"/>
    <w:qFormat/>
    <w:rsid w:val="00855E09"/>
    <w:rPr>
      <w:i/>
      <w:iCs/>
    </w:rPr>
  </w:style>
  <w:style w:type="character" w:customStyle="1" w:styleId="relative">
    <w:name w:val="relative"/>
    <w:basedOn w:val="DefaultParagraphFont"/>
    <w:rsid w:val="00855E09"/>
  </w:style>
  <w:style w:type="paragraph" w:customStyle="1" w:styleId="not-prose">
    <w:name w:val="not-prose"/>
    <w:basedOn w:val="Normal"/>
    <w:rsid w:val="00855E0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809</Words>
  <Characters>4372</Characters>
  <Application>Microsoft Office Word</Application>
  <DocSecurity>0</DocSecurity>
  <Lines>36</Lines>
  <Paragraphs>10</Paragraphs>
  <ScaleCrop>false</ScaleCrop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2026-01-11T18:01:00Z</dcterms:created>
  <dcterms:modified xsi:type="dcterms:W3CDTF">2026-01-11T18:01:00Z</dcterms:modified>
</cp:coreProperties>
</file>