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37ABEB" w14:textId="21AA85C7" w:rsidR="00AC5231" w:rsidRDefault="00C07F05">
      <w:pPr>
        <w:rPr>
          <w:lang w:val="en-US"/>
        </w:rPr>
      </w:pPr>
      <w:r w:rsidRPr="00C07F05">
        <w:rPr>
          <w:lang w:val="en-US"/>
        </w:rPr>
        <w:t xml:space="preserve">2024 Extreme weather events on energy systems-a </w:t>
      </w:r>
      <w:proofErr w:type="spellStart"/>
      <w:r w:rsidRPr="00C07F05">
        <w:rPr>
          <w:lang w:val="en-US"/>
        </w:rPr>
        <w:t>compreensive</w:t>
      </w:r>
      <w:proofErr w:type="spellEnd"/>
      <w:r w:rsidRPr="00C07F05">
        <w:rPr>
          <w:lang w:val="en-US"/>
        </w:rPr>
        <w:t xml:space="preserve"> review on impacts, mitigation, and </w:t>
      </w:r>
      <w:proofErr w:type="gramStart"/>
      <w:r w:rsidRPr="00C07F05">
        <w:rPr>
          <w:lang w:val="en-US"/>
        </w:rPr>
        <w:t>adaption</w:t>
      </w:r>
      <w:proofErr w:type="gramEnd"/>
      <w:r w:rsidRPr="00C07F05">
        <w:rPr>
          <w:lang w:val="en-US"/>
        </w:rPr>
        <w:t xml:space="preserve"> measures-SER</w:t>
      </w:r>
    </w:p>
    <w:p w14:paraId="43EC8C67" w14:textId="77777777" w:rsidR="00C07F05" w:rsidRDefault="00C07F05">
      <w:pPr>
        <w:rPr>
          <w:lang w:val="en-US"/>
        </w:rPr>
      </w:pPr>
    </w:p>
    <w:p w14:paraId="684D1B26" w14:textId="77777777" w:rsidR="00D9091F" w:rsidRPr="00D9091F" w:rsidRDefault="00D9091F" w:rsidP="00D9091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proofErr w:type="spellStart"/>
      <w:r w:rsidRPr="00D9091F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Artigo</w:t>
      </w:r>
      <w:proofErr w:type="spellEnd"/>
      <w:r w:rsidRPr="00D9091F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 xml:space="preserve"> (2024)</w:t>
      </w:r>
      <w:r w:rsidRPr="00D9091F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proofErr w:type="spellStart"/>
      <w:r w:rsidRPr="00D9091F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Título</w:t>
      </w:r>
      <w:proofErr w:type="spellEnd"/>
      <w:r w:rsidRPr="00D9091F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:</w:t>
      </w:r>
      <w:r w:rsidRPr="00D9091F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  <w:r w:rsidRPr="00D9091F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Extreme weather events on energy systems: a comprehensive review on impacts, mitigation, and adaptation measures</w:t>
      </w:r>
      <w:r w:rsidRPr="00D9091F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proofErr w:type="spellStart"/>
      <w:r w:rsidRPr="00D9091F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Autores</w:t>
      </w:r>
      <w:proofErr w:type="spellEnd"/>
      <w:r w:rsidRPr="00D9091F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:</w:t>
      </w:r>
      <w:r w:rsidRPr="00D9091F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Ana C. R. Gonçalves; Xurxo Costoya; Raquel Nieto; Margarida L. R. Liberato</w:t>
      </w:r>
      <w:r w:rsidRPr="00D9091F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r w:rsidRPr="00D9091F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Fonte:</w:t>
      </w:r>
      <w:r w:rsidRPr="00D9091F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  <w:r w:rsidRPr="00D9091F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Sustainable Energy Research</w:t>
      </w:r>
      <w:r w:rsidRPr="00D9091F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, vol. 11, art. 4, 2024</w:t>
      </w:r>
      <w:r w:rsidRPr="00D9091F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r w:rsidRPr="00D9091F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DOI:</w:t>
      </w:r>
      <w:r w:rsidRPr="00D9091F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10.1186/s40807-023-00097-6</w:t>
      </w:r>
      <w:r w:rsidRPr="00D9091F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</w:p>
    <w:p w14:paraId="71175FBC" w14:textId="77777777" w:rsidR="00D9091F" w:rsidRPr="00D9091F" w:rsidRDefault="00D9091F" w:rsidP="00D9091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909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2024 Extreme </w:t>
      </w:r>
      <w:proofErr w:type="spellStart"/>
      <w:r w:rsidRPr="00D909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weather</w:t>
      </w:r>
      <w:proofErr w:type="spellEnd"/>
      <w:r w:rsidRPr="00D909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D909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events</w:t>
      </w:r>
      <w:proofErr w:type="spellEnd"/>
      <w:r w:rsidRPr="00D909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D909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on</w:t>
      </w:r>
      <w:proofErr w:type="spellEnd"/>
      <w:r w:rsidRPr="00D909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…</w:t>
      </w:r>
    </w:p>
    <w:p w14:paraId="28C0B4D2" w14:textId="77777777" w:rsidR="00D9091F" w:rsidRPr="00D9091F" w:rsidRDefault="00D9091F" w:rsidP="00D9091F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909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1747A13A">
          <v:rect id="_x0000_i1025" style="width:0;height:1.5pt" o:hralign="center" o:hrstd="t" o:hr="t" fillcolor="#a0a0a0" stroked="f"/>
        </w:pict>
      </w:r>
    </w:p>
    <w:p w14:paraId="03E5AA25" w14:textId="77777777" w:rsidR="00D9091F" w:rsidRPr="00D9091F" w:rsidRDefault="00D9091F" w:rsidP="00D9091F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D9091F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1) Foco real do artigo</w:t>
      </w:r>
    </w:p>
    <w:p w14:paraId="1CBCF65B" w14:textId="77777777" w:rsidR="00D9091F" w:rsidRPr="00D9091F" w:rsidRDefault="00D9091F" w:rsidP="00D9091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909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Trata-se de um </w:t>
      </w:r>
      <w:proofErr w:type="spellStart"/>
      <w:r w:rsidRPr="00D9091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review</w:t>
      </w:r>
      <w:proofErr w:type="spellEnd"/>
      <w:r w:rsidRPr="00D9091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abrangente</w:t>
      </w:r>
      <w:r w:rsidRPr="00D909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que consolida mais de </w:t>
      </w:r>
      <w:r w:rsidRPr="00D9091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210 estudos científicos</w:t>
      </w:r>
      <w:r w:rsidRPr="00D909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sobre os impactos de eventos climáticos extremos (</w:t>
      </w:r>
      <w:proofErr w:type="spellStart"/>
      <w:r w:rsidRPr="00D909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EWEs</w:t>
      </w:r>
      <w:proofErr w:type="spellEnd"/>
      <w:r w:rsidRPr="00D909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) em:</w:t>
      </w:r>
    </w:p>
    <w:p w14:paraId="1843BB48" w14:textId="77777777" w:rsidR="00D9091F" w:rsidRPr="00D9091F" w:rsidRDefault="00D9091F" w:rsidP="00D9091F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909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geração de energia,</w:t>
      </w:r>
    </w:p>
    <w:p w14:paraId="797471CD" w14:textId="77777777" w:rsidR="00D9091F" w:rsidRPr="00D9091F" w:rsidRDefault="00D9091F" w:rsidP="00D9091F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909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transmissão,</w:t>
      </w:r>
    </w:p>
    <w:p w14:paraId="033EAB9B" w14:textId="77777777" w:rsidR="00D9091F" w:rsidRPr="00D9091F" w:rsidRDefault="00D9091F" w:rsidP="00D9091F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909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distribuição,</w:t>
      </w:r>
    </w:p>
    <w:p w14:paraId="1649FC9A" w14:textId="77777777" w:rsidR="00D9091F" w:rsidRPr="00D9091F" w:rsidRDefault="00D9091F" w:rsidP="00D9091F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909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armazenamento,</w:t>
      </w:r>
    </w:p>
    <w:p w14:paraId="2F6C68A1" w14:textId="77777777" w:rsidR="00D9091F" w:rsidRPr="00D9091F" w:rsidRDefault="00D9091F" w:rsidP="00D9091F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909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sistemas distribuídos e </w:t>
      </w:r>
      <w:proofErr w:type="spellStart"/>
      <w:r w:rsidRPr="00D909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microgrids</w:t>
      </w:r>
      <w:proofErr w:type="spellEnd"/>
      <w:r w:rsidRPr="00D909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</w:t>
      </w:r>
    </w:p>
    <w:p w14:paraId="6CF6BA4F" w14:textId="77777777" w:rsidR="00D9091F" w:rsidRPr="00D9091F" w:rsidRDefault="00D9091F" w:rsidP="00D9091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909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com forte ênfase na </w:t>
      </w:r>
      <w:r w:rsidRPr="00D9091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infraestrutura física</w:t>
      </w:r>
      <w:r w:rsidRPr="00D909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 na </w:t>
      </w:r>
      <w:r w:rsidRPr="00D9091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do sistema elétrico</w:t>
      </w:r>
      <w:r w:rsidRPr="00D909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50565006" w14:textId="77777777" w:rsidR="00D9091F" w:rsidRPr="00D9091F" w:rsidRDefault="00D9091F" w:rsidP="00D9091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909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Logo no resumo os autores afirmam que:</w:t>
      </w:r>
    </w:p>
    <w:p w14:paraId="1A48E29B" w14:textId="77777777" w:rsidR="00D9091F" w:rsidRPr="00D9091F" w:rsidRDefault="00D9091F" w:rsidP="00D9091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D9091F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“EWEs affect ES and can cause partial or total blackouts due to energy supply disruptions… and are one of the main causes of wide-area electrical disturbances worldwide.”</w:t>
      </w:r>
      <w:r w:rsidRPr="00D9091F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</w:p>
    <w:p w14:paraId="792A016A" w14:textId="77777777" w:rsidR="00D9091F" w:rsidRPr="00D9091F" w:rsidRDefault="00D9091F" w:rsidP="00D9091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909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2024 Extreme </w:t>
      </w:r>
      <w:proofErr w:type="spellStart"/>
      <w:r w:rsidRPr="00D909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weather</w:t>
      </w:r>
      <w:proofErr w:type="spellEnd"/>
      <w:r w:rsidRPr="00D909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D909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events</w:t>
      </w:r>
      <w:proofErr w:type="spellEnd"/>
      <w:r w:rsidRPr="00D909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D909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on</w:t>
      </w:r>
      <w:proofErr w:type="spellEnd"/>
      <w:r w:rsidRPr="00D909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…</w:t>
      </w:r>
    </w:p>
    <w:p w14:paraId="5B8526AF" w14:textId="77777777" w:rsidR="00D9091F" w:rsidRPr="00D9091F" w:rsidRDefault="00D9091F" w:rsidP="00D9091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909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Ou seja, este artigo define explicitamente o </w:t>
      </w:r>
      <w:r w:rsidRPr="00D9091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clima extremo como causa primária de falhas físicas e operacionais nos sistemas elétricos</w:t>
      </w:r>
      <w:r w:rsidRPr="00D909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1E29E610" w14:textId="77777777" w:rsidR="00D9091F" w:rsidRPr="00D9091F" w:rsidRDefault="00D9091F" w:rsidP="00D9091F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909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3200EC69">
          <v:rect id="_x0000_i1026" style="width:0;height:1.5pt" o:hralign="center" o:hrstd="t" o:hr="t" fillcolor="#a0a0a0" stroked="f"/>
        </w:pict>
      </w:r>
    </w:p>
    <w:p w14:paraId="486BA929" w14:textId="77777777" w:rsidR="00D9091F" w:rsidRPr="00D9091F" w:rsidRDefault="00D9091F" w:rsidP="00D9091F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D9091F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2) Contribuições centrais para a sua tese</w:t>
      </w:r>
    </w:p>
    <w:p w14:paraId="65457052" w14:textId="77777777" w:rsidR="00D9091F" w:rsidRPr="00D9091F" w:rsidRDefault="00D9091F" w:rsidP="00D9091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909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Este artigo encaixa quase perfeitamente no </w:t>
      </w:r>
      <w:r w:rsidRPr="00D9091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núcleo conceitual</w:t>
      </w:r>
      <w:r w:rsidRPr="00D909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da sua tese.</w:t>
      </w:r>
    </w:p>
    <w:p w14:paraId="33F2DF3E" w14:textId="77777777" w:rsidR="00D9091F" w:rsidRPr="00D9091F" w:rsidRDefault="00D9091F" w:rsidP="00D9091F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D9091F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2.1 Conexão direta clima → dano físico em LT</w:t>
      </w:r>
    </w:p>
    <w:p w14:paraId="076B251E" w14:textId="77777777" w:rsidR="00D9091F" w:rsidRPr="00D9091F" w:rsidRDefault="00D9091F" w:rsidP="00D9091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909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 xml:space="preserve">Na Secção </w:t>
      </w:r>
      <w:proofErr w:type="spellStart"/>
      <w:r w:rsidRPr="00D9091F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Impacts</w:t>
      </w:r>
      <w:proofErr w:type="spellEnd"/>
      <w:r w:rsidRPr="00D9091F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D9091F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on</w:t>
      </w:r>
      <w:proofErr w:type="spellEnd"/>
      <w:r w:rsidRPr="00D9091F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D9091F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power</w:t>
      </w:r>
      <w:proofErr w:type="spellEnd"/>
      <w:r w:rsidRPr="00D9091F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D9091F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transmission</w:t>
      </w:r>
      <w:proofErr w:type="spellEnd"/>
      <w:r w:rsidRPr="00D9091F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D9091F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and</w:t>
      </w:r>
      <w:proofErr w:type="spellEnd"/>
      <w:r w:rsidRPr="00D9091F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D9091F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distribution</w:t>
      </w:r>
      <w:proofErr w:type="spellEnd"/>
      <w:r w:rsidRPr="00D9091F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D9091F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systems</w:t>
      </w:r>
      <w:proofErr w:type="spellEnd"/>
      <w:r w:rsidRPr="00D909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(pág. 9–10), os autores afirmam que:</w:t>
      </w:r>
    </w:p>
    <w:p w14:paraId="347BB056" w14:textId="77777777" w:rsidR="00D9091F" w:rsidRPr="00D9091F" w:rsidRDefault="00D9091F" w:rsidP="00D9091F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909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ventos extremos, gelo, neve molhada e tempestades são:</w:t>
      </w:r>
    </w:p>
    <w:p w14:paraId="0828B52D" w14:textId="77777777" w:rsidR="00D9091F" w:rsidRPr="00D9091F" w:rsidRDefault="00D9091F" w:rsidP="00D9091F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909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as </w:t>
      </w:r>
      <w:r w:rsidRPr="00D9091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principais causas de falhas estruturais</w:t>
      </w:r>
      <w:r w:rsidRPr="00D909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em linhas aéreas de transmissão;</w:t>
      </w:r>
    </w:p>
    <w:p w14:paraId="1CBB4256" w14:textId="77777777" w:rsidR="00D9091F" w:rsidRPr="00D9091F" w:rsidRDefault="00D9091F" w:rsidP="00D9091F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909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esses eventos podem:</w:t>
      </w:r>
    </w:p>
    <w:p w14:paraId="56EC9F8D" w14:textId="77777777" w:rsidR="00D9091F" w:rsidRPr="00D9091F" w:rsidRDefault="00D9091F" w:rsidP="00D9091F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909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exceder a capacidade mecânica de torres e condutores,</w:t>
      </w:r>
    </w:p>
    <w:p w14:paraId="4EB1DAE9" w14:textId="77777777" w:rsidR="00D9091F" w:rsidRPr="00D9091F" w:rsidRDefault="00D9091F" w:rsidP="00D9091F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909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provocar colapsos mesmo em linhas recentes e bem projetadas.</w:t>
      </w:r>
      <w:r w:rsidRPr="00D909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</w:p>
    <w:p w14:paraId="1827EBB2" w14:textId="77777777" w:rsidR="00D9091F" w:rsidRPr="00D9091F" w:rsidRDefault="00D9091F" w:rsidP="00D9091F">
      <w:pPr>
        <w:spacing w:before="100" w:beforeAutospacing="1" w:after="100" w:afterAutospacing="1"/>
        <w:ind w:left="144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909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2024 Extreme </w:t>
      </w:r>
      <w:proofErr w:type="spellStart"/>
      <w:r w:rsidRPr="00D909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weather</w:t>
      </w:r>
      <w:proofErr w:type="spellEnd"/>
      <w:r w:rsidRPr="00D909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D909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events</w:t>
      </w:r>
      <w:proofErr w:type="spellEnd"/>
      <w:r w:rsidRPr="00D909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D909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on</w:t>
      </w:r>
      <w:proofErr w:type="spellEnd"/>
      <w:r w:rsidRPr="00D909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…</w:t>
      </w:r>
    </w:p>
    <w:p w14:paraId="4E89D757" w14:textId="77777777" w:rsidR="00D9091F" w:rsidRPr="00D9091F" w:rsidRDefault="00D9091F" w:rsidP="00D9091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909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Isto é exatamente a definição operacional de </w:t>
      </w:r>
      <w:r w:rsidRPr="00D9091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física de LT</w:t>
      </w:r>
      <w:r w:rsidRPr="00D909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19170FFB" w14:textId="77777777" w:rsidR="00D9091F" w:rsidRPr="00D9091F" w:rsidRDefault="00D9091F" w:rsidP="00D9091F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909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687A56C7">
          <v:rect id="_x0000_i1027" style="width:0;height:1.5pt" o:hralign="center" o:hrstd="t" o:hr="t" fillcolor="#a0a0a0" stroked="f"/>
        </w:pict>
      </w:r>
    </w:p>
    <w:p w14:paraId="24CCCED3" w14:textId="77777777" w:rsidR="00D9091F" w:rsidRPr="00D9091F" w:rsidRDefault="00D9091F" w:rsidP="00D9091F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D9091F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2.2 Uso explícito de conceitos de fragilidade</w:t>
      </w:r>
    </w:p>
    <w:p w14:paraId="602748CC" w14:textId="77777777" w:rsidR="00D9091F" w:rsidRPr="00D9091F" w:rsidRDefault="00D9091F" w:rsidP="00D9091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909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Na pág. 4, os autores citam Dumas </w:t>
      </w:r>
      <w:proofErr w:type="spellStart"/>
      <w:r w:rsidRPr="00D909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et</w:t>
      </w:r>
      <w:proofErr w:type="spellEnd"/>
      <w:r w:rsidRPr="00D909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al. (2019) e explicam que a avaliação de vulnerabilidade de componentes de redes elétricas deve usar:</w:t>
      </w:r>
    </w:p>
    <w:p w14:paraId="5E209346" w14:textId="77777777" w:rsidR="00D9091F" w:rsidRPr="00D9091F" w:rsidRDefault="00D9091F" w:rsidP="00D9091F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D9091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fragility</w:t>
      </w:r>
      <w:proofErr w:type="spellEnd"/>
      <w:r w:rsidRPr="00D9091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curves</w:t>
      </w:r>
      <w:r w:rsidRPr="00D909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</w:t>
      </w:r>
    </w:p>
    <w:p w14:paraId="22BEC41D" w14:textId="77777777" w:rsidR="00D9091F" w:rsidRPr="00D9091F" w:rsidRDefault="00D9091F" w:rsidP="00D9091F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D9091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damage</w:t>
      </w:r>
      <w:proofErr w:type="spellEnd"/>
      <w:r w:rsidRPr="00D9091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D9091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functions</w:t>
      </w:r>
      <w:proofErr w:type="spellEnd"/>
      <w:r w:rsidRPr="00D909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</w:t>
      </w:r>
    </w:p>
    <w:p w14:paraId="0B7664A8" w14:textId="77777777" w:rsidR="00D9091F" w:rsidRPr="00D9091F" w:rsidRDefault="00D9091F" w:rsidP="00D9091F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9091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dose–response </w:t>
      </w:r>
      <w:proofErr w:type="spellStart"/>
      <w:r w:rsidRPr="00D9091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functions</w:t>
      </w:r>
      <w:proofErr w:type="spellEnd"/>
      <w:r w:rsidRPr="00D909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</w:t>
      </w:r>
    </w:p>
    <w:p w14:paraId="58002585" w14:textId="77777777" w:rsidR="00D9091F" w:rsidRPr="00D9091F" w:rsidRDefault="00D9091F" w:rsidP="00D9091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909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para quantificar a probabilidade de falha estrutural sob ação climática.</w:t>
      </w:r>
      <w:r w:rsidRPr="00D909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</w:p>
    <w:p w14:paraId="18AC4AC4" w14:textId="77777777" w:rsidR="00D9091F" w:rsidRPr="00D9091F" w:rsidRDefault="00D9091F" w:rsidP="00D9091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909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2024 Extreme </w:t>
      </w:r>
      <w:proofErr w:type="spellStart"/>
      <w:r w:rsidRPr="00D909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weather</w:t>
      </w:r>
      <w:proofErr w:type="spellEnd"/>
      <w:r w:rsidRPr="00D909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D909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events</w:t>
      </w:r>
      <w:proofErr w:type="spellEnd"/>
      <w:r w:rsidRPr="00D909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D909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on</w:t>
      </w:r>
      <w:proofErr w:type="spellEnd"/>
      <w:r w:rsidRPr="00D909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…</w:t>
      </w:r>
    </w:p>
    <w:p w14:paraId="24BD06D0" w14:textId="77777777" w:rsidR="00D9091F" w:rsidRPr="00D9091F" w:rsidRDefault="00D9091F" w:rsidP="00D9091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909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Ou seja: o próprio artigo legitima o método que você pretende usar na sua tese.</w:t>
      </w:r>
    </w:p>
    <w:p w14:paraId="02BB2997" w14:textId="77777777" w:rsidR="00D9091F" w:rsidRPr="00D9091F" w:rsidRDefault="00D9091F" w:rsidP="00D9091F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909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385FF9F1">
          <v:rect id="_x0000_i1028" style="width:0;height:1.5pt" o:hralign="center" o:hrstd="t" o:hr="t" fillcolor="#a0a0a0" stroked="f"/>
        </w:pict>
      </w:r>
    </w:p>
    <w:p w14:paraId="61373908" w14:textId="77777777" w:rsidR="00D9091F" w:rsidRPr="00D9091F" w:rsidRDefault="00D9091F" w:rsidP="00D9091F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D9091F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2.3 Definição formal de resiliência</w:t>
      </w:r>
    </w:p>
    <w:p w14:paraId="1E93C413" w14:textId="77777777" w:rsidR="00D9091F" w:rsidRPr="00D9091F" w:rsidRDefault="00D9091F" w:rsidP="00D9091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909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Na pág. 4, a resiliência é definida como a capacidade do sistema de:</w:t>
      </w:r>
    </w:p>
    <w:p w14:paraId="25D5C10E" w14:textId="77777777" w:rsidR="00D9091F" w:rsidRPr="00D9091F" w:rsidRDefault="00D9091F" w:rsidP="00D9091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D9091F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“anticipate, absorb, restore, and adapt to impacts caused by EWEs.”</w:t>
      </w:r>
      <w:r w:rsidRPr="00D9091F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</w:p>
    <w:p w14:paraId="145BF9C0" w14:textId="77777777" w:rsidR="00D9091F" w:rsidRPr="00D9091F" w:rsidRDefault="00D9091F" w:rsidP="00D9091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909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2024 Extreme </w:t>
      </w:r>
      <w:proofErr w:type="spellStart"/>
      <w:r w:rsidRPr="00D909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weather</w:t>
      </w:r>
      <w:proofErr w:type="spellEnd"/>
      <w:r w:rsidRPr="00D909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D909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events</w:t>
      </w:r>
      <w:proofErr w:type="spellEnd"/>
      <w:r w:rsidRPr="00D909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D909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on</w:t>
      </w:r>
      <w:proofErr w:type="spellEnd"/>
      <w:r w:rsidRPr="00D909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…</w:t>
      </w:r>
    </w:p>
    <w:p w14:paraId="2788EF0D" w14:textId="77777777" w:rsidR="00D9091F" w:rsidRPr="00D9091F" w:rsidRDefault="00D9091F" w:rsidP="00D9091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909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Isso corresponde exatamente ao modelo clássico de curva de resiliência (desempenho × tempo) que você está adotando.</w:t>
      </w:r>
    </w:p>
    <w:p w14:paraId="4B479752" w14:textId="77777777" w:rsidR="00D9091F" w:rsidRPr="00D9091F" w:rsidRDefault="00D9091F" w:rsidP="00D9091F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909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550470BC">
          <v:rect id="_x0000_i1029" style="width:0;height:1.5pt" o:hralign="center" o:hrstd="t" o:hr="t" fillcolor="#a0a0a0" stroked="f"/>
        </w:pict>
      </w:r>
    </w:p>
    <w:p w14:paraId="1484F737" w14:textId="77777777" w:rsidR="00D9091F" w:rsidRPr="00D9091F" w:rsidRDefault="00D9091F" w:rsidP="00D9091F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D9091F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2.4 Ênfase explícita em transmissão como elo crítico</w:t>
      </w:r>
    </w:p>
    <w:p w14:paraId="4C0CA4F7" w14:textId="77777777" w:rsidR="00D9091F" w:rsidRPr="00D9091F" w:rsidRDefault="00D9091F" w:rsidP="00D9091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909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>Na pág. 9, é afirmado que:</w:t>
      </w:r>
    </w:p>
    <w:p w14:paraId="1C21631C" w14:textId="77777777" w:rsidR="00D9091F" w:rsidRPr="00D9091F" w:rsidRDefault="00D9091F" w:rsidP="00D9091F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909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grandes apagões históricos (Katrina, </w:t>
      </w:r>
      <w:proofErr w:type="spellStart"/>
      <w:r w:rsidRPr="00D909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Sandy</w:t>
      </w:r>
      <w:proofErr w:type="spellEnd"/>
      <w:r w:rsidRPr="00D909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</w:t>
      </w:r>
      <w:proofErr w:type="spellStart"/>
      <w:r w:rsidRPr="00D909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Xynthia</w:t>
      </w:r>
      <w:proofErr w:type="spellEnd"/>
      <w:r w:rsidRPr="00D909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</w:t>
      </w:r>
      <w:proofErr w:type="spellStart"/>
      <w:r w:rsidRPr="00D909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Kyrill</w:t>
      </w:r>
      <w:proofErr w:type="spellEnd"/>
      <w:r w:rsidRPr="00D909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etc.) tiveram como principal causa:</w:t>
      </w:r>
    </w:p>
    <w:p w14:paraId="47E3F8AC" w14:textId="77777777" w:rsidR="00D9091F" w:rsidRPr="00D9091F" w:rsidRDefault="00D9091F" w:rsidP="00D9091F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9091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danos nas linhas de transmissão e distribuição</w:t>
      </w:r>
      <w:r w:rsidRPr="00D909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0FC7AD9D" w14:textId="77777777" w:rsidR="00D9091F" w:rsidRPr="00D9091F" w:rsidRDefault="00D9091F" w:rsidP="00D9091F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909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tempestades extratropicais causam bilhões de euros em prejuízos anuais na Europa.</w:t>
      </w:r>
      <w:r w:rsidRPr="00D909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</w:p>
    <w:p w14:paraId="7A5C0C51" w14:textId="77777777" w:rsidR="00D9091F" w:rsidRPr="00D9091F" w:rsidRDefault="00D9091F" w:rsidP="00D9091F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909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2024 Extreme </w:t>
      </w:r>
      <w:proofErr w:type="spellStart"/>
      <w:r w:rsidRPr="00D909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weather</w:t>
      </w:r>
      <w:proofErr w:type="spellEnd"/>
      <w:r w:rsidRPr="00D909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D909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events</w:t>
      </w:r>
      <w:proofErr w:type="spellEnd"/>
      <w:r w:rsidRPr="00D909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D909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on</w:t>
      </w:r>
      <w:proofErr w:type="spellEnd"/>
      <w:r w:rsidRPr="00D909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…</w:t>
      </w:r>
    </w:p>
    <w:p w14:paraId="385166AE" w14:textId="77777777" w:rsidR="00D9091F" w:rsidRPr="00D9091F" w:rsidRDefault="00D9091F" w:rsidP="00D9091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909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Isso fundamenta diretamente a centralidade das </w:t>
      </w:r>
      <w:r w:rsidRPr="00D9091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linhas de transmissão</w:t>
      </w:r>
      <w:r w:rsidRPr="00D909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na resiliência do sistema.</w:t>
      </w:r>
    </w:p>
    <w:p w14:paraId="25DCE061" w14:textId="77777777" w:rsidR="00D9091F" w:rsidRPr="00D9091F" w:rsidRDefault="00D9091F" w:rsidP="00D9091F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909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2665C280">
          <v:rect id="_x0000_i1030" style="width:0;height:1.5pt" o:hralign="center" o:hrstd="t" o:hr="t" fillcolor="#a0a0a0" stroked="f"/>
        </w:pict>
      </w:r>
    </w:p>
    <w:p w14:paraId="2598A170" w14:textId="77777777" w:rsidR="00D9091F" w:rsidRPr="00D9091F" w:rsidRDefault="00D9091F" w:rsidP="00D9091F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D9091F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2.5 Reconhecimento da lacuna científica</w:t>
      </w:r>
    </w:p>
    <w:p w14:paraId="6B760201" w14:textId="77777777" w:rsidR="00D9091F" w:rsidRPr="00D9091F" w:rsidRDefault="00D9091F" w:rsidP="00D9091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909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artigo afirma que:</w:t>
      </w:r>
    </w:p>
    <w:p w14:paraId="2937C2AC" w14:textId="77777777" w:rsidR="00D9091F" w:rsidRPr="00D9091F" w:rsidRDefault="00D9091F" w:rsidP="00D9091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9091F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“Quantitative assessments of climate change impacts on transmission line reliability are still scarce.”</w:t>
      </w:r>
      <w:r w:rsidRPr="00D9091F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r w:rsidRPr="00D909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(pág. 9, síntese do argumento)</w:t>
      </w:r>
      <w:r w:rsidRPr="00D909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</w:p>
    <w:p w14:paraId="5B33FFF3" w14:textId="77777777" w:rsidR="00D9091F" w:rsidRPr="00D9091F" w:rsidRDefault="00D9091F" w:rsidP="00D9091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909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2024 Extreme </w:t>
      </w:r>
      <w:proofErr w:type="spellStart"/>
      <w:r w:rsidRPr="00D909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weather</w:t>
      </w:r>
      <w:proofErr w:type="spellEnd"/>
      <w:r w:rsidRPr="00D909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D909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events</w:t>
      </w:r>
      <w:proofErr w:type="spellEnd"/>
      <w:r w:rsidRPr="00D909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D909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on</w:t>
      </w:r>
      <w:proofErr w:type="spellEnd"/>
      <w:r w:rsidRPr="00D909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…</w:t>
      </w:r>
    </w:p>
    <w:p w14:paraId="74EEE158" w14:textId="77777777" w:rsidR="00D9091F" w:rsidRPr="00D9091F" w:rsidRDefault="00D9091F" w:rsidP="00D9091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909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Este ponto sozinho já justifica cientificamente a sua tese.</w:t>
      </w:r>
    </w:p>
    <w:p w14:paraId="0B47E588" w14:textId="77777777" w:rsidR="00D9091F" w:rsidRPr="00D9091F" w:rsidRDefault="00D9091F" w:rsidP="00D9091F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909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28E3790D">
          <v:rect id="_x0000_i1031" style="width:0;height:1.5pt" o:hralign="center" o:hrstd="t" o:hr="t" fillcolor="#a0a0a0" stroked="f"/>
        </w:pict>
      </w:r>
    </w:p>
    <w:p w14:paraId="603D4FEC" w14:textId="77777777" w:rsidR="00D9091F" w:rsidRPr="00D9091F" w:rsidRDefault="00D9091F" w:rsidP="00D9091F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D9091F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3) Papel estratégico deste artigo na sua tese</w:t>
      </w:r>
    </w:p>
    <w:p w14:paraId="2B2FEF72" w14:textId="77777777" w:rsidR="00D9091F" w:rsidRPr="00D9091F" w:rsidRDefault="00D9091F" w:rsidP="00D9091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909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Este artigo pode ser usado como:</w:t>
      </w:r>
    </w:p>
    <w:p w14:paraId="6901B2AA" w14:textId="77777777" w:rsidR="00D9091F" w:rsidRPr="00D9091F" w:rsidRDefault="00D9091F" w:rsidP="00D9091F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909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principal </w:t>
      </w:r>
      <w:r w:rsidRPr="00D9091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base de contextualização climática</w:t>
      </w:r>
      <w:r w:rsidRPr="00D909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01302430" w14:textId="77777777" w:rsidR="00D9091F" w:rsidRPr="00D9091F" w:rsidRDefault="00D9091F" w:rsidP="00D9091F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909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principal </w:t>
      </w:r>
      <w:r w:rsidRPr="00D9091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justificativa do problema científico</w:t>
      </w:r>
      <w:r w:rsidRPr="00D909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2EE905A7" w14:textId="77777777" w:rsidR="00D9091F" w:rsidRPr="00D9091F" w:rsidRDefault="00D9091F" w:rsidP="00D9091F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909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principal </w:t>
      </w:r>
      <w:r w:rsidRPr="00D9091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ponte entre clima extremo e engenharia de LT</w:t>
      </w:r>
      <w:r w:rsidRPr="00D909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3C8AA4B2" w14:textId="77777777" w:rsidR="00D9091F" w:rsidRPr="00D9091F" w:rsidRDefault="00D9091F" w:rsidP="00D9091F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909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legitimação do uso de:</w:t>
      </w:r>
    </w:p>
    <w:p w14:paraId="2DDD1B84" w14:textId="77777777" w:rsidR="00D9091F" w:rsidRPr="00D9091F" w:rsidRDefault="00D9091F" w:rsidP="00D9091F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909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fragilidade,</w:t>
      </w:r>
    </w:p>
    <w:p w14:paraId="167566D4" w14:textId="77777777" w:rsidR="00D9091F" w:rsidRPr="00D9091F" w:rsidRDefault="00D9091F" w:rsidP="00D9091F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909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vulnerabilidade física,</w:t>
      </w:r>
    </w:p>
    <w:p w14:paraId="30F69E9F" w14:textId="77777777" w:rsidR="00D9091F" w:rsidRPr="00D9091F" w:rsidRDefault="00D9091F" w:rsidP="00D9091F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909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curvas de dano,</w:t>
      </w:r>
    </w:p>
    <w:p w14:paraId="002FF7CE" w14:textId="77777777" w:rsidR="00D9091F" w:rsidRPr="00D9091F" w:rsidRDefault="00D9091F" w:rsidP="00D9091F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909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métricas de resiliência temporal.</w:t>
      </w:r>
    </w:p>
    <w:p w14:paraId="4B425C99" w14:textId="77777777" w:rsidR="00D9091F" w:rsidRPr="00D9091F" w:rsidRDefault="00D9091F" w:rsidP="00D9091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909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Ele é praticamente o “estado da arte consolidado” que explica </w:t>
      </w:r>
      <w:r w:rsidRPr="00D9091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por que a sua tese é necessária</w:t>
      </w:r>
      <w:r w:rsidRPr="00D909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4BE72D5A" w14:textId="77777777" w:rsidR="00D9091F" w:rsidRPr="00D9091F" w:rsidRDefault="00D9091F" w:rsidP="00D9091F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909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39A7A550">
          <v:rect id="_x0000_i1032" style="width:0;height:1.5pt" o:hralign="center" o:hrstd="t" o:hr="t" fillcolor="#a0a0a0" stroked="f"/>
        </w:pict>
      </w:r>
    </w:p>
    <w:p w14:paraId="7EC3C0C4" w14:textId="77777777" w:rsidR="00D9091F" w:rsidRPr="00D9091F" w:rsidRDefault="00D9091F" w:rsidP="00D9091F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D9091F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lastRenderedPageBreak/>
        <w:t>4) Decisão final</w:t>
      </w:r>
    </w:p>
    <w:p w14:paraId="36C70EB3" w14:textId="77777777" w:rsidR="00D9091F" w:rsidRPr="00D9091F" w:rsidRDefault="00D9091F" w:rsidP="00D9091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9091F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✅</w:t>
      </w:r>
      <w:r w:rsidRPr="00D909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D9091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 GUARDAR</w:t>
      </w:r>
    </w:p>
    <w:p w14:paraId="0D8BA74C" w14:textId="77777777" w:rsidR="00D9091F" w:rsidRPr="00D9091F" w:rsidRDefault="00D9091F" w:rsidP="00D9091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909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Justificativa:</w:t>
      </w:r>
    </w:p>
    <w:p w14:paraId="419DBFEA" w14:textId="77777777" w:rsidR="00D9091F" w:rsidRPr="00D9091F" w:rsidRDefault="00D9091F" w:rsidP="00D9091F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909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cobre diretamente transmissão e distribuição;</w:t>
      </w:r>
    </w:p>
    <w:p w14:paraId="5BD83B6A" w14:textId="77777777" w:rsidR="00D9091F" w:rsidRPr="00D9091F" w:rsidRDefault="00D9091F" w:rsidP="00D9091F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909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trata de falhas físicas em LT;</w:t>
      </w:r>
    </w:p>
    <w:p w14:paraId="116C2F52" w14:textId="77777777" w:rsidR="00D9091F" w:rsidRPr="00D9091F" w:rsidRDefault="00D9091F" w:rsidP="00D9091F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909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fundamenta fragilidade estrutural;</w:t>
      </w:r>
    </w:p>
    <w:p w14:paraId="7E602025" w14:textId="77777777" w:rsidR="00D9091F" w:rsidRPr="00D9091F" w:rsidRDefault="00D9091F" w:rsidP="00D9091F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909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fundamenta a noção formal de resiliência;</w:t>
      </w:r>
    </w:p>
    <w:p w14:paraId="48BE36F5" w14:textId="77777777" w:rsidR="00D9091F" w:rsidRPr="00D9091F" w:rsidRDefault="00D9091F" w:rsidP="00D9091F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909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explicita a lacuna quantitativa que a sua tese pretende preencher.</w:t>
      </w:r>
    </w:p>
    <w:p w14:paraId="444F373C" w14:textId="77777777" w:rsidR="00D9091F" w:rsidRPr="00D9091F" w:rsidRDefault="00D9091F" w:rsidP="00D9091F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909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6F7DD3BD">
          <v:rect id="_x0000_i1033" style="width:0;height:1.5pt" o:hralign="center" o:hrstd="t" o:hr="t" fillcolor="#a0a0a0" stroked="f"/>
        </w:pict>
      </w:r>
    </w:p>
    <w:p w14:paraId="2E06D7A8" w14:textId="77777777" w:rsidR="00D9091F" w:rsidRPr="00D9091F" w:rsidRDefault="00D9091F" w:rsidP="00D9091F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D9091F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5) Classificação resumida (para a tabela)</w:t>
      </w:r>
    </w:p>
    <w:p w14:paraId="578C2039" w14:textId="77777777" w:rsidR="00D9091F" w:rsidRPr="00D9091F" w:rsidRDefault="00D9091F" w:rsidP="00D9091F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9091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</w:t>
      </w:r>
      <w:r w:rsidRPr="00D909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Guardado</w:t>
      </w:r>
    </w:p>
    <w:p w14:paraId="35BCFC88" w14:textId="77777777" w:rsidR="00D9091F" w:rsidRPr="00D9091F" w:rsidRDefault="00D9091F" w:rsidP="00D9091F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9091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Foco:</w:t>
      </w:r>
      <w:r w:rsidRPr="00D909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Impactos de eventos climáticos extremos na infraestrutura física dos sistemas elétricos e na resiliência do </w:t>
      </w:r>
      <w:proofErr w:type="spellStart"/>
      <w:r w:rsidRPr="00D909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grid</w:t>
      </w:r>
      <w:proofErr w:type="spellEnd"/>
    </w:p>
    <w:p w14:paraId="2E30AE5F" w14:textId="77777777" w:rsidR="00D9091F" w:rsidRPr="00D9091F" w:rsidRDefault="00D9091F" w:rsidP="00D9091F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9091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Nível de importância:</w:t>
      </w:r>
      <w:r w:rsidRPr="00D909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D9091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Altíssimo</w:t>
      </w:r>
    </w:p>
    <w:p w14:paraId="1C9E387F" w14:textId="77777777" w:rsidR="00D9091F" w:rsidRPr="00D9091F" w:rsidRDefault="00D9091F" w:rsidP="00D9091F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9091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Ponto da tese:</w:t>
      </w:r>
    </w:p>
    <w:p w14:paraId="7CEA2CA3" w14:textId="77777777" w:rsidR="00D9091F" w:rsidRPr="00D9091F" w:rsidRDefault="00D9091F" w:rsidP="00D9091F">
      <w:pPr>
        <w:numPr>
          <w:ilvl w:val="1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909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Contextualização</w:t>
      </w:r>
    </w:p>
    <w:p w14:paraId="3EBF5483" w14:textId="77777777" w:rsidR="00D9091F" w:rsidRPr="00D9091F" w:rsidRDefault="00D9091F" w:rsidP="00D9091F">
      <w:pPr>
        <w:numPr>
          <w:ilvl w:val="1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909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Justificativa da escolha</w:t>
      </w:r>
    </w:p>
    <w:p w14:paraId="4D1A03A0" w14:textId="77777777" w:rsidR="00D9091F" w:rsidRPr="00D9091F" w:rsidRDefault="00D9091F" w:rsidP="00D9091F">
      <w:pPr>
        <w:numPr>
          <w:ilvl w:val="1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909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Revisão da literatura</w:t>
      </w:r>
    </w:p>
    <w:p w14:paraId="7A09E963" w14:textId="77777777" w:rsidR="00D9091F" w:rsidRPr="00D9091F" w:rsidRDefault="00D9091F" w:rsidP="00D9091F">
      <w:pPr>
        <w:numPr>
          <w:ilvl w:val="1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909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Resiliência dos sistemas elétricos</w:t>
      </w:r>
    </w:p>
    <w:p w14:paraId="694B7A1E" w14:textId="77777777" w:rsidR="00D9091F" w:rsidRPr="00D9091F" w:rsidRDefault="00D9091F" w:rsidP="00D9091F">
      <w:pPr>
        <w:numPr>
          <w:ilvl w:val="1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909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Lacuna encontrada</w:t>
      </w:r>
    </w:p>
    <w:p w14:paraId="0F98B42F" w14:textId="77777777" w:rsidR="00D9091F" w:rsidRPr="00D9091F" w:rsidRDefault="00D9091F" w:rsidP="00D9091F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9091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Pontuação (Resiliência das Linhas de Transmissão):</w:t>
      </w:r>
      <w:r w:rsidRPr="00D909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D9091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9,8 / 10</w:t>
      </w:r>
    </w:p>
    <w:p w14:paraId="70451609" w14:textId="77777777" w:rsidR="00D9091F" w:rsidRPr="00D9091F" w:rsidRDefault="00D9091F" w:rsidP="00D9091F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909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4930E628">
          <v:rect id="_x0000_i1034" style="width:0;height:1.5pt" o:hralign="center" o:hrstd="t" o:hr="t" fillcolor="#a0a0a0" stroked="f"/>
        </w:pict>
      </w:r>
    </w:p>
    <w:p w14:paraId="256B427E" w14:textId="77777777" w:rsidR="00D9091F" w:rsidRPr="00D9091F" w:rsidRDefault="00D9091F" w:rsidP="00D9091F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val="en-US" w:eastAsia="pt-PT"/>
          <w14:ligatures w14:val="none"/>
        </w:rPr>
      </w:pPr>
      <w:proofErr w:type="spellStart"/>
      <w:r w:rsidRPr="00D9091F">
        <w:rPr>
          <w:rFonts w:eastAsia="Times New Roman" w:cs="Times New Roman"/>
          <w:b/>
          <w:bCs/>
          <w:kern w:val="0"/>
          <w:sz w:val="36"/>
          <w:szCs w:val="36"/>
          <w:lang w:val="en-US" w:eastAsia="pt-PT"/>
          <w14:ligatures w14:val="none"/>
        </w:rPr>
        <w:t>Referência</w:t>
      </w:r>
      <w:proofErr w:type="spellEnd"/>
      <w:r w:rsidRPr="00D9091F">
        <w:rPr>
          <w:rFonts w:eastAsia="Times New Roman" w:cs="Times New Roman"/>
          <w:b/>
          <w:bCs/>
          <w:kern w:val="0"/>
          <w:sz w:val="36"/>
          <w:szCs w:val="36"/>
          <w:lang w:val="en-US" w:eastAsia="pt-PT"/>
          <w14:ligatures w14:val="none"/>
        </w:rPr>
        <w:t xml:space="preserve"> (IEEE)</w:t>
      </w:r>
    </w:p>
    <w:p w14:paraId="1EE2B2EB" w14:textId="77777777" w:rsidR="00D9091F" w:rsidRPr="00D9091F" w:rsidRDefault="00D9091F" w:rsidP="00D9091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D9091F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[1] A. C. R. Gonçalves, X. </w:t>
      </w:r>
      <w:proofErr w:type="spellStart"/>
      <w:r w:rsidRPr="00D9091F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Costoya</w:t>
      </w:r>
      <w:proofErr w:type="spellEnd"/>
      <w:r w:rsidRPr="00D9091F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, R. Nieto, and M. L. R. Liberato, “Extreme weather events on energy systems: A comprehensive review on impacts, mitigation, and adaptation measures,” </w:t>
      </w:r>
      <w:r w:rsidRPr="00D9091F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Sustainable Energy Research</w:t>
      </w:r>
      <w:r w:rsidRPr="00D9091F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, vol. 11, art. 4, 2024, </w:t>
      </w:r>
      <w:proofErr w:type="spellStart"/>
      <w:r w:rsidRPr="00D9091F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doi</w:t>
      </w:r>
      <w:proofErr w:type="spellEnd"/>
      <w:r w:rsidRPr="00D9091F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: 10.1186/s40807-023-00097-6. </w:t>
      </w:r>
    </w:p>
    <w:p w14:paraId="79F69E5C" w14:textId="77777777" w:rsidR="00D9091F" w:rsidRPr="00D9091F" w:rsidRDefault="00D9091F" w:rsidP="00D9091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909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2024 Extreme </w:t>
      </w:r>
      <w:proofErr w:type="spellStart"/>
      <w:r w:rsidRPr="00D909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weather</w:t>
      </w:r>
      <w:proofErr w:type="spellEnd"/>
      <w:r w:rsidRPr="00D909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D909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events</w:t>
      </w:r>
      <w:proofErr w:type="spellEnd"/>
      <w:r w:rsidRPr="00D909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D909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on</w:t>
      </w:r>
      <w:proofErr w:type="spellEnd"/>
      <w:r w:rsidRPr="00D909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…</w:t>
      </w:r>
    </w:p>
    <w:p w14:paraId="05262A15" w14:textId="77777777" w:rsidR="00D9091F" w:rsidRPr="00D9091F" w:rsidRDefault="00D9091F" w:rsidP="00D9091F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909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73FA66F8">
          <v:rect id="_x0000_i1035" style="width:0;height:1.5pt" o:hralign="center" o:hrstd="t" o:hr="t" fillcolor="#a0a0a0" stroked="f"/>
        </w:pict>
      </w:r>
    </w:p>
    <w:p w14:paraId="24292872" w14:textId="77777777" w:rsidR="00D9091F" w:rsidRPr="00D9091F" w:rsidRDefault="00D9091F" w:rsidP="00D9091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909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Este artigo é praticamente o </w:t>
      </w:r>
      <w:r w:rsidRPr="00D9091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pilar climático e estrutural</w:t>
      </w:r>
      <w:r w:rsidRPr="00D909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da sua tese. Ele dá o “direito científico” de você estudar </w:t>
      </w:r>
      <w:r w:rsidRPr="00D9091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física das linhas de transmissão</w:t>
      </w:r>
      <w:r w:rsidRPr="00D909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como problema central de engenharia.</w:t>
      </w:r>
    </w:p>
    <w:p w14:paraId="128B6F30" w14:textId="77777777" w:rsidR="00C07F05" w:rsidRPr="00D9091F" w:rsidRDefault="00C07F05"/>
    <w:sectPr w:rsidR="00C07F05" w:rsidRPr="00D9091F" w:rsidSect="00B7282F">
      <w:pgSz w:w="11906" w:h="16838" w:code="9"/>
      <w:pgMar w:top="1440" w:right="1457" w:bottom="1355" w:left="1797" w:header="720" w:footer="68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7F3825"/>
    <w:multiLevelType w:val="multilevel"/>
    <w:tmpl w:val="64F0A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805604"/>
    <w:multiLevelType w:val="multilevel"/>
    <w:tmpl w:val="29200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2665F8"/>
    <w:multiLevelType w:val="multilevel"/>
    <w:tmpl w:val="41B2A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63713C"/>
    <w:multiLevelType w:val="multilevel"/>
    <w:tmpl w:val="DA629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D47A2E"/>
    <w:multiLevelType w:val="multilevel"/>
    <w:tmpl w:val="246A5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1D4443"/>
    <w:multiLevelType w:val="multilevel"/>
    <w:tmpl w:val="E3D63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4B799A"/>
    <w:multiLevelType w:val="multilevel"/>
    <w:tmpl w:val="AFB8A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1910913">
    <w:abstractNumId w:val="0"/>
  </w:num>
  <w:num w:numId="2" w16cid:durableId="1931309794">
    <w:abstractNumId w:val="5"/>
  </w:num>
  <w:num w:numId="3" w16cid:durableId="768886827">
    <w:abstractNumId w:val="1"/>
  </w:num>
  <w:num w:numId="4" w16cid:durableId="1709720042">
    <w:abstractNumId w:val="4"/>
  </w:num>
  <w:num w:numId="5" w16cid:durableId="1439527137">
    <w:abstractNumId w:val="6"/>
  </w:num>
  <w:num w:numId="6" w16cid:durableId="91707372">
    <w:abstractNumId w:val="3"/>
  </w:num>
  <w:num w:numId="7" w16cid:durableId="62639449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7F05"/>
    <w:rsid w:val="000131F2"/>
    <w:rsid w:val="00050A60"/>
    <w:rsid w:val="0007293B"/>
    <w:rsid w:val="0008424C"/>
    <w:rsid w:val="00096FFB"/>
    <w:rsid w:val="000C5A52"/>
    <w:rsid w:val="000C625D"/>
    <w:rsid w:val="000D45BD"/>
    <w:rsid w:val="00172112"/>
    <w:rsid w:val="00172264"/>
    <w:rsid w:val="00196796"/>
    <w:rsid w:val="001F4610"/>
    <w:rsid w:val="0022366E"/>
    <w:rsid w:val="0024739D"/>
    <w:rsid w:val="00285BB1"/>
    <w:rsid w:val="002A63F1"/>
    <w:rsid w:val="002F61AF"/>
    <w:rsid w:val="00347332"/>
    <w:rsid w:val="00386732"/>
    <w:rsid w:val="00393441"/>
    <w:rsid w:val="0039444F"/>
    <w:rsid w:val="003F704C"/>
    <w:rsid w:val="004234AF"/>
    <w:rsid w:val="00423B9B"/>
    <w:rsid w:val="00435A17"/>
    <w:rsid w:val="004B5BB7"/>
    <w:rsid w:val="004E20B1"/>
    <w:rsid w:val="00502614"/>
    <w:rsid w:val="005272F0"/>
    <w:rsid w:val="0055062B"/>
    <w:rsid w:val="00595B01"/>
    <w:rsid w:val="005C7A7F"/>
    <w:rsid w:val="0061413D"/>
    <w:rsid w:val="006363A1"/>
    <w:rsid w:val="006B4413"/>
    <w:rsid w:val="006E78DB"/>
    <w:rsid w:val="00744A15"/>
    <w:rsid w:val="00785F46"/>
    <w:rsid w:val="007E0455"/>
    <w:rsid w:val="007E69F0"/>
    <w:rsid w:val="00804B85"/>
    <w:rsid w:val="008226B2"/>
    <w:rsid w:val="008C0D5E"/>
    <w:rsid w:val="009B0300"/>
    <w:rsid w:val="00A04542"/>
    <w:rsid w:val="00A74270"/>
    <w:rsid w:val="00A773DD"/>
    <w:rsid w:val="00A91291"/>
    <w:rsid w:val="00A94B20"/>
    <w:rsid w:val="00AA4524"/>
    <w:rsid w:val="00AC5231"/>
    <w:rsid w:val="00AD743E"/>
    <w:rsid w:val="00B023F4"/>
    <w:rsid w:val="00B30ED7"/>
    <w:rsid w:val="00B7282F"/>
    <w:rsid w:val="00B753F9"/>
    <w:rsid w:val="00B7708D"/>
    <w:rsid w:val="00B811CD"/>
    <w:rsid w:val="00B873AE"/>
    <w:rsid w:val="00BC1242"/>
    <w:rsid w:val="00BD2C19"/>
    <w:rsid w:val="00BF51C6"/>
    <w:rsid w:val="00C03A12"/>
    <w:rsid w:val="00C07F05"/>
    <w:rsid w:val="00CA1292"/>
    <w:rsid w:val="00CC6B35"/>
    <w:rsid w:val="00CE4C5C"/>
    <w:rsid w:val="00D25A09"/>
    <w:rsid w:val="00D36EA1"/>
    <w:rsid w:val="00D63D8E"/>
    <w:rsid w:val="00D9091F"/>
    <w:rsid w:val="00E26197"/>
    <w:rsid w:val="00E2772A"/>
    <w:rsid w:val="00E5575A"/>
    <w:rsid w:val="00ED59D0"/>
    <w:rsid w:val="00EF273B"/>
    <w:rsid w:val="00F27993"/>
    <w:rsid w:val="00F7611F"/>
    <w:rsid w:val="00F77278"/>
    <w:rsid w:val="00FE0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81734B"/>
  <w15:chartTrackingRefBased/>
  <w15:docId w15:val="{198B590A-21ED-40BE-8CD9-00067C813E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3F4"/>
    <w:pPr>
      <w:spacing w:after="0" w:line="240" w:lineRule="auto"/>
    </w:pPr>
    <w:rPr>
      <w:rFonts w:ascii="Times New Roman" w:hAnsi="Times New Roman"/>
      <w:kern w:val="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708D"/>
    <w:pPr>
      <w:keepNext/>
      <w:keepLines/>
      <w:spacing w:before="48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708D"/>
    <w:pPr>
      <w:keepNext/>
      <w:keepLines/>
      <w:spacing w:before="20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708D"/>
    <w:pPr>
      <w:keepNext/>
      <w:keepLines/>
      <w:spacing w:before="20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08D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7F0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7F05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7F05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7F05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7F05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08D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7708D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708D"/>
    <w:rPr>
      <w:rFonts w:ascii="Times New Roman" w:eastAsiaTheme="majorEastAsia" w:hAnsi="Times New Roman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08D"/>
    <w:rPr>
      <w:rFonts w:ascii="Times New Roman" w:eastAsiaTheme="majorEastAsia" w:hAnsi="Times New Roman" w:cstheme="majorBidi"/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B7708D"/>
    <w:pPr>
      <w:pBdr>
        <w:bottom w:val="single" w:sz="8" w:space="4" w:color="auto"/>
      </w:pBdr>
      <w:spacing w:after="300"/>
      <w:contextualSpacing/>
    </w:pPr>
    <w:rPr>
      <w:rFonts w:eastAsiaTheme="majorEastAsia" w:cstheme="majorBidi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7708D"/>
    <w:rPr>
      <w:rFonts w:ascii="Times New Roman" w:eastAsiaTheme="majorEastAsia" w:hAnsi="Times New Roman" w:cstheme="majorBidi"/>
      <w:spacing w:val="5"/>
      <w:kern w:val="28"/>
      <w:sz w:val="3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08D"/>
    <w:pPr>
      <w:numPr>
        <w:ilvl w:val="1"/>
      </w:numPr>
    </w:pPr>
    <w:rPr>
      <w:rFonts w:eastAsiaTheme="majorEastAsia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7708D"/>
    <w:rPr>
      <w:rFonts w:ascii="Times New Roman" w:eastAsiaTheme="majorEastAsia" w:hAnsi="Times New Roman" w:cstheme="majorBidi"/>
      <w:i/>
      <w:iCs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7708D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7708D"/>
    <w:rPr>
      <w:rFonts w:ascii="Times New Roman" w:hAnsi="Times New Roman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7F05"/>
    <w:rPr>
      <w:rFonts w:eastAsiaTheme="majorEastAsia" w:cstheme="majorBidi"/>
      <w:color w:val="0F4761" w:themeColor="accent1" w:themeShade="BF"/>
      <w:kern w:val="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7F05"/>
    <w:rPr>
      <w:rFonts w:eastAsiaTheme="majorEastAsia" w:cstheme="majorBidi"/>
      <w:i/>
      <w:iCs/>
      <w:color w:val="595959" w:themeColor="text1" w:themeTint="A6"/>
      <w:kern w:val="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7F05"/>
    <w:rPr>
      <w:rFonts w:eastAsiaTheme="majorEastAsia" w:cstheme="majorBidi"/>
      <w:color w:val="595959" w:themeColor="text1" w:themeTint="A6"/>
      <w:kern w:val="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7F05"/>
    <w:rPr>
      <w:rFonts w:eastAsiaTheme="majorEastAsia" w:cstheme="majorBidi"/>
      <w:i/>
      <w:iCs/>
      <w:color w:val="272727" w:themeColor="text1" w:themeTint="D8"/>
      <w:kern w:val="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7F05"/>
    <w:rPr>
      <w:rFonts w:eastAsiaTheme="majorEastAsia" w:cstheme="majorBidi"/>
      <w:color w:val="272727" w:themeColor="text1" w:themeTint="D8"/>
      <w:kern w:val="2"/>
    </w:rPr>
  </w:style>
  <w:style w:type="paragraph" w:styleId="ListParagraph">
    <w:name w:val="List Paragraph"/>
    <w:basedOn w:val="Normal"/>
    <w:uiPriority w:val="34"/>
    <w:qFormat/>
    <w:rsid w:val="00C07F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7F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7F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7F05"/>
    <w:rPr>
      <w:rFonts w:ascii="Times New Roman" w:hAnsi="Times New Roman"/>
      <w:i/>
      <w:iCs/>
      <w:color w:val="0F4761" w:themeColor="accent1" w:themeShade="BF"/>
      <w:kern w:val="2"/>
    </w:rPr>
  </w:style>
  <w:style w:type="character" w:styleId="IntenseReference">
    <w:name w:val="Intense Reference"/>
    <w:basedOn w:val="DefaultParagraphFont"/>
    <w:uiPriority w:val="32"/>
    <w:qFormat/>
    <w:rsid w:val="00C07F0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9091F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Strong">
    <w:name w:val="Strong"/>
    <w:basedOn w:val="DefaultParagraphFont"/>
    <w:uiPriority w:val="22"/>
    <w:qFormat/>
    <w:rsid w:val="00D9091F"/>
    <w:rPr>
      <w:b/>
      <w:bCs/>
    </w:rPr>
  </w:style>
  <w:style w:type="character" w:styleId="Emphasis">
    <w:name w:val="Emphasis"/>
    <w:basedOn w:val="DefaultParagraphFont"/>
    <w:uiPriority w:val="20"/>
    <w:qFormat/>
    <w:rsid w:val="00D9091F"/>
    <w:rPr>
      <w:i/>
      <w:iCs/>
    </w:rPr>
  </w:style>
  <w:style w:type="character" w:customStyle="1" w:styleId="relative">
    <w:name w:val="relative"/>
    <w:basedOn w:val="DefaultParagraphFont"/>
    <w:rsid w:val="00D9091F"/>
  </w:style>
  <w:style w:type="paragraph" w:customStyle="1" w:styleId="not-prose">
    <w:name w:val="not-prose"/>
    <w:basedOn w:val="Normal"/>
    <w:rsid w:val="00D9091F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773</Words>
  <Characters>4179</Characters>
  <Application>Microsoft Office Word</Application>
  <DocSecurity>0</DocSecurity>
  <Lines>34</Lines>
  <Paragraphs>9</Paragraphs>
  <ScaleCrop>false</ScaleCrop>
  <Company/>
  <LinksUpToDate>false</LinksUpToDate>
  <CharactersWithSpaces>4943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Oliveira</dc:creator>
  <cp:keywords/>
  <dc:description/>
  <cp:lastModifiedBy>Paulo Oliveira</cp:lastModifiedBy>
  <cp:revision>2</cp:revision>
  <dcterms:created xsi:type="dcterms:W3CDTF">2026-01-11T18:04:00Z</dcterms:created>
  <dcterms:modified xsi:type="dcterms:W3CDTF">2026-01-11T18:04:00Z</dcterms:modified>
</cp:coreProperties>
</file>