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80D74" w14:textId="1DEF3380" w:rsidR="00DF74D0" w:rsidRPr="007302EF" w:rsidRDefault="007302EF" w:rsidP="00DF74D0">
      <w:pPr>
        <w:pStyle w:val="Header"/>
        <w:tabs>
          <w:tab w:val="clear" w:pos="4320"/>
          <w:tab w:val="clear" w:pos="8640"/>
          <w:tab w:val="left" w:pos="7015"/>
        </w:tabs>
        <w:rPr>
          <w:rFonts w:ascii="Sarmady" w:hAnsi="Sarmady" w:cs="Sarmady"/>
          <w:sz w:val="28"/>
          <w:szCs w:val="28"/>
        </w:rPr>
      </w:pPr>
      <w:r w:rsidRPr="00867F51">
        <w:rPr>
          <w:rFonts w:ascii="Sarmady" w:hAnsi="Sarmady" w:cs="Sarmady"/>
          <w:noProof/>
          <w:sz w:val="28"/>
          <w:szCs w:val="28"/>
        </w:rPr>
        <w:drawing>
          <wp:anchor distT="0" distB="0" distL="114300" distR="114300" simplePos="0" relativeHeight="251665408" behindDoc="0" locked="0" layoutInCell="1" allowOverlap="1" wp14:anchorId="2BF78632" wp14:editId="5AA706A2">
            <wp:simplePos x="0" y="0"/>
            <wp:positionH relativeFrom="margin">
              <wp:posOffset>2202180</wp:posOffset>
            </wp:positionH>
            <wp:positionV relativeFrom="paragraph">
              <wp:posOffset>-333679</wp:posOffset>
            </wp:positionV>
            <wp:extent cx="1542098" cy="803082"/>
            <wp:effectExtent l="0" t="0" r="0" b="0"/>
            <wp:wrapNone/>
            <wp:docPr id="5" name="Picture 5" descr="A picture containing tex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text&#10;&#10;Description generated with very high confidence"/>
                    <pic:cNvPicPr>
                      <a:picLocks noChangeAspect="1" noChangeArrowheads="1"/>
                    </pic:cNvPicPr>
                  </pic:nvPicPr>
                  <pic:blipFill>
                    <a:blip r:embed="rId9">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1542098" cy="803082"/>
                    </a:xfrm>
                    <a:prstGeom prst="rect">
                      <a:avLst/>
                    </a:prstGeom>
                    <a:noFill/>
                  </pic:spPr>
                </pic:pic>
              </a:graphicData>
            </a:graphic>
            <wp14:sizeRelH relativeFrom="margin">
              <wp14:pctWidth>0</wp14:pctWidth>
            </wp14:sizeRelH>
            <wp14:sizeRelV relativeFrom="margin">
              <wp14:pctHeight>0</wp14:pctHeight>
            </wp14:sizeRelV>
          </wp:anchor>
        </w:drawing>
      </w:r>
      <w:r w:rsidR="00DF74D0" w:rsidRPr="007302EF">
        <w:rPr>
          <w:rFonts w:ascii="Sarmady" w:hAnsi="Sarmady" w:cs="Sarmady"/>
          <w:sz w:val="28"/>
          <w:szCs w:val="28"/>
        </w:rPr>
        <w:tab/>
      </w:r>
    </w:p>
    <w:p w14:paraId="7128EB29" w14:textId="7C977556" w:rsidR="00DF74D0" w:rsidRDefault="00DF74D0" w:rsidP="00DF74D0">
      <w:pPr>
        <w:ind w:right="360"/>
        <w:jc w:val="center"/>
        <w:rPr>
          <w:rFonts w:ascii="Sarmady" w:hAnsi="Sarmady" w:cs="Sarmady"/>
          <w:sz w:val="28"/>
          <w:szCs w:val="28"/>
          <w:u w:val="single"/>
        </w:rPr>
      </w:pPr>
    </w:p>
    <w:p w14:paraId="597D5B27" w14:textId="77777777" w:rsidR="007302EF" w:rsidRPr="007302EF" w:rsidRDefault="007302EF" w:rsidP="00DF74D0">
      <w:pPr>
        <w:ind w:right="360"/>
        <w:jc w:val="center"/>
        <w:rPr>
          <w:rFonts w:ascii="Sarmady" w:hAnsi="Sarmady" w:cs="Sarmady"/>
          <w:sz w:val="2"/>
          <w:szCs w:val="2"/>
          <w:u w:val="single"/>
        </w:rPr>
      </w:pPr>
    </w:p>
    <w:p w14:paraId="49D283CC" w14:textId="77777777" w:rsidR="00DF74D0" w:rsidRPr="007302EF" w:rsidRDefault="002C2C2D" w:rsidP="00DF74D0">
      <w:pPr>
        <w:ind w:right="360"/>
        <w:jc w:val="center"/>
        <w:rPr>
          <w:rFonts w:ascii="Sarmady" w:hAnsi="Sarmady" w:cs="Sarmady"/>
          <w:sz w:val="28"/>
          <w:szCs w:val="28"/>
          <w:u w:val="single"/>
        </w:rPr>
      </w:pPr>
      <w:r>
        <w:rPr>
          <w:rFonts w:ascii="Sarmady" w:hAnsi="Sarmady" w:cs="Sarmady"/>
          <w:b/>
          <w:bCs/>
          <w:sz w:val="28"/>
          <w:szCs w:val="28"/>
        </w:rPr>
        <w:pict w14:anchorId="6F539EAE">
          <v:rect id="_x0000_i1025" style="width:0;height:1.5pt" o:hralign="center" o:hrstd="t" o:hr="t" fillcolor="#a0a0a0" stroked="f"/>
        </w:pict>
      </w:r>
    </w:p>
    <w:p w14:paraId="2C170559" w14:textId="77777777" w:rsidR="00DF74D0" w:rsidRPr="007302EF" w:rsidRDefault="00DF74D0" w:rsidP="00DF74D0">
      <w:pPr>
        <w:ind w:right="360"/>
        <w:jc w:val="center"/>
        <w:rPr>
          <w:rFonts w:ascii="Sarmady" w:hAnsi="Sarmady" w:cs="Sarmady"/>
          <w:sz w:val="28"/>
          <w:szCs w:val="28"/>
          <w:u w:val="single"/>
        </w:rPr>
      </w:pPr>
    </w:p>
    <w:p w14:paraId="0A34F1D0" w14:textId="77777777" w:rsidR="00DF74D0" w:rsidRPr="007302EF" w:rsidRDefault="00DF74D0" w:rsidP="00DF74D0">
      <w:pPr>
        <w:ind w:right="360"/>
        <w:jc w:val="center"/>
        <w:rPr>
          <w:rFonts w:ascii="Sarmady" w:hAnsi="Sarmady" w:cs="Sarmady"/>
          <w:sz w:val="54"/>
          <w:szCs w:val="54"/>
          <w:u w:val="single"/>
        </w:rPr>
      </w:pPr>
    </w:p>
    <w:p w14:paraId="4E58BA0B" w14:textId="77777777" w:rsidR="007302EF" w:rsidRDefault="007302EF" w:rsidP="00DF74D0">
      <w:pPr>
        <w:widowControl/>
        <w:tabs>
          <w:tab w:val="right" w:pos="9360"/>
        </w:tabs>
        <w:autoSpaceDE/>
        <w:autoSpaceDN/>
        <w:adjustRightInd/>
        <w:jc w:val="center"/>
        <w:rPr>
          <w:rFonts w:ascii="Sarmady" w:hAnsi="Sarmady" w:cs="Sarmady"/>
          <w:sz w:val="54"/>
          <w:szCs w:val="54"/>
          <w:u w:val="single"/>
        </w:rPr>
      </w:pPr>
    </w:p>
    <w:p w14:paraId="614150AC" w14:textId="77777777" w:rsidR="007302EF" w:rsidRDefault="007302EF" w:rsidP="00DF74D0">
      <w:pPr>
        <w:widowControl/>
        <w:tabs>
          <w:tab w:val="right" w:pos="9360"/>
        </w:tabs>
        <w:autoSpaceDE/>
        <w:autoSpaceDN/>
        <w:adjustRightInd/>
        <w:jc w:val="center"/>
        <w:rPr>
          <w:rFonts w:ascii="Sarmady" w:hAnsi="Sarmady" w:cs="Sarmady"/>
          <w:sz w:val="54"/>
          <w:szCs w:val="54"/>
          <w:u w:val="single"/>
        </w:rPr>
      </w:pPr>
    </w:p>
    <w:p w14:paraId="2C2D812B" w14:textId="3CE611B0" w:rsidR="00DF74D0" w:rsidRPr="007302EF" w:rsidRDefault="00DF74D0" w:rsidP="00DF74D0">
      <w:pPr>
        <w:widowControl/>
        <w:tabs>
          <w:tab w:val="right" w:pos="9360"/>
        </w:tabs>
        <w:autoSpaceDE/>
        <w:autoSpaceDN/>
        <w:adjustRightInd/>
        <w:jc w:val="center"/>
        <w:rPr>
          <w:rFonts w:ascii="Sarmady" w:hAnsi="Sarmady" w:cs="Sarmady"/>
          <w:b/>
          <w:bCs/>
          <w:sz w:val="54"/>
          <w:szCs w:val="54"/>
          <w:u w:val="single"/>
        </w:rPr>
      </w:pPr>
      <w:r w:rsidRPr="007302EF">
        <w:rPr>
          <w:rFonts w:ascii="Sarmady" w:hAnsi="Sarmady" w:cs="Sarmady"/>
          <w:vanish/>
          <w:sz w:val="54"/>
          <w:szCs w:val="54"/>
          <w:u w:val="single"/>
          <w:rtl/>
        </w:rPr>
        <w:t>استمارة طلب قرض صناعي (المشاريع الصغيرة)</w:t>
      </w:r>
      <w:r w:rsidRPr="007302EF">
        <w:rPr>
          <w:rFonts w:ascii="Sarmady" w:hAnsi="Sarmady" w:cs="Sarmady"/>
          <w:sz w:val="54"/>
          <w:szCs w:val="54"/>
        </w:rPr>
        <w:t xml:space="preserve"> </w:t>
      </w:r>
      <w:r w:rsidRPr="007302EF">
        <w:rPr>
          <w:rFonts w:ascii="Sarmady" w:hAnsi="Sarmady" w:cs="Sarmady"/>
          <w:b/>
          <w:bCs/>
          <w:spacing w:val="-5"/>
          <w:sz w:val="54"/>
          <w:szCs w:val="54"/>
          <w:lang w:eastAsia="en-GB"/>
          <w14:shadow w14:blurRad="114300" w14:dist="0" w14:dir="0" w14:sx="0" w14:sy="0" w14:kx="0" w14:ky="0" w14:algn="none">
            <w14:srgbClr w14:val="000000"/>
          </w14:shadow>
        </w:rPr>
        <w:t>Industrial Loan Application Form</w:t>
      </w:r>
    </w:p>
    <w:p w14:paraId="68C128D5" w14:textId="77777777" w:rsidR="00DF74D0" w:rsidRPr="007302EF" w:rsidRDefault="00DF74D0" w:rsidP="00DF74D0">
      <w:pPr>
        <w:jc w:val="center"/>
        <w:rPr>
          <w:rFonts w:ascii="Sarmady" w:hAnsi="Sarmady" w:cs="Sarmady"/>
          <w:b/>
          <w:bCs/>
          <w:sz w:val="54"/>
          <w:szCs w:val="54"/>
          <w:rtl/>
        </w:rPr>
      </w:pPr>
    </w:p>
    <w:p w14:paraId="554867E4" w14:textId="77777777" w:rsidR="00DF74D0" w:rsidRPr="007302EF" w:rsidRDefault="00DF74D0" w:rsidP="00DF74D0">
      <w:pPr>
        <w:ind w:left="360"/>
        <w:jc w:val="center"/>
        <w:rPr>
          <w:rFonts w:ascii="Sarmady" w:hAnsi="Sarmady" w:cs="Sarmady"/>
          <w:b/>
          <w:bCs/>
          <w:sz w:val="54"/>
          <w:szCs w:val="54"/>
          <w:u w:val="single"/>
        </w:rPr>
      </w:pPr>
    </w:p>
    <w:p w14:paraId="121860C8" w14:textId="77777777" w:rsidR="00DF74D0" w:rsidRPr="007302EF" w:rsidRDefault="00DF74D0" w:rsidP="00DF74D0">
      <w:pPr>
        <w:rPr>
          <w:rFonts w:ascii="Sarmady" w:hAnsi="Sarmady" w:cs="Sarmady"/>
          <w:b/>
          <w:bCs/>
          <w:sz w:val="54"/>
          <w:szCs w:val="54"/>
          <w:u w:val="single"/>
        </w:rPr>
      </w:pPr>
    </w:p>
    <w:p w14:paraId="4C459C8A" w14:textId="77777777" w:rsidR="00DF74D0" w:rsidRPr="007302EF" w:rsidRDefault="00DF74D0" w:rsidP="00DF74D0">
      <w:pPr>
        <w:widowControl/>
        <w:tabs>
          <w:tab w:val="right" w:pos="9360"/>
        </w:tabs>
        <w:autoSpaceDE/>
        <w:autoSpaceDN/>
        <w:adjustRightInd/>
        <w:jc w:val="center"/>
        <w:rPr>
          <w:rFonts w:ascii="Sarmady" w:hAnsi="Sarmady" w:cs="Sarmady"/>
          <w:b/>
          <w:bCs/>
          <w:spacing w:val="-5"/>
          <w:sz w:val="54"/>
          <w:szCs w:val="54"/>
          <w:rtl/>
          <w:lang w:eastAsia="en-GB"/>
          <w14:shadow w14:blurRad="114300" w14:dist="0" w14:dir="0" w14:sx="0" w14:sy="0" w14:kx="0" w14:ky="0" w14:algn="none">
            <w14:srgbClr w14:val="000000"/>
          </w14:shadow>
        </w:rPr>
      </w:pPr>
      <w:r w:rsidRPr="007302EF">
        <w:rPr>
          <w:rFonts w:ascii="Sarmady" w:hAnsi="Sarmady" w:cs="Sarmady"/>
          <w:b/>
          <w:bCs/>
          <w:spacing w:val="-5"/>
          <w:sz w:val="54"/>
          <w:szCs w:val="54"/>
          <w:lang w:eastAsia="en-GB"/>
          <w14:shadow w14:blurRad="114300" w14:dist="0" w14:dir="0" w14:sx="0" w14:sy="0" w14:kx="0" w14:ky="0" w14:algn="none">
            <w14:srgbClr w14:val="000000"/>
          </w14:shadow>
        </w:rPr>
        <w:t>Project Name</w:t>
      </w:r>
    </w:p>
    <w:p w14:paraId="259349B4" w14:textId="67CA8C5C" w:rsidR="00DF74D0" w:rsidRPr="007302EF" w:rsidRDefault="00B96E7E" w:rsidP="00DF74D0">
      <w:pPr>
        <w:widowControl/>
        <w:tabs>
          <w:tab w:val="right" w:pos="9360"/>
        </w:tabs>
        <w:autoSpaceDE/>
        <w:autoSpaceDN/>
        <w:adjustRightInd/>
        <w:jc w:val="center"/>
        <w:rPr>
          <w:rFonts w:ascii="Sarmady" w:hAnsi="Sarmady" w:cs="Sarmady"/>
          <w:b/>
          <w:bCs/>
          <w:spacing w:val="-5"/>
          <w:sz w:val="54"/>
          <w:szCs w:val="54"/>
          <w:rtl/>
          <w:lang w:eastAsia="en-GB"/>
          <w14:shadow w14:blurRad="114300" w14:dist="0" w14:dir="0" w14:sx="0" w14:sy="0" w14:kx="0" w14:ky="0" w14:algn="none">
            <w14:srgbClr w14:val="000000"/>
          </w14:shadow>
        </w:rPr>
      </w:pPr>
      <w:r>
        <w:rPr>
          <w:rFonts w:ascii="Sarmady" w:hAnsi="Sarmady" w:cs="Sarmady"/>
          <w:b/>
          <w:bCs/>
          <w:spacing w:val="-5"/>
          <w:sz w:val="54"/>
          <w:szCs w:val="54"/>
          <w:lang w:eastAsia="en-GB"/>
          <w14:shadow w14:blurRad="114300" w14:dist="0" w14:dir="0" w14:sx="0" w14:sy="0" w14:kx="0" w14:ky="0" w14:algn="none">
            <w14:srgbClr w14:val="000000"/>
          </w14:shadow>
        </w:rPr>
        <w:t xml:space="preserve">ABC Company </w:t>
      </w:r>
    </w:p>
    <w:p w14:paraId="1E7F43A0" w14:textId="77777777" w:rsidR="00DF74D0" w:rsidRPr="007302EF" w:rsidRDefault="00DF74D0" w:rsidP="00DF74D0">
      <w:pPr>
        <w:widowControl/>
        <w:tabs>
          <w:tab w:val="right" w:pos="9360"/>
        </w:tabs>
        <w:autoSpaceDE/>
        <w:autoSpaceDN/>
        <w:adjustRightInd/>
        <w:jc w:val="center"/>
        <w:rPr>
          <w:rFonts w:ascii="Sarmady" w:hAnsi="Sarmady" w:cs="Sarmady"/>
          <w:b/>
          <w:bCs/>
          <w:spacing w:val="-5"/>
          <w:sz w:val="54"/>
          <w:szCs w:val="54"/>
          <w:rtl/>
          <w:lang w:eastAsia="en-GB"/>
          <w14:shadow w14:blurRad="114300" w14:dist="0" w14:dir="0" w14:sx="0" w14:sy="0" w14:kx="0" w14:ky="0" w14:algn="none">
            <w14:srgbClr w14:val="000000"/>
          </w14:shadow>
        </w:rPr>
      </w:pPr>
      <w:r w:rsidRPr="007302EF">
        <w:rPr>
          <w:rFonts w:ascii="Sarmady" w:hAnsi="Sarmady" w:cs="Sarmady"/>
          <w:b/>
          <w:bCs/>
          <w:spacing w:val="-5"/>
          <w:sz w:val="54"/>
          <w:szCs w:val="54"/>
          <w:rtl/>
          <w:lang w:eastAsia="en-GB"/>
          <w14:shadow w14:blurRad="114300" w14:dist="0" w14:dir="0" w14:sx="0" w14:sy="0" w14:kx="0" w14:ky="0" w14:algn="none">
            <w14:srgbClr w14:val="000000"/>
          </w14:shadow>
        </w:rPr>
        <w:t>.............................................</w:t>
      </w:r>
    </w:p>
    <w:p w14:paraId="135224AC" w14:textId="77777777" w:rsidR="00DF74D0" w:rsidRPr="007302EF" w:rsidRDefault="00DF74D0" w:rsidP="00DF74D0">
      <w:pPr>
        <w:widowControl/>
        <w:tabs>
          <w:tab w:val="right" w:pos="9360"/>
        </w:tabs>
        <w:autoSpaceDE/>
        <w:autoSpaceDN/>
        <w:adjustRightInd/>
        <w:jc w:val="center"/>
        <w:rPr>
          <w:rFonts w:ascii="Sarmady" w:hAnsi="Sarmady" w:cs="Sarmady"/>
          <w:b/>
          <w:bCs/>
          <w:spacing w:val="-5"/>
          <w:sz w:val="28"/>
          <w:szCs w:val="28"/>
          <w:rtl/>
          <w:lang w:eastAsia="en-GB"/>
          <w14:shadow w14:blurRad="114300" w14:dist="0" w14:dir="0" w14:sx="0" w14:sy="0" w14:kx="0" w14:ky="0" w14:algn="none">
            <w14:srgbClr w14:val="000000"/>
          </w14:shadow>
        </w:rPr>
      </w:pPr>
    </w:p>
    <w:p w14:paraId="5155A244" w14:textId="77777777" w:rsidR="00DF74D0" w:rsidRPr="007302EF" w:rsidRDefault="00DF74D0" w:rsidP="00DF74D0">
      <w:pPr>
        <w:ind w:left="360"/>
        <w:jc w:val="center"/>
        <w:rPr>
          <w:rFonts w:ascii="Sarmady" w:hAnsi="Sarmady" w:cs="Sarmady"/>
          <w:b/>
          <w:bCs/>
          <w:sz w:val="28"/>
          <w:szCs w:val="28"/>
          <w:u w:val="single"/>
        </w:rPr>
      </w:pPr>
    </w:p>
    <w:p w14:paraId="5D3EE4FE" w14:textId="77777777" w:rsidR="00DF74D0" w:rsidRPr="007302EF" w:rsidRDefault="00DF74D0" w:rsidP="00DF74D0">
      <w:pPr>
        <w:ind w:left="360"/>
        <w:jc w:val="center"/>
        <w:rPr>
          <w:rFonts w:ascii="Sarmady" w:hAnsi="Sarmady" w:cs="Sarmady"/>
          <w:b/>
          <w:bCs/>
          <w:sz w:val="28"/>
          <w:szCs w:val="28"/>
          <w:u w:val="single"/>
          <w:rtl/>
        </w:rPr>
      </w:pPr>
    </w:p>
    <w:p w14:paraId="50E3B964" w14:textId="77777777" w:rsidR="00DF74D0" w:rsidRPr="007302EF" w:rsidRDefault="00DF74D0" w:rsidP="00DF74D0">
      <w:pPr>
        <w:rPr>
          <w:rFonts w:ascii="Sarmady" w:hAnsi="Sarmady" w:cs="Sarmady"/>
          <w:b/>
          <w:bCs/>
          <w:sz w:val="28"/>
          <w:szCs w:val="28"/>
          <w:highlight w:val="yellow"/>
          <w:u w:val="single"/>
          <w:rtl/>
        </w:rPr>
      </w:pPr>
    </w:p>
    <w:p w14:paraId="4B4C185B" w14:textId="77777777" w:rsidR="00DF74D0" w:rsidRPr="007302EF" w:rsidRDefault="00DF74D0" w:rsidP="00DF74D0">
      <w:pPr>
        <w:ind w:left="360"/>
        <w:jc w:val="center"/>
        <w:rPr>
          <w:rFonts w:ascii="Sarmady" w:hAnsi="Sarmady" w:cs="Sarmady"/>
          <w:b/>
          <w:bCs/>
          <w:sz w:val="28"/>
          <w:szCs w:val="28"/>
          <w:highlight w:val="yellow"/>
          <w:u w:val="single"/>
          <w:rtl/>
        </w:rPr>
      </w:pPr>
    </w:p>
    <w:p w14:paraId="113C2730" w14:textId="4BB8299D" w:rsidR="007302EF" w:rsidRDefault="007302EF">
      <w:pPr>
        <w:rPr>
          <w:rFonts w:ascii="Sarmady" w:hAnsi="Sarmady" w:cs="Sarmady"/>
          <w:sz w:val="28"/>
          <w:szCs w:val="28"/>
        </w:rPr>
      </w:pPr>
    </w:p>
    <w:p w14:paraId="73214951" w14:textId="5F06AE19" w:rsidR="007302EF" w:rsidRDefault="007302EF">
      <w:pPr>
        <w:rPr>
          <w:rFonts w:ascii="Sarmady" w:hAnsi="Sarmady" w:cs="Sarmady"/>
          <w:sz w:val="28"/>
          <w:szCs w:val="28"/>
        </w:rPr>
      </w:pPr>
    </w:p>
    <w:p w14:paraId="1E51D0B9" w14:textId="43C1024D" w:rsidR="007302EF" w:rsidRDefault="007302EF">
      <w:pPr>
        <w:rPr>
          <w:rFonts w:ascii="Sarmady" w:hAnsi="Sarmady" w:cs="Sarmady"/>
          <w:sz w:val="28"/>
          <w:szCs w:val="28"/>
        </w:rPr>
      </w:pPr>
    </w:p>
    <w:p w14:paraId="5E822D8C" w14:textId="431A2B13" w:rsidR="007302EF" w:rsidRDefault="007302EF">
      <w:pPr>
        <w:rPr>
          <w:rFonts w:ascii="Sarmady" w:hAnsi="Sarmady" w:cs="Sarmady"/>
          <w:sz w:val="28"/>
          <w:szCs w:val="28"/>
        </w:rPr>
      </w:pPr>
    </w:p>
    <w:p w14:paraId="5DF36239" w14:textId="7703C71D" w:rsidR="007302EF" w:rsidRDefault="007302EF">
      <w:pPr>
        <w:rPr>
          <w:rFonts w:ascii="Sarmady" w:hAnsi="Sarmady" w:cs="Sarmady"/>
          <w:sz w:val="28"/>
          <w:szCs w:val="28"/>
        </w:rPr>
      </w:pPr>
    </w:p>
    <w:p w14:paraId="66FA88FC" w14:textId="77777777" w:rsidR="007302EF" w:rsidRDefault="007302EF">
      <w:pPr>
        <w:rPr>
          <w:rFonts w:ascii="Sarmady" w:hAnsi="Sarmady" w:cs="Sarmady"/>
          <w:sz w:val="28"/>
          <w:szCs w:val="28"/>
        </w:rPr>
      </w:pPr>
    </w:p>
    <w:p w14:paraId="347E0100" w14:textId="60F930EB" w:rsidR="007302EF" w:rsidRDefault="007302EF">
      <w:pPr>
        <w:rPr>
          <w:rFonts w:ascii="Sarmady" w:hAnsi="Sarmady" w:cs="Sarmady"/>
          <w:sz w:val="28"/>
          <w:szCs w:val="28"/>
        </w:rPr>
      </w:pPr>
    </w:p>
    <w:p w14:paraId="52D691FE" w14:textId="0CABA953" w:rsidR="007302EF" w:rsidRDefault="007302EF">
      <w:pPr>
        <w:rPr>
          <w:rFonts w:ascii="Sarmady" w:hAnsi="Sarmady" w:cs="Sarmady"/>
          <w:sz w:val="28"/>
          <w:szCs w:val="28"/>
        </w:rPr>
      </w:pPr>
    </w:p>
    <w:p w14:paraId="308B85C8" w14:textId="73981F12" w:rsidR="007302EF" w:rsidRDefault="007302EF">
      <w:pPr>
        <w:rPr>
          <w:rFonts w:ascii="Sarmady" w:hAnsi="Sarmady" w:cs="Sarmady"/>
          <w:sz w:val="28"/>
          <w:szCs w:val="28"/>
        </w:rPr>
      </w:pPr>
    </w:p>
    <w:p w14:paraId="2DECF871" w14:textId="77777777" w:rsidR="007302EF" w:rsidRPr="007302EF" w:rsidRDefault="007302EF">
      <w:pPr>
        <w:rPr>
          <w:rFonts w:ascii="Sarmady" w:hAnsi="Sarmady" w:cs="Sarmady"/>
          <w:sz w:val="28"/>
          <w:szCs w:val="28"/>
        </w:rPr>
      </w:pPr>
    </w:p>
    <w:p w14:paraId="337DDF59" w14:textId="77777777" w:rsidR="00DF74D0" w:rsidRPr="007302EF" w:rsidRDefault="00DF74D0">
      <w:pPr>
        <w:rPr>
          <w:rFonts w:ascii="Sarmady" w:hAnsi="Sarmady" w:cs="Sarmady"/>
          <w:sz w:val="24"/>
          <w:szCs w:val="24"/>
        </w:rPr>
      </w:pPr>
    </w:p>
    <w:p w14:paraId="379493D9" w14:textId="21C0B81E" w:rsidR="00D7416C" w:rsidRPr="007302EF" w:rsidRDefault="00DF74D0" w:rsidP="007302EF">
      <w:pPr>
        <w:widowControl/>
        <w:tabs>
          <w:tab w:val="right" w:pos="9360"/>
        </w:tabs>
        <w:autoSpaceDE/>
        <w:autoSpaceDN/>
        <w:adjustRightInd/>
        <w:jc w:val="center"/>
        <w:rPr>
          <w:rFonts w:ascii="Sarmady" w:hAnsi="Sarmady" w:cs="Sarmady"/>
          <w:spacing w:val="-5"/>
          <w:sz w:val="24"/>
          <w:szCs w:val="24"/>
          <w:lang w:eastAsia="en-GB"/>
          <w14:shadow w14:blurRad="114300" w14:dist="0" w14:dir="0" w14:sx="0" w14:sy="0" w14:kx="0" w14:ky="0" w14:algn="none">
            <w14:srgbClr w14:val="000000"/>
          </w14:shadow>
        </w:rPr>
      </w:pPr>
      <w:r w:rsidRPr="007302EF">
        <w:rPr>
          <w:rFonts w:ascii="Sarmady" w:hAnsi="Sarmady" w:cs="Sarmady"/>
          <w:spacing w:val="-5"/>
          <w:sz w:val="24"/>
          <w:szCs w:val="24"/>
          <w:lang w:eastAsia="en-GB"/>
          <w14:shadow w14:blurRad="114300" w14:dist="0" w14:dir="0" w14:sx="0" w14:sy="0" w14:kx="0" w14:ky="0" w14:algn="none">
            <w14:srgbClr w14:val="000000"/>
          </w14:shadow>
        </w:rPr>
        <w:t>(The provided information in this application will be treated as confidential and it would be only used internally within the SIDF)</w:t>
      </w:r>
    </w:p>
    <w:p w14:paraId="229A3B05" w14:textId="77777777" w:rsidR="00E02E26" w:rsidRPr="007302EF" w:rsidRDefault="00E02E26" w:rsidP="00E02E26">
      <w:pPr>
        <w:widowControl/>
        <w:tabs>
          <w:tab w:val="right" w:pos="9360"/>
        </w:tabs>
        <w:autoSpaceDE/>
        <w:autoSpaceDN/>
        <w:adjustRightInd/>
        <w:jc w:val="center"/>
        <w:rPr>
          <w:rFonts w:ascii="Sarmady" w:hAnsi="Sarmady" w:cs="Sarmady"/>
          <w:spacing w:val="-5"/>
          <w:sz w:val="28"/>
          <w:szCs w:val="28"/>
          <w:lang w:eastAsia="en-GB"/>
          <w14:shadow w14:blurRad="114300" w14:dist="0" w14:dir="0" w14:sx="0" w14:sy="0" w14:kx="0" w14:ky="0" w14:algn="none">
            <w14:srgbClr w14:val="000000"/>
          </w14:shadow>
        </w:rPr>
      </w:pPr>
    </w:p>
    <w:p w14:paraId="03D3D969" w14:textId="77777777" w:rsidR="00DF74D0" w:rsidRPr="007302EF" w:rsidRDefault="00DF74D0" w:rsidP="00E02E26">
      <w:pPr>
        <w:pStyle w:val="Heading2"/>
        <w:numPr>
          <w:ilvl w:val="0"/>
          <w:numId w:val="4"/>
        </w:numPr>
        <w:ind w:right="0"/>
        <w:jc w:val="left"/>
        <w:rPr>
          <w:rFonts w:ascii="Sarmady" w:hAnsi="Sarmady" w:cs="Sarmady"/>
        </w:rPr>
      </w:pPr>
      <w:r w:rsidRPr="007302EF">
        <w:rPr>
          <w:rFonts w:ascii="Sarmady" w:hAnsi="Sarmady" w:cs="Sarmady"/>
        </w:rPr>
        <w:t>PROJECT DATA</w:t>
      </w:r>
    </w:p>
    <w:p w14:paraId="714835EF" w14:textId="77777777" w:rsidR="00DF74D0" w:rsidRPr="007302EF" w:rsidRDefault="00DF74D0" w:rsidP="00DF74D0">
      <w:pPr>
        <w:pStyle w:val="NoSpacing"/>
        <w:shd w:val="clear" w:color="auto" w:fill="F0F9ED" w:themeFill="background1"/>
        <w:rPr>
          <w:rFonts w:ascii="Sarmady" w:hAnsi="Sarmady" w:cs="Sarmady"/>
          <w:b/>
          <w:bCs/>
          <w:sz w:val="28"/>
          <w:szCs w:val="28"/>
        </w:rPr>
        <w:sectPr w:rsidR="00DF74D0" w:rsidRPr="007302EF" w:rsidSect="00BF7891">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0"/>
          <w:pgNumType w:start="0"/>
          <w:cols w:space="720"/>
          <w:docGrid w:linePitch="360"/>
        </w:sectPr>
      </w:pPr>
    </w:p>
    <w:p w14:paraId="7A49F2C7" w14:textId="77777777" w:rsidR="00DC2100" w:rsidRPr="007302EF" w:rsidRDefault="00DC2100">
      <w:pPr>
        <w:rPr>
          <w:rFonts w:ascii="Sarmady" w:hAnsi="Sarmady" w:cs="Sarmady"/>
          <w:sz w:val="28"/>
          <w:szCs w:val="28"/>
        </w:rPr>
      </w:pPr>
    </w:p>
    <w:tbl>
      <w:tblPr>
        <w:tblStyle w:val="TableGrid"/>
        <w:tblW w:w="0" w:type="auto"/>
        <w:tblLook w:val="04A0" w:firstRow="1" w:lastRow="0" w:firstColumn="1" w:lastColumn="0" w:noHBand="0" w:noVBand="1"/>
      </w:tblPr>
      <w:tblGrid>
        <w:gridCol w:w="3974"/>
        <w:gridCol w:w="5356"/>
      </w:tblGrid>
      <w:tr w:rsidR="00DF74D0" w:rsidRPr="007302EF" w14:paraId="7ED822C7"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1F3BE4C" w14:textId="77777777" w:rsidR="00DF74D0" w:rsidRPr="007302EF" w:rsidRDefault="00DF74D0"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GENERAL INFORMATION</w:t>
            </w:r>
          </w:p>
        </w:tc>
      </w:tr>
      <w:tr w:rsidR="00DF74D0" w:rsidRPr="007302EF" w14:paraId="265E249C"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top w:val="double" w:sz="4" w:space="0" w:color="auto"/>
              <w:left w:val="double" w:sz="4" w:space="0" w:color="auto"/>
            </w:tcBorders>
          </w:tcPr>
          <w:p w14:paraId="44BB1CD6"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Project Name (as it is in the industrial license)</w:t>
            </w:r>
          </w:p>
        </w:tc>
        <w:tc>
          <w:tcPr>
            <w:tcW w:w="5508" w:type="dxa"/>
            <w:tcBorders>
              <w:top w:val="double" w:sz="4" w:space="0" w:color="auto"/>
              <w:right w:val="double" w:sz="4" w:space="0" w:color="auto"/>
            </w:tcBorders>
          </w:tcPr>
          <w:p w14:paraId="594E27EA" w14:textId="5B89342E" w:rsidR="00DF74D0" w:rsidRPr="007302EF" w:rsidRDefault="00B96E7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 xml:space="preserve">ABC Company </w:t>
            </w:r>
          </w:p>
        </w:tc>
      </w:tr>
      <w:tr w:rsidR="00DF74D0" w:rsidRPr="007302EF" w14:paraId="4EA9E8C8"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04AF3E08" w14:textId="77777777" w:rsidR="00DF74D0" w:rsidRPr="007302EF" w:rsidRDefault="00DF74D0" w:rsidP="00C92ECA">
            <w:pPr>
              <w:rPr>
                <w:rFonts w:ascii="Sarmady" w:eastAsia="Arial Unicode MS" w:hAnsi="Sarmady" w:cs="Sarmady"/>
                <w:sz w:val="28"/>
                <w:szCs w:val="28"/>
              </w:rPr>
            </w:pPr>
            <w:r w:rsidRPr="007302EF">
              <w:rPr>
                <w:rFonts w:ascii="Sarmady" w:eastAsia="Arial Unicode MS" w:hAnsi="Sarmady" w:cs="Sarmady"/>
                <w:sz w:val="28"/>
                <w:szCs w:val="28"/>
              </w:rPr>
              <w:t>Location (</w:t>
            </w:r>
            <w:r w:rsidR="00C92ECA" w:rsidRPr="007302EF">
              <w:rPr>
                <w:rFonts w:ascii="Sarmady" w:eastAsia="Arial Unicode MS" w:hAnsi="Sarmady" w:cs="Sarmady"/>
                <w:sz w:val="28"/>
                <w:szCs w:val="28"/>
              </w:rPr>
              <w:t>Region</w:t>
            </w:r>
            <w:r w:rsidRPr="007302EF">
              <w:rPr>
                <w:rFonts w:ascii="Sarmady" w:eastAsia="Arial Unicode MS" w:hAnsi="Sarmady" w:cs="Sarmady"/>
                <w:sz w:val="28"/>
                <w:szCs w:val="28"/>
              </w:rPr>
              <w:t>/City)</w:t>
            </w:r>
            <w:r w:rsidR="00C92ECA" w:rsidRPr="007302EF">
              <w:rPr>
                <w:rFonts w:ascii="Sarmady" w:eastAsia="Arial Unicode MS" w:hAnsi="Sarmady" w:cs="Sarmady"/>
                <w:sz w:val="28"/>
                <w:szCs w:val="28"/>
              </w:rPr>
              <w:t xml:space="preserve"> </w:t>
            </w:r>
          </w:p>
        </w:tc>
        <w:tc>
          <w:tcPr>
            <w:tcW w:w="5508" w:type="dxa"/>
            <w:tcBorders>
              <w:right w:val="double" w:sz="4" w:space="0" w:color="auto"/>
            </w:tcBorders>
          </w:tcPr>
          <w:p w14:paraId="51EB65B6" w14:textId="7BB3E4F9" w:rsidR="00DF74D0" w:rsidRPr="007302EF" w:rsidRDefault="00B96E7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B96E7E">
              <w:rPr>
                <w:rFonts w:ascii="Sarmady" w:eastAsia="Arial Unicode MS" w:hAnsi="Sarmady" w:cs="Sarmady"/>
                <w:sz w:val="28"/>
                <w:szCs w:val="28"/>
              </w:rPr>
              <w:t>Riyadh 1st. Industrial City</w:t>
            </w:r>
          </w:p>
        </w:tc>
      </w:tr>
      <w:tr w:rsidR="00DF74D0" w:rsidRPr="007302EF" w14:paraId="597858DD"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67542F8C" w14:textId="77777777" w:rsidR="00DF74D0" w:rsidRPr="007302EF" w:rsidRDefault="00C92ECA" w:rsidP="004A40EF">
            <w:pPr>
              <w:rPr>
                <w:rFonts w:ascii="Sarmady" w:eastAsia="Arial Unicode MS" w:hAnsi="Sarmady" w:cs="Sarmady"/>
                <w:sz w:val="28"/>
                <w:szCs w:val="28"/>
              </w:rPr>
            </w:pPr>
            <w:r w:rsidRPr="007302EF">
              <w:rPr>
                <w:rFonts w:ascii="Sarmady" w:eastAsia="Arial Unicode MS" w:hAnsi="Sarmady" w:cs="Sarmady"/>
                <w:sz w:val="28"/>
                <w:szCs w:val="28"/>
              </w:rPr>
              <w:t>National Address</w:t>
            </w:r>
          </w:p>
        </w:tc>
        <w:tc>
          <w:tcPr>
            <w:tcW w:w="5508" w:type="dxa"/>
            <w:tcBorders>
              <w:right w:val="double" w:sz="4" w:space="0" w:color="auto"/>
            </w:tcBorders>
          </w:tcPr>
          <w:p w14:paraId="23B10778" w14:textId="183E0B14" w:rsidR="00DF74D0" w:rsidRPr="007302EF" w:rsidRDefault="00B96E7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B96E7E">
              <w:rPr>
                <w:rFonts w:ascii="Sarmady" w:eastAsia="Arial Unicode MS" w:hAnsi="Sarmady" w:cs="Sarmady"/>
                <w:sz w:val="28"/>
                <w:szCs w:val="28"/>
              </w:rPr>
              <w:t>Riyadh 1st. Industrial City</w:t>
            </w:r>
          </w:p>
        </w:tc>
      </w:tr>
      <w:tr w:rsidR="00DF74D0" w:rsidRPr="007302EF" w14:paraId="033F314B"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78F6010E"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Telephone / fax / e-mail</w:t>
            </w:r>
          </w:p>
        </w:tc>
        <w:tc>
          <w:tcPr>
            <w:tcW w:w="5508" w:type="dxa"/>
            <w:tcBorders>
              <w:right w:val="double" w:sz="4" w:space="0" w:color="auto"/>
            </w:tcBorders>
          </w:tcPr>
          <w:p w14:paraId="10937013" w14:textId="77777777" w:rsidR="00DF74D0" w:rsidRPr="007302EF" w:rsidRDefault="00DF74D0"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DF74D0" w:rsidRPr="007302EF" w14:paraId="3569EA7D"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2A52BA0D" w14:textId="77777777" w:rsidR="00DF74D0" w:rsidRPr="007302EF" w:rsidRDefault="00DF74D0" w:rsidP="00DF74D0">
            <w:pPr>
              <w:rPr>
                <w:rFonts w:ascii="Sarmady" w:eastAsia="Arial Unicode MS" w:hAnsi="Sarmady" w:cs="Sarmady"/>
                <w:sz w:val="28"/>
                <w:szCs w:val="28"/>
              </w:rPr>
            </w:pPr>
            <w:r w:rsidRPr="007302EF">
              <w:rPr>
                <w:rFonts w:ascii="Sarmady" w:eastAsia="Arial Unicode MS" w:hAnsi="Sarmady" w:cs="Sarmady"/>
                <w:sz w:val="28"/>
                <w:szCs w:val="28"/>
              </w:rPr>
              <w:t>Commercial Register  No. and date:</w:t>
            </w:r>
          </w:p>
        </w:tc>
        <w:tc>
          <w:tcPr>
            <w:tcW w:w="5508" w:type="dxa"/>
            <w:tcBorders>
              <w:right w:val="double" w:sz="4" w:space="0" w:color="auto"/>
            </w:tcBorders>
          </w:tcPr>
          <w:p w14:paraId="42B85A38" w14:textId="4956EC42" w:rsidR="00DF74D0" w:rsidRPr="007302EF" w:rsidRDefault="00B96E7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10375699376</w:t>
            </w:r>
          </w:p>
        </w:tc>
      </w:tr>
      <w:tr w:rsidR="00DF74D0" w:rsidRPr="007302EF" w14:paraId="54F8D51B"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3B559693"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Industrial license no. and date</w:t>
            </w:r>
          </w:p>
        </w:tc>
        <w:tc>
          <w:tcPr>
            <w:tcW w:w="5508" w:type="dxa"/>
            <w:tcBorders>
              <w:right w:val="double" w:sz="4" w:space="0" w:color="auto"/>
            </w:tcBorders>
          </w:tcPr>
          <w:p w14:paraId="5D7E6516" w14:textId="72159201" w:rsidR="00DF74D0" w:rsidRPr="007302EF" w:rsidRDefault="00B96E7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46659687839</w:t>
            </w:r>
          </w:p>
        </w:tc>
      </w:tr>
      <w:tr w:rsidR="00DF74D0" w:rsidRPr="007302EF" w14:paraId="24C101F4" w14:textId="77777777" w:rsidTr="00B96E7E">
        <w:trPr>
          <w:trHeight w:val="278"/>
        </w:trPr>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69145E06"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Legal Entity</w:t>
            </w:r>
          </w:p>
        </w:tc>
        <w:tc>
          <w:tcPr>
            <w:tcW w:w="5508" w:type="dxa"/>
            <w:tcBorders>
              <w:right w:val="double" w:sz="4" w:space="0" w:color="auto"/>
            </w:tcBorders>
          </w:tcPr>
          <w:p w14:paraId="7A58339D" w14:textId="257FC328" w:rsidR="00DF74D0" w:rsidRPr="007302EF" w:rsidRDefault="00B96E7E" w:rsidP="00B96E7E">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 xml:space="preserve">Limited Liability Company </w:t>
            </w:r>
          </w:p>
        </w:tc>
      </w:tr>
      <w:tr w:rsidR="00DF74D0" w:rsidRPr="007302EF" w14:paraId="753F669B" w14:textId="77777777" w:rsidTr="00E02E26">
        <w:trPr>
          <w:trHeight w:val="1178"/>
        </w:trPr>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1B74A11E"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Purpose of the loan</w:t>
            </w:r>
          </w:p>
        </w:tc>
        <w:tc>
          <w:tcPr>
            <w:tcW w:w="5508" w:type="dxa"/>
            <w:tcBorders>
              <w:right w:val="double" w:sz="4" w:space="0" w:color="auto"/>
            </w:tcBorders>
          </w:tcPr>
          <w:p w14:paraId="6455CD92"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i/>
                <w:iCs/>
                <w:sz w:val="28"/>
                <w:szCs w:val="28"/>
              </w:rPr>
              <w:t xml:space="preserve"> </w:t>
            </w:r>
            <w:r w:rsidRPr="00B96E7E">
              <w:rPr>
                <w:rFonts w:ascii="Sarmady" w:eastAsia="Arial Unicode MS" w:hAnsi="Sarmady" w:cs="Sarmady"/>
                <w:sz w:val="28"/>
                <w:szCs w:val="28"/>
                <w:shd w:val="clear" w:color="auto" w:fill="00B050"/>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مشروع جديد</w:t>
            </w:r>
            <w:r w:rsidRPr="007302EF">
              <w:rPr>
                <w:rFonts w:ascii="Sarmady" w:eastAsia="Arial Unicode MS" w:hAnsi="Sarmady" w:cs="Sarmady"/>
                <w:sz w:val="28"/>
                <w:szCs w:val="28"/>
              </w:rPr>
              <w:t xml:space="preserve"> New Project </w:t>
            </w:r>
          </w:p>
          <w:p w14:paraId="4ABC336E"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توسعة مشروع قائم</w:t>
            </w:r>
            <w:r w:rsidRPr="007302EF">
              <w:rPr>
                <w:rFonts w:ascii="Sarmady" w:eastAsia="Arial Unicode MS" w:hAnsi="Sarmady" w:cs="Sarmady"/>
                <w:sz w:val="28"/>
                <w:szCs w:val="28"/>
              </w:rPr>
              <w:t xml:space="preserve"> Expansion of an existing project </w:t>
            </w:r>
          </w:p>
          <w:p w14:paraId="310DD130"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تحديث وتطوير</w:t>
            </w:r>
            <w:r w:rsidRPr="007302EF">
              <w:rPr>
                <w:rFonts w:ascii="Sarmady" w:eastAsia="Arial Unicode MS" w:hAnsi="Sarmady" w:cs="Sarmady"/>
                <w:sz w:val="28"/>
                <w:szCs w:val="28"/>
              </w:rPr>
              <w:t xml:space="preserve"> Modernization and development </w:t>
            </w:r>
          </w:p>
          <w:p w14:paraId="7A1EEA30"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تغيير موقع المشروع</w:t>
            </w:r>
            <w:r w:rsidRPr="007302EF">
              <w:rPr>
                <w:rFonts w:ascii="Sarmady" w:eastAsia="Arial Unicode MS" w:hAnsi="Sarmady" w:cs="Sarmady"/>
                <w:sz w:val="28"/>
                <w:szCs w:val="28"/>
              </w:rPr>
              <w:t xml:space="preserve"> Project relocation </w:t>
            </w:r>
          </w:p>
          <w:p w14:paraId="0F0B25C8"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أخرى (حدد)</w:t>
            </w:r>
            <w:r w:rsidRPr="007302EF">
              <w:rPr>
                <w:rFonts w:ascii="Sarmady" w:eastAsia="Arial Unicode MS" w:hAnsi="Sarmady" w:cs="Sarmady"/>
                <w:sz w:val="28"/>
                <w:szCs w:val="28"/>
              </w:rPr>
              <w:t xml:space="preserve"> Other (specify): …………………………………</w:t>
            </w:r>
            <w:proofErr w:type="gramStart"/>
            <w:r w:rsidRPr="007302EF">
              <w:rPr>
                <w:rFonts w:ascii="Sarmady" w:eastAsia="Arial Unicode MS" w:hAnsi="Sarmady" w:cs="Sarmady"/>
                <w:sz w:val="28"/>
                <w:szCs w:val="28"/>
              </w:rPr>
              <w:t>…..</w:t>
            </w:r>
            <w:proofErr w:type="gramEnd"/>
          </w:p>
          <w:p w14:paraId="39B52453"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DF74D0" w:rsidRPr="007302EF" w14:paraId="5BECDFAC"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1C503C13" w14:textId="77777777" w:rsidR="00DF74D0" w:rsidRPr="007302EF" w:rsidRDefault="00DF74D0" w:rsidP="004A40EF">
            <w:pPr>
              <w:rPr>
                <w:rFonts w:ascii="Sarmady" w:eastAsia="Arial Unicode MS" w:hAnsi="Sarmady" w:cs="Sarmady"/>
                <w:sz w:val="28"/>
                <w:szCs w:val="28"/>
              </w:rPr>
            </w:pPr>
            <w:r w:rsidRPr="007302EF">
              <w:rPr>
                <w:rFonts w:ascii="Sarmady" w:eastAsia="Arial Unicode MS" w:hAnsi="Sarmady" w:cs="Sarmady"/>
                <w:sz w:val="28"/>
                <w:szCs w:val="28"/>
              </w:rPr>
              <w:t>Has the project or project owners dealt previously with other government financing Funds or Credit Bank</w:t>
            </w:r>
          </w:p>
        </w:tc>
        <w:tc>
          <w:tcPr>
            <w:tcW w:w="5508" w:type="dxa"/>
            <w:tcBorders>
              <w:right w:val="double" w:sz="4" w:space="0" w:color="auto"/>
            </w:tcBorders>
          </w:tcPr>
          <w:p w14:paraId="4D1D70CE"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B96E7E">
              <w:rPr>
                <w:rFonts w:ascii="Sarmady" w:eastAsia="Arial Unicode MS" w:hAnsi="Sarmady" w:cs="Sarmady"/>
                <w:sz w:val="28"/>
                <w:szCs w:val="28"/>
                <w:shd w:val="clear" w:color="auto" w:fill="00B050"/>
              </w:rPr>
              <w:t xml:space="preserve"> </w:t>
            </w:r>
            <w:r w:rsidRPr="00B96E7E">
              <w:rPr>
                <w:rFonts w:ascii="Sarmady" w:eastAsia="Arial Unicode MS" w:hAnsi="Sarmady" w:cs="Sarmady"/>
                <w:sz w:val="28"/>
                <w:szCs w:val="28"/>
                <w:shd w:val="clear" w:color="auto" w:fill="00B050"/>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مشروع جديد</w:t>
            </w:r>
            <w:r w:rsidRPr="007302EF">
              <w:rPr>
                <w:rFonts w:ascii="Sarmady" w:eastAsia="Arial Unicode MS" w:hAnsi="Sarmady" w:cs="Sarmady"/>
                <w:sz w:val="28"/>
                <w:szCs w:val="28"/>
              </w:rPr>
              <w:t xml:space="preserve"> NO </w:t>
            </w:r>
          </w:p>
          <w:p w14:paraId="7D7D68BF"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توسعة مشروع قائم</w:t>
            </w:r>
            <w:r w:rsidRPr="007302EF">
              <w:rPr>
                <w:rFonts w:ascii="Sarmady" w:eastAsia="Arial Unicode MS" w:hAnsi="Sarmady" w:cs="Sarmady"/>
                <w:sz w:val="28"/>
                <w:szCs w:val="28"/>
              </w:rPr>
              <w:t xml:space="preserve"> YES (specify the name of project (s) and </w:t>
            </w:r>
            <w:r w:rsidRPr="007302EF">
              <w:rPr>
                <w:rFonts w:ascii="Sarmady" w:eastAsia="Arial Unicode MS" w:hAnsi="Sarmady" w:cs="Sarmady"/>
                <w:vanish/>
                <w:sz w:val="28"/>
                <w:szCs w:val="28"/>
                <w:rtl/>
              </w:rPr>
              <w:t>ورقم القرض</w:t>
            </w:r>
            <w:r w:rsidRPr="007302EF">
              <w:rPr>
                <w:rFonts w:ascii="Sarmady" w:eastAsia="Arial Unicode MS" w:hAnsi="Sarmady" w:cs="Sarmady"/>
                <w:sz w:val="28"/>
                <w:szCs w:val="28"/>
              </w:rPr>
              <w:t xml:space="preserve"> loan number): …………………………………</w:t>
            </w:r>
            <w:proofErr w:type="gramStart"/>
            <w:r w:rsidRPr="007302EF">
              <w:rPr>
                <w:rFonts w:ascii="Sarmady" w:eastAsia="Arial Unicode MS" w:hAnsi="Sarmady" w:cs="Sarmady"/>
                <w:sz w:val="28"/>
                <w:szCs w:val="28"/>
              </w:rPr>
              <w:t>…..</w:t>
            </w:r>
            <w:proofErr w:type="gramEnd"/>
            <w:r w:rsidRPr="007302EF">
              <w:rPr>
                <w:rFonts w:ascii="Sarmady" w:eastAsia="Arial Unicode MS" w:hAnsi="Sarmady" w:cs="Sarmady"/>
                <w:sz w:val="28"/>
                <w:szCs w:val="28"/>
              </w:rPr>
              <w:t xml:space="preserve"> </w:t>
            </w:r>
          </w:p>
          <w:p w14:paraId="4F286664" w14:textId="77777777" w:rsidR="00DF74D0" w:rsidRPr="007302EF" w:rsidRDefault="00DF74D0" w:rsidP="00DF74D0">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D3748F" w:rsidRPr="007302EF" w14:paraId="777D166D"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tcBorders>
          </w:tcPr>
          <w:p w14:paraId="294D9F0E" w14:textId="77777777" w:rsidR="00D3748F" w:rsidRPr="007302EF" w:rsidRDefault="00C92ECA" w:rsidP="004A40EF">
            <w:pPr>
              <w:rPr>
                <w:rFonts w:ascii="Sarmady" w:eastAsia="Arial Unicode MS" w:hAnsi="Sarmady" w:cs="Sarmady"/>
                <w:sz w:val="28"/>
                <w:szCs w:val="28"/>
              </w:rPr>
            </w:pPr>
            <w:r w:rsidRPr="007302EF">
              <w:rPr>
                <w:rFonts w:ascii="Sarmady" w:eastAsia="Arial Unicode MS" w:hAnsi="Sarmady" w:cs="Sarmady"/>
                <w:sz w:val="28"/>
                <w:szCs w:val="28"/>
              </w:rPr>
              <w:t>Have</w:t>
            </w:r>
            <w:r w:rsidR="00D3748F" w:rsidRPr="007302EF">
              <w:rPr>
                <w:rFonts w:ascii="Sarmady" w:eastAsia="Arial Unicode MS" w:hAnsi="Sarmady" w:cs="Sarmady"/>
                <w:sz w:val="28"/>
                <w:szCs w:val="28"/>
              </w:rPr>
              <w:t xml:space="preserve"> the project’s owner (s) </w:t>
            </w:r>
            <w:r w:rsidRPr="007302EF">
              <w:rPr>
                <w:rFonts w:ascii="Sarmady" w:eastAsia="Arial Unicode MS" w:hAnsi="Sarmady" w:cs="Sarmady"/>
                <w:sz w:val="28"/>
                <w:szCs w:val="28"/>
              </w:rPr>
              <w:t xml:space="preserve">had </w:t>
            </w:r>
            <w:r w:rsidR="00D3748F" w:rsidRPr="007302EF">
              <w:rPr>
                <w:rFonts w:ascii="Sarmady" w:eastAsia="Arial Unicode MS" w:hAnsi="Sarmady" w:cs="Sarmady"/>
                <w:sz w:val="28"/>
                <w:szCs w:val="28"/>
              </w:rPr>
              <w:t>any previous relation with SIDF or SMEs Financing Guarantee Program (Kafala)</w:t>
            </w:r>
          </w:p>
        </w:tc>
        <w:tc>
          <w:tcPr>
            <w:tcW w:w="5508" w:type="dxa"/>
            <w:tcBorders>
              <w:right w:val="double" w:sz="4" w:space="0" w:color="auto"/>
            </w:tcBorders>
          </w:tcPr>
          <w:p w14:paraId="21DBA033"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B96E7E">
              <w:rPr>
                <w:rFonts w:ascii="Sarmady" w:eastAsia="Arial Unicode MS" w:hAnsi="Sarmady" w:cs="Sarmady"/>
                <w:sz w:val="28"/>
                <w:szCs w:val="28"/>
                <w:shd w:val="clear" w:color="auto" w:fill="00B050"/>
              </w:rPr>
              <w:t xml:space="preserve"> </w:t>
            </w:r>
            <w:r w:rsidRPr="00B96E7E">
              <w:rPr>
                <w:rFonts w:ascii="Sarmady" w:eastAsia="Arial Unicode MS" w:hAnsi="Sarmady" w:cs="Sarmady"/>
                <w:sz w:val="28"/>
                <w:szCs w:val="28"/>
                <w:shd w:val="clear" w:color="auto" w:fill="00B050"/>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مشروع جديد</w:t>
            </w:r>
            <w:r w:rsidRPr="007302EF">
              <w:rPr>
                <w:rFonts w:ascii="Sarmady" w:eastAsia="Arial Unicode MS" w:hAnsi="Sarmady" w:cs="Sarmady"/>
                <w:sz w:val="28"/>
                <w:szCs w:val="28"/>
              </w:rPr>
              <w:t xml:space="preserve"> No </w:t>
            </w:r>
          </w:p>
          <w:p w14:paraId="019D7C47"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sidRPr="007302EF">
              <w:rPr>
                <w:rFonts w:ascii="Sarmady" w:eastAsia="Arial Unicode MS" w:hAnsi="Sarmady" w:cs="Sarmady"/>
                <w:vanish/>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sz w:val="28"/>
                <w:szCs w:val="28"/>
              </w:rPr>
              <w:sym w:font="Symbol" w:char="F0A0"/>
            </w:r>
            <w:r w:rsidRPr="007302EF">
              <w:rPr>
                <w:rFonts w:ascii="Sarmady" w:eastAsia="Arial Unicode MS" w:hAnsi="Sarmady" w:cs="Sarmady"/>
                <w:sz w:val="28"/>
                <w:szCs w:val="28"/>
              </w:rPr>
              <w:t xml:space="preserve"> </w:t>
            </w:r>
            <w:r w:rsidRPr="007302EF">
              <w:rPr>
                <w:rFonts w:ascii="Sarmady" w:eastAsia="Arial Unicode MS" w:hAnsi="Sarmady" w:cs="Sarmady"/>
                <w:vanish/>
                <w:sz w:val="28"/>
                <w:szCs w:val="28"/>
                <w:rtl/>
              </w:rPr>
              <w:t>توسعة مشروع قائم</w:t>
            </w:r>
            <w:r w:rsidRPr="007302EF">
              <w:rPr>
                <w:rFonts w:ascii="Sarmady" w:eastAsia="Arial Unicode MS" w:hAnsi="Sarmady" w:cs="Sarmady"/>
                <w:sz w:val="28"/>
                <w:szCs w:val="28"/>
              </w:rPr>
              <w:t xml:space="preserve"> Yes (specify the name of project (s) and </w:t>
            </w:r>
            <w:r w:rsidRPr="007302EF">
              <w:rPr>
                <w:rFonts w:ascii="Sarmady" w:eastAsia="Arial Unicode MS" w:hAnsi="Sarmady" w:cs="Sarmady"/>
                <w:vanish/>
                <w:sz w:val="28"/>
                <w:szCs w:val="28"/>
                <w:rtl/>
              </w:rPr>
              <w:t>ورقم القرض</w:t>
            </w:r>
            <w:r w:rsidRPr="007302EF">
              <w:rPr>
                <w:rFonts w:ascii="Sarmady" w:eastAsia="Arial Unicode MS" w:hAnsi="Sarmady" w:cs="Sarmady"/>
                <w:sz w:val="28"/>
                <w:szCs w:val="28"/>
              </w:rPr>
              <w:t xml:space="preserve"> loan or </w:t>
            </w:r>
            <w:proofErr w:type="spellStart"/>
            <w:r w:rsidRPr="007302EF">
              <w:rPr>
                <w:rFonts w:ascii="Sarmady" w:eastAsia="Arial Unicode MS" w:hAnsi="Sarmady" w:cs="Sarmady"/>
                <w:sz w:val="28"/>
                <w:szCs w:val="28"/>
              </w:rPr>
              <w:t>Kafalah</w:t>
            </w:r>
            <w:proofErr w:type="spellEnd"/>
            <w:r w:rsidRPr="007302EF">
              <w:rPr>
                <w:rFonts w:ascii="Sarmady" w:eastAsia="Arial Unicode MS" w:hAnsi="Sarmady" w:cs="Sarmady"/>
                <w:sz w:val="28"/>
                <w:szCs w:val="28"/>
              </w:rPr>
              <w:t xml:space="preserve"> number): …………………………………</w:t>
            </w:r>
            <w:proofErr w:type="gramStart"/>
            <w:r w:rsidRPr="007302EF">
              <w:rPr>
                <w:rFonts w:ascii="Sarmady" w:eastAsia="Arial Unicode MS" w:hAnsi="Sarmady" w:cs="Sarmady"/>
                <w:sz w:val="28"/>
                <w:szCs w:val="28"/>
              </w:rPr>
              <w:t>…..</w:t>
            </w:r>
            <w:proofErr w:type="gramEnd"/>
            <w:r w:rsidRPr="007302EF">
              <w:rPr>
                <w:rFonts w:ascii="Sarmady" w:eastAsia="Arial Unicode MS" w:hAnsi="Sarmady" w:cs="Sarmady"/>
                <w:sz w:val="28"/>
                <w:szCs w:val="28"/>
              </w:rPr>
              <w:t xml:space="preserve"> </w:t>
            </w:r>
          </w:p>
          <w:p w14:paraId="11B568AB" w14:textId="77777777" w:rsidR="00D3748F" w:rsidRPr="007302EF" w:rsidRDefault="00D3748F" w:rsidP="00D3748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DF74D0" w:rsidRPr="007302EF" w14:paraId="0FF47DA0" w14:textId="77777777" w:rsidTr="00DF74D0">
        <w:tc>
          <w:tcPr>
            <w:cnfStyle w:val="001000000000" w:firstRow="0" w:lastRow="0" w:firstColumn="1" w:lastColumn="0" w:oddVBand="0" w:evenVBand="0" w:oddHBand="0" w:evenHBand="0" w:firstRowFirstColumn="0" w:firstRowLastColumn="0" w:lastRowFirstColumn="0" w:lastRowLastColumn="0"/>
            <w:tcW w:w="4068" w:type="dxa"/>
            <w:tcBorders>
              <w:left w:val="double" w:sz="4" w:space="0" w:color="auto"/>
              <w:bottom w:val="double" w:sz="4" w:space="0" w:color="auto"/>
            </w:tcBorders>
          </w:tcPr>
          <w:p w14:paraId="14D242AF" w14:textId="77777777" w:rsidR="00DF74D0" w:rsidRPr="007302EF" w:rsidRDefault="00D3748F" w:rsidP="004A40EF">
            <w:pPr>
              <w:rPr>
                <w:rFonts w:ascii="Sarmady" w:eastAsia="Arial Unicode MS" w:hAnsi="Sarmady" w:cs="Sarmady"/>
                <w:sz w:val="28"/>
                <w:szCs w:val="28"/>
              </w:rPr>
            </w:pPr>
            <w:r w:rsidRPr="007302EF">
              <w:rPr>
                <w:rFonts w:ascii="Sarmady" w:eastAsia="Arial Unicode MS" w:hAnsi="Sarmady" w:cs="Sarmady"/>
                <w:sz w:val="28"/>
                <w:szCs w:val="28"/>
              </w:rPr>
              <w:t>Specify expected date for project complete implementation</w:t>
            </w:r>
            <w:r w:rsidR="004377FF" w:rsidRPr="007302EF">
              <w:rPr>
                <w:rFonts w:ascii="Sarmady" w:eastAsia="Arial Unicode MS" w:hAnsi="Sarmady" w:cs="Sarmady"/>
                <w:sz w:val="28"/>
                <w:szCs w:val="28"/>
              </w:rPr>
              <w:t xml:space="preserve"> / Completion %</w:t>
            </w:r>
          </w:p>
        </w:tc>
        <w:tc>
          <w:tcPr>
            <w:tcW w:w="5508" w:type="dxa"/>
            <w:tcBorders>
              <w:bottom w:val="double" w:sz="4" w:space="0" w:color="auto"/>
              <w:right w:val="double" w:sz="4" w:space="0" w:color="auto"/>
            </w:tcBorders>
          </w:tcPr>
          <w:p w14:paraId="6154DECE" w14:textId="7C24459C" w:rsidR="00DF74D0" w:rsidRPr="007302EF" w:rsidRDefault="00B96E7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1</w:t>
            </w:r>
            <w:r w:rsidRPr="00B96E7E">
              <w:rPr>
                <w:rFonts w:ascii="Sarmady" w:eastAsia="Arial Unicode MS" w:hAnsi="Sarmady" w:cs="Sarmady"/>
                <w:sz w:val="28"/>
                <w:szCs w:val="28"/>
                <w:vertAlign w:val="superscript"/>
              </w:rPr>
              <w:t>st</w:t>
            </w:r>
            <w:r>
              <w:rPr>
                <w:rFonts w:ascii="Sarmady" w:eastAsia="Arial Unicode MS" w:hAnsi="Sarmady" w:cs="Sarmady"/>
                <w:sz w:val="28"/>
                <w:szCs w:val="28"/>
              </w:rPr>
              <w:t xml:space="preserve"> Q 2025</w:t>
            </w:r>
          </w:p>
        </w:tc>
      </w:tr>
    </w:tbl>
    <w:p w14:paraId="31840F1C" w14:textId="77777777" w:rsidR="00DF74D0" w:rsidRPr="007302EF" w:rsidRDefault="00DF74D0">
      <w:pPr>
        <w:rPr>
          <w:rFonts w:ascii="Sarmady" w:hAnsi="Sarmady" w:cs="Sarmady"/>
          <w:sz w:val="28"/>
          <w:szCs w:val="28"/>
        </w:rPr>
      </w:pPr>
    </w:p>
    <w:tbl>
      <w:tblPr>
        <w:tblStyle w:val="TableGrid"/>
        <w:tblW w:w="0" w:type="auto"/>
        <w:tblLook w:val="04A0" w:firstRow="1" w:lastRow="0" w:firstColumn="1" w:lastColumn="0" w:noHBand="0" w:noVBand="1"/>
      </w:tblPr>
      <w:tblGrid>
        <w:gridCol w:w="9330"/>
      </w:tblGrid>
      <w:tr w:rsidR="00DF74D0" w:rsidRPr="007302EF" w14:paraId="069EA0BA"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244708D" w14:textId="77777777" w:rsidR="00DF74D0" w:rsidRPr="007302EF" w:rsidRDefault="00DF74D0"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PROJECT PROFILE</w:t>
            </w:r>
          </w:p>
        </w:tc>
      </w:tr>
      <w:tr w:rsidR="00DF74D0" w:rsidRPr="007302EF" w14:paraId="2BAE9787" w14:textId="77777777" w:rsidTr="00754F91">
        <w:trPr>
          <w:trHeight w:val="798"/>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0E88A856" w14:textId="7D817A9B" w:rsidR="00DF74D0" w:rsidRPr="007302EF" w:rsidRDefault="00B96E7E" w:rsidP="00754F91">
            <w:pPr>
              <w:pStyle w:val="NoSpacing"/>
              <w:jc w:val="center"/>
              <w:rPr>
                <w:rFonts w:ascii="Sarmady" w:eastAsia="Arial Unicode MS" w:hAnsi="Sarmady" w:cs="Sarmady"/>
                <w:i/>
                <w:iCs/>
                <w:sz w:val="28"/>
                <w:szCs w:val="28"/>
              </w:rPr>
            </w:pPr>
            <w:r>
              <w:rPr>
                <w:rFonts w:ascii="Sarmady" w:eastAsia="Arial Unicode MS" w:hAnsi="Sarmady" w:cs="Sarmady"/>
                <w:i/>
                <w:iCs/>
                <w:sz w:val="28"/>
                <w:szCs w:val="28"/>
              </w:rPr>
              <w:t>Ne</w:t>
            </w:r>
            <w:r w:rsidR="00860C5E">
              <w:rPr>
                <w:rFonts w:ascii="Sarmady" w:eastAsia="Arial Unicode MS" w:hAnsi="Sarmady" w:cs="Sarmady"/>
                <w:i/>
                <w:iCs/>
                <w:sz w:val="28"/>
                <w:szCs w:val="28"/>
              </w:rPr>
              <w:t xml:space="preserve">w project intent to produce paper cups and bowels based on trading experience of 10 years in paper market, we have witnessed a rise in paper market demand.  </w:t>
            </w:r>
          </w:p>
        </w:tc>
      </w:tr>
    </w:tbl>
    <w:p w14:paraId="63F7D6EE" w14:textId="77777777" w:rsidR="00DF74D0" w:rsidRPr="007302EF" w:rsidRDefault="00DF74D0">
      <w:pPr>
        <w:rPr>
          <w:rFonts w:ascii="Sarmady" w:hAnsi="Sarmady" w:cs="Sarmady"/>
          <w:sz w:val="28"/>
          <w:szCs w:val="28"/>
        </w:rPr>
      </w:pPr>
    </w:p>
    <w:tbl>
      <w:tblPr>
        <w:tblStyle w:val="TableGrid"/>
        <w:tblW w:w="0" w:type="auto"/>
        <w:tblLook w:val="04A0" w:firstRow="1" w:lastRow="0" w:firstColumn="1" w:lastColumn="0" w:noHBand="0" w:noVBand="1"/>
      </w:tblPr>
      <w:tblGrid>
        <w:gridCol w:w="4051"/>
        <w:gridCol w:w="1751"/>
        <w:gridCol w:w="1759"/>
        <w:gridCol w:w="1769"/>
      </w:tblGrid>
      <w:tr w:rsidR="00D3748F" w:rsidRPr="007302EF" w14:paraId="51A001BA" w14:textId="77777777" w:rsidTr="00D374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5FD4DD7" w14:textId="77777777" w:rsidR="00D3748F" w:rsidRPr="007302EF" w:rsidRDefault="00D3748F"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PROJECT OWNERSHIP</w:t>
            </w:r>
          </w:p>
        </w:tc>
      </w:tr>
      <w:tr w:rsidR="00C92ECA" w:rsidRPr="007302EF" w14:paraId="135C21DA" w14:textId="77777777" w:rsidTr="00C92ECA">
        <w:tc>
          <w:tcPr>
            <w:cnfStyle w:val="001000000000" w:firstRow="0" w:lastRow="0" w:firstColumn="1" w:lastColumn="0" w:oddVBand="0" w:evenVBand="0" w:oddHBand="0" w:evenHBand="0" w:firstRowFirstColumn="0" w:firstRowLastColumn="0" w:lastRowFirstColumn="0" w:lastRowLastColumn="0"/>
            <w:tcW w:w="4211" w:type="dxa"/>
            <w:tcBorders>
              <w:top w:val="double" w:sz="4" w:space="0" w:color="auto"/>
              <w:left w:val="double" w:sz="4" w:space="0" w:color="auto"/>
              <w:bottom w:val="double" w:sz="4" w:space="0" w:color="auto"/>
              <w:right w:val="double" w:sz="4" w:space="0" w:color="auto"/>
            </w:tcBorders>
          </w:tcPr>
          <w:p w14:paraId="026F277F" w14:textId="77777777" w:rsidR="00C92ECA" w:rsidRPr="007302EF" w:rsidRDefault="00C92ECA" w:rsidP="00D3748F">
            <w:pPr>
              <w:rPr>
                <w:rFonts w:ascii="Sarmady" w:eastAsia="Arial Unicode MS" w:hAnsi="Sarmady" w:cs="Sarmady"/>
                <w:sz w:val="28"/>
                <w:szCs w:val="28"/>
              </w:rPr>
            </w:pPr>
            <w:r w:rsidRPr="007302EF">
              <w:rPr>
                <w:rFonts w:ascii="Sarmady" w:eastAsia="Arial Unicode MS" w:hAnsi="Sarmady" w:cs="Sarmady"/>
                <w:sz w:val="28"/>
                <w:szCs w:val="28"/>
              </w:rPr>
              <w:t>Name of Owner</w:t>
            </w:r>
          </w:p>
        </w:tc>
        <w:tc>
          <w:tcPr>
            <w:tcW w:w="1788" w:type="dxa"/>
            <w:tcBorders>
              <w:top w:val="double" w:sz="4" w:space="0" w:color="auto"/>
              <w:left w:val="double" w:sz="4" w:space="0" w:color="auto"/>
              <w:bottom w:val="double" w:sz="4" w:space="0" w:color="auto"/>
              <w:right w:val="double" w:sz="4" w:space="0" w:color="auto"/>
            </w:tcBorders>
          </w:tcPr>
          <w:p w14:paraId="7D4AEE54" w14:textId="77777777" w:rsidR="00C92ECA" w:rsidRPr="007302EF" w:rsidRDefault="00C92ECA" w:rsidP="00C92ECA">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Legal Entity </w:t>
            </w:r>
          </w:p>
        </w:tc>
        <w:tc>
          <w:tcPr>
            <w:tcW w:w="1788" w:type="dxa"/>
            <w:tcBorders>
              <w:top w:val="double" w:sz="4" w:space="0" w:color="auto"/>
              <w:left w:val="double" w:sz="4" w:space="0" w:color="auto"/>
              <w:bottom w:val="double" w:sz="4" w:space="0" w:color="auto"/>
              <w:right w:val="double" w:sz="4" w:space="0" w:color="auto"/>
            </w:tcBorders>
          </w:tcPr>
          <w:p w14:paraId="3EA5F964" w14:textId="77777777" w:rsidR="00C92ECA" w:rsidRPr="007302EF" w:rsidRDefault="00C92ECA" w:rsidP="00D3748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Nationality</w:t>
            </w:r>
          </w:p>
        </w:tc>
        <w:tc>
          <w:tcPr>
            <w:tcW w:w="1789" w:type="dxa"/>
            <w:tcBorders>
              <w:top w:val="double" w:sz="4" w:space="0" w:color="auto"/>
              <w:left w:val="double" w:sz="4" w:space="0" w:color="auto"/>
              <w:bottom w:val="double" w:sz="4" w:space="0" w:color="auto"/>
              <w:right w:val="double" w:sz="4" w:space="0" w:color="auto"/>
            </w:tcBorders>
          </w:tcPr>
          <w:p w14:paraId="005D38E4" w14:textId="77777777" w:rsidR="00C92ECA" w:rsidRPr="007302EF" w:rsidRDefault="00C92ECA" w:rsidP="00D3748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Shareholding (%)</w:t>
            </w:r>
          </w:p>
        </w:tc>
      </w:tr>
      <w:tr w:rsidR="00C92ECA" w:rsidRPr="007302EF" w14:paraId="778CD71B" w14:textId="77777777" w:rsidTr="00C92ECA">
        <w:tc>
          <w:tcPr>
            <w:cnfStyle w:val="001000000000" w:firstRow="0" w:lastRow="0" w:firstColumn="1" w:lastColumn="0" w:oddVBand="0" w:evenVBand="0" w:oddHBand="0" w:evenHBand="0" w:firstRowFirstColumn="0" w:firstRowLastColumn="0" w:lastRowFirstColumn="0" w:lastRowLastColumn="0"/>
            <w:tcW w:w="4211" w:type="dxa"/>
            <w:tcBorders>
              <w:top w:val="double" w:sz="4" w:space="0" w:color="auto"/>
              <w:left w:val="double" w:sz="4" w:space="0" w:color="auto"/>
              <w:right w:val="single" w:sz="4" w:space="0" w:color="auto"/>
            </w:tcBorders>
          </w:tcPr>
          <w:p w14:paraId="508B6351" w14:textId="6FB6F7F4" w:rsidR="00C92ECA" w:rsidRPr="007302EF" w:rsidRDefault="00860C5E" w:rsidP="004A40EF">
            <w:pPr>
              <w:rPr>
                <w:rFonts w:ascii="Sarmady" w:eastAsia="Arial Unicode MS" w:hAnsi="Sarmady" w:cs="Sarmady"/>
                <w:sz w:val="28"/>
                <w:szCs w:val="28"/>
              </w:rPr>
            </w:pPr>
            <w:r>
              <w:rPr>
                <w:rFonts w:ascii="Sarmady" w:eastAsia="Arial Unicode MS" w:hAnsi="Sarmady" w:cs="Sarmady"/>
                <w:sz w:val="28"/>
                <w:szCs w:val="28"/>
              </w:rPr>
              <w:lastRenderedPageBreak/>
              <w:t xml:space="preserve">Ahmed </w:t>
            </w:r>
            <w:proofErr w:type="spellStart"/>
            <w:r>
              <w:rPr>
                <w:rFonts w:ascii="Sarmady" w:eastAsia="Arial Unicode MS" w:hAnsi="Sarmady" w:cs="Sarmady"/>
                <w:sz w:val="28"/>
                <w:szCs w:val="28"/>
              </w:rPr>
              <w:t>ALmaqbel</w:t>
            </w:r>
            <w:proofErr w:type="spellEnd"/>
            <w:r>
              <w:rPr>
                <w:rFonts w:ascii="Sarmady" w:eastAsia="Arial Unicode MS" w:hAnsi="Sarmady" w:cs="Sarmady"/>
                <w:sz w:val="28"/>
                <w:szCs w:val="28"/>
              </w:rPr>
              <w:t xml:space="preserve"> </w:t>
            </w:r>
          </w:p>
        </w:tc>
        <w:tc>
          <w:tcPr>
            <w:tcW w:w="1788" w:type="dxa"/>
            <w:tcBorders>
              <w:top w:val="double" w:sz="4" w:space="0" w:color="auto"/>
              <w:left w:val="single" w:sz="4" w:space="0" w:color="auto"/>
            </w:tcBorders>
          </w:tcPr>
          <w:p w14:paraId="0E6DE856" w14:textId="4ACCDBCD" w:rsidR="00C92ECA" w:rsidRPr="007302EF" w:rsidRDefault="00860C5E" w:rsidP="004A40EF">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 xml:space="preserve">Individual </w:t>
            </w:r>
          </w:p>
        </w:tc>
        <w:tc>
          <w:tcPr>
            <w:tcW w:w="1788" w:type="dxa"/>
            <w:tcBorders>
              <w:top w:val="double" w:sz="4" w:space="0" w:color="auto"/>
              <w:right w:val="single" w:sz="4" w:space="0" w:color="auto"/>
            </w:tcBorders>
          </w:tcPr>
          <w:p w14:paraId="2976E2FE" w14:textId="79BF1731" w:rsidR="00C92ECA" w:rsidRPr="007302EF" w:rsidRDefault="00860C5E" w:rsidP="00797407">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 xml:space="preserve">Saudi </w:t>
            </w:r>
          </w:p>
        </w:tc>
        <w:tc>
          <w:tcPr>
            <w:tcW w:w="1789" w:type="dxa"/>
            <w:tcBorders>
              <w:top w:val="double" w:sz="4" w:space="0" w:color="auto"/>
              <w:left w:val="single" w:sz="4" w:space="0" w:color="auto"/>
              <w:right w:val="double" w:sz="4" w:space="0" w:color="auto"/>
            </w:tcBorders>
          </w:tcPr>
          <w:p w14:paraId="50EEE325" w14:textId="1CD5F198" w:rsidR="00C92ECA" w:rsidRPr="007302EF" w:rsidRDefault="00860C5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100%</w:t>
            </w:r>
          </w:p>
        </w:tc>
      </w:tr>
      <w:tr w:rsidR="00C92ECA" w:rsidRPr="007302EF" w14:paraId="6B7B7535" w14:textId="77777777" w:rsidTr="00C92ECA">
        <w:tc>
          <w:tcPr>
            <w:cnfStyle w:val="001000000000" w:firstRow="0" w:lastRow="0" w:firstColumn="1" w:lastColumn="0" w:oddVBand="0" w:evenVBand="0" w:oddHBand="0" w:evenHBand="0" w:firstRowFirstColumn="0" w:firstRowLastColumn="0" w:lastRowFirstColumn="0" w:lastRowLastColumn="0"/>
            <w:tcW w:w="4211" w:type="dxa"/>
            <w:tcBorders>
              <w:left w:val="double" w:sz="4" w:space="0" w:color="auto"/>
              <w:right w:val="single" w:sz="4" w:space="0" w:color="auto"/>
            </w:tcBorders>
          </w:tcPr>
          <w:p w14:paraId="712530C0" w14:textId="77777777" w:rsidR="00C92ECA" w:rsidRPr="007302EF" w:rsidRDefault="00C92ECA" w:rsidP="004A40EF">
            <w:pPr>
              <w:rPr>
                <w:rFonts w:ascii="Sarmady" w:eastAsia="Arial Unicode MS" w:hAnsi="Sarmady" w:cs="Sarmady"/>
                <w:sz w:val="28"/>
                <w:szCs w:val="28"/>
              </w:rPr>
            </w:pPr>
          </w:p>
        </w:tc>
        <w:tc>
          <w:tcPr>
            <w:tcW w:w="1788" w:type="dxa"/>
            <w:tcBorders>
              <w:left w:val="single" w:sz="4" w:space="0" w:color="auto"/>
            </w:tcBorders>
          </w:tcPr>
          <w:p w14:paraId="3ACC1F06" w14:textId="77777777" w:rsidR="00C92ECA" w:rsidRPr="007302EF" w:rsidRDefault="00C92ECA" w:rsidP="004A40EF">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788" w:type="dxa"/>
            <w:tcBorders>
              <w:right w:val="single" w:sz="4" w:space="0" w:color="auto"/>
            </w:tcBorders>
          </w:tcPr>
          <w:p w14:paraId="43CF0AF6" w14:textId="77777777" w:rsidR="00C92ECA" w:rsidRPr="007302EF" w:rsidRDefault="00C92ECA" w:rsidP="00797407">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1789" w:type="dxa"/>
            <w:tcBorders>
              <w:left w:val="single" w:sz="4" w:space="0" w:color="auto"/>
              <w:right w:val="double" w:sz="4" w:space="0" w:color="auto"/>
            </w:tcBorders>
          </w:tcPr>
          <w:p w14:paraId="78E45AC7" w14:textId="77777777" w:rsidR="00C92ECA" w:rsidRPr="007302EF" w:rsidRDefault="00C92ECA"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C92ECA" w:rsidRPr="007302EF" w14:paraId="280B2321" w14:textId="77777777" w:rsidTr="00C92ECA">
        <w:tc>
          <w:tcPr>
            <w:cnfStyle w:val="001000000000" w:firstRow="0" w:lastRow="0" w:firstColumn="1" w:lastColumn="0" w:oddVBand="0" w:evenVBand="0" w:oddHBand="0" w:evenHBand="0" w:firstRowFirstColumn="0" w:firstRowLastColumn="0" w:lastRowFirstColumn="0" w:lastRowLastColumn="0"/>
            <w:tcW w:w="4211" w:type="dxa"/>
            <w:tcBorders>
              <w:left w:val="double" w:sz="4" w:space="0" w:color="auto"/>
              <w:bottom w:val="double" w:sz="4" w:space="0" w:color="auto"/>
              <w:right w:val="single" w:sz="4" w:space="0" w:color="auto"/>
            </w:tcBorders>
          </w:tcPr>
          <w:p w14:paraId="7A4C6843" w14:textId="77777777" w:rsidR="00C92ECA" w:rsidRPr="007302EF" w:rsidRDefault="00C92ECA" w:rsidP="004A40EF">
            <w:pPr>
              <w:rPr>
                <w:rFonts w:ascii="Sarmady" w:eastAsia="Arial Unicode MS" w:hAnsi="Sarmady" w:cs="Sarmady"/>
                <w:sz w:val="28"/>
                <w:szCs w:val="28"/>
              </w:rPr>
            </w:pPr>
          </w:p>
        </w:tc>
        <w:tc>
          <w:tcPr>
            <w:tcW w:w="1788" w:type="dxa"/>
            <w:tcBorders>
              <w:left w:val="single" w:sz="4" w:space="0" w:color="auto"/>
              <w:bottom w:val="double" w:sz="4" w:space="0" w:color="auto"/>
            </w:tcBorders>
          </w:tcPr>
          <w:p w14:paraId="6048D5D6" w14:textId="77777777" w:rsidR="00C92ECA" w:rsidRPr="007302EF" w:rsidRDefault="00C92ECA" w:rsidP="004A40EF">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788" w:type="dxa"/>
            <w:tcBorders>
              <w:bottom w:val="double" w:sz="4" w:space="0" w:color="auto"/>
              <w:right w:val="single" w:sz="4" w:space="0" w:color="auto"/>
            </w:tcBorders>
          </w:tcPr>
          <w:p w14:paraId="65406A8D" w14:textId="77777777" w:rsidR="00C92ECA" w:rsidRPr="007302EF" w:rsidRDefault="00C92ECA" w:rsidP="00797407">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1789" w:type="dxa"/>
            <w:tcBorders>
              <w:left w:val="single" w:sz="4" w:space="0" w:color="auto"/>
              <w:bottom w:val="double" w:sz="4" w:space="0" w:color="auto"/>
              <w:right w:val="double" w:sz="4" w:space="0" w:color="auto"/>
            </w:tcBorders>
          </w:tcPr>
          <w:p w14:paraId="73448E11" w14:textId="77777777" w:rsidR="00C92ECA" w:rsidRPr="007302EF" w:rsidRDefault="00C92ECA"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r w:rsidR="00C92ECA" w:rsidRPr="007302EF" w14:paraId="7677793C" w14:textId="77777777" w:rsidTr="00C92ECA">
        <w:tc>
          <w:tcPr>
            <w:cnfStyle w:val="001000000000" w:firstRow="0" w:lastRow="0" w:firstColumn="1" w:lastColumn="0" w:oddVBand="0" w:evenVBand="0" w:oddHBand="0" w:evenHBand="0" w:firstRowFirstColumn="0" w:firstRowLastColumn="0" w:lastRowFirstColumn="0" w:lastRowLastColumn="0"/>
            <w:tcW w:w="4211" w:type="dxa"/>
            <w:tcBorders>
              <w:top w:val="double" w:sz="4" w:space="0" w:color="auto"/>
              <w:left w:val="double" w:sz="4" w:space="0" w:color="auto"/>
              <w:bottom w:val="double" w:sz="4" w:space="0" w:color="auto"/>
              <w:right w:val="double" w:sz="4" w:space="0" w:color="auto"/>
            </w:tcBorders>
          </w:tcPr>
          <w:p w14:paraId="4E4F73B1" w14:textId="77777777" w:rsidR="00C92ECA" w:rsidRPr="007302EF" w:rsidRDefault="00C92ECA" w:rsidP="004A40EF">
            <w:pPr>
              <w:rPr>
                <w:rFonts w:ascii="Sarmady" w:eastAsia="Arial Unicode MS" w:hAnsi="Sarmady" w:cs="Sarmady"/>
                <w:sz w:val="28"/>
                <w:szCs w:val="28"/>
              </w:rPr>
            </w:pPr>
          </w:p>
        </w:tc>
        <w:tc>
          <w:tcPr>
            <w:tcW w:w="1788" w:type="dxa"/>
            <w:tcBorders>
              <w:top w:val="double" w:sz="4" w:space="0" w:color="auto"/>
              <w:left w:val="double" w:sz="4" w:space="0" w:color="auto"/>
              <w:bottom w:val="double" w:sz="4" w:space="0" w:color="auto"/>
              <w:right w:val="double" w:sz="4" w:space="0" w:color="auto"/>
            </w:tcBorders>
          </w:tcPr>
          <w:p w14:paraId="59162ACF" w14:textId="77777777" w:rsidR="00C92ECA" w:rsidRPr="007302EF" w:rsidRDefault="00C92ECA" w:rsidP="004A40EF">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788" w:type="dxa"/>
            <w:tcBorders>
              <w:top w:val="double" w:sz="4" w:space="0" w:color="auto"/>
              <w:left w:val="double" w:sz="4" w:space="0" w:color="auto"/>
              <w:bottom w:val="double" w:sz="4" w:space="0" w:color="auto"/>
              <w:right w:val="double" w:sz="4" w:space="0" w:color="auto"/>
            </w:tcBorders>
          </w:tcPr>
          <w:p w14:paraId="42753B6A" w14:textId="77777777" w:rsidR="00C92ECA" w:rsidRPr="007302EF" w:rsidRDefault="00C92ECA" w:rsidP="00797407">
            <w:pP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1789" w:type="dxa"/>
            <w:tcBorders>
              <w:top w:val="double" w:sz="4" w:space="0" w:color="auto"/>
              <w:left w:val="double" w:sz="4" w:space="0" w:color="auto"/>
              <w:bottom w:val="double" w:sz="4" w:space="0" w:color="auto"/>
              <w:right w:val="double" w:sz="4" w:space="0" w:color="auto"/>
            </w:tcBorders>
          </w:tcPr>
          <w:p w14:paraId="267520C9" w14:textId="77777777" w:rsidR="00C92ECA" w:rsidRPr="007302EF" w:rsidRDefault="00C92ECA"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r>
    </w:tbl>
    <w:p w14:paraId="35A76FC0" w14:textId="57C86981" w:rsidR="00797407" w:rsidRPr="007302EF" w:rsidRDefault="00CC4A55" w:rsidP="00E02E26">
      <w:pPr>
        <w:rPr>
          <w:rFonts w:ascii="Sarmady" w:hAnsi="Sarmady" w:cs="Sarmady"/>
          <w:i/>
          <w:iCs/>
          <w:sz w:val="28"/>
          <w:szCs w:val="28"/>
        </w:rPr>
      </w:pPr>
      <w:r w:rsidRPr="007302EF">
        <w:rPr>
          <w:rFonts w:ascii="Sarmady" w:hAnsi="Sarmady" w:cs="Sarmady"/>
          <w:i/>
          <w:iCs/>
          <w:sz w:val="28"/>
          <w:szCs w:val="28"/>
        </w:rPr>
        <w:t xml:space="preserve">The table </w:t>
      </w:r>
      <w:r w:rsidR="00797407" w:rsidRPr="007302EF">
        <w:rPr>
          <w:rFonts w:ascii="Sarmady" w:hAnsi="Sarmady" w:cs="Sarmady"/>
          <w:i/>
          <w:iCs/>
          <w:sz w:val="28"/>
          <w:szCs w:val="28"/>
        </w:rPr>
        <w:t>above</w:t>
      </w:r>
      <w:r w:rsidRPr="007302EF">
        <w:rPr>
          <w:rFonts w:ascii="Sarmady" w:hAnsi="Sarmady" w:cs="Sarmady"/>
          <w:i/>
          <w:iCs/>
          <w:sz w:val="28"/>
          <w:szCs w:val="28"/>
        </w:rPr>
        <w:t xml:space="preserve"> is to fill out (in case the project is a branch of company or establishment, state only the ownership of parent company or establishment). Note: (you may add additional rows to the table if needed)</w:t>
      </w:r>
    </w:p>
    <w:p w14:paraId="3E84678F" w14:textId="77777777" w:rsidR="00E02E26" w:rsidRPr="007302EF" w:rsidRDefault="00E02E26" w:rsidP="00E02E26">
      <w:pPr>
        <w:rPr>
          <w:rFonts w:ascii="Sarmady" w:hAnsi="Sarmady" w:cs="Sarmady"/>
          <w:i/>
          <w:iCs/>
          <w:sz w:val="28"/>
          <w:szCs w:val="28"/>
        </w:rPr>
      </w:pPr>
    </w:p>
    <w:tbl>
      <w:tblPr>
        <w:tblStyle w:val="TableGrid"/>
        <w:tblW w:w="0" w:type="auto"/>
        <w:tblLook w:val="04A0" w:firstRow="1" w:lastRow="0" w:firstColumn="1" w:lastColumn="0" w:noHBand="0" w:noVBand="1"/>
      </w:tblPr>
      <w:tblGrid>
        <w:gridCol w:w="2222"/>
        <w:gridCol w:w="7108"/>
      </w:tblGrid>
      <w:tr w:rsidR="00CC4A55" w:rsidRPr="007302EF" w14:paraId="32D59898" w14:textId="77777777" w:rsidTr="00CC4A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7376E254" w14:textId="77777777" w:rsidR="00CC4A55" w:rsidRPr="007302EF" w:rsidRDefault="00CC4A55"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PROJECT REPRESENTATIVE</w:t>
            </w:r>
          </w:p>
        </w:tc>
      </w:tr>
      <w:tr w:rsidR="00CC4A55" w:rsidRPr="007302EF" w14:paraId="565AF7CB"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top w:val="double" w:sz="4" w:space="0" w:color="auto"/>
              <w:left w:val="double" w:sz="4" w:space="0" w:color="auto"/>
              <w:bottom w:val="single" w:sz="4" w:space="0" w:color="auto"/>
              <w:right w:val="single" w:sz="4" w:space="0" w:color="auto"/>
            </w:tcBorders>
          </w:tcPr>
          <w:p w14:paraId="474BBE3C"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Name</w:t>
            </w:r>
          </w:p>
        </w:tc>
        <w:tc>
          <w:tcPr>
            <w:tcW w:w="7328" w:type="dxa"/>
            <w:tcBorders>
              <w:top w:val="double" w:sz="4" w:space="0" w:color="auto"/>
              <w:left w:val="single" w:sz="4" w:space="0" w:color="auto"/>
              <w:bottom w:val="single" w:sz="4" w:space="0" w:color="auto"/>
              <w:right w:val="double" w:sz="4" w:space="0" w:color="auto"/>
            </w:tcBorders>
          </w:tcPr>
          <w:p w14:paraId="3FCDD46C" w14:textId="3C31612C" w:rsidR="00CC4A55" w:rsidRPr="007302EF" w:rsidRDefault="00860C5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Pr>
                <w:rFonts w:ascii="Sarmady" w:eastAsia="Arial Unicode MS" w:hAnsi="Sarmady" w:cs="Sarmady"/>
                <w:b/>
                <w:bCs/>
                <w:sz w:val="28"/>
                <w:szCs w:val="28"/>
              </w:rPr>
              <w:t xml:space="preserve">Saleh </w:t>
            </w:r>
            <w:proofErr w:type="spellStart"/>
            <w:r>
              <w:rPr>
                <w:rFonts w:ascii="Sarmady" w:eastAsia="Arial Unicode MS" w:hAnsi="Sarmady" w:cs="Sarmady"/>
                <w:b/>
                <w:bCs/>
                <w:sz w:val="28"/>
                <w:szCs w:val="28"/>
              </w:rPr>
              <w:t>Almaqbel</w:t>
            </w:r>
            <w:proofErr w:type="spellEnd"/>
            <w:r>
              <w:rPr>
                <w:rFonts w:ascii="Sarmady" w:eastAsia="Arial Unicode MS" w:hAnsi="Sarmady" w:cs="Sarmady"/>
                <w:b/>
                <w:bCs/>
                <w:sz w:val="28"/>
                <w:szCs w:val="28"/>
              </w:rPr>
              <w:t xml:space="preserve"> </w:t>
            </w:r>
          </w:p>
        </w:tc>
      </w:tr>
      <w:tr w:rsidR="00CC4A55" w:rsidRPr="007302EF" w14:paraId="2A2B5B76"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auto"/>
              <w:left w:val="double" w:sz="4" w:space="0" w:color="auto"/>
            </w:tcBorders>
          </w:tcPr>
          <w:p w14:paraId="7AE1084D"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Representative</w:t>
            </w:r>
          </w:p>
        </w:tc>
        <w:tc>
          <w:tcPr>
            <w:tcW w:w="7328" w:type="dxa"/>
            <w:tcBorders>
              <w:top w:val="single" w:sz="4" w:space="0" w:color="auto"/>
              <w:right w:val="double" w:sz="4" w:space="0" w:color="auto"/>
            </w:tcBorders>
          </w:tcPr>
          <w:p w14:paraId="26085ED8" w14:textId="73DC9B1B" w:rsidR="00CC4A55" w:rsidRPr="007302EF" w:rsidRDefault="00860C5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CEO</w:t>
            </w:r>
          </w:p>
        </w:tc>
      </w:tr>
      <w:tr w:rsidR="00CC4A55" w:rsidRPr="007302EF" w14:paraId="7C7CE36F"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left w:val="double" w:sz="4" w:space="0" w:color="auto"/>
            </w:tcBorders>
          </w:tcPr>
          <w:p w14:paraId="5C609349"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 xml:space="preserve">Mobile Number </w:t>
            </w:r>
          </w:p>
        </w:tc>
        <w:tc>
          <w:tcPr>
            <w:tcW w:w="7328" w:type="dxa"/>
            <w:tcBorders>
              <w:right w:val="double" w:sz="4" w:space="0" w:color="auto"/>
            </w:tcBorders>
          </w:tcPr>
          <w:p w14:paraId="7FFF340D" w14:textId="7A252F01" w:rsidR="00CC4A55" w:rsidRPr="007302EF" w:rsidRDefault="00860C5E"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r>
              <w:rPr>
                <w:rFonts w:ascii="Sarmady" w:eastAsia="Arial Unicode MS" w:hAnsi="Sarmady" w:cs="Sarmady"/>
                <w:sz w:val="28"/>
                <w:szCs w:val="28"/>
              </w:rPr>
              <w:t>0567789094</w:t>
            </w:r>
          </w:p>
        </w:tc>
      </w:tr>
      <w:tr w:rsidR="00CC4A55" w:rsidRPr="007302EF" w14:paraId="11359BBF" w14:textId="77777777" w:rsidTr="00D522C3">
        <w:tc>
          <w:tcPr>
            <w:cnfStyle w:val="001000000000" w:firstRow="0" w:lastRow="0" w:firstColumn="1" w:lastColumn="0" w:oddVBand="0" w:evenVBand="0" w:oddHBand="0" w:evenHBand="0" w:firstRowFirstColumn="0" w:firstRowLastColumn="0" w:lastRowFirstColumn="0" w:lastRowLastColumn="0"/>
            <w:tcW w:w="2248" w:type="dxa"/>
            <w:tcBorders>
              <w:top w:val="single" w:sz="4" w:space="0" w:color="auto"/>
              <w:left w:val="double" w:sz="4" w:space="0" w:color="auto"/>
              <w:bottom w:val="double" w:sz="4" w:space="0" w:color="auto"/>
              <w:right w:val="single" w:sz="4" w:space="0" w:color="auto"/>
            </w:tcBorders>
          </w:tcPr>
          <w:p w14:paraId="5E2E1E52" w14:textId="77777777" w:rsidR="00CC4A55" w:rsidRPr="007302EF" w:rsidRDefault="00CC4A55" w:rsidP="004A40EF">
            <w:pPr>
              <w:rPr>
                <w:rFonts w:ascii="Sarmady" w:hAnsi="Sarmady" w:cs="Sarmady"/>
                <w:sz w:val="28"/>
                <w:szCs w:val="28"/>
              </w:rPr>
            </w:pPr>
            <w:r w:rsidRPr="007302EF">
              <w:rPr>
                <w:rFonts w:ascii="Sarmady" w:hAnsi="Sarmady" w:cs="Sarmady"/>
                <w:sz w:val="28"/>
                <w:szCs w:val="28"/>
              </w:rPr>
              <w:t>Email</w:t>
            </w:r>
          </w:p>
        </w:tc>
        <w:tc>
          <w:tcPr>
            <w:tcW w:w="7328" w:type="dxa"/>
            <w:tcBorders>
              <w:top w:val="single" w:sz="4" w:space="0" w:color="auto"/>
              <w:left w:val="single" w:sz="4" w:space="0" w:color="auto"/>
              <w:bottom w:val="double" w:sz="4" w:space="0" w:color="auto"/>
              <w:right w:val="double" w:sz="4" w:space="0" w:color="auto"/>
            </w:tcBorders>
          </w:tcPr>
          <w:p w14:paraId="2A4E1984" w14:textId="08A0D88E" w:rsidR="00CC4A55" w:rsidRPr="007302EF" w:rsidRDefault="002C2C2D"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hyperlink r:id="rId16" w:history="1">
              <w:r w:rsidR="00860C5E" w:rsidRPr="001D5724">
                <w:rPr>
                  <w:rStyle w:val="Hyperlink"/>
                  <w:rFonts w:ascii="Sarmady" w:eastAsia="Arial Unicode MS" w:hAnsi="Sarmady" w:cs="Sarmady"/>
                  <w:sz w:val="28"/>
                  <w:szCs w:val="28"/>
                </w:rPr>
                <w:t>saleh@ABC.com</w:t>
              </w:r>
            </w:hyperlink>
            <w:r w:rsidR="00860C5E">
              <w:rPr>
                <w:rFonts w:ascii="Sarmady" w:eastAsia="Arial Unicode MS" w:hAnsi="Sarmady" w:cs="Sarmady"/>
                <w:sz w:val="28"/>
                <w:szCs w:val="28"/>
              </w:rPr>
              <w:t xml:space="preserve"> </w:t>
            </w:r>
          </w:p>
        </w:tc>
      </w:tr>
    </w:tbl>
    <w:p w14:paraId="50A4AA1B" w14:textId="77777777" w:rsidR="00754F91" w:rsidRPr="007302EF" w:rsidRDefault="00754F91">
      <w:pPr>
        <w:rPr>
          <w:rFonts w:ascii="Sarmady" w:hAnsi="Sarmady" w:cs="Sarmady"/>
          <w:sz w:val="28"/>
          <w:szCs w:val="28"/>
        </w:rPr>
      </w:pPr>
    </w:p>
    <w:tbl>
      <w:tblPr>
        <w:tblStyle w:val="TableGrid"/>
        <w:tblW w:w="0" w:type="auto"/>
        <w:tblLook w:val="04A0" w:firstRow="1" w:lastRow="0" w:firstColumn="1" w:lastColumn="0" w:noHBand="0" w:noVBand="1"/>
      </w:tblPr>
      <w:tblGrid>
        <w:gridCol w:w="2057"/>
        <w:gridCol w:w="132"/>
        <w:gridCol w:w="8"/>
        <w:gridCol w:w="1182"/>
        <w:gridCol w:w="839"/>
        <w:gridCol w:w="348"/>
        <w:gridCol w:w="6"/>
        <w:gridCol w:w="1149"/>
        <w:gridCol w:w="171"/>
        <w:gridCol w:w="532"/>
        <w:gridCol w:w="471"/>
        <w:gridCol w:w="6"/>
        <w:gridCol w:w="683"/>
        <w:gridCol w:w="488"/>
        <w:gridCol w:w="1168"/>
      </w:tblGrid>
      <w:tr w:rsidR="00CC4A55" w:rsidRPr="007302EF" w14:paraId="29BC4C5E" w14:textId="77777777" w:rsidTr="0079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15"/>
            <w:tcBorders>
              <w:top w:val="thinThickThinSmallGap" w:sz="24" w:space="0" w:color="auto"/>
              <w:left w:val="thinThickThinSmallGap" w:sz="24" w:space="0" w:color="auto"/>
              <w:bottom w:val="double" w:sz="4" w:space="0" w:color="auto"/>
              <w:right w:val="thinThickThinSmallGap" w:sz="24" w:space="0" w:color="auto"/>
            </w:tcBorders>
            <w:shd w:val="clear" w:color="auto" w:fill="2D5B1E" w:themeFill="text1" w:themeFillShade="40"/>
          </w:tcPr>
          <w:p w14:paraId="581E9EBB" w14:textId="77777777" w:rsidR="00CC4A55" w:rsidRPr="007302EF" w:rsidRDefault="00CC4A55"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A BRIEF INFORMATION ON PROJECT OWNER (S)</w:t>
            </w:r>
          </w:p>
        </w:tc>
      </w:tr>
      <w:tr w:rsidR="00CC4A55" w:rsidRPr="007302EF" w14:paraId="29CADA50" w14:textId="77777777" w:rsidTr="00797407">
        <w:trPr>
          <w:trHeight w:val="132"/>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37CA8339" w14:textId="77777777" w:rsidR="00CC4A55" w:rsidRPr="007302EF" w:rsidRDefault="00CC4A55" w:rsidP="00CC4A55">
            <w:pPr>
              <w:pStyle w:val="NoSpacing"/>
              <w:rPr>
                <w:rFonts w:ascii="Sarmady" w:eastAsia="Arial Unicode MS" w:hAnsi="Sarmady" w:cs="Sarmady"/>
                <w:sz w:val="28"/>
                <w:szCs w:val="28"/>
              </w:rPr>
            </w:pPr>
            <w:r w:rsidRPr="007302EF">
              <w:rPr>
                <w:rFonts w:ascii="Sarmady" w:eastAsia="Arial Unicode MS" w:hAnsi="Sarmady" w:cs="Sarmady"/>
                <w:sz w:val="28"/>
                <w:szCs w:val="28"/>
              </w:rPr>
              <w:t>Name</w:t>
            </w:r>
          </w:p>
        </w:tc>
        <w:tc>
          <w:tcPr>
            <w:tcW w:w="7391" w:type="dxa"/>
            <w:gridSpan w:val="14"/>
            <w:tcBorders>
              <w:left w:val="single" w:sz="4" w:space="0" w:color="auto"/>
              <w:right w:val="thinThickThinSmallGap" w:sz="24" w:space="0" w:color="auto"/>
            </w:tcBorders>
          </w:tcPr>
          <w:p w14:paraId="6F18E9B6" w14:textId="300077C3" w:rsidR="00CC4A55" w:rsidRPr="007302EF" w:rsidRDefault="00860C5E" w:rsidP="00CC4A55">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sz w:val="28"/>
                <w:szCs w:val="28"/>
              </w:rPr>
              <w:t xml:space="preserve">Ahmed </w:t>
            </w:r>
            <w:proofErr w:type="spellStart"/>
            <w:r>
              <w:rPr>
                <w:rFonts w:ascii="Sarmady" w:eastAsia="Arial Unicode MS" w:hAnsi="Sarmady" w:cs="Sarmady"/>
                <w:sz w:val="28"/>
                <w:szCs w:val="28"/>
              </w:rPr>
              <w:t>ALmaqbel</w:t>
            </w:r>
            <w:proofErr w:type="spellEnd"/>
          </w:p>
        </w:tc>
      </w:tr>
      <w:tr w:rsidR="00CC4A55" w:rsidRPr="007302EF" w14:paraId="0EE6C62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6625F7D1"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Civil Register (residence) / commercial register</w:t>
            </w:r>
          </w:p>
        </w:tc>
        <w:tc>
          <w:tcPr>
            <w:tcW w:w="7391" w:type="dxa"/>
            <w:gridSpan w:val="14"/>
            <w:tcBorders>
              <w:left w:val="single" w:sz="4" w:space="0" w:color="auto"/>
              <w:right w:val="thinThickThinSmallGap" w:sz="24" w:space="0" w:color="auto"/>
            </w:tcBorders>
          </w:tcPr>
          <w:p w14:paraId="59A0F513" w14:textId="67262929" w:rsidR="00CC4A55"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1108997877</w:t>
            </w:r>
          </w:p>
        </w:tc>
      </w:tr>
      <w:tr w:rsidR="00CC4A55" w:rsidRPr="007302EF" w14:paraId="160A4032"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464D71E2"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Address</w:t>
            </w:r>
          </w:p>
        </w:tc>
        <w:tc>
          <w:tcPr>
            <w:tcW w:w="7391" w:type="dxa"/>
            <w:gridSpan w:val="14"/>
            <w:tcBorders>
              <w:left w:val="single" w:sz="4" w:space="0" w:color="auto"/>
              <w:right w:val="thinThickThinSmallGap" w:sz="24" w:space="0" w:color="auto"/>
            </w:tcBorders>
          </w:tcPr>
          <w:p w14:paraId="2416B429" w14:textId="3117509C" w:rsidR="00CC4A55"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 xml:space="preserve">Riyadh, </w:t>
            </w:r>
            <w:proofErr w:type="spellStart"/>
            <w:r>
              <w:rPr>
                <w:rFonts w:ascii="Sarmady" w:eastAsia="Arial Unicode MS" w:hAnsi="Sarmady" w:cs="Sarmady"/>
                <w:b/>
                <w:bCs/>
                <w:i/>
                <w:iCs/>
                <w:sz w:val="28"/>
                <w:szCs w:val="28"/>
              </w:rPr>
              <w:t>AlMalz</w:t>
            </w:r>
            <w:proofErr w:type="spellEnd"/>
          </w:p>
        </w:tc>
      </w:tr>
      <w:tr w:rsidR="00D522C3" w:rsidRPr="007302EF" w14:paraId="220B9BC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224D7397"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Telephone No.</w:t>
            </w:r>
          </w:p>
        </w:tc>
        <w:tc>
          <w:tcPr>
            <w:tcW w:w="7391" w:type="dxa"/>
            <w:gridSpan w:val="14"/>
            <w:tcBorders>
              <w:left w:val="single" w:sz="4" w:space="0" w:color="auto"/>
              <w:right w:val="thinThickThinSmallGap" w:sz="24" w:space="0" w:color="auto"/>
            </w:tcBorders>
          </w:tcPr>
          <w:p w14:paraId="10582EE4" w14:textId="77777777" w:rsidR="00CC4A55" w:rsidRPr="007302EF" w:rsidRDefault="00CC4A55"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3A5D6567"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3264B914"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Fax No.</w:t>
            </w:r>
          </w:p>
        </w:tc>
        <w:tc>
          <w:tcPr>
            <w:tcW w:w="7391" w:type="dxa"/>
            <w:gridSpan w:val="14"/>
            <w:tcBorders>
              <w:left w:val="single" w:sz="4" w:space="0" w:color="auto"/>
              <w:right w:val="thinThickThinSmallGap" w:sz="24" w:space="0" w:color="auto"/>
            </w:tcBorders>
          </w:tcPr>
          <w:p w14:paraId="5D1CF12E" w14:textId="77777777" w:rsidR="00CC4A55" w:rsidRPr="007302EF" w:rsidRDefault="00CC4A55"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3014F34F"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2C07E547"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Mobile No.</w:t>
            </w:r>
          </w:p>
        </w:tc>
        <w:tc>
          <w:tcPr>
            <w:tcW w:w="7391" w:type="dxa"/>
            <w:gridSpan w:val="14"/>
            <w:tcBorders>
              <w:left w:val="single" w:sz="4" w:space="0" w:color="auto"/>
              <w:right w:val="thinThickThinSmallGap" w:sz="24" w:space="0" w:color="auto"/>
            </w:tcBorders>
          </w:tcPr>
          <w:p w14:paraId="45F3ABDC" w14:textId="2A88B3D4" w:rsidR="00CC4A55"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0547799789</w:t>
            </w:r>
          </w:p>
        </w:tc>
      </w:tr>
      <w:tr w:rsidR="00D522C3" w:rsidRPr="007302EF" w14:paraId="2789EE4E"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thinThickThinSmallGap" w:sz="24" w:space="0" w:color="auto"/>
              <w:right w:val="single" w:sz="4" w:space="0" w:color="auto"/>
            </w:tcBorders>
          </w:tcPr>
          <w:p w14:paraId="2EC6F61E" w14:textId="77777777" w:rsidR="00CC4A55" w:rsidRPr="007302EF" w:rsidRDefault="00CC4A55"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t>E-mail</w:t>
            </w:r>
          </w:p>
        </w:tc>
        <w:tc>
          <w:tcPr>
            <w:tcW w:w="7391" w:type="dxa"/>
            <w:gridSpan w:val="14"/>
            <w:tcBorders>
              <w:left w:val="single" w:sz="4" w:space="0" w:color="auto"/>
              <w:right w:val="thinThickThinSmallGap" w:sz="24" w:space="0" w:color="auto"/>
            </w:tcBorders>
          </w:tcPr>
          <w:p w14:paraId="21DC9D44" w14:textId="79426A3B" w:rsidR="00CC4A55"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Ahmed</w:t>
            </w:r>
            <w:r w:rsidRPr="00860C5E">
              <w:rPr>
                <w:rFonts w:ascii="Sarmady" w:eastAsia="Arial Unicode MS" w:hAnsi="Sarmady" w:cs="Sarmady"/>
                <w:b/>
                <w:bCs/>
                <w:i/>
                <w:iCs/>
                <w:sz w:val="28"/>
                <w:szCs w:val="28"/>
              </w:rPr>
              <w:t>@ABC.com</w:t>
            </w:r>
          </w:p>
        </w:tc>
      </w:tr>
      <w:tr w:rsidR="00D522C3" w:rsidRPr="007302EF" w14:paraId="06ACF05B" w14:textId="77777777" w:rsidTr="00797407">
        <w:tc>
          <w:tcPr>
            <w:cnfStyle w:val="001000000000" w:firstRow="0" w:lastRow="0" w:firstColumn="1" w:lastColumn="0" w:oddVBand="0" w:evenVBand="0" w:oddHBand="0" w:evenHBand="0" w:firstRowFirstColumn="0" w:firstRowLastColumn="0" w:lastRowFirstColumn="0" w:lastRowLastColumn="0"/>
            <w:tcW w:w="9576" w:type="dxa"/>
            <w:gridSpan w:val="15"/>
            <w:tcBorders>
              <w:top w:val="double" w:sz="4" w:space="0" w:color="auto"/>
              <w:left w:val="thinThickThinSmallGap" w:sz="24" w:space="0" w:color="auto"/>
              <w:bottom w:val="double" w:sz="4" w:space="0" w:color="auto"/>
              <w:right w:val="thinThickThinSmallGap" w:sz="24" w:space="0" w:color="auto"/>
            </w:tcBorders>
            <w:shd w:val="clear" w:color="auto" w:fill="D2EDC9" w:themeFill="background2" w:themeFillShade="E6"/>
          </w:tcPr>
          <w:p w14:paraId="7187ED71" w14:textId="77777777" w:rsidR="00D522C3" w:rsidRPr="007302EF" w:rsidRDefault="00D522C3" w:rsidP="00D522C3">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List of real estate owned</w:t>
            </w:r>
          </w:p>
        </w:tc>
      </w:tr>
      <w:tr w:rsidR="00860C5E" w:rsidRPr="007302EF" w14:paraId="01AA73CD" w14:textId="77777777" w:rsidTr="00797407">
        <w:trPr>
          <w:trHeight w:val="528"/>
        </w:trPr>
        <w:tc>
          <w:tcPr>
            <w:cnfStyle w:val="001000000000" w:firstRow="0" w:lastRow="0" w:firstColumn="1" w:lastColumn="0" w:oddVBand="0" w:evenVBand="0" w:oddHBand="0" w:evenHBand="0" w:firstRowFirstColumn="0" w:firstRowLastColumn="0" w:lastRowFirstColumn="0" w:lastRowLastColumn="0"/>
            <w:tcW w:w="2337" w:type="dxa"/>
            <w:gridSpan w:val="2"/>
            <w:tcBorders>
              <w:top w:val="double" w:sz="4" w:space="0" w:color="auto"/>
              <w:left w:val="thinThickThinSmallGap" w:sz="24" w:space="0" w:color="auto"/>
              <w:bottom w:val="double" w:sz="4" w:space="0" w:color="auto"/>
              <w:right w:val="double" w:sz="4" w:space="0" w:color="auto"/>
            </w:tcBorders>
            <w:vAlign w:val="center"/>
          </w:tcPr>
          <w:p w14:paraId="338D808B" w14:textId="77777777" w:rsidR="00D522C3" w:rsidRPr="007302EF" w:rsidRDefault="00D522C3" w:rsidP="00D522C3">
            <w:pPr>
              <w:pStyle w:val="NoSpacing"/>
              <w:rPr>
                <w:rFonts w:ascii="Sarmady" w:eastAsia="Arial Unicode MS" w:hAnsi="Sarmady" w:cs="Sarmady"/>
                <w:sz w:val="28"/>
                <w:szCs w:val="28"/>
              </w:rPr>
            </w:pPr>
            <w:r w:rsidRPr="007302EF">
              <w:rPr>
                <w:rFonts w:ascii="Sarmady" w:eastAsia="Arial Unicode MS" w:hAnsi="Sarmady" w:cs="Sarmady"/>
                <w:sz w:val="28"/>
                <w:szCs w:val="28"/>
              </w:rPr>
              <w:t>Property Type (land / building / farm / villa.)</w:t>
            </w:r>
          </w:p>
        </w:tc>
        <w:tc>
          <w:tcPr>
            <w:tcW w:w="1246" w:type="dxa"/>
            <w:gridSpan w:val="2"/>
            <w:tcBorders>
              <w:top w:val="double" w:sz="4" w:space="0" w:color="auto"/>
              <w:left w:val="double" w:sz="4" w:space="0" w:color="auto"/>
              <w:bottom w:val="double" w:sz="4" w:space="0" w:color="auto"/>
              <w:right w:val="double" w:sz="4" w:space="0" w:color="auto"/>
            </w:tcBorders>
            <w:vAlign w:val="center"/>
          </w:tcPr>
          <w:p w14:paraId="568911C9"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City</w:t>
            </w:r>
          </w:p>
        </w:tc>
        <w:tc>
          <w:tcPr>
            <w:tcW w:w="1198" w:type="dxa"/>
            <w:gridSpan w:val="2"/>
            <w:tcBorders>
              <w:top w:val="double" w:sz="4" w:space="0" w:color="auto"/>
              <w:left w:val="double" w:sz="4" w:space="0" w:color="auto"/>
              <w:bottom w:val="double" w:sz="4" w:space="0" w:color="auto"/>
              <w:right w:val="double" w:sz="4" w:space="0" w:color="auto"/>
            </w:tcBorders>
            <w:vAlign w:val="center"/>
          </w:tcPr>
          <w:p w14:paraId="637C3C2F"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Location</w:t>
            </w:r>
          </w:p>
        </w:tc>
        <w:tc>
          <w:tcPr>
            <w:tcW w:w="1192" w:type="dxa"/>
            <w:gridSpan w:val="2"/>
            <w:tcBorders>
              <w:top w:val="double" w:sz="4" w:space="0" w:color="auto"/>
              <w:left w:val="double" w:sz="4" w:space="0" w:color="auto"/>
              <w:bottom w:val="double" w:sz="4" w:space="0" w:color="auto"/>
              <w:right w:val="double" w:sz="4" w:space="0" w:color="auto"/>
            </w:tcBorders>
            <w:vAlign w:val="center"/>
          </w:tcPr>
          <w:p w14:paraId="301DD40E"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Area</w:t>
            </w:r>
          </w:p>
        </w:tc>
        <w:tc>
          <w:tcPr>
            <w:tcW w:w="1198" w:type="dxa"/>
            <w:gridSpan w:val="3"/>
            <w:tcBorders>
              <w:top w:val="double" w:sz="4" w:space="0" w:color="auto"/>
              <w:left w:val="double" w:sz="4" w:space="0" w:color="auto"/>
              <w:bottom w:val="double" w:sz="4" w:space="0" w:color="auto"/>
              <w:right w:val="double" w:sz="4" w:space="0" w:color="auto"/>
            </w:tcBorders>
            <w:vAlign w:val="center"/>
          </w:tcPr>
          <w:p w14:paraId="035CF608"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Purchase Price</w:t>
            </w:r>
          </w:p>
        </w:tc>
        <w:tc>
          <w:tcPr>
            <w:tcW w:w="1199" w:type="dxa"/>
            <w:gridSpan w:val="3"/>
            <w:tcBorders>
              <w:top w:val="double" w:sz="4" w:space="0" w:color="auto"/>
              <w:left w:val="double" w:sz="4" w:space="0" w:color="auto"/>
              <w:bottom w:val="double" w:sz="4" w:space="0" w:color="auto"/>
              <w:right w:val="double" w:sz="4" w:space="0" w:color="auto"/>
            </w:tcBorders>
            <w:vAlign w:val="center"/>
          </w:tcPr>
          <w:p w14:paraId="20573553"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Purchase date</w:t>
            </w:r>
          </w:p>
        </w:tc>
        <w:tc>
          <w:tcPr>
            <w:tcW w:w="1206" w:type="dxa"/>
            <w:tcBorders>
              <w:top w:val="double" w:sz="4" w:space="0" w:color="auto"/>
              <w:left w:val="double" w:sz="4" w:space="0" w:color="auto"/>
              <w:bottom w:val="double" w:sz="4" w:space="0" w:color="auto"/>
              <w:right w:val="thinThickThinSmallGap" w:sz="24" w:space="0" w:color="auto"/>
            </w:tcBorders>
            <w:vAlign w:val="center"/>
          </w:tcPr>
          <w:p w14:paraId="4CA56F44" w14:textId="77777777" w:rsidR="00D522C3" w:rsidRPr="007302EF" w:rsidRDefault="00D522C3" w:rsidP="00D522C3">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Current market value</w:t>
            </w:r>
          </w:p>
        </w:tc>
      </w:tr>
      <w:tr w:rsidR="00860C5E" w:rsidRPr="007302EF" w14:paraId="44142A83" w14:textId="77777777" w:rsidTr="00797407">
        <w:trPr>
          <w:trHeight w:val="51"/>
        </w:trPr>
        <w:tc>
          <w:tcPr>
            <w:cnfStyle w:val="001000000000" w:firstRow="0" w:lastRow="0" w:firstColumn="1" w:lastColumn="0" w:oddVBand="0" w:evenVBand="0" w:oddHBand="0" w:evenHBand="0" w:firstRowFirstColumn="0" w:firstRowLastColumn="0" w:lastRowFirstColumn="0" w:lastRowLastColumn="0"/>
            <w:tcW w:w="2346" w:type="dxa"/>
            <w:gridSpan w:val="3"/>
            <w:tcBorders>
              <w:top w:val="double" w:sz="4" w:space="0" w:color="auto"/>
              <w:left w:val="thinThickThinSmallGap" w:sz="24" w:space="0" w:color="auto"/>
              <w:bottom w:val="single" w:sz="4" w:space="0" w:color="auto"/>
              <w:right w:val="single" w:sz="4" w:space="0" w:color="auto"/>
            </w:tcBorders>
          </w:tcPr>
          <w:p w14:paraId="032928C3" w14:textId="7D4380B7" w:rsidR="00D522C3" w:rsidRPr="007302EF" w:rsidRDefault="00860C5E" w:rsidP="00860C5E">
            <w:pPr>
              <w:pStyle w:val="NoSpacing"/>
              <w:jc w:val="center"/>
              <w:rPr>
                <w:rFonts w:ascii="Sarmady" w:eastAsia="Arial Unicode MS" w:hAnsi="Sarmady" w:cs="Sarmady"/>
                <w:sz w:val="28"/>
                <w:szCs w:val="28"/>
              </w:rPr>
            </w:pPr>
            <w:r>
              <w:rPr>
                <w:rFonts w:ascii="Sarmady" w:eastAsia="Arial Unicode MS" w:hAnsi="Sarmady" w:cs="Sarmady"/>
                <w:sz w:val="28"/>
                <w:szCs w:val="28"/>
              </w:rPr>
              <w:t xml:space="preserve">Residential Land </w:t>
            </w:r>
          </w:p>
        </w:tc>
        <w:tc>
          <w:tcPr>
            <w:tcW w:w="1237" w:type="dxa"/>
            <w:tcBorders>
              <w:top w:val="double" w:sz="4" w:space="0" w:color="auto"/>
              <w:left w:val="single" w:sz="4" w:space="0" w:color="auto"/>
              <w:bottom w:val="single" w:sz="4" w:space="0" w:color="auto"/>
              <w:right w:val="single" w:sz="4" w:space="0" w:color="auto"/>
            </w:tcBorders>
          </w:tcPr>
          <w:p w14:paraId="5D0D778A" w14:textId="2C34174F" w:rsidR="00D522C3" w:rsidRPr="007302EF" w:rsidRDefault="00860C5E"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Pr>
                <w:rFonts w:ascii="Sarmady" w:eastAsia="Arial Unicode MS" w:hAnsi="Sarmady" w:cs="Sarmady"/>
                <w:b/>
                <w:bCs/>
                <w:sz w:val="28"/>
                <w:szCs w:val="28"/>
              </w:rPr>
              <w:t>Riyadh</w:t>
            </w:r>
          </w:p>
        </w:tc>
        <w:tc>
          <w:tcPr>
            <w:tcW w:w="1204" w:type="dxa"/>
            <w:gridSpan w:val="3"/>
            <w:tcBorders>
              <w:top w:val="double" w:sz="4" w:space="0" w:color="auto"/>
              <w:left w:val="single" w:sz="4" w:space="0" w:color="auto"/>
              <w:bottom w:val="single" w:sz="4" w:space="0" w:color="auto"/>
              <w:right w:val="single" w:sz="4" w:space="0" w:color="auto"/>
            </w:tcBorders>
          </w:tcPr>
          <w:p w14:paraId="68AFCA88" w14:textId="59BF9B7B"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186" w:type="dxa"/>
            <w:tcBorders>
              <w:top w:val="double" w:sz="4" w:space="0" w:color="auto"/>
              <w:left w:val="single" w:sz="4" w:space="0" w:color="auto"/>
              <w:bottom w:val="single" w:sz="4" w:space="0" w:color="auto"/>
              <w:right w:val="single" w:sz="4" w:space="0" w:color="auto"/>
            </w:tcBorders>
          </w:tcPr>
          <w:p w14:paraId="3AF9C110"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204" w:type="dxa"/>
            <w:gridSpan w:val="4"/>
            <w:tcBorders>
              <w:top w:val="double" w:sz="4" w:space="0" w:color="auto"/>
              <w:left w:val="single" w:sz="4" w:space="0" w:color="auto"/>
              <w:bottom w:val="single" w:sz="4" w:space="0" w:color="auto"/>
              <w:right w:val="single" w:sz="4" w:space="0" w:color="auto"/>
            </w:tcBorders>
          </w:tcPr>
          <w:p w14:paraId="1A704DBE"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193" w:type="dxa"/>
            <w:gridSpan w:val="2"/>
            <w:tcBorders>
              <w:top w:val="double" w:sz="4" w:space="0" w:color="auto"/>
              <w:left w:val="single" w:sz="4" w:space="0" w:color="auto"/>
              <w:bottom w:val="single" w:sz="4" w:space="0" w:color="auto"/>
              <w:right w:val="single" w:sz="4" w:space="0" w:color="auto"/>
            </w:tcBorders>
          </w:tcPr>
          <w:p w14:paraId="61633E13"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206" w:type="dxa"/>
            <w:tcBorders>
              <w:top w:val="double" w:sz="4" w:space="0" w:color="auto"/>
              <w:left w:val="single" w:sz="4" w:space="0" w:color="auto"/>
              <w:bottom w:val="single" w:sz="4" w:space="0" w:color="auto"/>
              <w:right w:val="thinThickThinSmallGap" w:sz="24" w:space="0" w:color="auto"/>
            </w:tcBorders>
          </w:tcPr>
          <w:p w14:paraId="375146C1"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r>
      <w:tr w:rsidR="00860C5E" w:rsidRPr="007302EF" w14:paraId="527EB905" w14:textId="77777777" w:rsidTr="00797407">
        <w:trPr>
          <w:trHeight w:val="116"/>
        </w:trPr>
        <w:tc>
          <w:tcPr>
            <w:cnfStyle w:val="001000000000" w:firstRow="0" w:lastRow="0" w:firstColumn="1" w:lastColumn="0" w:oddVBand="0" w:evenVBand="0" w:oddHBand="0" w:evenHBand="0" w:firstRowFirstColumn="0" w:firstRowLastColumn="0" w:lastRowFirstColumn="0" w:lastRowLastColumn="0"/>
            <w:tcW w:w="2346" w:type="dxa"/>
            <w:gridSpan w:val="3"/>
            <w:tcBorders>
              <w:top w:val="single" w:sz="4" w:space="0" w:color="auto"/>
              <w:left w:val="thinThickThinSmallGap" w:sz="24" w:space="0" w:color="auto"/>
              <w:bottom w:val="single" w:sz="4" w:space="0" w:color="auto"/>
              <w:right w:val="single" w:sz="4" w:space="0" w:color="auto"/>
            </w:tcBorders>
          </w:tcPr>
          <w:p w14:paraId="54AFB99B" w14:textId="77777777" w:rsidR="00D522C3" w:rsidRPr="007302EF" w:rsidRDefault="00D522C3" w:rsidP="00D522C3">
            <w:pPr>
              <w:pStyle w:val="NoSpacing"/>
              <w:rPr>
                <w:rFonts w:ascii="Sarmady" w:eastAsia="Arial Unicode MS" w:hAnsi="Sarmady" w:cs="Sarmady"/>
                <w:i/>
                <w:iCs/>
                <w:sz w:val="28"/>
                <w:szCs w:val="28"/>
              </w:rPr>
            </w:pPr>
          </w:p>
        </w:tc>
        <w:tc>
          <w:tcPr>
            <w:tcW w:w="1237" w:type="dxa"/>
            <w:tcBorders>
              <w:top w:val="single" w:sz="4" w:space="0" w:color="auto"/>
              <w:left w:val="single" w:sz="4" w:space="0" w:color="auto"/>
              <w:bottom w:val="single" w:sz="4" w:space="0" w:color="auto"/>
              <w:right w:val="single" w:sz="4" w:space="0" w:color="auto"/>
            </w:tcBorders>
          </w:tcPr>
          <w:p w14:paraId="74705D3A"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4" w:type="dxa"/>
            <w:gridSpan w:val="3"/>
            <w:tcBorders>
              <w:top w:val="single" w:sz="4" w:space="0" w:color="auto"/>
              <w:left w:val="single" w:sz="4" w:space="0" w:color="auto"/>
              <w:bottom w:val="single" w:sz="4" w:space="0" w:color="auto"/>
              <w:right w:val="single" w:sz="4" w:space="0" w:color="auto"/>
            </w:tcBorders>
          </w:tcPr>
          <w:p w14:paraId="15B565D2"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86" w:type="dxa"/>
            <w:tcBorders>
              <w:top w:val="single" w:sz="4" w:space="0" w:color="auto"/>
              <w:left w:val="single" w:sz="4" w:space="0" w:color="auto"/>
              <w:bottom w:val="single" w:sz="4" w:space="0" w:color="auto"/>
              <w:right w:val="single" w:sz="4" w:space="0" w:color="auto"/>
            </w:tcBorders>
          </w:tcPr>
          <w:p w14:paraId="6B0FE48E"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4" w:type="dxa"/>
            <w:gridSpan w:val="4"/>
            <w:tcBorders>
              <w:top w:val="single" w:sz="4" w:space="0" w:color="auto"/>
              <w:left w:val="single" w:sz="4" w:space="0" w:color="auto"/>
              <w:bottom w:val="single" w:sz="4" w:space="0" w:color="auto"/>
              <w:right w:val="single" w:sz="4" w:space="0" w:color="auto"/>
            </w:tcBorders>
          </w:tcPr>
          <w:p w14:paraId="5BC00F6C"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93" w:type="dxa"/>
            <w:gridSpan w:val="2"/>
            <w:tcBorders>
              <w:top w:val="single" w:sz="4" w:space="0" w:color="auto"/>
              <w:left w:val="single" w:sz="4" w:space="0" w:color="auto"/>
              <w:bottom w:val="single" w:sz="4" w:space="0" w:color="auto"/>
              <w:right w:val="single" w:sz="4" w:space="0" w:color="auto"/>
            </w:tcBorders>
          </w:tcPr>
          <w:p w14:paraId="721C9B8A"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6" w:type="dxa"/>
            <w:tcBorders>
              <w:top w:val="single" w:sz="4" w:space="0" w:color="auto"/>
              <w:left w:val="single" w:sz="4" w:space="0" w:color="auto"/>
              <w:bottom w:val="single" w:sz="4" w:space="0" w:color="auto"/>
              <w:right w:val="thinThickThinSmallGap" w:sz="24" w:space="0" w:color="auto"/>
            </w:tcBorders>
          </w:tcPr>
          <w:p w14:paraId="4E880042"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860C5E" w:rsidRPr="007302EF" w14:paraId="755809C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2346" w:type="dxa"/>
            <w:gridSpan w:val="3"/>
            <w:tcBorders>
              <w:top w:val="single" w:sz="4" w:space="0" w:color="auto"/>
              <w:left w:val="thinThickThinSmallGap" w:sz="24" w:space="0" w:color="auto"/>
              <w:bottom w:val="double" w:sz="4" w:space="0" w:color="auto"/>
              <w:right w:val="single" w:sz="4" w:space="0" w:color="auto"/>
            </w:tcBorders>
          </w:tcPr>
          <w:p w14:paraId="628CD4DF" w14:textId="77777777" w:rsidR="00D522C3" w:rsidRPr="007302EF" w:rsidRDefault="00D522C3" w:rsidP="00D522C3">
            <w:pPr>
              <w:pStyle w:val="NoSpacing"/>
              <w:rPr>
                <w:rFonts w:ascii="Sarmady" w:eastAsia="Arial Unicode MS" w:hAnsi="Sarmady" w:cs="Sarmady"/>
                <w:i/>
                <w:iCs/>
                <w:sz w:val="28"/>
                <w:szCs w:val="28"/>
              </w:rPr>
            </w:pPr>
          </w:p>
        </w:tc>
        <w:tc>
          <w:tcPr>
            <w:tcW w:w="1237" w:type="dxa"/>
            <w:tcBorders>
              <w:top w:val="single" w:sz="4" w:space="0" w:color="auto"/>
              <w:left w:val="single" w:sz="4" w:space="0" w:color="auto"/>
              <w:bottom w:val="double" w:sz="4" w:space="0" w:color="auto"/>
              <w:right w:val="single" w:sz="4" w:space="0" w:color="auto"/>
            </w:tcBorders>
          </w:tcPr>
          <w:p w14:paraId="4FCF69F8"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4" w:type="dxa"/>
            <w:gridSpan w:val="3"/>
            <w:tcBorders>
              <w:top w:val="single" w:sz="4" w:space="0" w:color="auto"/>
              <w:left w:val="single" w:sz="4" w:space="0" w:color="auto"/>
              <w:bottom w:val="double" w:sz="4" w:space="0" w:color="auto"/>
              <w:right w:val="single" w:sz="4" w:space="0" w:color="auto"/>
            </w:tcBorders>
          </w:tcPr>
          <w:p w14:paraId="63212BB4"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86" w:type="dxa"/>
            <w:tcBorders>
              <w:top w:val="single" w:sz="4" w:space="0" w:color="auto"/>
              <w:left w:val="single" w:sz="4" w:space="0" w:color="auto"/>
              <w:bottom w:val="double" w:sz="4" w:space="0" w:color="auto"/>
              <w:right w:val="single" w:sz="4" w:space="0" w:color="auto"/>
            </w:tcBorders>
          </w:tcPr>
          <w:p w14:paraId="0A9685B7"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4" w:type="dxa"/>
            <w:gridSpan w:val="4"/>
            <w:tcBorders>
              <w:top w:val="single" w:sz="4" w:space="0" w:color="auto"/>
              <w:left w:val="single" w:sz="4" w:space="0" w:color="auto"/>
              <w:bottom w:val="double" w:sz="4" w:space="0" w:color="auto"/>
              <w:right w:val="single" w:sz="4" w:space="0" w:color="auto"/>
            </w:tcBorders>
          </w:tcPr>
          <w:p w14:paraId="4B94717B"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193" w:type="dxa"/>
            <w:gridSpan w:val="2"/>
            <w:tcBorders>
              <w:top w:val="single" w:sz="4" w:space="0" w:color="auto"/>
              <w:left w:val="single" w:sz="4" w:space="0" w:color="auto"/>
              <w:bottom w:val="double" w:sz="4" w:space="0" w:color="auto"/>
              <w:right w:val="single" w:sz="4" w:space="0" w:color="auto"/>
            </w:tcBorders>
          </w:tcPr>
          <w:p w14:paraId="18D257C6"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206" w:type="dxa"/>
            <w:tcBorders>
              <w:top w:val="single" w:sz="4" w:space="0" w:color="auto"/>
              <w:left w:val="single" w:sz="4" w:space="0" w:color="auto"/>
              <w:bottom w:val="double" w:sz="4" w:space="0" w:color="auto"/>
              <w:right w:val="thinThickThinSmallGap" w:sz="24" w:space="0" w:color="auto"/>
            </w:tcBorders>
          </w:tcPr>
          <w:p w14:paraId="587E0378"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71F920FE"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8370" w:type="dxa"/>
            <w:gridSpan w:val="14"/>
            <w:tcBorders>
              <w:top w:val="double" w:sz="4" w:space="0" w:color="auto"/>
              <w:left w:val="thinThickThinSmallGap" w:sz="24" w:space="0" w:color="auto"/>
              <w:bottom w:val="double" w:sz="4" w:space="0" w:color="auto"/>
              <w:right w:val="double" w:sz="4" w:space="0" w:color="auto"/>
            </w:tcBorders>
          </w:tcPr>
          <w:p w14:paraId="4D7CFD4D" w14:textId="77777777" w:rsidR="00D522C3" w:rsidRPr="007302EF" w:rsidRDefault="00D522C3" w:rsidP="00D522C3">
            <w:pPr>
              <w:pStyle w:val="NoSpacing"/>
              <w:rPr>
                <w:rFonts w:ascii="Sarmady" w:eastAsia="Arial Unicode MS" w:hAnsi="Sarmady" w:cs="Sarmady"/>
                <w:sz w:val="28"/>
                <w:szCs w:val="28"/>
              </w:rPr>
            </w:pPr>
            <w:r w:rsidRPr="007302EF">
              <w:rPr>
                <w:rFonts w:ascii="Sarmady" w:eastAsia="Arial Unicode MS" w:hAnsi="Sarmady" w:cs="Sarmady"/>
                <w:sz w:val="28"/>
                <w:szCs w:val="28"/>
              </w:rPr>
              <w:t>Total</w:t>
            </w:r>
          </w:p>
        </w:tc>
        <w:tc>
          <w:tcPr>
            <w:tcW w:w="1206" w:type="dxa"/>
            <w:tcBorders>
              <w:top w:val="double" w:sz="4" w:space="0" w:color="auto"/>
              <w:left w:val="double" w:sz="4" w:space="0" w:color="auto"/>
              <w:bottom w:val="double" w:sz="4" w:space="0" w:color="auto"/>
              <w:right w:val="thinThickThinSmallGap" w:sz="24" w:space="0" w:color="auto"/>
            </w:tcBorders>
          </w:tcPr>
          <w:p w14:paraId="4F0E4851" w14:textId="77777777" w:rsidR="00D522C3" w:rsidRPr="007302EF" w:rsidRDefault="00D522C3" w:rsidP="00D522C3">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797407" w:rsidRPr="007302EF" w14:paraId="57046F92"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9576" w:type="dxa"/>
            <w:gridSpan w:val="15"/>
            <w:tcBorders>
              <w:top w:val="double" w:sz="4" w:space="0" w:color="auto"/>
              <w:left w:val="thinThickThinSmallGap" w:sz="24" w:space="0" w:color="auto"/>
              <w:bottom w:val="double" w:sz="4" w:space="0" w:color="auto"/>
              <w:right w:val="thinThickThinSmallGap" w:sz="24" w:space="0" w:color="auto"/>
            </w:tcBorders>
          </w:tcPr>
          <w:p w14:paraId="7D739ABE" w14:textId="77777777" w:rsidR="00797407" w:rsidRPr="007302EF" w:rsidRDefault="00797407" w:rsidP="00797407">
            <w:pPr>
              <w:pStyle w:val="NoSpacing"/>
              <w:jc w:val="center"/>
              <w:rPr>
                <w:rFonts w:ascii="Sarmady" w:eastAsia="Arial Unicode MS" w:hAnsi="Sarmady" w:cs="Sarmady"/>
                <w:sz w:val="28"/>
                <w:szCs w:val="28"/>
              </w:rPr>
            </w:pPr>
            <w:r w:rsidRPr="007302EF">
              <w:rPr>
                <w:rFonts w:ascii="Sarmady" w:eastAsia="Arial Unicode MS" w:hAnsi="Sarmady" w:cs="Sarmady"/>
                <w:color w:val="FF0000"/>
                <w:sz w:val="28"/>
                <w:szCs w:val="28"/>
              </w:rPr>
              <w:t>Please attach the land deed title.</w:t>
            </w:r>
          </w:p>
        </w:tc>
      </w:tr>
      <w:tr w:rsidR="00D522C3" w:rsidRPr="007302EF" w14:paraId="09B36CF2" w14:textId="77777777" w:rsidTr="00797407">
        <w:tc>
          <w:tcPr>
            <w:cnfStyle w:val="001000000000" w:firstRow="0" w:lastRow="0" w:firstColumn="1" w:lastColumn="0" w:oddVBand="0" w:evenVBand="0" w:oddHBand="0" w:evenHBand="0" w:firstRowFirstColumn="0" w:firstRowLastColumn="0" w:lastRowFirstColumn="0" w:lastRowLastColumn="0"/>
            <w:tcW w:w="9576" w:type="dxa"/>
            <w:gridSpan w:val="15"/>
            <w:tcBorders>
              <w:top w:val="double" w:sz="4" w:space="0" w:color="auto"/>
              <w:left w:val="thinThickThinSmallGap" w:sz="24" w:space="0" w:color="auto"/>
              <w:bottom w:val="double" w:sz="4" w:space="0" w:color="auto"/>
              <w:right w:val="thinThickThinSmallGap" w:sz="24" w:space="0" w:color="auto"/>
            </w:tcBorders>
            <w:shd w:val="clear" w:color="auto" w:fill="D2EDC9" w:themeFill="background2" w:themeFillShade="E6"/>
          </w:tcPr>
          <w:p w14:paraId="60391A51" w14:textId="77777777" w:rsidR="00D522C3" w:rsidRPr="007302EF" w:rsidRDefault="00D522C3" w:rsidP="004A40EF">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 xml:space="preserve">List of establishments, </w:t>
            </w:r>
            <w:proofErr w:type="gramStart"/>
            <w:r w:rsidRPr="007302EF">
              <w:rPr>
                <w:rFonts w:ascii="Sarmady" w:eastAsia="Calibri" w:hAnsi="Sarmady" w:cs="Sarmady"/>
                <w:color w:val="2D5B1E" w:themeColor="background1" w:themeShade="40"/>
                <w:sz w:val="28"/>
                <w:szCs w:val="28"/>
              </w:rPr>
              <w:t>companies</w:t>
            </w:r>
            <w:proofErr w:type="gramEnd"/>
            <w:r w:rsidRPr="007302EF">
              <w:rPr>
                <w:rFonts w:ascii="Sarmady" w:eastAsia="Calibri" w:hAnsi="Sarmady" w:cs="Sarmady"/>
                <w:color w:val="2D5B1E" w:themeColor="background1" w:themeShade="40"/>
                <w:sz w:val="28"/>
                <w:szCs w:val="28"/>
              </w:rPr>
              <w:t xml:space="preserve"> or other service/commercial businesses in which the project’s owner is </w:t>
            </w:r>
            <w:r w:rsidR="00797407" w:rsidRPr="007302EF">
              <w:rPr>
                <w:rFonts w:ascii="Sarmady" w:eastAsia="Calibri" w:hAnsi="Sarmady" w:cs="Sarmady"/>
                <w:color w:val="2D5B1E" w:themeColor="background1" w:themeShade="40"/>
                <w:sz w:val="28"/>
                <w:szCs w:val="28"/>
              </w:rPr>
              <w:t xml:space="preserve">a </w:t>
            </w:r>
            <w:r w:rsidRPr="007302EF">
              <w:rPr>
                <w:rFonts w:ascii="Sarmady" w:eastAsia="Calibri" w:hAnsi="Sarmady" w:cs="Sarmady"/>
                <w:color w:val="2D5B1E" w:themeColor="background1" w:themeShade="40"/>
                <w:sz w:val="28"/>
                <w:szCs w:val="28"/>
              </w:rPr>
              <w:t>shareholder</w:t>
            </w:r>
          </w:p>
        </w:tc>
      </w:tr>
      <w:tr w:rsidR="00D522C3" w:rsidRPr="007302EF" w14:paraId="3E05CCDC" w14:textId="77777777" w:rsidTr="00797407">
        <w:trPr>
          <w:trHeight w:val="528"/>
        </w:trPr>
        <w:tc>
          <w:tcPr>
            <w:cnfStyle w:val="001000000000" w:firstRow="0" w:lastRow="0" w:firstColumn="1" w:lastColumn="0" w:oddVBand="0" w:evenVBand="0" w:oddHBand="0" w:evenHBand="0" w:firstRowFirstColumn="0" w:firstRowLastColumn="0" w:lastRowFirstColumn="0" w:lastRowLastColumn="0"/>
            <w:tcW w:w="4428" w:type="dxa"/>
            <w:gridSpan w:val="5"/>
            <w:tcBorders>
              <w:top w:val="double" w:sz="4" w:space="0" w:color="auto"/>
              <w:left w:val="thinThickThinSmallGap" w:sz="24" w:space="0" w:color="auto"/>
              <w:bottom w:val="double" w:sz="4" w:space="0" w:color="auto"/>
              <w:right w:val="double" w:sz="4" w:space="0" w:color="auto"/>
            </w:tcBorders>
            <w:vAlign w:val="center"/>
          </w:tcPr>
          <w:p w14:paraId="43673962" w14:textId="77777777" w:rsidR="00D522C3" w:rsidRPr="007302EF" w:rsidRDefault="00D522C3" w:rsidP="004A40EF">
            <w:pPr>
              <w:pStyle w:val="NoSpacing"/>
              <w:rPr>
                <w:rFonts w:ascii="Sarmady" w:eastAsia="Arial Unicode MS" w:hAnsi="Sarmady" w:cs="Sarmady"/>
                <w:sz w:val="28"/>
                <w:szCs w:val="28"/>
              </w:rPr>
            </w:pPr>
            <w:r w:rsidRPr="007302EF">
              <w:rPr>
                <w:rFonts w:ascii="Sarmady" w:eastAsia="Arial Unicode MS" w:hAnsi="Sarmady" w:cs="Sarmady"/>
                <w:sz w:val="28"/>
                <w:szCs w:val="28"/>
              </w:rPr>
              <w:lastRenderedPageBreak/>
              <w:t>Name of company /establishment</w:t>
            </w:r>
          </w:p>
        </w:tc>
        <w:tc>
          <w:tcPr>
            <w:tcW w:w="1716" w:type="dxa"/>
            <w:gridSpan w:val="4"/>
            <w:tcBorders>
              <w:top w:val="double" w:sz="4" w:space="0" w:color="auto"/>
              <w:left w:val="double" w:sz="4" w:space="0" w:color="auto"/>
              <w:bottom w:val="double" w:sz="4" w:space="0" w:color="auto"/>
              <w:right w:val="double" w:sz="4" w:space="0" w:color="auto"/>
            </w:tcBorders>
            <w:vAlign w:val="center"/>
          </w:tcPr>
          <w:p w14:paraId="6A114AA7"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Shareholding (%)</w:t>
            </w:r>
          </w:p>
        </w:tc>
        <w:tc>
          <w:tcPr>
            <w:tcW w:w="1716" w:type="dxa"/>
            <w:gridSpan w:val="4"/>
            <w:tcBorders>
              <w:top w:val="double" w:sz="4" w:space="0" w:color="auto"/>
              <w:left w:val="double" w:sz="4" w:space="0" w:color="auto"/>
              <w:bottom w:val="double" w:sz="4" w:space="0" w:color="auto"/>
              <w:right w:val="double" w:sz="4" w:space="0" w:color="auto"/>
            </w:tcBorders>
            <w:vAlign w:val="center"/>
          </w:tcPr>
          <w:p w14:paraId="3469D1A5"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Commercial </w:t>
            </w:r>
            <w:r w:rsidR="00797407" w:rsidRPr="007302EF">
              <w:rPr>
                <w:rFonts w:ascii="Sarmady" w:eastAsia="Arial Unicode MS" w:hAnsi="Sarmady" w:cs="Sarmady"/>
                <w:b/>
                <w:bCs/>
                <w:sz w:val="28"/>
                <w:szCs w:val="28"/>
              </w:rPr>
              <w:t>Registration</w:t>
            </w:r>
            <w:r w:rsidRPr="007302EF">
              <w:rPr>
                <w:rFonts w:ascii="Sarmady" w:eastAsia="Arial Unicode MS" w:hAnsi="Sarmady" w:cs="Sarmady"/>
                <w:b/>
                <w:bCs/>
                <w:sz w:val="28"/>
                <w:szCs w:val="28"/>
              </w:rPr>
              <w:t>/ License</w:t>
            </w:r>
          </w:p>
        </w:tc>
        <w:tc>
          <w:tcPr>
            <w:tcW w:w="1716" w:type="dxa"/>
            <w:gridSpan w:val="2"/>
            <w:tcBorders>
              <w:top w:val="double" w:sz="4" w:space="0" w:color="auto"/>
              <w:left w:val="double" w:sz="4" w:space="0" w:color="auto"/>
              <w:bottom w:val="double" w:sz="4" w:space="0" w:color="auto"/>
              <w:right w:val="thinThickThinSmallGap" w:sz="24" w:space="0" w:color="auto"/>
            </w:tcBorders>
            <w:vAlign w:val="center"/>
          </w:tcPr>
          <w:p w14:paraId="5A9C6CC6"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Issue Date</w:t>
            </w:r>
          </w:p>
        </w:tc>
      </w:tr>
      <w:tr w:rsidR="00D522C3" w:rsidRPr="007302EF" w14:paraId="054AFC4D" w14:textId="77777777" w:rsidTr="00797407">
        <w:trPr>
          <w:trHeight w:val="51"/>
        </w:trPr>
        <w:tc>
          <w:tcPr>
            <w:cnfStyle w:val="001000000000" w:firstRow="0" w:lastRow="0" w:firstColumn="1" w:lastColumn="0" w:oddVBand="0" w:evenVBand="0" w:oddHBand="0" w:evenHBand="0" w:firstRowFirstColumn="0" w:firstRowLastColumn="0" w:lastRowFirstColumn="0" w:lastRowLastColumn="0"/>
            <w:tcW w:w="4428" w:type="dxa"/>
            <w:gridSpan w:val="5"/>
            <w:tcBorders>
              <w:top w:val="double" w:sz="4" w:space="0" w:color="auto"/>
              <w:left w:val="thinThickThinSmallGap" w:sz="24" w:space="0" w:color="auto"/>
              <w:bottom w:val="single" w:sz="4" w:space="0" w:color="auto"/>
              <w:right w:val="single" w:sz="4" w:space="0" w:color="auto"/>
            </w:tcBorders>
          </w:tcPr>
          <w:p w14:paraId="7F90E118" w14:textId="52FA7BD6" w:rsidR="00D522C3" w:rsidRPr="007302EF" w:rsidRDefault="00860C5E" w:rsidP="004A40EF">
            <w:pPr>
              <w:pStyle w:val="NoSpacing"/>
              <w:rPr>
                <w:rFonts w:ascii="Sarmady" w:eastAsia="Arial Unicode MS" w:hAnsi="Sarmady" w:cs="Sarmady"/>
                <w:sz w:val="28"/>
                <w:szCs w:val="28"/>
              </w:rPr>
            </w:pPr>
            <w:r>
              <w:rPr>
                <w:rFonts w:ascii="Sarmady" w:eastAsia="Arial Unicode MS" w:hAnsi="Sarmady" w:cs="Sarmady"/>
                <w:sz w:val="28"/>
                <w:szCs w:val="28"/>
              </w:rPr>
              <w:t>LMN Company</w:t>
            </w:r>
          </w:p>
        </w:tc>
        <w:tc>
          <w:tcPr>
            <w:tcW w:w="1716" w:type="dxa"/>
            <w:gridSpan w:val="4"/>
            <w:tcBorders>
              <w:top w:val="double" w:sz="4" w:space="0" w:color="auto"/>
              <w:left w:val="single" w:sz="4" w:space="0" w:color="auto"/>
              <w:bottom w:val="single" w:sz="4" w:space="0" w:color="auto"/>
              <w:right w:val="single" w:sz="4" w:space="0" w:color="auto"/>
            </w:tcBorders>
          </w:tcPr>
          <w:p w14:paraId="7418595D" w14:textId="7B7EB515" w:rsidR="00D522C3"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Pr>
                <w:rFonts w:ascii="Sarmady" w:eastAsia="Arial Unicode MS" w:hAnsi="Sarmady" w:cs="Sarmady"/>
                <w:b/>
                <w:bCs/>
                <w:sz w:val="28"/>
                <w:szCs w:val="28"/>
              </w:rPr>
              <w:t>50%</w:t>
            </w:r>
          </w:p>
        </w:tc>
        <w:tc>
          <w:tcPr>
            <w:tcW w:w="1716" w:type="dxa"/>
            <w:gridSpan w:val="4"/>
            <w:tcBorders>
              <w:top w:val="double" w:sz="4" w:space="0" w:color="auto"/>
              <w:left w:val="single" w:sz="4" w:space="0" w:color="auto"/>
              <w:bottom w:val="single" w:sz="4" w:space="0" w:color="auto"/>
              <w:right w:val="single" w:sz="4" w:space="0" w:color="auto"/>
            </w:tcBorders>
          </w:tcPr>
          <w:p w14:paraId="65294A88" w14:textId="2767AE19" w:rsidR="00D522C3"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Pr>
                <w:rFonts w:ascii="Sarmady" w:eastAsia="Arial Unicode MS" w:hAnsi="Sarmady" w:cs="Sarmady"/>
                <w:b/>
                <w:bCs/>
                <w:sz w:val="28"/>
                <w:szCs w:val="28"/>
              </w:rPr>
              <w:t>4865896890</w:t>
            </w:r>
          </w:p>
        </w:tc>
        <w:tc>
          <w:tcPr>
            <w:tcW w:w="1716" w:type="dxa"/>
            <w:gridSpan w:val="2"/>
            <w:tcBorders>
              <w:top w:val="double" w:sz="4" w:space="0" w:color="auto"/>
              <w:left w:val="single" w:sz="4" w:space="0" w:color="auto"/>
              <w:bottom w:val="single" w:sz="4" w:space="0" w:color="auto"/>
              <w:right w:val="thinThickThinSmallGap" w:sz="24" w:space="0" w:color="auto"/>
            </w:tcBorders>
          </w:tcPr>
          <w:p w14:paraId="7C1D2615" w14:textId="2522CADA" w:rsidR="00D522C3" w:rsidRPr="007302EF" w:rsidRDefault="00860C5E"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Pr>
                <w:rFonts w:ascii="Sarmady" w:eastAsia="Arial Unicode MS" w:hAnsi="Sarmady" w:cs="Sarmady"/>
                <w:b/>
                <w:bCs/>
                <w:sz w:val="28"/>
                <w:szCs w:val="28"/>
              </w:rPr>
              <w:t>30/09/2019</w:t>
            </w:r>
          </w:p>
        </w:tc>
      </w:tr>
      <w:tr w:rsidR="00D522C3" w:rsidRPr="007302EF" w14:paraId="13B9A5A0" w14:textId="77777777" w:rsidTr="00797407">
        <w:trPr>
          <w:trHeight w:val="116"/>
        </w:trPr>
        <w:tc>
          <w:tcPr>
            <w:cnfStyle w:val="001000000000" w:firstRow="0" w:lastRow="0" w:firstColumn="1" w:lastColumn="0" w:oddVBand="0" w:evenVBand="0" w:oddHBand="0" w:evenHBand="0" w:firstRowFirstColumn="0" w:firstRowLastColumn="0" w:lastRowFirstColumn="0" w:lastRowLastColumn="0"/>
            <w:tcW w:w="4428" w:type="dxa"/>
            <w:gridSpan w:val="5"/>
            <w:tcBorders>
              <w:top w:val="single" w:sz="4" w:space="0" w:color="auto"/>
              <w:left w:val="thinThickThinSmallGap" w:sz="24" w:space="0" w:color="auto"/>
              <w:bottom w:val="single" w:sz="4" w:space="0" w:color="auto"/>
              <w:right w:val="single" w:sz="4" w:space="0" w:color="auto"/>
            </w:tcBorders>
          </w:tcPr>
          <w:p w14:paraId="28BDD570" w14:textId="77777777" w:rsidR="00D522C3" w:rsidRPr="007302EF" w:rsidRDefault="00D522C3" w:rsidP="004A40EF">
            <w:pPr>
              <w:pStyle w:val="NoSpacing"/>
              <w:rPr>
                <w:rFonts w:ascii="Sarmady" w:eastAsia="Arial Unicode MS" w:hAnsi="Sarmady" w:cs="Sarmady"/>
                <w:i/>
                <w:iCs/>
                <w:sz w:val="28"/>
                <w:szCs w:val="28"/>
              </w:rPr>
            </w:pPr>
          </w:p>
        </w:tc>
        <w:tc>
          <w:tcPr>
            <w:tcW w:w="1716" w:type="dxa"/>
            <w:gridSpan w:val="4"/>
            <w:tcBorders>
              <w:top w:val="single" w:sz="4" w:space="0" w:color="auto"/>
              <w:left w:val="single" w:sz="4" w:space="0" w:color="auto"/>
              <w:bottom w:val="single" w:sz="4" w:space="0" w:color="auto"/>
              <w:right w:val="single" w:sz="4" w:space="0" w:color="auto"/>
            </w:tcBorders>
          </w:tcPr>
          <w:p w14:paraId="15B1FDC3"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16" w:type="dxa"/>
            <w:gridSpan w:val="4"/>
            <w:tcBorders>
              <w:top w:val="single" w:sz="4" w:space="0" w:color="auto"/>
              <w:left w:val="single" w:sz="4" w:space="0" w:color="auto"/>
              <w:bottom w:val="single" w:sz="4" w:space="0" w:color="auto"/>
              <w:right w:val="single" w:sz="4" w:space="0" w:color="auto"/>
            </w:tcBorders>
          </w:tcPr>
          <w:p w14:paraId="6860CDAC"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16" w:type="dxa"/>
            <w:gridSpan w:val="2"/>
            <w:tcBorders>
              <w:top w:val="single" w:sz="4" w:space="0" w:color="auto"/>
              <w:left w:val="single" w:sz="4" w:space="0" w:color="auto"/>
              <w:bottom w:val="single" w:sz="4" w:space="0" w:color="auto"/>
              <w:right w:val="thinThickThinSmallGap" w:sz="24" w:space="0" w:color="auto"/>
            </w:tcBorders>
          </w:tcPr>
          <w:p w14:paraId="64BF2349"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04F6C5E6"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4428" w:type="dxa"/>
            <w:gridSpan w:val="5"/>
            <w:tcBorders>
              <w:top w:val="single" w:sz="4" w:space="0" w:color="auto"/>
              <w:left w:val="thinThickThinSmallGap" w:sz="24" w:space="0" w:color="auto"/>
              <w:bottom w:val="double" w:sz="4" w:space="0" w:color="auto"/>
              <w:right w:val="single" w:sz="4" w:space="0" w:color="auto"/>
            </w:tcBorders>
          </w:tcPr>
          <w:p w14:paraId="5413B980" w14:textId="77777777" w:rsidR="00D522C3" w:rsidRPr="007302EF" w:rsidRDefault="00D522C3" w:rsidP="004A40EF">
            <w:pPr>
              <w:pStyle w:val="NoSpacing"/>
              <w:rPr>
                <w:rFonts w:ascii="Sarmady" w:eastAsia="Arial Unicode MS" w:hAnsi="Sarmady" w:cs="Sarmady"/>
                <w:i/>
                <w:iCs/>
                <w:sz w:val="28"/>
                <w:szCs w:val="28"/>
              </w:rPr>
            </w:pPr>
          </w:p>
        </w:tc>
        <w:tc>
          <w:tcPr>
            <w:tcW w:w="1716" w:type="dxa"/>
            <w:gridSpan w:val="4"/>
            <w:tcBorders>
              <w:top w:val="single" w:sz="4" w:space="0" w:color="auto"/>
              <w:left w:val="single" w:sz="4" w:space="0" w:color="auto"/>
              <w:bottom w:val="double" w:sz="4" w:space="0" w:color="auto"/>
              <w:right w:val="single" w:sz="4" w:space="0" w:color="auto"/>
            </w:tcBorders>
          </w:tcPr>
          <w:p w14:paraId="13C03D31"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16" w:type="dxa"/>
            <w:gridSpan w:val="4"/>
            <w:tcBorders>
              <w:top w:val="single" w:sz="4" w:space="0" w:color="auto"/>
              <w:left w:val="single" w:sz="4" w:space="0" w:color="auto"/>
              <w:bottom w:val="double" w:sz="4" w:space="0" w:color="auto"/>
              <w:right w:val="single" w:sz="4" w:space="0" w:color="auto"/>
            </w:tcBorders>
          </w:tcPr>
          <w:p w14:paraId="50F84489"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716" w:type="dxa"/>
            <w:gridSpan w:val="2"/>
            <w:tcBorders>
              <w:top w:val="single" w:sz="4" w:space="0" w:color="auto"/>
              <w:left w:val="single" w:sz="4" w:space="0" w:color="auto"/>
              <w:bottom w:val="double" w:sz="4" w:space="0" w:color="auto"/>
              <w:right w:val="thinThickThinSmallGap" w:sz="24" w:space="0" w:color="auto"/>
            </w:tcBorders>
          </w:tcPr>
          <w:p w14:paraId="5F6A1D66"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797407" w:rsidRPr="007302EF" w14:paraId="0AB61CB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9576" w:type="dxa"/>
            <w:gridSpan w:val="15"/>
            <w:tcBorders>
              <w:top w:val="single" w:sz="4" w:space="0" w:color="auto"/>
              <w:left w:val="thinThickThinSmallGap" w:sz="24" w:space="0" w:color="auto"/>
              <w:bottom w:val="double" w:sz="4" w:space="0" w:color="auto"/>
              <w:right w:val="thinThickThinSmallGap" w:sz="24" w:space="0" w:color="auto"/>
            </w:tcBorders>
          </w:tcPr>
          <w:p w14:paraId="0A12B4FE" w14:textId="77777777" w:rsidR="00797407" w:rsidRPr="007302EF" w:rsidRDefault="00797407" w:rsidP="00797407">
            <w:pPr>
              <w:pStyle w:val="NoSpacing"/>
              <w:jc w:val="center"/>
              <w:rPr>
                <w:rFonts w:ascii="Sarmady" w:eastAsia="Arial Unicode MS" w:hAnsi="Sarmady" w:cs="Sarmady"/>
                <w:b w:val="0"/>
                <w:bCs w:val="0"/>
                <w:sz w:val="28"/>
                <w:szCs w:val="28"/>
              </w:rPr>
            </w:pPr>
            <w:r w:rsidRPr="007302EF">
              <w:rPr>
                <w:rFonts w:ascii="Sarmady" w:eastAsia="Arial Unicode MS" w:hAnsi="Sarmady" w:cs="Sarmady"/>
                <w:color w:val="FF0000"/>
                <w:sz w:val="28"/>
                <w:szCs w:val="28"/>
              </w:rPr>
              <w:t>Please attach the last three years audited financial statements.</w:t>
            </w:r>
          </w:p>
        </w:tc>
      </w:tr>
      <w:tr w:rsidR="00D522C3" w:rsidRPr="007302EF" w14:paraId="5003B4B2" w14:textId="77777777" w:rsidTr="00797407">
        <w:tc>
          <w:tcPr>
            <w:cnfStyle w:val="001000000000" w:firstRow="0" w:lastRow="0" w:firstColumn="1" w:lastColumn="0" w:oddVBand="0" w:evenVBand="0" w:oddHBand="0" w:evenHBand="0" w:firstRowFirstColumn="0" w:firstRowLastColumn="0" w:lastRowFirstColumn="0" w:lastRowLastColumn="0"/>
            <w:tcW w:w="9576" w:type="dxa"/>
            <w:gridSpan w:val="15"/>
            <w:tcBorders>
              <w:top w:val="double" w:sz="4" w:space="0" w:color="auto"/>
              <w:left w:val="thinThickThinSmallGap" w:sz="24" w:space="0" w:color="auto"/>
              <w:bottom w:val="double" w:sz="4" w:space="0" w:color="auto"/>
              <w:right w:val="thinThickThinSmallGap" w:sz="24" w:space="0" w:color="auto"/>
            </w:tcBorders>
            <w:shd w:val="clear" w:color="auto" w:fill="D2EDC9" w:themeFill="background2" w:themeFillShade="E6"/>
          </w:tcPr>
          <w:p w14:paraId="07793570" w14:textId="77777777" w:rsidR="00D522C3" w:rsidRPr="007302EF" w:rsidRDefault="00D522C3" w:rsidP="004A40EF">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Other Investments: (includes stock holding, investment accounts, etc.)</w:t>
            </w:r>
          </w:p>
        </w:tc>
      </w:tr>
      <w:tr w:rsidR="00D522C3" w:rsidRPr="007302EF" w14:paraId="3EF75682" w14:textId="77777777" w:rsidTr="00797407">
        <w:trPr>
          <w:trHeight w:val="60"/>
        </w:trPr>
        <w:tc>
          <w:tcPr>
            <w:cnfStyle w:val="001000000000" w:firstRow="0" w:lastRow="0" w:firstColumn="1" w:lastColumn="0" w:oddVBand="0" w:evenVBand="0" w:oddHBand="0" w:evenHBand="0" w:firstRowFirstColumn="0" w:firstRowLastColumn="0" w:lastRowFirstColumn="0" w:lastRowLastColumn="0"/>
            <w:tcW w:w="6678" w:type="dxa"/>
            <w:gridSpan w:val="10"/>
            <w:tcBorders>
              <w:top w:val="double" w:sz="4" w:space="0" w:color="auto"/>
              <w:left w:val="thinThickThinSmallGap" w:sz="24" w:space="0" w:color="auto"/>
              <w:bottom w:val="double" w:sz="4" w:space="0" w:color="auto"/>
              <w:right w:val="double" w:sz="4" w:space="0" w:color="auto"/>
            </w:tcBorders>
            <w:vAlign w:val="center"/>
          </w:tcPr>
          <w:p w14:paraId="3937F48B" w14:textId="77777777" w:rsidR="00D522C3" w:rsidRPr="007302EF" w:rsidRDefault="00D522C3" w:rsidP="00E33E20">
            <w:pPr>
              <w:pStyle w:val="NoSpacing"/>
              <w:rPr>
                <w:rFonts w:ascii="Sarmady" w:eastAsia="Arial Unicode MS" w:hAnsi="Sarmady" w:cs="Sarmady"/>
                <w:b w:val="0"/>
                <w:bCs w:val="0"/>
                <w:sz w:val="28"/>
                <w:szCs w:val="28"/>
              </w:rPr>
            </w:pPr>
            <w:r w:rsidRPr="007302EF">
              <w:rPr>
                <w:rFonts w:ascii="Sarmady" w:eastAsia="Arial Unicode MS" w:hAnsi="Sarmady" w:cs="Sarmady"/>
                <w:sz w:val="28"/>
                <w:szCs w:val="28"/>
              </w:rPr>
              <w:t>Type of investment</w:t>
            </w:r>
          </w:p>
        </w:tc>
        <w:tc>
          <w:tcPr>
            <w:tcW w:w="2898" w:type="dxa"/>
            <w:gridSpan w:val="5"/>
            <w:tcBorders>
              <w:top w:val="double" w:sz="4" w:space="0" w:color="auto"/>
              <w:left w:val="double" w:sz="4" w:space="0" w:color="auto"/>
              <w:bottom w:val="double" w:sz="4" w:space="0" w:color="auto"/>
              <w:right w:val="thinThickThinSmallGap" w:sz="24" w:space="0" w:color="auto"/>
            </w:tcBorders>
            <w:vAlign w:val="center"/>
          </w:tcPr>
          <w:p w14:paraId="32AD5735" w14:textId="77777777" w:rsidR="00D522C3" w:rsidRPr="007302EF" w:rsidRDefault="00D522C3"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Value of Investment(SR)</w:t>
            </w:r>
          </w:p>
        </w:tc>
      </w:tr>
      <w:tr w:rsidR="00D522C3" w:rsidRPr="007302EF" w14:paraId="708BCFE4" w14:textId="77777777" w:rsidTr="00797407">
        <w:trPr>
          <w:trHeight w:val="51"/>
        </w:trPr>
        <w:tc>
          <w:tcPr>
            <w:cnfStyle w:val="001000000000" w:firstRow="0" w:lastRow="0" w:firstColumn="1" w:lastColumn="0" w:oddVBand="0" w:evenVBand="0" w:oddHBand="0" w:evenHBand="0" w:firstRowFirstColumn="0" w:firstRowLastColumn="0" w:lastRowFirstColumn="0" w:lastRowLastColumn="0"/>
            <w:tcW w:w="6678" w:type="dxa"/>
            <w:gridSpan w:val="10"/>
            <w:tcBorders>
              <w:top w:val="double" w:sz="4" w:space="0" w:color="auto"/>
              <w:left w:val="thinThickThinSmallGap" w:sz="24" w:space="0" w:color="auto"/>
              <w:bottom w:val="single" w:sz="4" w:space="0" w:color="auto"/>
              <w:right w:val="single" w:sz="4" w:space="0" w:color="auto"/>
            </w:tcBorders>
          </w:tcPr>
          <w:p w14:paraId="31BE934B" w14:textId="77777777" w:rsidR="00D522C3" w:rsidRPr="007302EF" w:rsidRDefault="00D522C3" w:rsidP="004A40EF">
            <w:pPr>
              <w:pStyle w:val="NoSpacing"/>
              <w:rPr>
                <w:rFonts w:ascii="Sarmady" w:eastAsia="Arial Unicode MS" w:hAnsi="Sarmady" w:cs="Sarmady"/>
                <w:b w:val="0"/>
                <w:bCs w:val="0"/>
                <w:sz w:val="28"/>
                <w:szCs w:val="28"/>
              </w:rPr>
            </w:pPr>
          </w:p>
        </w:tc>
        <w:tc>
          <w:tcPr>
            <w:tcW w:w="2898" w:type="dxa"/>
            <w:gridSpan w:val="5"/>
            <w:tcBorders>
              <w:top w:val="double" w:sz="4" w:space="0" w:color="auto"/>
              <w:left w:val="single" w:sz="4" w:space="0" w:color="auto"/>
              <w:bottom w:val="single" w:sz="4" w:space="0" w:color="auto"/>
              <w:right w:val="thinThickThinSmallGap" w:sz="24" w:space="0" w:color="auto"/>
            </w:tcBorders>
          </w:tcPr>
          <w:p w14:paraId="77256475"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r>
      <w:tr w:rsidR="00D522C3" w:rsidRPr="007302EF" w14:paraId="7E8E4054" w14:textId="77777777" w:rsidTr="00797407">
        <w:trPr>
          <w:trHeight w:val="116"/>
        </w:trPr>
        <w:tc>
          <w:tcPr>
            <w:cnfStyle w:val="001000000000" w:firstRow="0" w:lastRow="0" w:firstColumn="1" w:lastColumn="0" w:oddVBand="0" w:evenVBand="0" w:oddHBand="0" w:evenHBand="0" w:firstRowFirstColumn="0" w:firstRowLastColumn="0" w:lastRowFirstColumn="0" w:lastRowLastColumn="0"/>
            <w:tcW w:w="6678" w:type="dxa"/>
            <w:gridSpan w:val="10"/>
            <w:tcBorders>
              <w:top w:val="single" w:sz="4" w:space="0" w:color="auto"/>
              <w:left w:val="thinThickThinSmallGap" w:sz="24" w:space="0" w:color="auto"/>
              <w:bottom w:val="single" w:sz="4" w:space="0" w:color="auto"/>
              <w:right w:val="single" w:sz="4" w:space="0" w:color="auto"/>
            </w:tcBorders>
          </w:tcPr>
          <w:p w14:paraId="3EB3538A" w14:textId="77777777" w:rsidR="00D522C3" w:rsidRPr="007302EF" w:rsidRDefault="00D522C3" w:rsidP="004A40EF">
            <w:pPr>
              <w:pStyle w:val="NoSpacing"/>
              <w:rPr>
                <w:rFonts w:ascii="Sarmady" w:eastAsia="Arial Unicode MS" w:hAnsi="Sarmady" w:cs="Sarmady"/>
                <w:b w:val="0"/>
                <w:bCs w:val="0"/>
                <w:i/>
                <w:iCs/>
                <w:sz w:val="28"/>
                <w:szCs w:val="28"/>
              </w:rPr>
            </w:pPr>
          </w:p>
        </w:tc>
        <w:tc>
          <w:tcPr>
            <w:tcW w:w="2898" w:type="dxa"/>
            <w:gridSpan w:val="5"/>
            <w:tcBorders>
              <w:top w:val="single" w:sz="4" w:space="0" w:color="auto"/>
              <w:left w:val="single" w:sz="4" w:space="0" w:color="auto"/>
              <w:bottom w:val="single" w:sz="4" w:space="0" w:color="auto"/>
              <w:right w:val="thinThickThinSmallGap" w:sz="24" w:space="0" w:color="auto"/>
            </w:tcBorders>
          </w:tcPr>
          <w:p w14:paraId="0098BCC3"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0459AED6" w14:textId="77777777" w:rsidTr="00797407">
        <w:trPr>
          <w:trHeight w:val="116"/>
        </w:trPr>
        <w:tc>
          <w:tcPr>
            <w:cnfStyle w:val="001000000000" w:firstRow="0" w:lastRow="0" w:firstColumn="1" w:lastColumn="0" w:oddVBand="0" w:evenVBand="0" w:oddHBand="0" w:evenHBand="0" w:firstRowFirstColumn="0" w:firstRowLastColumn="0" w:lastRowFirstColumn="0" w:lastRowLastColumn="0"/>
            <w:tcW w:w="6678" w:type="dxa"/>
            <w:gridSpan w:val="10"/>
            <w:tcBorders>
              <w:top w:val="single" w:sz="4" w:space="0" w:color="auto"/>
              <w:left w:val="thinThickThinSmallGap" w:sz="24" w:space="0" w:color="auto"/>
              <w:bottom w:val="double" w:sz="4" w:space="0" w:color="auto"/>
              <w:right w:val="single" w:sz="4" w:space="0" w:color="auto"/>
            </w:tcBorders>
          </w:tcPr>
          <w:p w14:paraId="3246DF43" w14:textId="77777777" w:rsidR="00D522C3" w:rsidRPr="007302EF" w:rsidRDefault="00D522C3" w:rsidP="004A40EF">
            <w:pPr>
              <w:pStyle w:val="NoSpacing"/>
              <w:rPr>
                <w:rFonts w:ascii="Sarmady" w:eastAsia="Arial Unicode MS" w:hAnsi="Sarmady" w:cs="Sarmady"/>
                <w:b w:val="0"/>
                <w:bCs w:val="0"/>
                <w:i/>
                <w:iCs/>
                <w:sz w:val="28"/>
                <w:szCs w:val="28"/>
              </w:rPr>
            </w:pPr>
          </w:p>
        </w:tc>
        <w:tc>
          <w:tcPr>
            <w:tcW w:w="2898" w:type="dxa"/>
            <w:gridSpan w:val="5"/>
            <w:tcBorders>
              <w:top w:val="single" w:sz="4" w:space="0" w:color="auto"/>
              <w:left w:val="single" w:sz="4" w:space="0" w:color="auto"/>
              <w:bottom w:val="double" w:sz="4" w:space="0" w:color="auto"/>
              <w:right w:val="thinThickThinSmallGap" w:sz="24" w:space="0" w:color="auto"/>
            </w:tcBorders>
          </w:tcPr>
          <w:p w14:paraId="63EFDF62"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D522C3" w:rsidRPr="007302EF" w14:paraId="589C0EE0"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6678" w:type="dxa"/>
            <w:gridSpan w:val="10"/>
            <w:tcBorders>
              <w:top w:val="double" w:sz="4" w:space="0" w:color="auto"/>
              <w:left w:val="thinThickThinSmallGap" w:sz="24" w:space="0" w:color="auto"/>
              <w:bottom w:val="double" w:sz="4" w:space="0" w:color="auto"/>
              <w:right w:val="double" w:sz="4" w:space="0" w:color="auto"/>
            </w:tcBorders>
          </w:tcPr>
          <w:p w14:paraId="7F95015C" w14:textId="77777777" w:rsidR="00D522C3" w:rsidRPr="007302EF" w:rsidRDefault="00D522C3" w:rsidP="004A40EF">
            <w:pPr>
              <w:pStyle w:val="NoSpacing"/>
              <w:rPr>
                <w:rFonts w:ascii="Sarmady" w:eastAsia="Arial Unicode MS" w:hAnsi="Sarmady" w:cs="Sarmady"/>
                <w:b w:val="0"/>
                <w:bCs w:val="0"/>
                <w:i/>
                <w:iCs/>
                <w:sz w:val="28"/>
                <w:szCs w:val="28"/>
              </w:rPr>
            </w:pPr>
            <w:r w:rsidRPr="007302EF">
              <w:rPr>
                <w:rFonts w:ascii="Sarmady" w:eastAsia="Arial Unicode MS" w:hAnsi="Sarmady" w:cs="Sarmady"/>
                <w:sz w:val="28"/>
                <w:szCs w:val="28"/>
              </w:rPr>
              <w:t>Total</w:t>
            </w:r>
          </w:p>
        </w:tc>
        <w:tc>
          <w:tcPr>
            <w:tcW w:w="2898" w:type="dxa"/>
            <w:gridSpan w:val="5"/>
            <w:tcBorders>
              <w:top w:val="double" w:sz="4" w:space="0" w:color="auto"/>
              <w:left w:val="double" w:sz="4" w:space="0" w:color="auto"/>
              <w:bottom w:val="double" w:sz="4" w:space="0" w:color="auto"/>
              <w:right w:val="thinThickThinSmallGap" w:sz="24" w:space="0" w:color="auto"/>
            </w:tcBorders>
          </w:tcPr>
          <w:p w14:paraId="12621A6A" w14:textId="77777777" w:rsidR="00D522C3" w:rsidRPr="007302EF" w:rsidRDefault="00D522C3"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797407" w:rsidRPr="007302EF" w14:paraId="1C8DEBAD" w14:textId="77777777" w:rsidTr="00797407">
        <w:trPr>
          <w:trHeight w:val="64"/>
        </w:trPr>
        <w:tc>
          <w:tcPr>
            <w:cnfStyle w:val="001000000000" w:firstRow="0" w:lastRow="0" w:firstColumn="1" w:lastColumn="0" w:oddVBand="0" w:evenVBand="0" w:oddHBand="0" w:evenHBand="0" w:firstRowFirstColumn="0" w:firstRowLastColumn="0" w:lastRowFirstColumn="0" w:lastRowLastColumn="0"/>
            <w:tcW w:w="9576" w:type="dxa"/>
            <w:gridSpan w:val="15"/>
            <w:tcBorders>
              <w:top w:val="double" w:sz="4" w:space="0" w:color="auto"/>
              <w:left w:val="thinThickThinSmallGap" w:sz="24" w:space="0" w:color="auto"/>
              <w:bottom w:val="double" w:sz="4" w:space="0" w:color="auto"/>
              <w:right w:val="thinThickThinSmallGap" w:sz="24" w:space="0" w:color="auto"/>
            </w:tcBorders>
          </w:tcPr>
          <w:p w14:paraId="75F39451" w14:textId="77777777" w:rsidR="00797407" w:rsidRPr="007302EF" w:rsidRDefault="00797407" w:rsidP="00797407">
            <w:pPr>
              <w:pStyle w:val="NoSpacing"/>
              <w:jc w:val="center"/>
              <w:rPr>
                <w:rFonts w:ascii="Sarmady" w:eastAsia="Arial Unicode MS" w:hAnsi="Sarmady" w:cs="Sarmady"/>
                <w:b w:val="0"/>
                <w:bCs w:val="0"/>
                <w:sz w:val="28"/>
                <w:szCs w:val="28"/>
              </w:rPr>
            </w:pPr>
            <w:r w:rsidRPr="007302EF">
              <w:rPr>
                <w:rFonts w:ascii="Sarmady" w:eastAsia="Arial Unicode MS" w:hAnsi="Sarmady" w:cs="Sarmady"/>
                <w:color w:val="FF0000"/>
                <w:sz w:val="28"/>
                <w:szCs w:val="28"/>
              </w:rPr>
              <w:t>Please attach the account statements.</w:t>
            </w:r>
          </w:p>
        </w:tc>
      </w:tr>
      <w:tr w:rsidR="00797407" w:rsidRPr="007302EF" w14:paraId="3E3D7D40" w14:textId="77777777" w:rsidTr="00797407">
        <w:tc>
          <w:tcPr>
            <w:cnfStyle w:val="001000000000" w:firstRow="0" w:lastRow="0" w:firstColumn="1" w:lastColumn="0" w:oddVBand="0" w:evenVBand="0" w:oddHBand="0" w:evenHBand="0" w:firstRowFirstColumn="0" w:firstRowLastColumn="0" w:lastRowFirstColumn="0" w:lastRowLastColumn="0"/>
            <w:tcW w:w="9576" w:type="dxa"/>
            <w:gridSpan w:val="15"/>
            <w:tcBorders>
              <w:top w:val="double" w:sz="4" w:space="0" w:color="auto"/>
              <w:left w:val="thinThickThinSmallGap" w:sz="24" w:space="0" w:color="auto"/>
              <w:bottom w:val="thinThickThinSmallGap" w:sz="24" w:space="0" w:color="auto"/>
              <w:right w:val="thinThickThinSmallGap" w:sz="24" w:space="0" w:color="auto"/>
            </w:tcBorders>
            <w:shd w:val="clear" w:color="auto" w:fill="D2EDC9" w:themeFill="background2" w:themeFillShade="E6"/>
          </w:tcPr>
          <w:p w14:paraId="0B971641" w14:textId="77777777" w:rsidR="00797407" w:rsidRPr="007302EF" w:rsidRDefault="00797407" w:rsidP="004A40EF">
            <w:pPr>
              <w:pStyle w:val="NoSpacing"/>
              <w:jc w:val="center"/>
              <w:rPr>
                <w:rFonts w:ascii="Sarmady" w:hAnsi="Sarmady" w:cs="Sarmady"/>
                <w:b w:val="0"/>
                <w:bCs w:val="0"/>
                <w:color w:val="2D5B1E" w:themeColor="background1" w:themeShade="40"/>
                <w:sz w:val="28"/>
                <w:szCs w:val="28"/>
              </w:rPr>
            </w:pPr>
            <w:r w:rsidRPr="007302EF">
              <w:rPr>
                <w:rFonts w:ascii="Sarmady" w:eastAsia="Calibri" w:hAnsi="Sarmady" w:cs="Sarmady"/>
                <w:color w:val="2D5B1E" w:themeColor="background1" w:themeShade="40"/>
                <w:sz w:val="28"/>
                <w:szCs w:val="28"/>
              </w:rPr>
              <w:t>Please attach the C.V of the owner which includes qualifications and work experience</w:t>
            </w:r>
          </w:p>
        </w:tc>
      </w:tr>
    </w:tbl>
    <w:p w14:paraId="57FADE95" w14:textId="77777777" w:rsidR="00CC4A55" w:rsidRPr="007302EF" w:rsidRDefault="00E33E20" w:rsidP="00E33E20">
      <w:pPr>
        <w:rPr>
          <w:rFonts w:ascii="Sarmady" w:hAnsi="Sarmady" w:cs="Sarmady"/>
          <w:b/>
          <w:bCs/>
          <w:i/>
          <w:iCs/>
          <w:color w:val="FF0000"/>
          <w:sz w:val="28"/>
          <w:szCs w:val="28"/>
        </w:rPr>
      </w:pPr>
      <w:r w:rsidRPr="007302EF">
        <w:rPr>
          <w:rFonts w:ascii="Sarmady" w:hAnsi="Sarmady" w:cs="Sarmady"/>
          <w:b/>
          <w:bCs/>
          <w:i/>
          <w:iCs/>
          <w:color w:val="FF0000"/>
          <w:sz w:val="28"/>
          <w:szCs w:val="28"/>
        </w:rPr>
        <w:t xml:space="preserve">Important Note: (re-state information of the above table for </w:t>
      </w:r>
      <w:r w:rsidRPr="007302EF">
        <w:rPr>
          <w:rFonts w:ascii="Sarmady" w:hAnsi="Sarmady" w:cs="Sarmady"/>
          <w:b/>
          <w:bCs/>
          <w:i/>
          <w:iCs/>
          <w:color w:val="FF0000"/>
          <w:sz w:val="28"/>
          <w:szCs w:val="28"/>
          <w:u w:val="single"/>
        </w:rPr>
        <w:t>each owner</w:t>
      </w:r>
      <w:r w:rsidRPr="007302EF">
        <w:rPr>
          <w:rFonts w:ascii="Sarmady" w:hAnsi="Sarmady" w:cs="Sarmady"/>
          <w:b/>
          <w:bCs/>
          <w:i/>
          <w:iCs/>
          <w:color w:val="FF0000"/>
          <w:sz w:val="28"/>
          <w:szCs w:val="28"/>
        </w:rPr>
        <w:t xml:space="preserve"> if more than one owner). Use additional </w:t>
      </w:r>
      <w:r w:rsidR="00797407" w:rsidRPr="007302EF">
        <w:rPr>
          <w:rFonts w:ascii="Sarmady" w:hAnsi="Sarmady" w:cs="Sarmady"/>
          <w:b/>
          <w:bCs/>
          <w:i/>
          <w:iCs/>
          <w:color w:val="FF0000"/>
          <w:sz w:val="28"/>
          <w:szCs w:val="28"/>
        </w:rPr>
        <w:t>rows in</w:t>
      </w:r>
      <w:r w:rsidRPr="007302EF">
        <w:rPr>
          <w:rFonts w:ascii="Sarmady" w:hAnsi="Sarmady" w:cs="Sarmady"/>
          <w:b/>
          <w:bCs/>
          <w:i/>
          <w:iCs/>
          <w:color w:val="FF0000"/>
          <w:sz w:val="28"/>
          <w:szCs w:val="28"/>
        </w:rPr>
        <w:t xml:space="preserve"> the table when needed</w:t>
      </w:r>
    </w:p>
    <w:p w14:paraId="4E39EE44" w14:textId="77777777" w:rsidR="00E33E20" w:rsidRPr="007302EF" w:rsidRDefault="00E33E20" w:rsidP="00E33E20">
      <w:pPr>
        <w:rPr>
          <w:rFonts w:ascii="Sarmady" w:hAnsi="Sarmady" w:cs="Sarmady"/>
          <w:i/>
          <w:iCs/>
          <w:sz w:val="28"/>
          <w:szCs w:val="28"/>
        </w:rPr>
      </w:pPr>
    </w:p>
    <w:tbl>
      <w:tblPr>
        <w:tblStyle w:val="TableGrid"/>
        <w:tblW w:w="0" w:type="auto"/>
        <w:tblLook w:val="04A0" w:firstRow="1" w:lastRow="0" w:firstColumn="1" w:lastColumn="0" w:noHBand="0" w:noVBand="1"/>
      </w:tblPr>
      <w:tblGrid>
        <w:gridCol w:w="2152"/>
        <w:gridCol w:w="7178"/>
      </w:tblGrid>
      <w:tr w:rsidR="00E33E20" w:rsidRPr="007302EF" w14:paraId="234D4238"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1F769560" w14:textId="77777777" w:rsidR="00E33E20" w:rsidRPr="007302EF" w:rsidRDefault="00E33E20" w:rsidP="00DC2100">
            <w:pPr>
              <w:pStyle w:val="Heading3"/>
              <w:outlineLvl w:val="2"/>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rPr>
              <w:t>BANK INFORMATION</w:t>
            </w:r>
          </w:p>
        </w:tc>
      </w:tr>
      <w:tr w:rsidR="00E33E20" w:rsidRPr="007302EF" w14:paraId="0F550DC3" w14:textId="77777777" w:rsidTr="004A40EF">
        <w:trPr>
          <w:trHeight w:val="132"/>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65F2169D"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Name of account holder (in English) </w:t>
            </w:r>
          </w:p>
        </w:tc>
        <w:tc>
          <w:tcPr>
            <w:tcW w:w="7391" w:type="dxa"/>
            <w:tcBorders>
              <w:left w:val="single" w:sz="4" w:space="0" w:color="auto"/>
              <w:right w:val="double" w:sz="4" w:space="0" w:color="auto"/>
            </w:tcBorders>
          </w:tcPr>
          <w:p w14:paraId="135A6EB0" w14:textId="77777777" w:rsidR="00E33E20" w:rsidRPr="007302EF" w:rsidRDefault="00E33E20"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E33E20" w:rsidRPr="007302EF" w14:paraId="0BD9666F" w14:textId="77777777" w:rsidTr="004A40EF">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4CFDB1AE"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Address </w:t>
            </w:r>
          </w:p>
        </w:tc>
        <w:tc>
          <w:tcPr>
            <w:tcW w:w="7391" w:type="dxa"/>
            <w:tcBorders>
              <w:left w:val="single" w:sz="4" w:space="0" w:color="auto"/>
              <w:right w:val="double" w:sz="4" w:space="0" w:color="auto"/>
            </w:tcBorders>
          </w:tcPr>
          <w:p w14:paraId="3B9630C2" w14:textId="77777777" w:rsidR="00E33E20" w:rsidRPr="007302EF" w:rsidRDefault="00E33E20"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E33E20" w:rsidRPr="007302EF" w14:paraId="018C9C8F" w14:textId="77777777" w:rsidTr="004A40EF">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2E3B6FA4"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Bank Name </w:t>
            </w:r>
          </w:p>
        </w:tc>
        <w:tc>
          <w:tcPr>
            <w:tcW w:w="7391" w:type="dxa"/>
            <w:tcBorders>
              <w:left w:val="single" w:sz="4" w:space="0" w:color="auto"/>
              <w:right w:val="double" w:sz="4" w:space="0" w:color="auto"/>
            </w:tcBorders>
          </w:tcPr>
          <w:p w14:paraId="3936ACB6" w14:textId="77777777" w:rsidR="00E33E20" w:rsidRPr="007302EF" w:rsidRDefault="00E33E20"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E33E20" w:rsidRPr="007302EF" w14:paraId="59153C82" w14:textId="77777777" w:rsidTr="004A40EF">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right w:val="single" w:sz="4" w:space="0" w:color="auto"/>
            </w:tcBorders>
          </w:tcPr>
          <w:p w14:paraId="0A5ED6A5"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Branch </w:t>
            </w:r>
          </w:p>
        </w:tc>
        <w:tc>
          <w:tcPr>
            <w:tcW w:w="7391" w:type="dxa"/>
            <w:tcBorders>
              <w:left w:val="single" w:sz="4" w:space="0" w:color="auto"/>
              <w:right w:val="double" w:sz="4" w:space="0" w:color="auto"/>
            </w:tcBorders>
          </w:tcPr>
          <w:p w14:paraId="735D305C" w14:textId="77777777" w:rsidR="00E33E20" w:rsidRPr="007302EF" w:rsidRDefault="00E33E20"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E33E20" w:rsidRPr="007302EF" w14:paraId="1D99A07B" w14:textId="77777777" w:rsidTr="00E33E20">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bottom w:val="single" w:sz="4" w:space="0" w:color="auto"/>
              <w:right w:val="single" w:sz="4" w:space="0" w:color="auto"/>
            </w:tcBorders>
          </w:tcPr>
          <w:p w14:paraId="1EBF2BDC"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Bank Contact (Tel. &amp; Email)</w:t>
            </w:r>
          </w:p>
        </w:tc>
        <w:tc>
          <w:tcPr>
            <w:tcW w:w="7391" w:type="dxa"/>
            <w:tcBorders>
              <w:left w:val="single" w:sz="4" w:space="0" w:color="auto"/>
              <w:bottom w:val="single" w:sz="4" w:space="0" w:color="auto"/>
              <w:right w:val="double" w:sz="4" w:space="0" w:color="auto"/>
            </w:tcBorders>
          </w:tcPr>
          <w:p w14:paraId="2702483A" w14:textId="77777777" w:rsidR="00E33E20" w:rsidRPr="007302EF" w:rsidRDefault="00E33E20"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r w:rsidR="00E33E20" w:rsidRPr="007302EF" w14:paraId="34A9B045" w14:textId="77777777" w:rsidTr="00E33E20">
        <w:trPr>
          <w:trHeight w:val="64"/>
        </w:trPr>
        <w:tc>
          <w:tcPr>
            <w:cnfStyle w:val="001000000000" w:firstRow="0" w:lastRow="0" w:firstColumn="1" w:lastColumn="0" w:oddVBand="0" w:evenVBand="0" w:oddHBand="0" w:evenHBand="0" w:firstRowFirstColumn="0" w:firstRowLastColumn="0" w:lastRowFirstColumn="0" w:lastRowLastColumn="0"/>
            <w:tcW w:w="2185" w:type="dxa"/>
            <w:tcBorders>
              <w:left w:val="double" w:sz="4" w:space="0" w:color="auto"/>
              <w:bottom w:val="double" w:sz="4" w:space="0" w:color="auto"/>
              <w:right w:val="single" w:sz="4" w:space="0" w:color="auto"/>
            </w:tcBorders>
          </w:tcPr>
          <w:p w14:paraId="29AE4622" w14:textId="77777777" w:rsidR="00E33E20" w:rsidRPr="007302EF" w:rsidRDefault="00E33E20" w:rsidP="004A40EF">
            <w:pPr>
              <w:rPr>
                <w:rFonts w:ascii="Sarmady" w:hAnsi="Sarmady" w:cs="Sarmady"/>
                <w:sz w:val="28"/>
                <w:szCs w:val="28"/>
              </w:rPr>
            </w:pPr>
            <w:r w:rsidRPr="007302EF">
              <w:rPr>
                <w:rFonts w:ascii="Sarmady" w:hAnsi="Sarmady" w:cs="Sarmady"/>
                <w:sz w:val="28"/>
                <w:szCs w:val="28"/>
              </w:rPr>
              <w:t xml:space="preserve">Account Number </w:t>
            </w:r>
          </w:p>
        </w:tc>
        <w:tc>
          <w:tcPr>
            <w:tcW w:w="7391" w:type="dxa"/>
            <w:tcBorders>
              <w:left w:val="single" w:sz="4" w:space="0" w:color="auto"/>
              <w:bottom w:val="double" w:sz="4" w:space="0" w:color="auto"/>
              <w:right w:val="double" w:sz="4" w:space="0" w:color="auto"/>
            </w:tcBorders>
          </w:tcPr>
          <w:p w14:paraId="1DC549B7" w14:textId="77777777" w:rsidR="00E33E20" w:rsidRPr="007302EF" w:rsidRDefault="00E33E20"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r>
    </w:tbl>
    <w:p w14:paraId="6CDC2925" w14:textId="77777777" w:rsidR="00E33E20" w:rsidRPr="007302EF" w:rsidRDefault="00E33E20" w:rsidP="00E33E20">
      <w:pPr>
        <w:rPr>
          <w:rFonts w:ascii="Sarmady" w:hAnsi="Sarmady" w:cs="Sarmady"/>
          <w:i/>
          <w:iCs/>
          <w:sz w:val="28"/>
          <w:szCs w:val="28"/>
        </w:rPr>
      </w:pPr>
      <w:r w:rsidRPr="007302EF">
        <w:rPr>
          <w:rFonts w:ascii="Sarmady" w:hAnsi="Sarmady" w:cs="Sarmady"/>
          <w:i/>
          <w:iCs/>
          <w:sz w:val="28"/>
          <w:szCs w:val="28"/>
        </w:rPr>
        <w:t xml:space="preserve">Please fill in the above table for each bank account for the project and (ONLY FOREIGN OWNERS - PERSONAL ACCOUNT) </w:t>
      </w:r>
      <w:r w:rsidRPr="007302EF">
        <w:rPr>
          <w:rFonts w:ascii="Sarmady" w:hAnsi="Sarmady" w:cs="Sarmady"/>
          <w:i/>
          <w:iCs/>
          <w:color w:val="FF0000"/>
          <w:sz w:val="28"/>
          <w:szCs w:val="28"/>
        </w:rPr>
        <w:t>(Table is t</w:t>
      </w:r>
      <w:r w:rsidR="00986AB6" w:rsidRPr="007302EF">
        <w:rPr>
          <w:rFonts w:ascii="Sarmady" w:hAnsi="Sarmady" w:cs="Sarmady"/>
          <w:i/>
          <w:iCs/>
          <w:color w:val="FF0000"/>
          <w:sz w:val="28"/>
          <w:szCs w:val="28"/>
        </w:rPr>
        <w:t>o be repeated for each account)</w:t>
      </w:r>
    </w:p>
    <w:p w14:paraId="552367BA" w14:textId="77777777" w:rsidR="00986AB6" w:rsidRPr="007302EF" w:rsidRDefault="00986AB6" w:rsidP="00E33E20">
      <w:pPr>
        <w:rPr>
          <w:rFonts w:ascii="Sarmady" w:hAnsi="Sarmady" w:cs="Sarmady"/>
          <w:i/>
          <w:iCs/>
          <w:sz w:val="28"/>
          <w:szCs w:val="28"/>
        </w:rPr>
      </w:pPr>
    </w:p>
    <w:p w14:paraId="4A4F2B01" w14:textId="77777777" w:rsidR="00986AB6" w:rsidRPr="007302EF" w:rsidRDefault="00986AB6" w:rsidP="00E33E20">
      <w:pPr>
        <w:rPr>
          <w:rFonts w:ascii="Sarmady" w:hAnsi="Sarmady" w:cs="Sarmady"/>
          <w:i/>
          <w:iCs/>
          <w:sz w:val="28"/>
          <w:szCs w:val="28"/>
        </w:rPr>
      </w:pPr>
    </w:p>
    <w:p w14:paraId="5A31966F" w14:textId="77777777" w:rsidR="00754F91" w:rsidRPr="007302EF" w:rsidRDefault="00754F91" w:rsidP="00E33E20">
      <w:pPr>
        <w:rPr>
          <w:rFonts w:ascii="Sarmady" w:hAnsi="Sarmady" w:cs="Sarmady"/>
          <w:i/>
          <w:iCs/>
          <w:sz w:val="28"/>
          <w:szCs w:val="28"/>
        </w:rPr>
      </w:pPr>
    </w:p>
    <w:p w14:paraId="3B650EB2" w14:textId="77777777" w:rsidR="00986AB6" w:rsidRPr="007302EF" w:rsidRDefault="00986AB6" w:rsidP="00986AB6">
      <w:pPr>
        <w:pStyle w:val="Heading2"/>
        <w:numPr>
          <w:ilvl w:val="0"/>
          <w:numId w:val="4"/>
        </w:numPr>
        <w:ind w:right="0"/>
        <w:rPr>
          <w:rFonts w:ascii="Sarmady" w:hAnsi="Sarmady" w:cs="Sarmady"/>
        </w:rPr>
      </w:pPr>
      <w:r w:rsidRPr="007302EF">
        <w:rPr>
          <w:rFonts w:ascii="Sarmady" w:hAnsi="Sarmady" w:cs="Sarmady"/>
        </w:rPr>
        <w:t>MARKETING INFORMATION</w:t>
      </w:r>
    </w:p>
    <w:p w14:paraId="2EF18B7F" w14:textId="77777777" w:rsidR="00986AB6" w:rsidRPr="007302EF" w:rsidRDefault="00986AB6" w:rsidP="00986AB6">
      <w:pPr>
        <w:pStyle w:val="NoSpacing"/>
        <w:shd w:val="clear" w:color="auto" w:fill="F0F9ED" w:themeFill="background1"/>
        <w:rPr>
          <w:rFonts w:ascii="Sarmady" w:hAnsi="Sarmady" w:cs="Sarmady"/>
          <w:b/>
          <w:bCs/>
          <w:sz w:val="28"/>
          <w:szCs w:val="28"/>
        </w:rPr>
        <w:sectPr w:rsidR="00986AB6" w:rsidRPr="007302EF" w:rsidSect="004A40EF">
          <w:type w:val="continuous"/>
          <w:pgSz w:w="12240" w:h="15840"/>
          <w:pgMar w:top="1440" w:right="1440" w:bottom="1440" w:left="1440" w:header="720" w:footer="720" w:gutter="0"/>
          <w:cols w:space="720"/>
          <w:docGrid w:linePitch="360"/>
        </w:sectPr>
      </w:pPr>
    </w:p>
    <w:p w14:paraId="03814FE5" w14:textId="77777777" w:rsidR="00754F91" w:rsidRPr="007302EF" w:rsidRDefault="00754F91" w:rsidP="00E33E20">
      <w:pPr>
        <w:rPr>
          <w:rFonts w:ascii="Sarmady" w:hAnsi="Sarmady" w:cs="Sarmady"/>
          <w:i/>
          <w:iCs/>
          <w:sz w:val="28"/>
          <w:szCs w:val="28"/>
        </w:rPr>
      </w:pPr>
    </w:p>
    <w:tbl>
      <w:tblPr>
        <w:tblStyle w:val="TableGrid"/>
        <w:tblW w:w="5000" w:type="pct"/>
        <w:tblLook w:val="04A0" w:firstRow="1" w:lastRow="0" w:firstColumn="1" w:lastColumn="0" w:noHBand="0" w:noVBand="1"/>
      </w:tblPr>
      <w:tblGrid>
        <w:gridCol w:w="1641"/>
        <w:gridCol w:w="3266"/>
        <w:gridCol w:w="3266"/>
        <w:gridCol w:w="1157"/>
      </w:tblGrid>
      <w:tr w:rsidR="0050311E" w:rsidRPr="007302EF" w14:paraId="20D1F418" w14:textId="77777777" w:rsidTr="00503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12E2C5FB" w14:textId="77777777" w:rsidR="0050311E" w:rsidRPr="007302EF" w:rsidRDefault="0050311E" w:rsidP="00754F91">
            <w:pPr>
              <w:pStyle w:val="ListParagraph"/>
              <w:numPr>
                <w:ilvl w:val="0"/>
                <w:numId w:val="14"/>
              </w:numPr>
              <w:ind w:left="360"/>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Describe proposed products and their applications:</w:t>
            </w:r>
          </w:p>
        </w:tc>
      </w:tr>
      <w:tr w:rsidR="0050311E" w:rsidRPr="007302EF" w14:paraId="3D844572" w14:textId="77777777" w:rsidTr="0050311E">
        <w:tc>
          <w:tcPr>
            <w:cnfStyle w:val="001000000000" w:firstRow="0" w:lastRow="0" w:firstColumn="1" w:lastColumn="0" w:oddVBand="0" w:evenVBand="0" w:oddHBand="0" w:evenHBand="0" w:firstRowFirstColumn="0" w:firstRowLastColumn="0" w:lastRowFirstColumn="0" w:lastRowLastColumn="0"/>
            <w:tcW w:w="880" w:type="pct"/>
            <w:tcBorders>
              <w:top w:val="double" w:sz="4" w:space="0" w:color="auto"/>
              <w:left w:val="double" w:sz="4" w:space="0" w:color="auto"/>
              <w:bottom w:val="double" w:sz="4" w:space="0" w:color="auto"/>
              <w:right w:val="double" w:sz="4" w:space="0" w:color="auto"/>
            </w:tcBorders>
            <w:vAlign w:val="center"/>
          </w:tcPr>
          <w:p w14:paraId="318E0241" w14:textId="77777777" w:rsidR="0050311E" w:rsidRPr="007302EF" w:rsidRDefault="0050311E" w:rsidP="004A40EF">
            <w:pPr>
              <w:jc w:val="center"/>
              <w:rPr>
                <w:rFonts w:ascii="Sarmady" w:eastAsia="Arial Unicode MS" w:hAnsi="Sarmady" w:cs="Sarmady"/>
                <w:sz w:val="28"/>
                <w:szCs w:val="28"/>
              </w:rPr>
            </w:pPr>
          </w:p>
        </w:tc>
        <w:tc>
          <w:tcPr>
            <w:tcW w:w="1750" w:type="pct"/>
            <w:tcBorders>
              <w:top w:val="double" w:sz="4" w:space="0" w:color="auto"/>
              <w:left w:val="double" w:sz="4" w:space="0" w:color="auto"/>
              <w:bottom w:val="double" w:sz="4" w:space="0" w:color="auto"/>
              <w:right w:val="double" w:sz="4" w:space="0" w:color="auto"/>
            </w:tcBorders>
            <w:vAlign w:val="center"/>
          </w:tcPr>
          <w:p w14:paraId="2FF940AB"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Description</w:t>
            </w:r>
          </w:p>
        </w:tc>
        <w:tc>
          <w:tcPr>
            <w:tcW w:w="1750" w:type="pct"/>
            <w:tcBorders>
              <w:top w:val="double" w:sz="4" w:space="0" w:color="auto"/>
              <w:left w:val="double" w:sz="4" w:space="0" w:color="auto"/>
              <w:bottom w:val="double" w:sz="4" w:space="0" w:color="auto"/>
              <w:right w:val="double" w:sz="4" w:space="0" w:color="auto"/>
            </w:tcBorders>
            <w:vAlign w:val="center"/>
          </w:tcPr>
          <w:p w14:paraId="0832BDC9"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Uses &amp; Users</w:t>
            </w:r>
          </w:p>
        </w:tc>
        <w:tc>
          <w:tcPr>
            <w:tcW w:w="620" w:type="pct"/>
            <w:tcBorders>
              <w:top w:val="double" w:sz="4" w:space="0" w:color="auto"/>
              <w:left w:val="double" w:sz="4" w:space="0" w:color="auto"/>
              <w:bottom w:val="double" w:sz="4" w:space="0" w:color="auto"/>
              <w:right w:val="double" w:sz="4" w:space="0" w:color="auto"/>
            </w:tcBorders>
            <w:vAlign w:val="center"/>
          </w:tcPr>
          <w:p w14:paraId="1DA77D72"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Substitute Products</w:t>
            </w:r>
          </w:p>
        </w:tc>
      </w:tr>
      <w:tr w:rsidR="0050311E" w:rsidRPr="007302EF" w14:paraId="029BCBAB" w14:textId="77777777" w:rsidTr="0050311E">
        <w:tc>
          <w:tcPr>
            <w:cnfStyle w:val="001000000000" w:firstRow="0" w:lastRow="0" w:firstColumn="1" w:lastColumn="0" w:oddVBand="0" w:evenVBand="0" w:oddHBand="0" w:evenHBand="0" w:firstRowFirstColumn="0" w:firstRowLastColumn="0" w:lastRowFirstColumn="0" w:lastRowLastColumn="0"/>
            <w:tcW w:w="880" w:type="pct"/>
            <w:tcBorders>
              <w:top w:val="double" w:sz="4" w:space="0" w:color="auto"/>
              <w:left w:val="double" w:sz="4" w:space="0" w:color="auto"/>
              <w:bottom w:val="double" w:sz="4" w:space="0" w:color="auto"/>
              <w:right w:val="double" w:sz="4" w:space="0" w:color="auto"/>
            </w:tcBorders>
          </w:tcPr>
          <w:p w14:paraId="166907C0" w14:textId="72498871" w:rsidR="0050311E" w:rsidRPr="007302EF" w:rsidRDefault="00717808"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lastRenderedPageBreak/>
              <w:t>Paper Cups</w:t>
            </w:r>
          </w:p>
        </w:tc>
        <w:tc>
          <w:tcPr>
            <w:tcW w:w="1750" w:type="pct"/>
            <w:tcBorders>
              <w:top w:val="double" w:sz="4" w:space="0" w:color="auto"/>
              <w:left w:val="double" w:sz="4" w:space="0" w:color="auto"/>
              <w:bottom w:val="single" w:sz="4" w:space="0" w:color="auto"/>
            </w:tcBorders>
          </w:tcPr>
          <w:p w14:paraId="565B025A" w14:textId="30917339" w:rsidR="0050311E" w:rsidRPr="007302EF" w:rsidRDefault="00717808"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17808">
              <w:rPr>
                <w:rFonts w:ascii="Sarmady" w:hAnsi="Sarmady" w:cs="Sarmady"/>
                <w:sz w:val="28"/>
                <w:szCs w:val="28"/>
              </w:rPr>
              <w:t>Paper cups are primarily made from paperboard, which is a thick and sturdy paper material. They may also have a thin plastic or wax lining on the inside to prevent leakage.</w:t>
            </w:r>
          </w:p>
        </w:tc>
        <w:tc>
          <w:tcPr>
            <w:tcW w:w="1750" w:type="pct"/>
            <w:tcBorders>
              <w:top w:val="double" w:sz="4" w:space="0" w:color="auto"/>
              <w:bottom w:val="single" w:sz="4" w:space="0" w:color="auto"/>
              <w:right w:val="single" w:sz="4" w:space="0" w:color="auto"/>
            </w:tcBorders>
          </w:tcPr>
          <w:p w14:paraId="7C7619F9" w14:textId="0FFA7126" w:rsidR="0050311E" w:rsidRPr="007302EF" w:rsidRDefault="00717808"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For drinking </w:t>
            </w:r>
          </w:p>
        </w:tc>
        <w:tc>
          <w:tcPr>
            <w:tcW w:w="620" w:type="pct"/>
            <w:tcBorders>
              <w:top w:val="double" w:sz="4" w:space="0" w:color="auto"/>
              <w:left w:val="single" w:sz="4" w:space="0" w:color="auto"/>
              <w:bottom w:val="single" w:sz="4" w:space="0" w:color="auto"/>
              <w:right w:val="double" w:sz="4" w:space="0" w:color="auto"/>
            </w:tcBorders>
          </w:tcPr>
          <w:p w14:paraId="59CF5925" w14:textId="41EAB028" w:rsidR="0050311E" w:rsidRPr="007302EF" w:rsidRDefault="00717808"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Plastic Cup</w:t>
            </w:r>
          </w:p>
        </w:tc>
      </w:tr>
      <w:tr w:rsidR="0050311E" w:rsidRPr="007302EF" w14:paraId="6461E889" w14:textId="77777777" w:rsidTr="0050311E">
        <w:tc>
          <w:tcPr>
            <w:cnfStyle w:val="001000000000" w:firstRow="0" w:lastRow="0" w:firstColumn="1" w:lastColumn="0" w:oddVBand="0" w:evenVBand="0" w:oddHBand="0" w:evenHBand="0" w:firstRowFirstColumn="0" w:firstRowLastColumn="0" w:lastRowFirstColumn="0" w:lastRowLastColumn="0"/>
            <w:tcW w:w="880" w:type="pct"/>
            <w:tcBorders>
              <w:top w:val="double" w:sz="4" w:space="0" w:color="auto"/>
              <w:left w:val="double" w:sz="4" w:space="0" w:color="auto"/>
              <w:bottom w:val="double" w:sz="4" w:space="0" w:color="auto"/>
              <w:right w:val="double" w:sz="4" w:space="0" w:color="auto"/>
            </w:tcBorders>
          </w:tcPr>
          <w:p w14:paraId="2DE10FD3" w14:textId="467FC016" w:rsidR="0050311E" w:rsidRPr="007302EF" w:rsidRDefault="00717808"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Bowels </w:t>
            </w:r>
            <w:r w:rsidR="0050311E" w:rsidRPr="007302EF">
              <w:rPr>
                <w:rFonts w:ascii="Sarmady" w:eastAsia="Calibri" w:hAnsi="Sarmady" w:cs="Sarmady"/>
                <w:b w:val="0"/>
                <w:bCs w:val="0"/>
                <w:i/>
                <w:iCs/>
                <w:sz w:val="28"/>
                <w:szCs w:val="28"/>
              </w:rPr>
              <w:t xml:space="preserve"> </w:t>
            </w:r>
          </w:p>
        </w:tc>
        <w:tc>
          <w:tcPr>
            <w:tcW w:w="1750" w:type="pct"/>
            <w:tcBorders>
              <w:left w:val="double" w:sz="4" w:space="0" w:color="auto"/>
              <w:bottom w:val="double" w:sz="4" w:space="0" w:color="auto"/>
            </w:tcBorders>
          </w:tcPr>
          <w:p w14:paraId="2E28EE0B" w14:textId="1BD97711" w:rsidR="0050311E" w:rsidRPr="007302EF" w:rsidRDefault="00717808"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17808">
              <w:rPr>
                <w:rFonts w:ascii="Sarmady" w:hAnsi="Sarmady" w:cs="Sarmady"/>
                <w:sz w:val="28"/>
                <w:szCs w:val="28"/>
              </w:rPr>
              <w:t>Paper bowls are primarily made from thick, rigid paperboard or molded paper pulp, which provides structural stability and durability.</w:t>
            </w:r>
          </w:p>
        </w:tc>
        <w:tc>
          <w:tcPr>
            <w:tcW w:w="1750" w:type="pct"/>
            <w:tcBorders>
              <w:bottom w:val="double" w:sz="4" w:space="0" w:color="auto"/>
              <w:right w:val="single" w:sz="4" w:space="0" w:color="auto"/>
            </w:tcBorders>
          </w:tcPr>
          <w:p w14:paraId="7340E50C" w14:textId="57CEEE04" w:rsidR="0050311E" w:rsidRPr="007302EF" w:rsidRDefault="00717808"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For eating </w:t>
            </w:r>
          </w:p>
        </w:tc>
        <w:tc>
          <w:tcPr>
            <w:tcW w:w="620" w:type="pct"/>
            <w:tcBorders>
              <w:left w:val="single" w:sz="4" w:space="0" w:color="auto"/>
              <w:bottom w:val="double" w:sz="4" w:space="0" w:color="auto"/>
              <w:right w:val="double" w:sz="4" w:space="0" w:color="auto"/>
            </w:tcBorders>
          </w:tcPr>
          <w:p w14:paraId="1BA00163" w14:textId="57BE6B3A" w:rsidR="0050311E" w:rsidRPr="007302EF" w:rsidRDefault="00717808"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Plastic Bowel </w:t>
            </w:r>
          </w:p>
        </w:tc>
      </w:tr>
    </w:tbl>
    <w:p w14:paraId="1B22CB1B" w14:textId="77777777" w:rsidR="0050311E" w:rsidRPr="007302EF" w:rsidRDefault="0050311E" w:rsidP="00E33E20">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0D67D8A" w14:textId="77777777" w:rsidR="0050311E" w:rsidRPr="007302EF" w:rsidRDefault="0050311E"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0"/>
        <w:gridCol w:w="866"/>
        <w:gridCol w:w="1314"/>
        <w:gridCol w:w="1140"/>
        <w:gridCol w:w="1316"/>
        <w:gridCol w:w="789"/>
        <w:gridCol w:w="1666"/>
        <w:gridCol w:w="1069"/>
      </w:tblGrid>
      <w:tr w:rsidR="0050311E" w:rsidRPr="007302EF" w14:paraId="50307648" w14:textId="77777777" w:rsidTr="00503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5F9AC97C" w14:textId="77777777" w:rsidR="0050311E" w:rsidRPr="007302EF" w:rsidRDefault="0050311E"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Submit detailed descriptions for each proposed product including product specifications (such as, weights, brand names,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dimensions, picture, shelf life and</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ingredients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and final specific usages/applications of the finished products:</w:t>
            </w:r>
          </w:p>
        </w:tc>
      </w:tr>
      <w:tr w:rsidR="00D1146A" w:rsidRPr="007302EF" w14:paraId="012501E3" w14:textId="77777777" w:rsidTr="00D1146A">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vAlign w:val="center"/>
          </w:tcPr>
          <w:p w14:paraId="6E3698FF" w14:textId="77777777" w:rsidR="00D1146A" w:rsidRPr="007302EF" w:rsidRDefault="00D1146A" w:rsidP="004A40EF">
            <w:pPr>
              <w:jc w:val="center"/>
              <w:rPr>
                <w:rFonts w:ascii="Sarmady" w:eastAsia="Arial Unicode MS" w:hAnsi="Sarmady" w:cs="Sarmady"/>
                <w:sz w:val="28"/>
                <w:szCs w:val="28"/>
              </w:rPr>
            </w:pPr>
            <w:bookmarkStart w:id="0" w:name="_Hlk176815159"/>
            <w:r w:rsidRPr="007302EF">
              <w:rPr>
                <w:rFonts w:ascii="Sarmady" w:eastAsia="Arial Unicode MS" w:hAnsi="Sarmady" w:cs="Sarmady"/>
                <w:sz w:val="28"/>
                <w:szCs w:val="28"/>
              </w:rPr>
              <w:t>Name</w:t>
            </w:r>
          </w:p>
        </w:tc>
        <w:tc>
          <w:tcPr>
            <w:tcW w:w="464" w:type="pct"/>
            <w:tcBorders>
              <w:top w:val="double" w:sz="4" w:space="0" w:color="auto"/>
              <w:left w:val="double" w:sz="4" w:space="0" w:color="auto"/>
              <w:bottom w:val="double" w:sz="4" w:space="0" w:color="auto"/>
              <w:right w:val="double" w:sz="4" w:space="0" w:color="auto"/>
            </w:tcBorders>
            <w:vAlign w:val="center"/>
          </w:tcPr>
          <w:p w14:paraId="3F985D9B"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Weight</w:t>
            </w:r>
          </w:p>
        </w:tc>
        <w:tc>
          <w:tcPr>
            <w:tcW w:w="704" w:type="pct"/>
            <w:tcBorders>
              <w:top w:val="double" w:sz="4" w:space="0" w:color="auto"/>
              <w:left w:val="double" w:sz="4" w:space="0" w:color="auto"/>
              <w:bottom w:val="double" w:sz="4" w:space="0" w:color="auto"/>
              <w:right w:val="double" w:sz="4" w:space="0" w:color="auto"/>
            </w:tcBorders>
            <w:vAlign w:val="center"/>
          </w:tcPr>
          <w:p w14:paraId="534BDD99"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Dimensions</w:t>
            </w:r>
          </w:p>
        </w:tc>
        <w:tc>
          <w:tcPr>
            <w:tcW w:w="611" w:type="pct"/>
            <w:tcBorders>
              <w:top w:val="double" w:sz="4" w:space="0" w:color="auto"/>
              <w:left w:val="double" w:sz="4" w:space="0" w:color="auto"/>
              <w:bottom w:val="double" w:sz="4" w:space="0" w:color="auto"/>
              <w:right w:val="double" w:sz="4" w:space="0" w:color="auto"/>
            </w:tcBorders>
            <w:vAlign w:val="center"/>
          </w:tcPr>
          <w:p w14:paraId="20810BB4"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Shelf life</w:t>
            </w:r>
          </w:p>
        </w:tc>
        <w:tc>
          <w:tcPr>
            <w:tcW w:w="705" w:type="pct"/>
            <w:tcBorders>
              <w:top w:val="double" w:sz="4" w:space="0" w:color="auto"/>
              <w:left w:val="double" w:sz="4" w:space="0" w:color="auto"/>
              <w:bottom w:val="double" w:sz="4" w:space="0" w:color="auto"/>
              <w:right w:val="double" w:sz="4" w:space="0" w:color="auto"/>
            </w:tcBorders>
            <w:vAlign w:val="center"/>
          </w:tcPr>
          <w:p w14:paraId="11AAB90F"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Main Ingredients</w:t>
            </w:r>
          </w:p>
        </w:tc>
        <w:tc>
          <w:tcPr>
            <w:tcW w:w="423" w:type="pct"/>
            <w:tcBorders>
              <w:top w:val="double" w:sz="4" w:space="0" w:color="auto"/>
              <w:left w:val="double" w:sz="4" w:space="0" w:color="auto"/>
              <w:bottom w:val="double" w:sz="4" w:space="0" w:color="auto"/>
              <w:right w:val="double" w:sz="4" w:space="0" w:color="auto"/>
            </w:tcBorders>
            <w:vAlign w:val="center"/>
          </w:tcPr>
          <w:p w14:paraId="5D8A1E8F"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Brand</w:t>
            </w:r>
          </w:p>
        </w:tc>
        <w:tc>
          <w:tcPr>
            <w:tcW w:w="893" w:type="pct"/>
            <w:tcBorders>
              <w:top w:val="double" w:sz="4" w:space="0" w:color="auto"/>
              <w:left w:val="double" w:sz="4" w:space="0" w:color="auto"/>
              <w:bottom w:val="double" w:sz="4" w:space="0" w:color="auto"/>
              <w:right w:val="double" w:sz="4" w:space="0" w:color="auto"/>
            </w:tcBorders>
            <w:vAlign w:val="center"/>
          </w:tcPr>
          <w:p w14:paraId="16C330F0"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 of measurement</w:t>
            </w:r>
          </w:p>
        </w:tc>
        <w:tc>
          <w:tcPr>
            <w:tcW w:w="573" w:type="pct"/>
            <w:tcBorders>
              <w:top w:val="double" w:sz="4" w:space="0" w:color="auto"/>
              <w:left w:val="double" w:sz="4" w:space="0" w:color="auto"/>
              <w:bottom w:val="double" w:sz="4" w:space="0" w:color="auto"/>
              <w:right w:val="double" w:sz="4" w:space="0" w:color="auto"/>
            </w:tcBorders>
            <w:vAlign w:val="center"/>
          </w:tcPr>
          <w:p w14:paraId="59392A9F" w14:textId="77777777" w:rsidR="00D1146A" w:rsidRPr="007302EF" w:rsidRDefault="00D1146A"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HS code</w:t>
            </w:r>
          </w:p>
        </w:tc>
      </w:tr>
      <w:bookmarkEnd w:id="0"/>
      <w:tr w:rsidR="00D1146A" w:rsidRPr="007302EF" w14:paraId="6DE7877A" w14:textId="77777777" w:rsidTr="00D1146A">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03C61911" w14:textId="0971B061" w:rsidR="00D1146A" w:rsidRPr="007302EF" w:rsidRDefault="00717808"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Paper Cups</w:t>
            </w:r>
          </w:p>
        </w:tc>
        <w:tc>
          <w:tcPr>
            <w:tcW w:w="464" w:type="pct"/>
            <w:tcBorders>
              <w:top w:val="double" w:sz="4" w:space="0" w:color="auto"/>
              <w:left w:val="double" w:sz="4" w:space="0" w:color="auto"/>
              <w:bottom w:val="single" w:sz="4" w:space="0" w:color="auto"/>
              <w:right w:val="single" w:sz="4" w:space="0" w:color="auto"/>
            </w:tcBorders>
          </w:tcPr>
          <w:p w14:paraId="61BC4C1C" w14:textId="6414D103" w:rsidR="00D1146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5447B3">
              <w:rPr>
                <w:rFonts w:ascii="Sarmady" w:hAnsi="Sarmady" w:cs="Sarmady"/>
                <w:sz w:val="28"/>
                <w:szCs w:val="28"/>
              </w:rPr>
              <w:t>10 grams to 30 grams</w:t>
            </w:r>
          </w:p>
        </w:tc>
        <w:tc>
          <w:tcPr>
            <w:tcW w:w="704" w:type="pct"/>
            <w:tcBorders>
              <w:top w:val="double" w:sz="4" w:space="0" w:color="auto"/>
              <w:left w:val="single" w:sz="4" w:space="0" w:color="auto"/>
              <w:bottom w:val="single" w:sz="4" w:space="0" w:color="auto"/>
              <w:right w:val="single" w:sz="4" w:space="0" w:color="auto"/>
            </w:tcBorders>
          </w:tcPr>
          <w:p w14:paraId="0FC0B695" w14:textId="7E790A61" w:rsidR="00D1146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5447B3">
              <w:rPr>
                <w:rFonts w:ascii="Sarmady" w:hAnsi="Sarmady" w:cs="Sarmady"/>
                <w:sz w:val="28"/>
                <w:szCs w:val="28"/>
              </w:rPr>
              <w:t>4 oz (118 ml): 3.25 inches (8.25 cm) tall, 2.5 inches (6.35 cm) diameter</w:t>
            </w:r>
          </w:p>
        </w:tc>
        <w:tc>
          <w:tcPr>
            <w:tcW w:w="611" w:type="pct"/>
            <w:tcBorders>
              <w:top w:val="double" w:sz="4" w:space="0" w:color="auto"/>
              <w:left w:val="single" w:sz="4" w:space="0" w:color="auto"/>
              <w:bottom w:val="single" w:sz="4" w:space="0" w:color="auto"/>
              <w:right w:val="single" w:sz="4" w:space="0" w:color="auto"/>
            </w:tcBorders>
          </w:tcPr>
          <w:p w14:paraId="6F2935A3" w14:textId="070CAD09" w:rsidR="00D1146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90 days </w:t>
            </w:r>
          </w:p>
        </w:tc>
        <w:tc>
          <w:tcPr>
            <w:tcW w:w="705" w:type="pct"/>
            <w:tcBorders>
              <w:top w:val="double" w:sz="4" w:space="0" w:color="auto"/>
              <w:left w:val="single" w:sz="4" w:space="0" w:color="auto"/>
              <w:bottom w:val="single" w:sz="4" w:space="0" w:color="auto"/>
              <w:right w:val="single" w:sz="4" w:space="0" w:color="auto"/>
            </w:tcBorders>
          </w:tcPr>
          <w:p w14:paraId="1AFBA14F" w14:textId="3912C040" w:rsidR="00D1146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5447B3">
              <w:rPr>
                <w:rFonts w:ascii="Sarmady" w:hAnsi="Sarmady" w:cs="Sarmady"/>
                <w:sz w:val="28"/>
                <w:szCs w:val="28"/>
              </w:rPr>
              <w:t>Paperboard, molded paper pulp, polyethylene (for lining), wax (for coating)</w:t>
            </w:r>
          </w:p>
        </w:tc>
        <w:tc>
          <w:tcPr>
            <w:tcW w:w="423" w:type="pct"/>
            <w:tcBorders>
              <w:top w:val="double" w:sz="4" w:space="0" w:color="auto"/>
              <w:left w:val="single" w:sz="4" w:space="0" w:color="auto"/>
              <w:bottom w:val="single" w:sz="4" w:space="0" w:color="auto"/>
              <w:right w:val="single" w:sz="4" w:space="0" w:color="auto"/>
            </w:tcBorders>
          </w:tcPr>
          <w:p w14:paraId="4268072D" w14:textId="77777777" w:rsidR="00D1146A" w:rsidRPr="007302EF" w:rsidRDefault="00D1146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93" w:type="pct"/>
            <w:tcBorders>
              <w:top w:val="double" w:sz="4" w:space="0" w:color="auto"/>
              <w:left w:val="single" w:sz="4" w:space="0" w:color="auto"/>
              <w:bottom w:val="single" w:sz="4" w:space="0" w:color="auto"/>
              <w:right w:val="single" w:sz="4" w:space="0" w:color="auto"/>
            </w:tcBorders>
          </w:tcPr>
          <w:p w14:paraId="2BE81B05" w14:textId="05A873B1" w:rsidR="00D1146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Ton </w:t>
            </w:r>
          </w:p>
        </w:tc>
        <w:tc>
          <w:tcPr>
            <w:tcW w:w="573" w:type="pct"/>
            <w:tcBorders>
              <w:top w:val="double" w:sz="4" w:space="0" w:color="auto"/>
              <w:left w:val="single" w:sz="4" w:space="0" w:color="auto"/>
              <w:bottom w:val="single" w:sz="4" w:space="0" w:color="auto"/>
              <w:right w:val="double" w:sz="4" w:space="0" w:color="auto"/>
            </w:tcBorders>
          </w:tcPr>
          <w:p w14:paraId="02616836" w14:textId="77777777" w:rsidR="00D1146A" w:rsidRPr="007302EF" w:rsidRDefault="00D1146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r w:rsidR="00D1146A" w:rsidRPr="007302EF" w14:paraId="27DF9982" w14:textId="77777777" w:rsidTr="00D1146A">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66454570" w14:textId="5215E4AD" w:rsidR="00D1146A" w:rsidRPr="007302EF" w:rsidRDefault="00717808"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Paper Bowels</w:t>
            </w:r>
            <w:r w:rsidR="00D1146A" w:rsidRPr="007302EF">
              <w:rPr>
                <w:rFonts w:ascii="Sarmady" w:eastAsia="Calibri" w:hAnsi="Sarmady" w:cs="Sarmady"/>
                <w:b w:val="0"/>
                <w:bCs w:val="0"/>
                <w:i/>
                <w:iCs/>
                <w:sz w:val="28"/>
                <w:szCs w:val="28"/>
              </w:rPr>
              <w:t xml:space="preserve"> </w:t>
            </w:r>
          </w:p>
        </w:tc>
        <w:tc>
          <w:tcPr>
            <w:tcW w:w="464" w:type="pct"/>
            <w:tcBorders>
              <w:left w:val="double" w:sz="4" w:space="0" w:color="auto"/>
              <w:bottom w:val="double" w:sz="4" w:space="0" w:color="auto"/>
              <w:right w:val="single" w:sz="4" w:space="0" w:color="auto"/>
            </w:tcBorders>
          </w:tcPr>
          <w:p w14:paraId="0A85BCAC" w14:textId="77777777" w:rsidR="00D1146A" w:rsidRPr="007302EF" w:rsidRDefault="00D1146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04" w:type="pct"/>
            <w:tcBorders>
              <w:left w:val="single" w:sz="4" w:space="0" w:color="auto"/>
              <w:bottom w:val="double" w:sz="4" w:space="0" w:color="auto"/>
              <w:right w:val="single" w:sz="4" w:space="0" w:color="auto"/>
            </w:tcBorders>
          </w:tcPr>
          <w:p w14:paraId="47A3C3F0" w14:textId="5C7EEFF5" w:rsidR="00D1146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5447B3">
              <w:rPr>
                <w:rFonts w:ascii="Sarmady" w:hAnsi="Sarmady" w:cs="Sarmady"/>
                <w:sz w:val="28"/>
                <w:szCs w:val="28"/>
              </w:rPr>
              <w:t>16 oz (473 ml): 6.5 inches (16.51 cm) diameter, 3 inches (7.62 cm) deep</w:t>
            </w:r>
          </w:p>
        </w:tc>
        <w:tc>
          <w:tcPr>
            <w:tcW w:w="611" w:type="pct"/>
            <w:tcBorders>
              <w:left w:val="single" w:sz="4" w:space="0" w:color="auto"/>
              <w:bottom w:val="double" w:sz="4" w:space="0" w:color="auto"/>
              <w:right w:val="single" w:sz="4" w:space="0" w:color="auto"/>
            </w:tcBorders>
          </w:tcPr>
          <w:p w14:paraId="70A0A387" w14:textId="4E7922C5" w:rsidR="00D1146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90 days </w:t>
            </w:r>
          </w:p>
        </w:tc>
        <w:tc>
          <w:tcPr>
            <w:tcW w:w="705" w:type="pct"/>
            <w:tcBorders>
              <w:left w:val="single" w:sz="4" w:space="0" w:color="auto"/>
              <w:bottom w:val="double" w:sz="4" w:space="0" w:color="auto"/>
              <w:right w:val="single" w:sz="4" w:space="0" w:color="auto"/>
            </w:tcBorders>
          </w:tcPr>
          <w:p w14:paraId="5DAE6DF9" w14:textId="2F7177BF" w:rsidR="00D1146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5447B3">
              <w:rPr>
                <w:rFonts w:ascii="Sarmady" w:hAnsi="Sarmady" w:cs="Sarmady"/>
                <w:sz w:val="28"/>
                <w:szCs w:val="28"/>
              </w:rPr>
              <w:t>Paperboard, molded paper pulp, polyethylene (for lining), wax (for coating)</w:t>
            </w:r>
          </w:p>
        </w:tc>
        <w:tc>
          <w:tcPr>
            <w:tcW w:w="423" w:type="pct"/>
            <w:tcBorders>
              <w:left w:val="single" w:sz="4" w:space="0" w:color="auto"/>
              <w:bottom w:val="double" w:sz="4" w:space="0" w:color="auto"/>
              <w:right w:val="single" w:sz="4" w:space="0" w:color="auto"/>
            </w:tcBorders>
          </w:tcPr>
          <w:p w14:paraId="07BDD415" w14:textId="77777777" w:rsidR="00D1146A" w:rsidRPr="007302EF" w:rsidRDefault="00D1146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93" w:type="pct"/>
            <w:tcBorders>
              <w:left w:val="single" w:sz="4" w:space="0" w:color="auto"/>
              <w:bottom w:val="double" w:sz="4" w:space="0" w:color="auto"/>
              <w:right w:val="single" w:sz="4" w:space="0" w:color="auto"/>
            </w:tcBorders>
          </w:tcPr>
          <w:p w14:paraId="187DEF51" w14:textId="77777777" w:rsidR="00D1146A" w:rsidRPr="007302EF" w:rsidRDefault="00D1146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573" w:type="pct"/>
            <w:tcBorders>
              <w:left w:val="single" w:sz="4" w:space="0" w:color="auto"/>
              <w:bottom w:val="double" w:sz="4" w:space="0" w:color="auto"/>
              <w:right w:val="double" w:sz="4" w:space="0" w:color="auto"/>
            </w:tcBorders>
          </w:tcPr>
          <w:p w14:paraId="3252A70E" w14:textId="77777777" w:rsidR="00D1146A" w:rsidRPr="007302EF" w:rsidRDefault="00D1146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bl>
    <w:p w14:paraId="4810C666" w14:textId="77777777" w:rsidR="0050311E" w:rsidRPr="007302EF" w:rsidRDefault="0050311E" w:rsidP="0050311E">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46981D68" w14:textId="77777777" w:rsidR="00754F91" w:rsidRPr="007302EF" w:rsidRDefault="00754F91" w:rsidP="00754F91">
      <w:pPr>
        <w:rPr>
          <w:rFonts w:ascii="Sarmady" w:hAnsi="Sarmady" w:cs="Sarmady"/>
          <w:sz w:val="28"/>
          <w:szCs w:val="28"/>
          <w:lang w:val="en-GB" w:eastAsia="en-GB"/>
        </w:rPr>
      </w:pPr>
    </w:p>
    <w:tbl>
      <w:tblPr>
        <w:tblStyle w:val="TableGrid"/>
        <w:tblW w:w="5000" w:type="pct"/>
        <w:tblLayout w:type="fixed"/>
        <w:tblLook w:val="04A0" w:firstRow="1" w:lastRow="0" w:firstColumn="1" w:lastColumn="0" w:noHBand="0" w:noVBand="1"/>
      </w:tblPr>
      <w:tblGrid>
        <w:gridCol w:w="1171"/>
        <w:gridCol w:w="1331"/>
        <w:gridCol w:w="1330"/>
        <w:gridCol w:w="1330"/>
        <w:gridCol w:w="1330"/>
        <w:gridCol w:w="1332"/>
        <w:gridCol w:w="1506"/>
      </w:tblGrid>
      <w:tr w:rsidR="0050311E" w:rsidRPr="007302EF" w14:paraId="0B7CF56B"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54ACFD44" w14:textId="77777777" w:rsidR="0050311E" w:rsidRPr="007302EF" w:rsidRDefault="0050311E" w:rsidP="00754F91">
            <w:pPr>
              <w:pStyle w:val="ListParagraph"/>
              <w:numPr>
                <w:ilvl w:val="0"/>
                <w:numId w:val="14"/>
              </w:numPr>
              <w:ind w:left="360"/>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Historical sales of project’s products for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the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past three years </w:t>
            </w:r>
            <w:r w:rsidR="00101B82"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(Local &amp; Export)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(if any)</w:t>
            </w:r>
            <w:r w:rsidR="00F6712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p>
        </w:tc>
      </w:tr>
      <w:tr w:rsidR="0050311E" w:rsidRPr="007302EF" w14:paraId="285A095A" w14:textId="77777777" w:rsidTr="0050311E">
        <w:trPr>
          <w:trHeight w:val="163"/>
        </w:trPr>
        <w:tc>
          <w:tcPr>
            <w:cnfStyle w:val="001000000000" w:firstRow="0" w:lastRow="0" w:firstColumn="1" w:lastColumn="0" w:oddVBand="0" w:evenVBand="0" w:oddHBand="0" w:evenHBand="0" w:firstRowFirstColumn="0" w:firstRowLastColumn="0" w:lastRowFirstColumn="0" w:lastRowLastColumn="0"/>
            <w:tcW w:w="627" w:type="pct"/>
            <w:vMerge w:val="restart"/>
            <w:tcBorders>
              <w:top w:val="double" w:sz="4" w:space="0" w:color="auto"/>
              <w:left w:val="double" w:sz="4" w:space="0" w:color="auto"/>
              <w:right w:val="double" w:sz="4" w:space="0" w:color="auto"/>
            </w:tcBorders>
            <w:vAlign w:val="center"/>
          </w:tcPr>
          <w:p w14:paraId="53DFC9EF" w14:textId="77777777" w:rsidR="0050311E" w:rsidRPr="007302EF" w:rsidRDefault="00F6712A"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4B52BB47" w14:textId="2B2E6D4F"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r w:rsidR="00200913">
              <w:rPr>
                <w:rFonts w:ascii="Sarmady" w:hAnsi="Sarmady" w:cs="Sarmady"/>
                <w:b/>
                <w:bCs/>
                <w:sz w:val="28"/>
                <w:szCs w:val="28"/>
              </w:rPr>
              <w:t xml:space="preserve"> 2021</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3FE76A62" w14:textId="4E4B3E19"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200913">
              <w:rPr>
                <w:rFonts w:ascii="Sarmady" w:hAnsi="Sarmady" w:cs="Sarmady"/>
                <w:b/>
                <w:bCs/>
                <w:sz w:val="28"/>
                <w:szCs w:val="28"/>
              </w:rPr>
              <w:t>2022</w:t>
            </w:r>
          </w:p>
        </w:tc>
        <w:tc>
          <w:tcPr>
            <w:tcW w:w="1521" w:type="pct"/>
            <w:gridSpan w:val="2"/>
            <w:tcBorders>
              <w:top w:val="double" w:sz="4" w:space="0" w:color="auto"/>
              <w:left w:val="double" w:sz="4" w:space="0" w:color="auto"/>
              <w:bottom w:val="double" w:sz="4" w:space="0" w:color="auto"/>
              <w:right w:val="double" w:sz="4" w:space="0" w:color="auto"/>
            </w:tcBorders>
            <w:vAlign w:val="center"/>
          </w:tcPr>
          <w:p w14:paraId="2BE91868" w14:textId="6969F445"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 xml:space="preserve">Year </w:t>
            </w:r>
            <w:r w:rsidR="00200913">
              <w:rPr>
                <w:rFonts w:ascii="Sarmady" w:hAnsi="Sarmady" w:cs="Sarmady"/>
                <w:b/>
                <w:bCs/>
                <w:sz w:val="28"/>
                <w:szCs w:val="28"/>
              </w:rPr>
              <w:t>2023</w:t>
            </w:r>
          </w:p>
        </w:tc>
      </w:tr>
      <w:tr w:rsidR="0050311E" w:rsidRPr="007302EF" w14:paraId="782A410A" w14:textId="77777777" w:rsidTr="0050311E">
        <w:trPr>
          <w:trHeight w:val="299"/>
        </w:trPr>
        <w:tc>
          <w:tcPr>
            <w:cnfStyle w:val="001000000000" w:firstRow="0" w:lastRow="0" w:firstColumn="1" w:lastColumn="0" w:oddVBand="0" w:evenVBand="0" w:oddHBand="0" w:evenHBand="0" w:firstRowFirstColumn="0" w:firstRowLastColumn="0" w:lastRowFirstColumn="0" w:lastRowLastColumn="0"/>
            <w:tcW w:w="627" w:type="pct"/>
            <w:vMerge/>
            <w:tcBorders>
              <w:left w:val="double" w:sz="4" w:space="0" w:color="auto"/>
              <w:bottom w:val="double" w:sz="4" w:space="0" w:color="auto"/>
              <w:right w:val="double" w:sz="4" w:space="0" w:color="auto"/>
            </w:tcBorders>
            <w:vAlign w:val="center"/>
          </w:tcPr>
          <w:p w14:paraId="212584AF" w14:textId="77777777" w:rsidR="0050311E" w:rsidRPr="007302EF" w:rsidRDefault="0050311E" w:rsidP="004A40EF">
            <w:pPr>
              <w:jc w:val="center"/>
              <w:rPr>
                <w:rFonts w:ascii="Sarmady" w:eastAsia="Arial Unicode MS" w:hAnsi="Sarmady" w:cs="Sarmady"/>
                <w:b w:val="0"/>
                <w:bCs w:val="0"/>
                <w:sz w:val="28"/>
                <w:szCs w:val="28"/>
              </w:rPr>
            </w:pPr>
          </w:p>
        </w:tc>
        <w:tc>
          <w:tcPr>
            <w:tcW w:w="713" w:type="pct"/>
            <w:tcBorders>
              <w:top w:val="double" w:sz="4" w:space="0" w:color="auto"/>
              <w:left w:val="double" w:sz="4" w:space="0" w:color="auto"/>
              <w:bottom w:val="double" w:sz="4" w:space="0" w:color="auto"/>
              <w:right w:val="double" w:sz="4" w:space="0" w:color="auto"/>
            </w:tcBorders>
            <w:vAlign w:val="center"/>
          </w:tcPr>
          <w:p w14:paraId="375FEFE3" w14:textId="7806400E" w:rsidR="0050311E" w:rsidRPr="007302EF" w:rsidRDefault="0050311E"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r w:rsidR="002944B5" w:rsidRPr="007302EF">
              <w:rPr>
                <w:rFonts w:ascii="Sarmady" w:hAnsi="Sarmady" w:cs="Sarmady"/>
                <w:b/>
                <w:bCs/>
                <w:sz w:val="28"/>
                <w:szCs w:val="28"/>
              </w:rPr>
              <w:t>*</w:t>
            </w:r>
            <w:r w:rsidR="005447B3">
              <w:rPr>
                <w:rFonts w:ascii="Sarmady" w:hAnsi="Sarmady" w:cs="Sarmady"/>
                <w:b/>
                <w:bCs/>
                <w:sz w:val="28"/>
                <w:szCs w:val="28"/>
              </w:rPr>
              <w:t xml:space="preserve"> (TON)</w:t>
            </w:r>
          </w:p>
        </w:tc>
        <w:tc>
          <w:tcPr>
            <w:tcW w:w="713" w:type="pct"/>
            <w:tcBorders>
              <w:top w:val="double" w:sz="4" w:space="0" w:color="auto"/>
              <w:left w:val="double" w:sz="4" w:space="0" w:color="auto"/>
              <w:bottom w:val="double" w:sz="4" w:space="0" w:color="auto"/>
              <w:right w:val="double" w:sz="4" w:space="0" w:color="auto"/>
            </w:tcBorders>
            <w:vAlign w:val="center"/>
          </w:tcPr>
          <w:p w14:paraId="7682A7C9" w14:textId="53AA15C2" w:rsidR="0050311E" w:rsidRPr="007302EF" w:rsidRDefault="0050311E" w:rsidP="0050311E">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r w:rsidR="005447B3">
              <w:rPr>
                <w:rFonts w:ascii="Sarmady" w:hAnsi="Sarmady" w:cs="Sarmady"/>
                <w:b/>
                <w:bCs/>
                <w:sz w:val="28"/>
                <w:szCs w:val="28"/>
              </w:rPr>
              <w:t xml:space="preserve"> (SAR)</w:t>
            </w:r>
          </w:p>
        </w:tc>
        <w:tc>
          <w:tcPr>
            <w:tcW w:w="713" w:type="pct"/>
            <w:tcBorders>
              <w:top w:val="double" w:sz="4" w:space="0" w:color="auto"/>
              <w:left w:val="double" w:sz="4" w:space="0" w:color="auto"/>
              <w:bottom w:val="double" w:sz="4" w:space="0" w:color="auto"/>
              <w:right w:val="double" w:sz="4" w:space="0" w:color="auto"/>
            </w:tcBorders>
            <w:vAlign w:val="center"/>
          </w:tcPr>
          <w:p w14:paraId="0D6BBF70"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713" w:type="pct"/>
            <w:tcBorders>
              <w:top w:val="double" w:sz="4" w:space="0" w:color="auto"/>
              <w:left w:val="double" w:sz="4" w:space="0" w:color="auto"/>
              <w:bottom w:val="double" w:sz="4" w:space="0" w:color="auto"/>
              <w:right w:val="double" w:sz="4" w:space="0" w:color="auto"/>
            </w:tcBorders>
            <w:vAlign w:val="center"/>
          </w:tcPr>
          <w:p w14:paraId="799BD113"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4" w:type="pct"/>
            <w:tcBorders>
              <w:top w:val="double" w:sz="4" w:space="0" w:color="auto"/>
              <w:left w:val="double" w:sz="4" w:space="0" w:color="auto"/>
              <w:bottom w:val="double" w:sz="4" w:space="0" w:color="auto"/>
              <w:right w:val="double" w:sz="4" w:space="0" w:color="auto"/>
            </w:tcBorders>
            <w:vAlign w:val="center"/>
          </w:tcPr>
          <w:p w14:paraId="69B0B83E"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807" w:type="pct"/>
            <w:tcBorders>
              <w:top w:val="double" w:sz="4" w:space="0" w:color="auto"/>
              <w:left w:val="double" w:sz="4" w:space="0" w:color="auto"/>
              <w:bottom w:val="double" w:sz="4" w:space="0" w:color="auto"/>
              <w:right w:val="double" w:sz="4" w:space="0" w:color="auto"/>
            </w:tcBorders>
            <w:vAlign w:val="center"/>
          </w:tcPr>
          <w:p w14:paraId="3B99038E" w14:textId="77777777" w:rsidR="0050311E" w:rsidRPr="007302EF" w:rsidRDefault="0050311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r>
      <w:tr w:rsidR="00F6712A" w:rsidRPr="007302EF" w14:paraId="5DE933E1"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080E1067" w14:textId="231B5B20" w:rsidR="00F6712A" w:rsidRPr="007302EF" w:rsidRDefault="005447B3"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lastRenderedPageBreak/>
              <w:t>Paper Cups</w:t>
            </w:r>
          </w:p>
        </w:tc>
        <w:tc>
          <w:tcPr>
            <w:tcW w:w="713" w:type="pct"/>
            <w:tcBorders>
              <w:top w:val="double" w:sz="4" w:space="0" w:color="auto"/>
              <w:left w:val="double" w:sz="4" w:space="0" w:color="auto"/>
              <w:bottom w:val="single" w:sz="4" w:space="0" w:color="auto"/>
              <w:right w:val="single" w:sz="4" w:space="0" w:color="auto"/>
            </w:tcBorders>
          </w:tcPr>
          <w:p w14:paraId="1E97E4F6" w14:textId="47E9156A"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700</w:t>
            </w:r>
          </w:p>
        </w:tc>
        <w:tc>
          <w:tcPr>
            <w:tcW w:w="713" w:type="pct"/>
            <w:tcBorders>
              <w:top w:val="double" w:sz="4" w:space="0" w:color="auto"/>
              <w:left w:val="single" w:sz="4" w:space="0" w:color="auto"/>
              <w:bottom w:val="single" w:sz="4" w:space="0" w:color="auto"/>
              <w:right w:val="single" w:sz="4" w:space="0" w:color="auto"/>
            </w:tcBorders>
          </w:tcPr>
          <w:p w14:paraId="443764EB" w14:textId="2B7CC617"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13,000,000</w:t>
            </w:r>
          </w:p>
        </w:tc>
        <w:tc>
          <w:tcPr>
            <w:tcW w:w="713" w:type="pct"/>
            <w:tcBorders>
              <w:top w:val="double" w:sz="4" w:space="0" w:color="auto"/>
              <w:left w:val="single" w:sz="4" w:space="0" w:color="auto"/>
              <w:bottom w:val="single" w:sz="4" w:space="0" w:color="auto"/>
              <w:right w:val="single" w:sz="4" w:space="0" w:color="auto"/>
            </w:tcBorders>
          </w:tcPr>
          <w:p w14:paraId="1C276404" w14:textId="15B09B34"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800</w:t>
            </w:r>
          </w:p>
        </w:tc>
        <w:tc>
          <w:tcPr>
            <w:tcW w:w="713" w:type="pct"/>
            <w:tcBorders>
              <w:top w:val="double" w:sz="4" w:space="0" w:color="auto"/>
              <w:left w:val="single" w:sz="4" w:space="0" w:color="auto"/>
              <w:bottom w:val="single" w:sz="4" w:space="0" w:color="auto"/>
              <w:right w:val="single" w:sz="4" w:space="0" w:color="auto"/>
            </w:tcBorders>
          </w:tcPr>
          <w:p w14:paraId="2E349C5C" w14:textId="2811A367"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15,000,000</w:t>
            </w:r>
          </w:p>
        </w:tc>
        <w:tc>
          <w:tcPr>
            <w:tcW w:w="714" w:type="pct"/>
            <w:tcBorders>
              <w:top w:val="double" w:sz="4" w:space="0" w:color="auto"/>
              <w:left w:val="single" w:sz="4" w:space="0" w:color="auto"/>
              <w:bottom w:val="single" w:sz="4" w:space="0" w:color="auto"/>
              <w:right w:val="single" w:sz="4" w:space="0" w:color="auto"/>
            </w:tcBorders>
          </w:tcPr>
          <w:p w14:paraId="335F4406" w14:textId="41FCC1FD"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900</w:t>
            </w:r>
          </w:p>
        </w:tc>
        <w:tc>
          <w:tcPr>
            <w:tcW w:w="807" w:type="pct"/>
            <w:tcBorders>
              <w:top w:val="double" w:sz="4" w:space="0" w:color="auto"/>
              <w:left w:val="single" w:sz="4" w:space="0" w:color="auto"/>
              <w:bottom w:val="single" w:sz="4" w:space="0" w:color="auto"/>
              <w:right w:val="double" w:sz="4" w:space="0" w:color="auto"/>
            </w:tcBorders>
          </w:tcPr>
          <w:p w14:paraId="68C16269" w14:textId="046D6FA1" w:rsidR="00F6712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17,000,000</w:t>
            </w:r>
          </w:p>
        </w:tc>
      </w:tr>
      <w:tr w:rsidR="00F6712A" w:rsidRPr="007302EF" w14:paraId="63A93F65"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5678217E" w14:textId="7B7F6003" w:rsidR="00F6712A" w:rsidRPr="007302EF" w:rsidRDefault="005447B3"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Bowels </w:t>
            </w:r>
            <w:r w:rsidR="00F6712A" w:rsidRPr="007302EF">
              <w:rPr>
                <w:rFonts w:ascii="Sarmady" w:eastAsia="Calibri" w:hAnsi="Sarmady" w:cs="Sarmady"/>
                <w:b w:val="0"/>
                <w:bCs w:val="0"/>
                <w:i/>
                <w:iCs/>
                <w:sz w:val="28"/>
                <w:szCs w:val="28"/>
              </w:rPr>
              <w:t xml:space="preserve"> </w:t>
            </w:r>
          </w:p>
        </w:tc>
        <w:tc>
          <w:tcPr>
            <w:tcW w:w="713" w:type="pct"/>
            <w:tcBorders>
              <w:left w:val="double" w:sz="4" w:space="0" w:color="auto"/>
              <w:bottom w:val="double" w:sz="4" w:space="0" w:color="auto"/>
              <w:right w:val="single" w:sz="4" w:space="0" w:color="auto"/>
            </w:tcBorders>
          </w:tcPr>
          <w:p w14:paraId="59A9C80C" w14:textId="3A7B7DB6" w:rsidR="00F6712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200</w:t>
            </w:r>
          </w:p>
        </w:tc>
        <w:tc>
          <w:tcPr>
            <w:tcW w:w="713" w:type="pct"/>
            <w:tcBorders>
              <w:left w:val="single" w:sz="4" w:space="0" w:color="auto"/>
              <w:bottom w:val="double" w:sz="4" w:space="0" w:color="auto"/>
              <w:right w:val="single" w:sz="4" w:space="0" w:color="auto"/>
            </w:tcBorders>
          </w:tcPr>
          <w:p w14:paraId="616C5610" w14:textId="236C7DB5" w:rsidR="00F6712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7,000,000</w:t>
            </w:r>
          </w:p>
        </w:tc>
        <w:tc>
          <w:tcPr>
            <w:tcW w:w="713" w:type="pct"/>
            <w:tcBorders>
              <w:left w:val="single" w:sz="4" w:space="0" w:color="auto"/>
              <w:bottom w:val="double" w:sz="4" w:space="0" w:color="auto"/>
              <w:right w:val="single" w:sz="4" w:space="0" w:color="auto"/>
            </w:tcBorders>
          </w:tcPr>
          <w:p w14:paraId="142E9E9F" w14:textId="4B6C1492" w:rsidR="00F6712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300</w:t>
            </w:r>
          </w:p>
        </w:tc>
        <w:tc>
          <w:tcPr>
            <w:tcW w:w="713" w:type="pct"/>
            <w:tcBorders>
              <w:left w:val="single" w:sz="4" w:space="0" w:color="auto"/>
              <w:bottom w:val="double" w:sz="4" w:space="0" w:color="auto"/>
              <w:right w:val="single" w:sz="4" w:space="0" w:color="auto"/>
            </w:tcBorders>
          </w:tcPr>
          <w:p w14:paraId="5B88086F" w14:textId="2154A224"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 xml:space="preserve">9,000,000 </w:t>
            </w:r>
          </w:p>
        </w:tc>
        <w:tc>
          <w:tcPr>
            <w:tcW w:w="714" w:type="pct"/>
            <w:tcBorders>
              <w:left w:val="single" w:sz="4" w:space="0" w:color="auto"/>
              <w:bottom w:val="double" w:sz="4" w:space="0" w:color="auto"/>
              <w:right w:val="single" w:sz="4" w:space="0" w:color="auto"/>
            </w:tcBorders>
          </w:tcPr>
          <w:p w14:paraId="0CB87FE4" w14:textId="62D94023" w:rsidR="00F6712A" w:rsidRPr="007302EF" w:rsidRDefault="005447B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100</w:t>
            </w:r>
          </w:p>
        </w:tc>
        <w:tc>
          <w:tcPr>
            <w:tcW w:w="807" w:type="pct"/>
            <w:tcBorders>
              <w:left w:val="single" w:sz="4" w:space="0" w:color="auto"/>
              <w:bottom w:val="double" w:sz="4" w:space="0" w:color="auto"/>
              <w:right w:val="double" w:sz="4" w:space="0" w:color="auto"/>
            </w:tcBorders>
          </w:tcPr>
          <w:p w14:paraId="1D0F0115" w14:textId="4304639F" w:rsidR="00F6712A" w:rsidRPr="007302EF" w:rsidRDefault="005447B3"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11,000,000</w:t>
            </w:r>
          </w:p>
        </w:tc>
      </w:tr>
    </w:tbl>
    <w:p w14:paraId="6EF1EB71" w14:textId="77777777" w:rsidR="0050311E" w:rsidRPr="007302EF" w:rsidRDefault="002944B5" w:rsidP="0050311E">
      <w:pPr>
        <w:rPr>
          <w:rFonts w:ascii="Sarmady" w:hAnsi="Sarmady" w:cs="Sarmady"/>
          <w:i/>
          <w:iCs/>
          <w:sz w:val="28"/>
          <w:szCs w:val="28"/>
        </w:rPr>
      </w:pPr>
      <w:r w:rsidRPr="007302EF">
        <w:rPr>
          <w:rFonts w:ascii="Sarmady" w:hAnsi="Sarmady" w:cs="Sarmady"/>
          <w:sz w:val="28"/>
          <w:szCs w:val="28"/>
        </w:rPr>
        <w:t>*Based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r w:rsidRPr="007302EF">
        <w:rPr>
          <w:rFonts w:ascii="Sarmady" w:hAnsi="Sarmady" w:cs="Sarmady"/>
          <w:i/>
          <w:iCs/>
          <w:sz w:val="28"/>
          <w:szCs w:val="28"/>
        </w:rPr>
        <w:t>Use additional rows in the table when needed.</w:t>
      </w:r>
    </w:p>
    <w:p w14:paraId="51E24184" w14:textId="77777777" w:rsidR="0050311E" w:rsidRPr="007302EF" w:rsidRDefault="0050311E" w:rsidP="00E33E20">
      <w:pPr>
        <w:rPr>
          <w:rFonts w:ascii="Sarmady" w:hAnsi="Sarmady" w:cs="Sarmady"/>
          <w:i/>
          <w:iCs/>
          <w:sz w:val="28"/>
          <w:szCs w:val="28"/>
        </w:rPr>
      </w:pPr>
    </w:p>
    <w:tbl>
      <w:tblPr>
        <w:tblStyle w:val="TableGrid"/>
        <w:tblW w:w="5000" w:type="pct"/>
        <w:tblLook w:val="04A0" w:firstRow="1" w:lastRow="0" w:firstColumn="1" w:lastColumn="0" w:noHBand="0" w:noVBand="1"/>
      </w:tblPr>
      <w:tblGrid>
        <w:gridCol w:w="2297"/>
        <w:gridCol w:w="5087"/>
        <w:gridCol w:w="1946"/>
      </w:tblGrid>
      <w:tr w:rsidR="00D1146A" w:rsidRPr="007302EF" w14:paraId="2109895E" w14:textId="77777777" w:rsidTr="00D114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6FF83B58" w14:textId="77777777" w:rsidR="00D1146A" w:rsidRPr="007302EF" w:rsidRDefault="00D1146A" w:rsidP="00754F91">
            <w:pPr>
              <w:pStyle w:val="ListParagraph"/>
              <w:numPr>
                <w:ilvl w:val="0"/>
                <w:numId w:val="14"/>
              </w:numPr>
              <w:ind w:left="360"/>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Target  Market (s)</w:t>
            </w:r>
          </w:p>
        </w:tc>
      </w:tr>
      <w:tr w:rsidR="00D1146A" w:rsidRPr="007302EF" w14:paraId="013C8C75" w14:textId="77777777" w:rsidTr="00D1146A">
        <w:tc>
          <w:tcPr>
            <w:cnfStyle w:val="001000000000" w:firstRow="0" w:lastRow="0" w:firstColumn="1" w:lastColumn="0" w:oddVBand="0" w:evenVBand="0" w:oddHBand="0" w:evenHBand="0" w:firstRowFirstColumn="0" w:firstRowLastColumn="0" w:lastRowFirstColumn="0" w:lastRowLastColumn="0"/>
            <w:tcW w:w="3957" w:type="pct"/>
            <w:gridSpan w:val="2"/>
            <w:tcBorders>
              <w:top w:val="double" w:sz="4" w:space="0" w:color="auto"/>
              <w:left w:val="double" w:sz="4" w:space="0" w:color="auto"/>
              <w:bottom w:val="double" w:sz="4" w:space="0" w:color="auto"/>
              <w:right w:val="double" w:sz="4" w:space="0" w:color="auto"/>
            </w:tcBorders>
            <w:vAlign w:val="center"/>
          </w:tcPr>
          <w:p w14:paraId="05E7B24B" w14:textId="77777777" w:rsidR="00D1146A" w:rsidRPr="007302EF" w:rsidRDefault="00D1146A" w:rsidP="00D1146A">
            <w:pPr>
              <w:jc w:val="center"/>
              <w:rPr>
                <w:rFonts w:ascii="Sarmady" w:eastAsia="Arial Unicode MS" w:hAnsi="Sarmady" w:cs="Sarmady"/>
                <w:sz w:val="28"/>
                <w:szCs w:val="28"/>
              </w:rPr>
            </w:pPr>
          </w:p>
        </w:tc>
        <w:tc>
          <w:tcPr>
            <w:tcW w:w="1043" w:type="pct"/>
            <w:tcBorders>
              <w:top w:val="double" w:sz="4" w:space="0" w:color="auto"/>
              <w:left w:val="double" w:sz="4" w:space="0" w:color="auto"/>
              <w:bottom w:val="double" w:sz="4" w:space="0" w:color="auto"/>
              <w:right w:val="double" w:sz="4" w:space="0" w:color="auto"/>
            </w:tcBorders>
            <w:vAlign w:val="center"/>
          </w:tcPr>
          <w:p w14:paraId="24AFA43D" w14:textId="77777777" w:rsidR="00D1146A" w:rsidRPr="007302EF" w:rsidRDefault="00D1146A" w:rsidP="00D1146A">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Total sales (%)</w:t>
            </w:r>
          </w:p>
        </w:tc>
      </w:tr>
      <w:tr w:rsidR="00D1146A" w:rsidRPr="007302EF" w14:paraId="39ABD252" w14:textId="77777777" w:rsidTr="00D1146A">
        <w:tc>
          <w:tcPr>
            <w:cnfStyle w:val="001000000000" w:firstRow="0" w:lastRow="0" w:firstColumn="1" w:lastColumn="0" w:oddVBand="0" w:evenVBand="0" w:oddHBand="0" w:evenHBand="0" w:firstRowFirstColumn="0" w:firstRowLastColumn="0" w:lastRowFirstColumn="0" w:lastRowLastColumn="0"/>
            <w:tcW w:w="1231" w:type="pct"/>
            <w:tcBorders>
              <w:top w:val="double" w:sz="4" w:space="0" w:color="auto"/>
              <w:left w:val="double" w:sz="4" w:space="0" w:color="auto"/>
              <w:bottom w:val="double" w:sz="4" w:space="0" w:color="auto"/>
              <w:right w:val="double" w:sz="4" w:space="0" w:color="auto"/>
            </w:tcBorders>
          </w:tcPr>
          <w:p w14:paraId="0AE5253F" w14:textId="77777777" w:rsidR="00D1146A" w:rsidRPr="007302EF" w:rsidRDefault="00D1146A" w:rsidP="00D1146A">
            <w:pPr>
              <w:rPr>
                <w:rFonts w:ascii="Sarmady" w:eastAsia="Calibri" w:hAnsi="Sarmady" w:cs="Sarmady"/>
                <w:sz w:val="28"/>
                <w:szCs w:val="28"/>
              </w:rPr>
            </w:pPr>
            <w:r w:rsidRPr="007302EF">
              <w:rPr>
                <w:rFonts w:ascii="Sarmady" w:eastAsia="Calibri" w:hAnsi="Sarmady" w:cs="Sarmady"/>
                <w:sz w:val="28"/>
                <w:szCs w:val="28"/>
              </w:rPr>
              <w:t>Type of targeted market</w:t>
            </w:r>
          </w:p>
        </w:tc>
        <w:tc>
          <w:tcPr>
            <w:tcW w:w="2726" w:type="pct"/>
            <w:tcBorders>
              <w:top w:val="double" w:sz="4" w:space="0" w:color="auto"/>
              <w:left w:val="double" w:sz="4" w:space="0" w:color="auto"/>
              <w:bottom w:val="single" w:sz="4" w:space="0" w:color="auto"/>
            </w:tcBorders>
          </w:tcPr>
          <w:p w14:paraId="13D292F8" w14:textId="77777777" w:rsidR="00D1146A" w:rsidRPr="007302EF" w:rsidRDefault="00D1146A" w:rsidP="00D1146A">
            <w:pPr>
              <w:widowControl/>
              <w:autoSpaceDE/>
              <w:autoSpaceDN/>
              <w:adjustRightInd/>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 xml:space="preserve"> </w:t>
            </w:r>
            <w:r w:rsidRPr="0024005F">
              <w:rPr>
                <w:rFonts w:ascii="Sarmady" w:hAnsi="Sarmady" w:cs="Sarmady"/>
                <w:sz w:val="28"/>
                <w:szCs w:val="28"/>
                <w:highlight w:val="green"/>
              </w:rPr>
              <w:sym w:font="Symbol" w:char="F0A0"/>
            </w:r>
            <w:r w:rsidRPr="007302EF">
              <w:rPr>
                <w:rFonts w:ascii="Sarmady" w:hAnsi="Sarmady" w:cs="Sarmady"/>
                <w:sz w:val="28"/>
                <w:szCs w:val="28"/>
              </w:rPr>
              <w:t xml:space="preserve"> </w:t>
            </w:r>
            <w:r w:rsidRPr="007302EF">
              <w:rPr>
                <w:rFonts w:ascii="Sarmady" w:hAnsi="Sarmady" w:cs="Sarmady"/>
                <w:vanish/>
                <w:sz w:val="28"/>
                <w:szCs w:val="28"/>
                <w:rtl/>
              </w:rPr>
              <w:t>مصانع</w:t>
            </w:r>
            <w:r w:rsidRPr="007302EF">
              <w:rPr>
                <w:rFonts w:ascii="Sarmady" w:hAnsi="Sarmady" w:cs="Sarmady"/>
                <w:sz w:val="28"/>
                <w:szCs w:val="28"/>
              </w:rPr>
              <w:t xml:space="preserve"> Factories</w:t>
            </w:r>
          </w:p>
          <w:p w14:paraId="105CF21A" w14:textId="77777777" w:rsidR="00D1146A" w:rsidRPr="007302EF" w:rsidRDefault="00D1146A" w:rsidP="00D1146A">
            <w:pPr>
              <w:widowControl/>
              <w:autoSpaceDE/>
              <w:autoSpaceDN/>
              <w:adjustRightInd/>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vanish/>
                <w:sz w:val="28"/>
                <w:szCs w:val="28"/>
              </w:rPr>
              <w:sym w:font="Symbol" w:char="F0A0"/>
            </w:r>
            <w:r w:rsidRPr="007302EF">
              <w:rPr>
                <w:rFonts w:ascii="Sarmady" w:hAnsi="Sarmady" w:cs="Sarmady"/>
                <w:sz w:val="28"/>
                <w:szCs w:val="28"/>
              </w:rPr>
              <w:t xml:space="preserve"> </w:t>
            </w:r>
            <w:r w:rsidRPr="0024005F">
              <w:rPr>
                <w:rFonts w:ascii="Sarmady" w:hAnsi="Sarmady" w:cs="Sarmady"/>
                <w:sz w:val="28"/>
                <w:szCs w:val="28"/>
                <w:highlight w:val="green"/>
              </w:rPr>
              <w:sym w:font="Symbol" w:char="F0A0"/>
            </w:r>
            <w:r w:rsidRPr="007302EF">
              <w:rPr>
                <w:rFonts w:ascii="Sarmady" w:hAnsi="Sarmady" w:cs="Sarmady"/>
                <w:sz w:val="28"/>
                <w:szCs w:val="28"/>
              </w:rPr>
              <w:t xml:space="preserve"> </w:t>
            </w:r>
            <w:r w:rsidRPr="007302EF">
              <w:rPr>
                <w:rFonts w:ascii="Sarmady" w:hAnsi="Sarmady" w:cs="Sarmady"/>
                <w:vanish/>
                <w:sz w:val="28"/>
                <w:szCs w:val="28"/>
                <w:rtl/>
              </w:rPr>
              <w:t>تجار جمله</w:t>
            </w:r>
            <w:r w:rsidRPr="007302EF">
              <w:rPr>
                <w:rFonts w:ascii="Sarmady" w:hAnsi="Sarmady" w:cs="Sarmady"/>
                <w:sz w:val="28"/>
                <w:szCs w:val="28"/>
              </w:rPr>
              <w:t xml:space="preserve"> Wholesales</w:t>
            </w:r>
          </w:p>
          <w:p w14:paraId="58C07B8A" w14:textId="77777777" w:rsidR="00D1146A" w:rsidRPr="007302EF" w:rsidRDefault="00D1146A" w:rsidP="00D1146A">
            <w:pPr>
              <w:widowControl/>
              <w:autoSpaceDE/>
              <w:autoSpaceDN/>
              <w:adjustRightInd/>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24005F">
              <w:rPr>
                <w:rFonts w:ascii="Sarmady" w:hAnsi="Sarmady" w:cs="Sarmady"/>
                <w:vanish/>
                <w:sz w:val="28"/>
                <w:szCs w:val="28"/>
                <w:highlight w:val="green"/>
              </w:rPr>
              <w:sym w:font="Symbol" w:char="F0A0"/>
            </w:r>
            <w:r w:rsidRPr="0024005F">
              <w:rPr>
                <w:rFonts w:ascii="Sarmady" w:hAnsi="Sarmady" w:cs="Sarmady"/>
                <w:sz w:val="28"/>
                <w:szCs w:val="28"/>
                <w:highlight w:val="green"/>
              </w:rPr>
              <w:t xml:space="preserve"> </w:t>
            </w:r>
            <w:r w:rsidRPr="0024005F">
              <w:rPr>
                <w:rFonts w:ascii="Sarmady" w:hAnsi="Sarmady" w:cs="Sarmady"/>
                <w:sz w:val="28"/>
                <w:szCs w:val="28"/>
                <w:highlight w:val="green"/>
              </w:rPr>
              <w:sym w:font="Symbol" w:char="F0A0"/>
            </w:r>
            <w:r w:rsidRPr="0024005F">
              <w:rPr>
                <w:rFonts w:ascii="Sarmady" w:hAnsi="Sarmady" w:cs="Sarmady"/>
                <w:sz w:val="28"/>
                <w:szCs w:val="28"/>
                <w:highlight w:val="green"/>
              </w:rPr>
              <w:t xml:space="preserve"> </w:t>
            </w:r>
            <w:r w:rsidRPr="0024005F">
              <w:rPr>
                <w:rFonts w:ascii="Sarmady" w:hAnsi="Sarmady" w:cs="Sarmady"/>
                <w:vanish/>
                <w:sz w:val="28"/>
                <w:szCs w:val="28"/>
                <w:highlight w:val="green"/>
                <w:rtl/>
              </w:rPr>
              <w:t>موزعين</w:t>
            </w:r>
            <w:r w:rsidRPr="007302EF">
              <w:rPr>
                <w:rFonts w:ascii="Sarmady" w:hAnsi="Sarmady" w:cs="Sarmady"/>
                <w:sz w:val="28"/>
                <w:szCs w:val="28"/>
              </w:rPr>
              <w:t xml:space="preserve"> Distributors</w:t>
            </w:r>
          </w:p>
          <w:p w14:paraId="6B504624" w14:textId="77777777" w:rsidR="00D1146A" w:rsidRPr="007302EF" w:rsidRDefault="00D1146A" w:rsidP="00D1146A">
            <w:pPr>
              <w:widowControl/>
              <w:autoSpaceDE/>
              <w:autoSpaceDN/>
              <w:adjustRightInd/>
              <w:ind w:left="360" w:right="720" w:hanging="360"/>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vanish/>
                <w:sz w:val="28"/>
                <w:szCs w:val="28"/>
              </w:rPr>
              <w:sym w:font="Symbol" w:char="F0A0"/>
            </w:r>
            <w:r w:rsidRPr="007302EF">
              <w:rPr>
                <w:rFonts w:ascii="Sarmady" w:hAnsi="Sarmady" w:cs="Sarmady"/>
                <w:sz w:val="28"/>
                <w:szCs w:val="28"/>
              </w:rPr>
              <w:t xml:space="preserve"> </w:t>
            </w:r>
            <w:r w:rsidRPr="007302EF">
              <w:rPr>
                <w:rFonts w:ascii="Sarmady" w:hAnsi="Sarmady" w:cs="Sarmady"/>
                <w:sz w:val="28"/>
                <w:szCs w:val="28"/>
              </w:rPr>
              <w:sym w:font="Symbol" w:char="F0A0"/>
            </w:r>
            <w:r w:rsidRPr="007302EF">
              <w:rPr>
                <w:rFonts w:ascii="Sarmady" w:hAnsi="Sarmady" w:cs="Sarmady"/>
                <w:sz w:val="28"/>
                <w:szCs w:val="28"/>
              </w:rPr>
              <w:t xml:space="preserve"> </w:t>
            </w:r>
            <w:r w:rsidRPr="007302EF">
              <w:rPr>
                <w:rFonts w:ascii="Sarmady" w:hAnsi="Sarmady" w:cs="Sarmady"/>
                <w:vanish/>
                <w:sz w:val="28"/>
                <w:szCs w:val="28"/>
                <w:rtl/>
              </w:rPr>
              <w:t>قطاعي</w:t>
            </w:r>
            <w:r w:rsidRPr="007302EF">
              <w:rPr>
                <w:rFonts w:ascii="Sarmady" w:hAnsi="Sarmady" w:cs="Sarmady"/>
                <w:sz w:val="28"/>
                <w:szCs w:val="28"/>
              </w:rPr>
              <w:t xml:space="preserve"> Sectorial</w:t>
            </w:r>
          </w:p>
          <w:p w14:paraId="019FD5E8" w14:textId="77777777" w:rsidR="00D1146A" w:rsidRPr="007302EF" w:rsidRDefault="00D1146A" w:rsidP="00D1146A">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vanish/>
                <w:sz w:val="28"/>
                <w:szCs w:val="28"/>
              </w:rPr>
              <w:sym w:font="Symbol" w:char="F0A0"/>
            </w:r>
            <w:r w:rsidRPr="007302EF">
              <w:rPr>
                <w:rFonts w:ascii="Sarmady" w:hAnsi="Sarmady" w:cs="Sarmady"/>
                <w:sz w:val="28"/>
                <w:szCs w:val="28"/>
              </w:rPr>
              <w:t xml:space="preserve"> </w:t>
            </w:r>
            <w:r w:rsidRPr="007302EF">
              <w:rPr>
                <w:rFonts w:ascii="Sarmady" w:hAnsi="Sarmady" w:cs="Sarmady"/>
                <w:sz w:val="28"/>
                <w:szCs w:val="28"/>
              </w:rPr>
              <w:sym w:font="Symbol" w:char="F0A0"/>
            </w:r>
            <w:r w:rsidRPr="007302EF">
              <w:rPr>
                <w:rFonts w:ascii="Sarmady" w:hAnsi="Sarmady" w:cs="Sarmady"/>
                <w:sz w:val="28"/>
                <w:szCs w:val="28"/>
              </w:rPr>
              <w:t xml:space="preserve"> </w:t>
            </w:r>
            <w:r w:rsidRPr="007302EF">
              <w:rPr>
                <w:rFonts w:ascii="Sarmady" w:hAnsi="Sarmady" w:cs="Sarmady"/>
                <w:vanish/>
                <w:sz w:val="28"/>
                <w:szCs w:val="28"/>
                <w:rtl/>
              </w:rPr>
              <w:t>تصدير</w:t>
            </w:r>
            <w:r w:rsidRPr="007302EF">
              <w:rPr>
                <w:rFonts w:ascii="Sarmady" w:hAnsi="Sarmady" w:cs="Sarmady"/>
                <w:sz w:val="28"/>
                <w:szCs w:val="28"/>
              </w:rPr>
              <w:t xml:space="preserve"> Export</w:t>
            </w:r>
          </w:p>
        </w:tc>
        <w:tc>
          <w:tcPr>
            <w:tcW w:w="1043" w:type="pct"/>
            <w:tcBorders>
              <w:top w:val="double" w:sz="4" w:space="0" w:color="auto"/>
              <w:bottom w:val="single" w:sz="4" w:space="0" w:color="auto"/>
              <w:right w:val="double" w:sz="4" w:space="0" w:color="auto"/>
            </w:tcBorders>
          </w:tcPr>
          <w:p w14:paraId="00DE9DBC" w14:textId="77777777" w:rsidR="00D1146A" w:rsidRDefault="0024005F"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w:t>
            </w:r>
          </w:p>
          <w:p w14:paraId="4A8F44C8" w14:textId="77777777" w:rsidR="0024005F" w:rsidRDefault="0024005F"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w:t>
            </w:r>
          </w:p>
          <w:p w14:paraId="6BDDDE73" w14:textId="4768B54E" w:rsidR="0024005F" w:rsidRPr="007302EF" w:rsidRDefault="0024005F"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70%</w:t>
            </w:r>
          </w:p>
        </w:tc>
      </w:tr>
      <w:tr w:rsidR="00D1146A" w:rsidRPr="007302EF" w14:paraId="6078D2F5" w14:textId="77777777" w:rsidTr="00D1146A">
        <w:tc>
          <w:tcPr>
            <w:cnfStyle w:val="001000000000" w:firstRow="0" w:lastRow="0" w:firstColumn="1" w:lastColumn="0" w:oddVBand="0" w:evenVBand="0" w:oddHBand="0" w:evenHBand="0" w:firstRowFirstColumn="0" w:firstRowLastColumn="0" w:lastRowFirstColumn="0" w:lastRowLastColumn="0"/>
            <w:tcW w:w="1231" w:type="pct"/>
            <w:tcBorders>
              <w:top w:val="double" w:sz="4" w:space="0" w:color="auto"/>
              <w:left w:val="double" w:sz="4" w:space="0" w:color="auto"/>
              <w:bottom w:val="double" w:sz="4" w:space="0" w:color="auto"/>
              <w:right w:val="double" w:sz="4" w:space="0" w:color="auto"/>
            </w:tcBorders>
          </w:tcPr>
          <w:p w14:paraId="0FB0726D" w14:textId="77777777" w:rsidR="00D1146A" w:rsidRPr="007302EF" w:rsidRDefault="00D1146A" w:rsidP="00D1146A">
            <w:pPr>
              <w:rPr>
                <w:rFonts w:ascii="Sarmady" w:eastAsia="Calibri" w:hAnsi="Sarmady" w:cs="Sarmady"/>
                <w:sz w:val="28"/>
                <w:szCs w:val="28"/>
              </w:rPr>
            </w:pPr>
            <w:r w:rsidRPr="007302EF">
              <w:rPr>
                <w:rFonts w:ascii="Sarmady" w:eastAsia="Calibri" w:hAnsi="Sarmady" w:cs="Sarmady"/>
                <w:sz w:val="28"/>
                <w:szCs w:val="28"/>
              </w:rPr>
              <w:t>Local: (region / city)</w:t>
            </w:r>
          </w:p>
        </w:tc>
        <w:tc>
          <w:tcPr>
            <w:tcW w:w="2726" w:type="pct"/>
            <w:tcBorders>
              <w:left w:val="double" w:sz="4" w:space="0" w:color="auto"/>
            </w:tcBorders>
          </w:tcPr>
          <w:p w14:paraId="7F2282E1" w14:textId="7054B174"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r w:rsidR="0024005F">
              <w:rPr>
                <w:rFonts w:ascii="Sarmady" w:hAnsi="Sarmady" w:cs="Sarmady"/>
                <w:sz w:val="28"/>
                <w:szCs w:val="28"/>
              </w:rPr>
              <w:t>Riyadh</w:t>
            </w:r>
          </w:p>
          <w:p w14:paraId="6A03F649" w14:textId="3A1F2F6C"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r w:rsidR="0024005F">
              <w:rPr>
                <w:rFonts w:ascii="Sarmady" w:hAnsi="Sarmady" w:cs="Sarmady"/>
                <w:sz w:val="28"/>
                <w:szCs w:val="28"/>
              </w:rPr>
              <w:t xml:space="preserve">Jeddah </w:t>
            </w:r>
          </w:p>
          <w:p w14:paraId="350C34CC" w14:textId="77777777"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p>
        </w:tc>
        <w:tc>
          <w:tcPr>
            <w:tcW w:w="1043" w:type="pct"/>
            <w:tcBorders>
              <w:right w:val="double" w:sz="4" w:space="0" w:color="auto"/>
            </w:tcBorders>
          </w:tcPr>
          <w:p w14:paraId="30524DA0" w14:textId="60CF0274" w:rsidR="00D1146A" w:rsidRPr="007302EF" w:rsidRDefault="0024005F"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100%</w:t>
            </w:r>
          </w:p>
        </w:tc>
      </w:tr>
      <w:tr w:rsidR="00D1146A" w:rsidRPr="007302EF" w14:paraId="04F6C8BA" w14:textId="77777777" w:rsidTr="00D1146A">
        <w:tc>
          <w:tcPr>
            <w:cnfStyle w:val="001000000000" w:firstRow="0" w:lastRow="0" w:firstColumn="1" w:lastColumn="0" w:oddVBand="0" w:evenVBand="0" w:oddHBand="0" w:evenHBand="0" w:firstRowFirstColumn="0" w:firstRowLastColumn="0" w:lastRowFirstColumn="0" w:lastRowLastColumn="0"/>
            <w:tcW w:w="1231" w:type="pct"/>
            <w:tcBorders>
              <w:top w:val="double" w:sz="4" w:space="0" w:color="auto"/>
              <w:left w:val="double" w:sz="4" w:space="0" w:color="auto"/>
              <w:bottom w:val="double" w:sz="4" w:space="0" w:color="auto"/>
              <w:right w:val="double" w:sz="4" w:space="0" w:color="auto"/>
            </w:tcBorders>
          </w:tcPr>
          <w:p w14:paraId="1641E70F" w14:textId="77777777" w:rsidR="00D1146A" w:rsidRPr="007302EF" w:rsidRDefault="00D1146A" w:rsidP="00D1146A">
            <w:pPr>
              <w:rPr>
                <w:rFonts w:ascii="Sarmady" w:eastAsia="Calibri" w:hAnsi="Sarmady" w:cs="Sarmady"/>
                <w:sz w:val="28"/>
                <w:szCs w:val="28"/>
              </w:rPr>
            </w:pPr>
            <w:r w:rsidRPr="007302EF">
              <w:rPr>
                <w:rFonts w:ascii="Sarmady" w:eastAsia="Calibri" w:hAnsi="Sarmady" w:cs="Sarmady"/>
                <w:sz w:val="28"/>
                <w:szCs w:val="28"/>
              </w:rPr>
              <w:t>Export: (country)</w:t>
            </w:r>
          </w:p>
        </w:tc>
        <w:tc>
          <w:tcPr>
            <w:tcW w:w="2726" w:type="pct"/>
            <w:tcBorders>
              <w:left w:val="double" w:sz="4" w:space="0" w:color="auto"/>
              <w:bottom w:val="double" w:sz="4" w:space="0" w:color="auto"/>
            </w:tcBorders>
          </w:tcPr>
          <w:p w14:paraId="7949ED0F" w14:textId="77777777"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p>
          <w:p w14:paraId="241844A6" w14:textId="77777777"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p>
          <w:p w14:paraId="520E52DE" w14:textId="77777777" w:rsidR="00D1146A" w:rsidRPr="007302EF" w:rsidRDefault="00D1146A"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w:t>
            </w:r>
          </w:p>
        </w:tc>
        <w:tc>
          <w:tcPr>
            <w:tcW w:w="1043" w:type="pct"/>
            <w:tcBorders>
              <w:bottom w:val="double" w:sz="4" w:space="0" w:color="auto"/>
              <w:right w:val="double" w:sz="4" w:space="0" w:color="auto"/>
            </w:tcBorders>
          </w:tcPr>
          <w:p w14:paraId="0A8E0231" w14:textId="6C5A8687" w:rsidR="00D1146A" w:rsidRPr="007302EF" w:rsidRDefault="0024005F" w:rsidP="00D1146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0%</w:t>
            </w:r>
          </w:p>
        </w:tc>
      </w:tr>
    </w:tbl>
    <w:p w14:paraId="4EDAE397" w14:textId="77777777" w:rsidR="00D1146A" w:rsidRPr="007302EF" w:rsidRDefault="00D1146A"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1"/>
        <w:gridCol w:w="1331"/>
        <w:gridCol w:w="1330"/>
        <w:gridCol w:w="1330"/>
        <w:gridCol w:w="1330"/>
        <w:gridCol w:w="1332"/>
        <w:gridCol w:w="1506"/>
      </w:tblGrid>
      <w:tr w:rsidR="00E40654" w:rsidRPr="007302EF" w14:paraId="1C71A1A4"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3E59F751" w14:textId="77777777" w:rsidR="00E40654" w:rsidRPr="007302EF" w:rsidRDefault="00E40654" w:rsidP="00754F91">
            <w:pPr>
              <w:pStyle w:val="ListParagraph"/>
              <w:numPr>
                <w:ilvl w:val="0"/>
                <w:numId w:val="14"/>
              </w:numPr>
              <w:ind w:left="360"/>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Fill in the table below if project owners</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have activities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other than the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subject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project products:</w:t>
            </w:r>
          </w:p>
        </w:tc>
      </w:tr>
      <w:tr w:rsidR="00E40654" w:rsidRPr="007302EF" w14:paraId="4F8A8E36" w14:textId="77777777" w:rsidTr="004A40EF">
        <w:trPr>
          <w:trHeight w:val="163"/>
        </w:trPr>
        <w:tc>
          <w:tcPr>
            <w:cnfStyle w:val="001000000000" w:firstRow="0" w:lastRow="0" w:firstColumn="1" w:lastColumn="0" w:oddVBand="0" w:evenVBand="0" w:oddHBand="0" w:evenHBand="0" w:firstRowFirstColumn="0" w:firstRowLastColumn="0" w:lastRowFirstColumn="0" w:lastRowLastColumn="0"/>
            <w:tcW w:w="627" w:type="pct"/>
            <w:vMerge w:val="restart"/>
            <w:tcBorders>
              <w:top w:val="double" w:sz="4" w:space="0" w:color="auto"/>
              <w:left w:val="double" w:sz="4" w:space="0" w:color="auto"/>
              <w:right w:val="double" w:sz="4" w:space="0" w:color="auto"/>
            </w:tcBorders>
            <w:vAlign w:val="center"/>
          </w:tcPr>
          <w:p w14:paraId="4E52C16E" w14:textId="77777777" w:rsidR="00E40654" w:rsidRPr="007302EF" w:rsidRDefault="00E40654"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57D38348"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 ….</w:t>
            </w:r>
          </w:p>
        </w:tc>
        <w:tc>
          <w:tcPr>
            <w:tcW w:w="1426" w:type="pct"/>
            <w:gridSpan w:val="2"/>
            <w:tcBorders>
              <w:top w:val="double" w:sz="4" w:space="0" w:color="auto"/>
              <w:left w:val="double" w:sz="4" w:space="0" w:color="auto"/>
              <w:bottom w:val="double" w:sz="4" w:space="0" w:color="auto"/>
              <w:right w:val="double" w:sz="4" w:space="0" w:color="auto"/>
            </w:tcBorders>
            <w:vAlign w:val="center"/>
          </w:tcPr>
          <w:p w14:paraId="686057B1"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 ….</w:t>
            </w:r>
          </w:p>
        </w:tc>
        <w:tc>
          <w:tcPr>
            <w:tcW w:w="1521" w:type="pct"/>
            <w:gridSpan w:val="2"/>
            <w:tcBorders>
              <w:top w:val="double" w:sz="4" w:space="0" w:color="auto"/>
              <w:left w:val="double" w:sz="4" w:space="0" w:color="auto"/>
              <w:bottom w:val="double" w:sz="4" w:space="0" w:color="auto"/>
              <w:right w:val="double" w:sz="4" w:space="0" w:color="auto"/>
            </w:tcBorders>
            <w:vAlign w:val="center"/>
          </w:tcPr>
          <w:p w14:paraId="531108C7"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 ….</w:t>
            </w:r>
          </w:p>
        </w:tc>
      </w:tr>
      <w:tr w:rsidR="00E40654" w:rsidRPr="007302EF" w14:paraId="7A55B3C7" w14:textId="77777777" w:rsidTr="004A40EF">
        <w:trPr>
          <w:trHeight w:val="299"/>
        </w:trPr>
        <w:tc>
          <w:tcPr>
            <w:cnfStyle w:val="001000000000" w:firstRow="0" w:lastRow="0" w:firstColumn="1" w:lastColumn="0" w:oddVBand="0" w:evenVBand="0" w:oddHBand="0" w:evenHBand="0" w:firstRowFirstColumn="0" w:firstRowLastColumn="0" w:lastRowFirstColumn="0" w:lastRowLastColumn="0"/>
            <w:tcW w:w="627" w:type="pct"/>
            <w:vMerge/>
            <w:tcBorders>
              <w:left w:val="double" w:sz="4" w:space="0" w:color="auto"/>
              <w:bottom w:val="double" w:sz="4" w:space="0" w:color="auto"/>
              <w:right w:val="double" w:sz="4" w:space="0" w:color="auto"/>
            </w:tcBorders>
            <w:vAlign w:val="center"/>
          </w:tcPr>
          <w:p w14:paraId="117E983E" w14:textId="77777777" w:rsidR="00E40654" w:rsidRPr="007302EF" w:rsidRDefault="00E40654" w:rsidP="004A40EF">
            <w:pPr>
              <w:jc w:val="center"/>
              <w:rPr>
                <w:rFonts w:ascii="Sarmady" w:eastAsia="Arial Unicode MS" w:hAnsi="Sarmady" w:cs="Sarmady"/>
                <w:b w:val="0"/>
                <w:bCs w:val="0"/>
                <w:sz w:val="28"/>
                <w:szCs w:val="28"/>
              </w:rPr>
            </w:pPr>
          </w:p>
        </w:tc>
        <w:tc>
          <w:tcPr>
            <w:tcW w:w="713" w:type="pct"/>
            <w:tcBorders>
              <w:top w:val="double" w:sz="4" w:space="0" w:color="auto"/>
              <w:left w:val="double" w:sz="4" w:space="0" w:color="auto"/>
              <w:bottom w:val="double" w:sz="4" w:space="0" w:color="auto"/>
              <w:right w:val="double" w:sz="4" w:space="0" w:color="auto"/>
            </w:tcBorders>
            <w:vAlign w:val="center"/>
          </w:tcPr>
          <w:p w14:paraId="40A34835"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r w:rsidR="002944B5" w:rsidRPr="007302EF">
              <w:rPr>
                <w:rFonts w:ascii="Sarmady" w:hAnsi="Sarmady" w:cs="Sarmady"/>
                <w:b/>
                <w:bCs/>
                <w:sz w:val="28"/>
                <w:szCs w:val="28"/>
              </w:rPr>
              <w:t>*</w:t>
            </w:r>
          </w:p>
        </w:tc>
        <w:tc>
          <w:tcPr>
            <w:tcW w:w="713" w:type="pct"/>
            <w:tcBorders>
              <w:top w:val="double" w:sz="4" w:space="0" w:color="auto"/>
              <w:left w:val="double" w:sz="4" w:space="0" w:color="auto"/>
              <w:bottom w:val="double" w:sz="4" w:space="0" w:color="auto"/>
              <w:right w:val="double" w:sz="4" w:space="0" w:color="auto"/>
            </w:tcBorders>
            <w:vAlign w:val="center"/>
          </w:tcPr>
          <w:p w14:paraId="5315F03F"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3" w:type="pct"/>
            <w:tcBorders>
              <w:top w:val="double" w:sz="4" w:space="0" w:color="auto"/>
              <w:left w:val="double" w:sz="4" w:space="0" w:color="auto"/>
              <w:bottom w:val="double" w:sz="4" w:space="0" w:color="auto"/>
              <w:right w:val="double" w:sz="4" w:space="0" w:color="auto"/>
            </w:tcBorders>
            <w:vAlign w:val="center"/>
          </w:tcPr>
          <w:p w14:paraId="0BAE764F"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713" w:type="pct"/>
            <w:tcBorders>
              <w:top w:val="double" w:sz="4" w:space="0" w:color="auto"/>
              <w:left w:val="double" w:sz="4" w:space="0" w:color="auto"/>
              <w:bottom w:val="double" w:sz="4" w:space="0" w:color="auto"/>
              <w:right w:val="double" w:sz="4" w:space="0" w:color="auto"/>
            </w:tcBorders>
            <w:vAlign w:val="center"/>
          </w:tcPr>
          <w:p w14:paraId="3EFD6ADF"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c>
          <w:tcPr>
            <w:tcW w:w="714" w:type="pct"/>
            <w:tcBorders>
              <w:top w:val="double" w:sz="4" w:space="0" w:color="auto"/>
              <w:left w:val="double" w:sz="4" w:space="0" w:color="auto"/>
              <w:bottom w:val="double" w:sz="4" w:space="0" w:color="auto"/>
              <w:right w:val="double" w:sz="4" w:space="0" w:color="auto"/>
            </w:tcBorders>
            <w:vAlign w:val="center"/>
          </w:tcPr>
          <w:p w14:paraId="1AF9D35E"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Quantity</w:t>
            </w:r>
          </w:p>
        </w:tc>
        <w:tc>
          <w:tcPr>
            <w:tcW w:w="807" w:type="pct"/>
            <w:tcBorders>
              <w:top w:val="double" w:sz="4" w:space="0" w:color="auto"/>
              <w:left w:val="double" w:sz="4" w:space="0" w:color="auto"/>
              <w:bottom w:val="double" w:sz="4" w:space="0" w:color="auto"/>
              <w:right w:val="double" w:sz="4" w:space="0" w:color="auto"/>
            </w:tcBorders>
            <w:vAlign w:val="center"/>
          </w:tcPr>
          <w:p w14:paraId="7D2E7544" w14:textId="77777777" w:rsidR="00E40654" w:rsidRPr="007302EF" w:rsidRDefault="00E40654"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Value</w:t>
            </w:r>
          </w:p>
        </w:tc>
      </w:tr>
      <w:tr w:rsidR="00E40654" w:rsidRPr="007302EF" w14:paraId="50392B76"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44DEBFB8" w14:textId="77777777" w:rsidR="00E40654" w:rsidRPr="007302EF" w:rsidRDefault="00E40654" w:rsidP="004A40EF">
            <w:pPr>
              <w:rPr>
                <w:rFonts w:ascii="Sarmady" w:eastAsia="Calibri" w:hAnsi="Sarmady" w:cs="Sarmady"/>
                <w:b w:val="0"/>
                <w:bCs w:val="0"/>
                <w:i/>
                <w:iCs/>
                <w:sz w:val="28"/>
                <w:szCs w:val="28"/>
              </w:rPr>
            </w:pPr>
            <w:r w:rsidRPr="007302EF">
              <w:rPr>
                <w:rFonts w:ascii="Sarmady" w:eastAsia="Calibri" w:hAnsi="Sarmady" w:cs="Sarmady"/>
                <w:b w:val="0"/>
                <w:bCs w:val="0"/>
                <w:i/>
                <w:iCs/>
                <w:sz w:val="28"/>
                <w:szCs w:val="28"/>
              </w:rPr>
              <w:t>Activity   1</w:t>
            </w:r>
          </w:p>
        </w:tc>
        <w:tc>
          <w:tcPr>
            <w:tcW w:w="713" w:type="pct"/>
            <w:tcBorders>
              <w:top w:val="double" w:sz="4" w:space="0" w:color="auto"/>
              <w:left w:val="double" w:sz="4" w:space="0" w:color="auto"/>
              <w:bottom w:val="single" w:sz="4" w:space="0" w:color="auto"/>
              <w:right w:val="single" w:sz="4" w:space="0" w:color="auto"/>
            </w:tcBorders>
          </w:tcPr>
          <w:p w14:paraId="306DDB5F"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top w:val="double" w:sz="4" w:space="0" w:color="auto"/>
              <w:left w:val="single" w:sz="4" w:space="0" w:color="auto"/>
              <w:bottom w:val="single" w:sz="4" w:space="0" w:color="auto"/>
              <w:right w:val="single" w:sz="4" w:space="0" w:color="auto"/>
            </w:tcBorders>
          </w:tcPr>
          <w:p w14:paraId="0185AA13"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top w:val="double" w:sz="4" w:space="0" w:color="auto"/>
              <w:left w:val="single" w:sz="4" w:space="0" w:color="auto"/>
              <w:bottom w:val="single" w:sz="4" w:space="0" w:color="auto"/>
              <w:right w:val="single" w:sz="4" w:space="0" w:color="auto"/>
            </w:tcBorders>
          </w:tcPr>
          <w:p w14:paraId="7FDA5737"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top w:val="double" w:sz="4" w:space="0" w:color="auto"/>
              <w:left w:val="single" w:sz="4" w:space="0" w:color="auto"/>
              <w:bottom w:val="single" w:sz="4" w:space="0" w:color="auto"/>
              <w:right w:val="single" w:sz="4" w:space="0" w:color="auto"/>
            </w:tcBorders>
          </w:tcPr>
          <w:p w14:paraId="7650E1A6"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4" w:type="pct"/>
            <w:tcBorders>
              <w:top w:val="double" w:sz="4" w:space="0" w:color="auto"/>
              <w:left w:val="single" w:sz="4" w:space="0" w:color="auto"/>
              <w:bottom w:val="single" w:sz="4" w:space="0" w:color="auto"/>
              <w:right w:val="single" w:sz="4" w:space="0" w:color="auto"/>
            </w:tcBorders>
          </w:tcPr>
          <w:p w14:paraId="17ED8EAD"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07" w:type="pct"/>
            <w:tcBorders>
              <w:top w:val="double" w:sz="4" w:space="0" w:color="auto"/>
              <w:left w:val="single" w:sz="4" w:space="0" w:color="auto"/>
              <w:bottom w:val="single" w:sz="4" w:space="0" w:color="auto"/>
              <w:right w:val="double" w:sz="4" w:space="0" w:color="auto"/>
            </w:tcBorders>
          </w:tcPr>
          <w:p w14:paraId="0F872F95" w14:textId="77777777" w:rsidR="00E40654" w:rsidRPr="007302EF" w:rsidRDefault="00E40654"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r w:rsidR="00E40654" w:rsidRPr="007302EF" w14:paraId="7EF0407D" w14:textId="77777777" w:rsidTr="004A40EF">
        <w:tc>
          <w:tcPr>
            <w:cnfStyle w:val="001000000000" w:firstRow="0" w:lastRow="0" w:firstColumn="1" w:lastColumn="0" w:oddVBand="0" w:evenVBand="0" w:oddHBand="0" w:evenHBand="0" w:firstRowFirstColumn="0" w:firstRowLastColumn="0" w:lastRowFirstColumn="0" w:lastRowLastColumn="0"/>
            <w:tcW w:w="627" w:type="pct"/>
            <w:tcBorders>
              <w:top w:val="double" w:sz="4" w:space="0" w:color="auto"/>
              <w:left w:val="double" w:sz="4" w:space="0" w:color="auto"/>
              <w:bottom w:val="double" w:sz="4" w:space="0" w:color="auto"/>
              <w:right w:val="double" w:sz="4" w:space="0" w:color="auto"/>
            </w:tcBorders>
          </w:tcPr>
          <w:p w14:paraId="3C4540E2" w14:textId="77777777" w:rsidR="00E40654" w:rsidRPr="007302EF" w:rsidRDefault="00E40654" w:rsidP="004A40EF">
            <w:pPr>
              <w:rPr>
                <w:rFonts w:ascii="Sarmady" w:eastAsia="Calibri" w:hAnsi="Sarmady" w:cs="Sarmady"/>
                <w:b w:val="0"/>
                <w:bCs w:val="0"/>
                <w:i/>
                <w:iCs/>
                <w:sz w:val="28"/>
                <w:szCs w:val="28"/>
              </w:rPr>
            </w:pPr>
            <w:r w:rsidRPr="007302EF">
              <w:rPr>
                <w:rFonts w:ascii="Sarmady" w:eastAsia="Calibri" w:hAnsi="Sarmady" w:cs="Sarmady"/>
                <w:b w:val="0"/>
                <w:bCs w:val="0"/>
                <w:i/>
                <w:iCs/>
                <w:sz w:val="28"/>
                <w:szCs w:val="28"/>
              </w:rPr>
              <w:t>Activity   2</w:t>
            </w:r>
          </w:p>
        </w:tc>
        <w:tc>
          <w:tcPr>
            <w:tcW w:w="713" w:type="pct"/>
            <w:tcBorders>
              <w:left w:val="double" w:sz="4" w:space="0" w:color="auto"/>
              <w:bottom w:val="double" w:sz="4" w:space="0" w:color="auto"/>
              <w:right w:val="single" w:sz="4" w:space="0" w:color="auto"/>
            </w:tcBorders>
          </w:tcPr>
          <w:p w14:paraId="47D6F0F9" w14:textId="77777777" w:rsidR="00E40654" w:rsidRPr="007302EF" w:rsidRDefault="00E40654"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left w:val="single" w:sz="4" w:space="0" w:color="auto"/>
              <w:bottom w:val="double" w:sz="4" w:space="0" w:color="auto"/>
              <w:right w:val="single" w:sz="4" w:space="0" w:color="auto"/>
            </w:tcBorders>
          </w:tcPr>
          <w:p w14:paraId="1BE75641" w14:textId="77777777" w:rsidR="00E40654" w:rsidRPr="007302EF" w:rsidRDefault="00E40654"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left w:val="single" w:sz="4" w:space="0" w:color="auto"/>
              <w:bottom w:val="double" w:sz="4" w:space="0" w:color="auto"/>
              <w:right w:val="single" w:sz="4" w:space="0" w:color="auto"/>
            </w:tcBorders>
          </w:tcPr>
          <w:p w14:paraId="14E4AE45" w14:textId="77777777" w:rsidR="00E40654" w:rsidRPr="007302EF" w:rsidRDefault="00E40654"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3" w:type="pct"/>
            <w:tcBorders>
              <w:left w:val="single" w:sz="4" w:space="0" w:color="auto"/>
              <w:bottom w:val="double" w:sz="4" w:space="0" w:color="auto"/>
              <w:right w:val="single" w:sz="4" w:space="0" w:color="auto"/>
            </w:tcBorders>
          </w:tcPr>
          <w:p w14:paraId="23FE3874"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714" w:type="pct"/>
            <w:tcBorders>
              <w:left w:val="single" w:sz="4" w:space="0" w:color="auto"/>
              <w:bottom w:val="double" w:sz="4" w:space="0" w:color="auto"/>
              <w:right w:val="single" w:sz="4" w:space="0" w:color="auto"/>
            </w:tcBorders>
          </w:tcPr>
          <w:p w14:paraId="6AC87422" w14:textId="77777777" w:rsidR="00E40654" w:rsidRPr="007302EF" w:rsidRDefault="00E40654"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07" w:type="pct"/>
            <w:tcBorders>
              <w:left w:val="single" w:sz="4" w:space="0" w:color="auto"/>
              <w:bottom w:val="double" w:sz="4" w:space="0" w:color="auto"/>
              <w:right w:val="double" w:sz="4" w:space="0" w:color="auto"/>
            </w:tcBorders>
          </w:tcPr>
          <w:p w14:paraId="271C2CD2" w14:textId="77777777" w:rsidR="00E40654" w:rsidRPr="007302EF" w:rsidRDefault="00E40654"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bl>
    <w:p w14:paraId="61E6F132" w14:textId="77777777" w:rsidR="002944B5" w:rsidRPr="007302EF" w:rsidRDefault="002944B5" w:rsidP="00D1146A">
      <w:pPr>
        <w:rPr>
          <w:rFonts w:ascii="Sarmady" w:hAnsi="Sarmady" w:cs="Sarmady"/>
          <w:sz w:val="28"/>
          <w:szCs w:val="28"/>
        </w:rPr>
      </w:pPr>
      <w:r w:rsidRPr="007302EF">
        <w:rPr>
          <w:rFonts w:ascii="Sarmady" w:hAnsi="Sarmady" w:cs="Sarmady"/>
          <w:i/>
          <w:iCs/>
          <w:sz w:val="28"/>
          <w:szCs w:val="28"/>
        </w:rPr>
        <w:t>*</w:t>
      </w:r>
      <w:r w:rsidRPr="007302EF">
        <w:rPr>
          <w:rFonts w:ascii="Sarmady" w:hAnsi="Sarmady" w:cs="Sarmady"/>
          <w:sz w:val="28"/>
          <w:szCs w:val="28"/>
        </w:rPr>
        <w:t xml:space="preserve"> 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p>
    <w:p w14:paraId="5DF4B453" w14:textId="1574F3FC" w:rsidR="00754F91" w:rsidRPr="007302EF" w:rsidRDefault="00E40654" w:rsidP="00B96278">
      <w:pPr>
        <w:rPr>
          <w:rFonts w:ascii="Sarmady" w:hAnsi="Sarmady" w:cs="Sarmady"/>
          <w:i/>
          <w:iCs/>
          <w:sz w:val="28"/>
          <w:szCs w:val="28"/>
        </w:rPr>
      </w:pPr>
      <w:r w:rsidRPr="007302EF">
        <w:rPr>
          <w:rFonts w:ascii="Sarmady" w:hAnsi="Sarmady" w:cs="Sarmady"/>
          <w:i/>
          <w:iCs/>
          <w:sz w:val="28"/>
          <w:szCs w:val="28"/>
        </w:rPr>
        <w:t xml:space="preserve">Table to be re-produced for each owner (shareholder). 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r w:rsidR="00D1146A" w:rsidRPr="007302EF">
        <w:rPr>
          <w:rFonts w:ascii="Sarmady" w:hAnsi="Sarmady" w:cs="Sarmady"/>
          <w:i/>
          <w:iCs/>
          <w:sz w:val="28"/>
          <w:szCs w:val="28"/>
        </w:rPr>
        <w:t>.</w:t>
      </w:r>
    </w:p>
    <w:p w14:paraId="0FB6B124" w14:textId="77777777" w:rsidR="00754F91" w:rsidRPr="007302EF" w:rsidRDefault="00754F91"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4"/>
        <w:gridCol w:w="1125"/>
        <w:gridCol w:w="1226"/>
        <w:gridCol w:w="967"/>
        <w:gridCol w:w="968"/>
        <w:gridCol w:w="967"/>
        <w:gridCol w:w="968"/>
        <w:gridCol w:w="967"/>
        <w:gridCol w:w="968"/>
      </w:tblGrid>
      <w:tr w:rsidR="00B16921" w:rsidRPr="007302EF" w14:paraId="68C70EB6"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9"/>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6EB67583" w14:textId="77777777" w:rsidR="00B16921" w:rsidRPr="007302EF" w:rsidRDefault="00812C6E"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Main competitive factories in local market with estimates for historical sales for similar products for last three years. Same statement </w:t>
            </w:r>
            <w:r w:rsidR="004A40E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to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be prepared for foreign markets if the project is export-oriented</w:t>
            </w:r>
            <w:r w:rsidR="004A40E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to be for each product type</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p>
        </w:tc>
      </w:tr>
      <w:tr w:rsidR="00812C6E" w:rsidRPr="007302EF" w14:paraId="79AE7794" w14:textId="77777777" w:rsidTr="00812C6E">
        <w:trPr>
          <w:trHeight w:val="95"/>
        </w:trPr>
        <w:tc>
          <w:tcPr>
            <w:cnfStyle w:val="001000000000" w:firstRow="0" w:lastRow="0" w:firstColumn="1" w:lastColumn="0" w:oddVBand="0" w:evenVBand="0" w:oddHBand="0" w:evenHBand="0" w:firstRowFirstColumn="0" w:firstRowLastColumn="0" w:lastRowFirstColumn="0" w:lastRowLastColumn="0"/>
            <w:tcW w:w="629" w:type="pct"/>
            <w:vMerge w:val="restart"/>
            <w:tcBorders>
              <w:top w:val="double" w:sz="4" w:space="0" w:color="auto"/>
              <w:left w:val="double" w:sz="4" w:space="0" w:color="auto"/>
              <w:right w:val="double" w:sz="4" w:space="0" w:color="auto"/>
            </w:tcBorders>
            <w:vAlign w:val="center"/>
          </w:tcPr>
          <w:p w14:paraId="378C3A27" w14:textId="77777777" w:rsidR="00812C6E" w:rsidRPr="007302EF" w:rsidRDefault="00812C6E" w:rsidP="004A40EF">
            <w:pPr>
              <w:jc w:val="center"/>
              <w:rPr>
                <w:rFonts w:ascii="Sarmady" w:eastAsia="Arial Unicode MS" w:hAnsi="Sarmady" w:cs="Sarmady"/>
                <w:sz w:val="28"/>
                <w:szCs w:val="28"/>
              </w:rPr>
            </w:pPr>
            <w:r w:rsidRPr="007302EF">
              <w:rPr>
                <w:rFonts w:ascii="Sarmady" w:eastAsia="Arial Unicode MS" w:hAnsi="Sarmady" w:cs="Sarmady"/>
                <w:sz w:val="28"/>
                <w:szCs w:val="28"/>
              </w:rPr>
              <w:t>Factory Name</w:t>
            </w:r>
          </w:p>
        </w:tc>
        <w:tc>
          <w:tcPr>
            <w:tcW w:w="603" w:type="pct"/>
            <w:vMerge w:val="restart"/>
            <w:tcBorders>
              <w:top w:val="double" w:sz="4" w:space="0" w:color="auto"/>
              <w:left w:val="double" w:sz="4" w:space="0" w:color="auto"/>
              <w:right w:val="double" w:sz="4" w:space="0" w:color="auto"/>
            </w:tcBorders>
            <w:vAlign w:val="center"/>
          </w:tcPr>
          <w:p w14:paraId="199FC270" w14:textId="77777777" w:rsidR="00DA64E9" w:rsidRPr="007302EF" w:rsidRDefault="00812C6E" w:rsidP="00DA64E9">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Products </w:t>
            </w:r>
          </w:p>
          <w:p w14:paraId="20F2F51E" w14:textId="77777777" w:rsidR="00812C6E" w:rsidRPr="007302EF" w:rsidRDefault="00812C6E" w:rsidP="00812C6E">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657" w:type="pct"/>
            <w:vMerge w:val="restart"/>
            <w:tcBorders>
              <w:top w:val="double" w:sz="4" w:space="0" w:color="auto"/>
              <w:left w:val="double" w:sz="4" w:space="0" w:color="auto"/>
              <w:right w:val="double" w:sz="4" w:space="0" w:color="auto"/>
            </w:tcBorders>
            <w:vAlign w:val="center"/>
          </w:tcPr>
          <w:p w14:paraId="23B23CBE"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Production capacity</w:t>
            </w:r>
            <w:r w:rsidR="00DA64E9" w:rsidRPr="007302EF">
              <w:rPr>
                <w:rFonts w:ascii="Sarmady" w:eastAsia="Arial Unicode MS" w:hAnsi="Sarmady" w:cs="Sarmady"/>
                <w:b/>
                <w:bCs/>
                <w:sz w:val="28"/>
                <w:szCs w:val="28"/>
              </w:rPr>
              <w:t xml:space="preserve"> (Units)</w:t>
            </w:r>
          </w:p>
        </w:tc>
        <w:tc>
          <w:tcPr>
            <w:tcW w:w="3111" w:type="pct"/>
            <w:gridSpan w:val="6"/>
            <w:tcBorders>
              <w:top w:val="double" w:sz="4" w:space="0" w:color="auto"/>
              <w:left w:val="double" w:sz="4" w:space="0" w:color="auto"/>
              <w:bottom w:val="double" w:sz="4" w:space="0" w:color="auto"/>
              <w:right w:val="double" w:sz="4" w:space="0" w:color="auto"/>
            </w:tcBorders>
            <w:vAlign w:val="center"/>
          </w:tcPr>
          <w:p w14:paraId="07D10B63"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Sales Volume</w:t>
            </w:r>
            <w:r w:rsidR="002944B5" w:rsidRPr="007302EF">
              <w:rPr>
                <w:rFonts w:ascii="Sarmady" w:hAnsi="Sarmady" w:cs="Sarmady"/>
                <w:b/>
                <w:bCs/>
                <w:sz w:val="28"/>
                <w:szCs w:val="28"/>
              </w:rPr>
              <w:t xml:space="preserve"> </w:t>
            </w:r>
            <w:r w:rsidR="002944B5" w:rsidRPr="007302EF">
              <w:rPr>
                <w:rFonts w:ascii="Sarmady" w:hAnsi="Sarmady" w:cs="Sarmady"/>
                <w:i/>
                <w:iCs/>
                <w:sz w:val="28"/>
                <w:szCs w:val="28"/>
              </w:rPr>
              <w:t>(Based on the industry norm)</w:t>
            </w:r>
          </w:p>
        </w:tc>
      </w:tr>
      <w:tr w:rsidR="00812C6E" w:rsidRPr="007302EF" w14:paraId="40C1EEED" w14:textId="77777777" w:rsidTr="00812C6E">
        <w:trPr>
          <w:trHeight w:val="98"/>
        </w:trPr>
        <w:tc>
          <w:tcPr>
            <w:cnfStyle w:val="001000000000" w:firstRow="0" w:lastRow="0" w:firstColumn="1" w:lastColumn="0" w:oddVBand="0" w:evenVBand="0" w:oddHBand="0" w:evenHBand="0" w:firstRowFirstColumn="0" w:firstRowLastColumn="0" w:lastRowFirstColumn="0" w:lastRowLastColumn="0"/>
            <w:tcW w:w="629" w:type="pct"/>
            <w:vMerge/>
            <w:tcBorders>
              <w:top w:val="double" w:sz="4" w:space="0" w:color="auto"/>
              <w:left w:val="double" w:sz="4" w:space="0" w:color="auto"/>
              <w:right w:val="double" w:sz="4" w:space="0" w:color="auto"/>
            </w:tcBorders>
            <w:vAlign w:val="center"/>
          </w:tcPr>
          <w:p w14:paraId="352E65D2" w14:textId="77777777" w:rsidR="00812C6E" w:rsidRPr="007302EF" w:rsidRDefault="00812C6E" w:rsidP="004A40EF">
            <w:pPr>
              <w:jc w:val="center"/>
              <w:rPr>
                <w:rFonts w:ascii="Sarmady" w:eastAsia="Arial Unicode MS" w:hAnsi="Sarmady" w:cs="Sarmady"/>
                <w:sz w:val="28"/>
                <w:szCs w:val="28"/>
              </w:rPr>
            </w:pPr>
          </w:p>
        </w:tc>
        <w:tc>
          <w:tcPr>
            <w:tcW w:w="603" w:type="pct"/>
            <w:vMerge/>
            <w:tcBorders>
              <w:top w:val="double" w:sz="4" w:space="0" w:color="auto"/>
              <w:left w:val="double" w:sz="4" w:space="0" w:color="auto"/>
              <w:right w:val="double" w:sz="4" w:space="0" w:color="auto"/>
            </w:tcBorders>
            <w:vAlign w:val="center"/>
          </w:tcPr>
          <w:p w14:paraId="50050946"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657" w:type="pct"/>
            <w:vMerge/>
            <w:tcBorders>
              <w:top w:val="double" w:sz="4" w:space="0" w:color="auto"/>
              <w:left w:val="double" w:sz="4" w:space="0" w:color="auto"/>
              <w:right w:val="double" w:sz="4" w:space="0" w:color="auto"/>
            </w:tcBorders>
            <w:vAlign w:val="center"/>
          </w:tcPr>
          <w:p w14:paraId="6C41900E"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037" w:type="pct"/>
            <w:gridSpan w:val="2"/>
            <w:tcBorders>
              <w:top w:val="double" w:sz="4" w:space="0" w:color="auto"/>
              <w:left w:val="double" w:sz="4" w:space="0" w:color="auto"/>
              <w:bottom w:val="double" w:sz="4" w:space="0" w:color="auto"/>
              <w:right w:val="double" w:sz="4" w:space="0" w:color="auto"/>
            </w:tcBorders>
            <w:vAlign w:val="center"/>
          </w:tcPr>
          <w:p w14:paraId="2A4049D2"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 ….</w:t>
            </w:r>
          </w:p>
        </w:tc>
        <w:tc>
          <w:tcPr>
            <w:tcW w:w="1037" w:type="pct"/>
            <w:gridSpan w:val="2"/>
            <w:tcBorders>
              <w:top w:val="double" w:sz="4" w:space="0" w:color="auto"/>
              <w:left w:val="double" w:sz="4" w:space="0" w:color="auto"/>
              <w:bottom w:val="double" w:sz="4" w:space="0" w:color="auto"/>
              <w:right w:val="double" w:sz="4" w:space="0" w:color="auto"/>
            </w:tcBorders>
            <w:vAlign w:val="center"/>
          </w:tcPr>
          <w:p w14:paraId="7F5CC3F1"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 ….</w:t>
            </w:r>
          </w:p>
        </w:tc>
        <w:tc>
          <w:tcPr>
            <w:tcW w:w="1037" w:type="pct"/>
            <w:gridSpan w:val="2"/>
            <w:tcBorders>
              <w:top w:val="double" w:sz="4" w:space="0" w:color="auto"/>
              <w:left w:val="double" w:sz="4" w:space="0" w:color="auto"/>
              <w:bottom w:val="double" w:sz="4" w:space="0" w:color="auto"/>
              <w:right w:val="double" w:sz="4" w:space="0" w:color="auto"/>
            </w:tcBorders>
            <w:vAlign w:val="center"/>
          </w:tcPr>
          <w:p w14:paraId="24D5FFC5"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 ….</w:t>
            </w:r>
          </w:p>
        </w:tc>
      </w:tr>
      <w:tr w:rsidR="00812C6E" w:rsidRPr="007302EF" w14:paraId="552846D1" w14:textId="77777777" w:rsidTr="00812C6E">
        <w:trPr>
          <w:trHeight w:val="299"/>
        </w:trPr>
        <w:tc>
          <w:tcPr>
            <w:cnfStyle w:val="001000000000" w:firstRow="0" w:lastRow="0" w:firstColumn="1" w:lastColumn="0" w:oddVBand="0" w:evenVBand="0" w:oddHBand="0" w:evenHBand="0" w:firstRowFirstColumn="0" w:firstRowLastColumn="0" w:lastRowFirstColumn="0" w:lastRowLastColumn="0"/>
            <w:tcW w:w="629" w:type="pct"/>
            <w:vMerge/>
            <w:tcBorders>
              <w:left w:val="double" w:sz="4" w:space="0" w:color="auto"/>
              <w:bottom w:val="double" w:sz="4" w:space="0" w:color="auto"/>
              <w:right w:val="double" w:sz="4" w:space="0" w:color="auto"/>
            </w:tcBorders>
            <w:vAlign w:val="center"/>
          </w:tcPr>
          <w:p w14:paraId="6AF7C313" w14:textId="77777777" w:rsidR="00812C6E" w:rsidRPr="007302EF" w:rsidRDefault="00812C6E" w:rsidP="004A40EF">
            <w:pPr>
              <w:jc w:val="center"/>
              <w:rPr>
                <w:rFonts w:ascii="Sarmady" w:eastAsia="Arial Unicode MS" w:hAnsi="Sarmady" w:cs="Sarmady"/>
                <w:b w:val="0"/>
                <w:bCs w:val="0"/>
                <w:sz w:val="28"/>
                <w:szCs w:val="28"/>
              </w:rPr>
            </w:pPr>
          </w:p>
        </w:tc>
        <w:tc>
          <w:tcPr>
            <w:tcW w:w="603" w:type="pct"/>
            <w:vMerge/>
            <w:tcBorders>
              <w:left w:val="double" w:sz="4" w:space="0" w:color="auto"/>
              <w:bottom w:val="double" w:sz="4" w:space="0" w:color="auto"/>
              <w:right w:val="double" w:sz="4" w:space="0" w:color="auto"/>
            </w:tcBorders>
            <w:vAlign w:val="center"/>
          </w:tcPr>
          <w:p w14:paraId="3E03ACF5"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657" w:type="pct"/>
            <w:vMerge/>
            <w:tcBorders>
              <w:left w:val="double" w:sz="4" w:space="0" w:color="auto"/>
              <w:bottom w:val="double" w:sz="4" w:space="0" w:color="auto"/>
              <w:right w:val="double" w:sz="4" w:space="0" w:color="auto"/>
            </w:tcBorders>
            <w:vAlign w:val="center"/>
          </w:tcPr>
          <w:p w14:paraId="2E0F12FD"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sz w:val="28"/>
                <w:szCs w:val="28"/>
              </w:rPr>
            </w:pPr>
          </w:p>
        </w:tc>
        <w:tc>
          <w:tcPr>
            <w:tcW w:w="518" w:type="pct"/>
            <w:tcBorders>
              <w:top w:val="double" w:sz="4" w:space="0" w:color="auto"/>
              <w:left w:val="double" w:sz="4" w:space="0" w:color="auto"/>
              <w:bottom w:val="double" w:sz="4" w:space="0" w:color="auto"/>
              <w:right w:val="double" w:sz="4" w:space="0" w:color="auto"/>
            </w:tcBorders>
            <w:vAlign w:val="center"/>
          </w:tcPr>
          <w:p w14:paraId="1358418A"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Local</w:t>
            </w:r>
          </w:p>
        </w:tc>
        <w:tc>
          <w:tcPr>
            <w:tcW w:w="519" w:type="pct"/>
            <w:tcBorders>
              <w:top w:val="double" w:sz="4" w:space="0" w:color="auto"/>
              <w:left w:val="double" w:sz="4" w:space="0" w:color="auto"/>
              <w:bottom w:val="double" w:sz="4" w:space="0" w:color="auto"/>
              <w:right w:val="double" w:sz="4" w:space="0" w:color="auto"/>
            </w:tcBorders>
            <w:vAlign w:val="center"/>
          </w:tcPr>
          <w:p w14:paraId="3BD70581"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Export</w:t>
            </w:r>
          </w:p>
        </w:tc>
        <w:tc>
          <w:tcPr>
            <w:tcW w:w="518" w:type="pct"/>
            <w:tcBorders>
              <w:top w:val="double" w:sz="4" w:space="0" w:color="auto"/>
              <w:left w:val="double" w:sz="4" w:space="0" w:color="auto"/>
              <w:bottom w:val="double" w:sz="4" w:space="0" w:color="auto"/>
              <w:right w:val="double" w:sz="4" w:space="0" w:color="auto"/>
            </w:tcBorders>
            <w:vAlign w:val="center"/>
          </w:tcPr>
          <w:p w14:paraId="42FAEC72"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Local</w:t>
            </w:r>
          </w:p>
        </w:tc>
        <w:tc>
          <w:tcPr>
            <w:tcW w:w="519" w:type="pct"/>
            <w:tcBorders>
              <w:top w:val="double" w:sz="4" w:space="0" w:color="auto"/>
              <w:left w:val="double" w:sz="4" w:space="0" w:color="auto"/>
              <w:bottom w:val="double" w:sz="4" w:space="0" w:color="auto"/>
              <w:right w:val="double" w:sz="4" w:space="0" w:color="auto"/>
            </w:tcBorders>
            <w:vAlign w:val="center"/>
          </w:tcPr>
          <w:p w14:paraId="2F4DAF4D"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Export</w:t>
            </w:r>
          </w:p>
        </w:tc>
        <w:tc>
          <w:tcPr>
            <w:tcW w:w="518" w:type="pct"/>
            <w:tcBorders>
              <w:top w:val="double" w:sz="4" w:space="0" w:color="auto"/>
              <w:left w:val="double" w:sz="4" w:space="0" w:color="auto"/>
              <w:bottom w:val="double" w:sz="4" w:space="0" w:color="auto"/>
              <w:right w:val="double" w:sz="4" w:space="0" w:color="auto"/>
            </w:tcBorders>
            <w:vAlign w:val="center"/>
          </w:tcPr>
          <w:p w14:paraId="524AE74D"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Local</w:t>
            </w:r>
          </w:p>
        </w:tc>
        <w:tc>
          <w:tcPr>
            <w:tcW w:w="519" w:type="pct"/>
            <w:tcBorders>
              <w:top w:val="double" w:sz="4" w:space="0" w:color="auto"/>
              <w:left w:val="double" w:sz="4" w:space="0" w:color="auto"/>
              <w:bottom w:val="double" w:sz="4" w:space="0" w:color="auto"/>
              <w:right w:val="double" w:sz="4" w:space="0" w:color="auto"/>
            </w:tcBorders>
            <w:vAlign w:val="center"/>
          </w:tcPr>
          <w:p w14:paraId="1E985602" w14:textId="77777777" w:rsidR="00812C6E" w:rsidRPr="007302EF" w:rsidRDefault="00812C6E"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Export</w:t>
            </w:r>
          </w:p>
        </w:tc>
      </w:tr>
      <w:tr w:rsidR="00812C6E" w:rsidRPr="007302EF" w14:paraId="342125DF" w14:textId="77777777" w:rsidTr="00885A18">
        <w:tc>
          <w:tcPr>
            <w:cnfStyle w:val="001000000000" w:firstRow="0" w:lastRow="0" w:firstColumn="1" w:lastColumn="0" w:oddVBand="0" w:evenVBand="0" w:oddHBand="0" w:evenHBand="0" w:firstRowFirstColumn="0" w:firstRowLastColumn="0" w:lastRowFirstColumn="0" w:lastRowLastColumn="0"/>
            <w:tcW w:w="629" w:type="pct"/>
            <w:tcBorders>
              <w:top w:val="double" w:sz="4" w:space="0" w:color="auto"/>
              <w:left w:val="double" w:sz="4" w:space="0" w:color="auto"/>
              <w:bottom w:val="single" w:sz="4" w:space="0" w:color="auto"/>
              <w:right w:val="single" w:sz="4" w:space="0" w:color="auto"/>
            </w:tcBorders>
            <w:vAlign w:val="center"/>
          </w:tcPr>
          <w:p w14:paraId="0531B3B2" w14:textId="316AE1A0" w:rsidR="00B16921" w:rsidRPr="007302EF" w:rsidRDefault="0024005F" w:rsidP="00885A18">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Crown </w:t>
            </w:r>
            <w:r>
              <w:rPr>
                <w:rFonts w:ascii="Sarmady" w:eastAsia="Calibri" w:hAnsi="Sarmady" w:cs="Sarmady"/>
                <w:b w:val="0"/>
                <w:bCs w:val="0"/>
                <w:i/>
                <w:iCs/>
                <w:sz w:val="28"/>
                <w:szCs w:val="28"/>
              </w:rPr>
              <w:lastRenderedPageBreak/>
              <w:t xml:space="preserve">factory </w:t>
            </w:r>
          </w:p>
        </w:tc>
        <w:tc>
          <w:tcPr>
            <w:tcW w:w="603" w:type="pct"/>
            <w:tcBorders>
              <w:top w:val="double" w:sz="4" w:space="0" w:color="auto"/>
              <w:left w:val="single" w:sz="4" w:space="0" w:color="auto"/>
              <w:bottom w:val="single" w:sz="4" w:space="0" w:color="auto"/>
              <w:right w:val="single" w:sz="4" w:space="0" w:color="auto"/>
            </w:tcBorders>
          </w:tcPr>
          <w:p w14:paraId="5EC75920" w14:textId="18326E82" w:rsidR="00B16921" w:rsidRPr="007302EF" w:rsidRDefault="0024005F" w:rsidP="004A40EF">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Pr>
                <w:rFonts w:ascii="Sarmady" w:eastAsia="Calibri" w:hAnsi="Sarmady" w:cs="Sarmady"/>
                <w:i/>
                <w:iCs/>
                <w:sz w:val="28"/>
                <w:szCs w:val="28"/>
              </w:rPr>
              <w:lastRenderedPageBreak/>
              <w:t>Paper Cups</w:t>
            </w:r>
          </w:p>
        </w:tc>
        <w:tc>
          <w:tcPr>
            <w:tcW w:w="657" w:type="pct"/>
            <w:tcBorders>
              <w:top w:val="double" w:sz="4" w:space="0" w:color="auto"/>
              <w:left w:val="single" w:sz="4" w:space="0" w:color="auto"/>
              <w:bottom w:val="single" w:sz="4" w:space="0" w:color="auto"/>
              <w:right w:val="single" w:sz="4" w:space="0" w:color="auto"/>
            </w:tcBorders>
            <w:vAlign w:val="center"/>
          </w:tcPr>
          <w:p w14:paraId="20B319F0" w14:textId="4325FD14" w:rsidR="00B16921" w:rsidRPr="007302EF" w:rsidRDefault="0024005F" w:rsidP="00885A18">
            <w:pPr>
              <w:jc w:val="cente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Pr>
                <w:rFonts w:ascii="Sarmady" w:eastAsia="Calibri" w:hAnsi="Sarmady" w:cs="Sarmady"/>
                <w:i/>
                <w:iCs/>
                <w:sz w:val="28"/>
                <w:szCs w:val="28"/>
              </w:rPr>
              <w:t>10,000</w:t>
            </w:r>
          </w:p>
        </w:tc>
        <w:tc>
          <w:tcPr>
            <w:tcW w:w="518" w:type="pct"/>
            <w:tcBorders>
              <w:top w:val="double" w:sz="4" w:space="0" w:color="auto"/>
              <w:left w:val="single" w:sz="4" w:space="0" w:color="auto"/>
              <w:bottom w:val="single" w:sz="4" w:space="0" w:color="auto"/>
              <w:right w:val="single" w:sz="4" w:space="0" w:color="auto"/>
            </w:tcBorders>
            <w:vAlign w:val="center"/>
          </w:tcPr>
          <w:p w14:paraId="11F6C297" w14:textId="452A1865" w:rsidR="00B16921" w:rsidRPr="007302EF" w:rsidRDefault="0024005F" w:rsidP="00885A18">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4000</w:t>
            </w:r>
          </w:p>
        </w:tc>
        <w:tc>
          <w:tcPr>
            <w:tcW w:w="519" w:type="pct"/>
            <w:tcBorders>
              <w:top w:val="double" w:sz="4" w:space="0" w:color="auto"/>
              <w:left w:val="single" w:sz="4" w:space="0" w:color="auto"/>
              <w:bottom w:val="single" w:sz="4" w:space="0" w:color="auto"/>
              <w:right w:val="single" w:sz="4" w:space="0" w:color="auto"/>
            </w:tcBorders>
            <w:vAlign w:val="center"/>
          </w:tcPr>
          <w:p w14:paraId="4293C963" w14:textId="60E14DDE"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3000</w:t>
            </w:r>
          </w:p>
        </w:tc>
        <w:tc>
          <w:tcPr>
            <w:tcW w:w="518" w:type="pct"/>
            <w:tcBorders>
              <w:top w:val="double" w:sz="4" w:space="0" w:color="auto"/>
              <w:left w:val="single" w:sz="4" w:space="0" w:color="auto"/>
              <w:bottom w:val="single" w:sz="4" w:space="0" w:color="auto"/>
              <w:right w:val="single" w:sz="4" w:space="0" w:color="auto"/>
            </w:tcBorders>
            <w:vAlign w:val="center"/>
          </w:tcPr>
          <w:p w14:paraId="3AA1AD16" w14:textId="3E000815"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5000</w:t>
            </w:r>
          </w:p>
        </w:tc>
        <w:tc>
          <w:tcPr>
            <w:tcW w:w="519" w:type="pct"/>
            <w:tcBorders>
              <w:top w:val="double" w:sz="4" w:space="0" w:color="auto"/>
              <w:left w:val="single" w:sz="4" w:space="0" w:color="auto"/>
              <w:bottom w:val="single" w:sz="4" w:space="0" w:color="auto"/>
              <w:right w:val="single" w:sz="4" w:space="0" w:color="auto"/>
            </w:tcBorders>
            <w:vAlign w:val="center"/>
          </w:tcPr>
          <w:p w14:paraId="677A01D4" w14:textId="657F63E5"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2000</w:t>
            </w:r>
          </w:p>
        </w:tc>
        <w:tc>
          <w:tcPr>
            <w:tcW w:w="518" w:type="pct"/>
            <w:tcBorders>
              <w:top w:val="double" w:sz="4" w:space="0" w:color="auto"/>
              <w:left w:val="single" w:sz="4" w:space="0" w:color="auto"/>
              <w:bottom w:val="single" w:sz="4" w:space="0" w:color="auto"/>
              <w:right w:val="single" w:sz="4" w:space="0" w:color="auto"/>
            </w:tcBorders>
            <w:vAlign w:val="center"/>
          </w:tcPr>
          <w:p w14:paraId="4EA4FDE1" w14:textId="38043865"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6000</w:t>
            </w:r>
          </w:p>
        </w:tc>
        <w:tc>
          <w:tcPr>
            <w:tcW w:w="519" w:type="pct"/>
            <w:tcBorders>
              <w:top w:val="double" w:sz="4" w:space="0" w:color="auto"/>
              <w:left w:val="single" w:sz="4" w:space="0" w:color="auto"/>
              <w:bottom w:val="single" w:sz="4" w:space="0" w:color="auto"/>
              <w:right w:val="double" w:sz="4" w:space="0" w:color="auto"/>
            </w:tcBorders>
            <w:vAlign w:val="center"/>
          </w:tcPr>
          <w:p w14:paraId="2AAC6EBE" w14:textId="7DD38856"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4000</w:t>
            </w:r>
          </w:p>
        </w:tc>
      </w:tr>
      <w:tr w:rsidR="00812C6E" w:rsidRPr="007302EF" w14:paraId="281FF076" w14:textId="77777777" w:rsidTr="00885A18">
        <w:tc>
          <w:tcPr>
            <w:cnfStyle w:val="001000000000" w:firstRow="0" w:lastRow="0" w:firstColumn="1" w:lastColumn="0" w:oddVBand="0" w:evenVBand="0" w:oddHBand="0" w:evenHBand="0" w:firstRowFirstColumn="0" w:firstRowLastColumn="0" w:lastRowFirstColumn="0" w:lastRowLastColumn="0"/>
            <w:tcW w:w="629" w:type="pct"/>
            <w:tcBorders>
              <w:top w:val="single" w:sz="4" w:space="0" w:color="auto"/>
              <w:left w:val="double" w:sz="4" w:space="0" w:color="auto"/>
              <w:bottom w:val="double" w:sz="4" w:space="0" w:color="auto"/>
              <w:right w:val="single" w:sz="4" w:space="0" w:color="auto"/>
            </w:tcBorders>
            <w:vAlign w:val="center"/>
          </w:tcPr>
          <w:p w14:paraId="76B6B459" w14:textId="404A80D1" w:rsidR="00B16921" w:rsidRPr="007302EF" w:rsidRDefault="0024005F" w:rsidP="00885A18">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line </w:t>
            </w:r>
            <w:r w:rsidR="00B16921" w:rsidRPr="007302EF">
              <w:rPr>
                <w:rFonts w:ascii="Sarmady" w:eastAsia="Calibri" w:hAnsi="Sarmady" w:cs="Sarmady"/>
                <w:b w:val="0"/>
                <w:bCs w:val="0"/>
                <w:i/>
                <w:iCs/>
                <w:sz w:val="28"/>
                <w:szCs w:val="28"/>
              </w:rPr>
              <w:t xml:space="preserve"> </w:t>
            </w:r>
          </w:p>
        </w:tc>
        <w:tc>
          <w:tcPr>
            <w:tcW w:w="603" w:type="pct"/>
            <w:tcBorders>
              <w:top w:val="single" w:sz="4" w:space="0" w:color="auto"/>
              <w:left w:val="single" w:sz="4" w:space="0" w:color="auto"/>
              <w:bottom w:val="double" w:sz="4" w:space="0" w:color="auto"/>
              <w:right w:val="single" w:sz="4" w:space="0" w:color="auto"/>
            </w:tcBorders>
          </w:tcPr>
          <w:p w14:paraId="5A31C074" w14:textId="2C948E9B" w:rsidR="00B16921" w:rsidRPr="007302EF" w:rsidRDefault="0024005F" w:rsidP="004A40EF">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Pr>
                <w:rFonts w:ascii="Sarmady" w:eastAsia="Calibri" w:hAnsi="Sarmady" w:cs="Sarmady"/>
                <w:i/>
                <w:iCs/>
                <w:sz w:val="28"/>
                <w:szCs w:val="28"/>
              </w:rPr>
              <w:t xml:space="preserve">Paper Cups and Paper Bowels </w:t>
            </w:r>
          </w:p>
        </w:tc>
        <w:tc>
          <w:tcPr>
            <w:tcW w:w="657" w:type="pct"/>
            <w:tcBorders>
              <w:top w:val="single" w:sz="4" w:space="0" w:color="auto"/>
              <w:left w:val="single" w:sz="4" w:space="0" w:color="auto"/>
              <w:bottom w:val="double" w:sz="4" w:space="0" w:color="auto"/>
              <w:right w:val="single" w:sz="4" w:space="0" w:color="auto"/>
            </w:tcBorders>
            <w:vAlign w:val="center"/>
          </w:tcPr>
          <w:p w14:paraId="41B10160" w14:textId="55B40442" w:rsidR="00B16921" w:rsidRPr="007302EF" w:rsidRDefault="0024005F" w:rsidP="00885A18">
            <w:pPr>
              <w:jc w:val="cente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Pr>
                <w:rFonts w:ascii="Sarmady" w:eastAsia="Calibri" w:hAnsi="Sarmady" w:cs="Sarmady"/>
                <w:i/>
                <w:iCs/>
                <w:sz w:val="28"/>
                <w:szCs w:val="28"/>
              </w:rPr>
              <w:t>500</w:t>
            </w:r>
          </w:p>
        </w:tc>
        <w:tc>
          <w:tcPr>
            <w:tcW w:w="518" w:type="pct"/>
            <w:tcBorders>
              <w:top w:val="single" w:sz="4" w:space="0" w:color="auto"/>
              <w:left w:val="single" w:sz="4" w:space="0" w:color="auto"/>
              <w:bottom w:val="double" w:sz="4" w:space="0" w:color="auto"/>
              <w:right w:val="single" w:sz="4" w:space="0" w:color="auto"/>
            </w:tcBorders>
            <w:vAlign w:val="center"/>
          </w:tcPr>
          <w:p w14:paraId="3E8E948B" w14:textId="1EBF7BA1" w:rsidR="00B16921" w:rsidRPr="007302EF" w:rsidRDefault="0024005F" w:rsidP="00885A18">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200</w:t>
            </w:r>
          </w:p>
        </w:tc>
        <w:tc>
          <w:tcPr>
            <w:tcW w:w="519" w:type="pct"/>
            <w:tcBorders>
              <w:left w:val="single" w:sz="4" w:space="0" w:color="auto"/>
              <w:bottom w:val="double" w:sz="4" w:space="0" w:color="auto"/>
              <w:right w:val="single" w:sz="4" w:space="0" w:color="auto"/>
            </w:tcBorders>
            <w:vAlign w:val="center"/>
          </w:tcPr>
          <w:p w14:paraId="7EE57C13" w14:textId="77777777" w:rsidR="00B16921" w:rsidRPr="007302EF" w:rsidRDefault="00B16921"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518" w:type="pct"/>
            <w:tcBorders>
              <w:left w:val="single" w:sz="4" w:space="0" w:color="auto"/>
              <w:bottom w:val="double" w:sz="4" w:space="0" w:color="auto"/>
              <w:right w:val="single" w:sz="4" w:space="0" w:color="auto"/>
            </w:tcBorders>
            <w:vAlign w:val="center"/>
          </w:tcPr>
          <w:p w14:paraId="44D5CE1A" w14:textId="2B9267F2"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400</w:t>
            </w:r>
          </w:p>
        </w:tc>
        <w:tc>
          <w:tcPr>
            <w:tcW w:w="519" w:type="pct"/>
            <w:tcBorders>
              <w:left w:val="single" w:sz="4" w:space="0" w:color="auto"/>
              <w:bottom w:val="double" w:sz="4" w:space="0" w:color="auto"/>
              <w:right w:val="single" w:sz="4" w:space="0" w:color="auto"/>
            </w:tcBorders>
            <w:vAlign w:val="center"/>
          </w:tcPr>
          <w:p w14:paraId="5950962F" w14:textId="2178F775" w:rsidR="00B16921" w:rsidRPr="007302EF" w:rsidRDefault="00B16921"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518" w:type="pct"/>
            <w:tcBorders>
              <w:left w:val="single" w:sz="4" w:space="0" w:color="auto"/>
              <w:bottom w:val="double" w:sz="4" w:space="0" w:color="auto"/>
              <w:right w:val="single" w:sz="4" w:space="0" w:color="auto"/>
            </w:tcBorders>
            <w:vAlign w:val="center"/>
          </w:tcPr>
          <w:p w14:paraId="039E61A5" w14:textId="1E5A1F63" w:rsidR="00B16921" w:rsidRPr="007302EF" w:rsidRDefault="0024005F"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450</w:t>
            </w:r>
          </w:p>
        </w:tc>
        <w:tc>
          <w:tcPr>
            <w:tcW w:w="519" w:type="pct"/>
            <w:tcBorders>
              <w:left w:val="single" w:sz="4" w:space="0" w:color="auto"/>
              <w:bottom w:val="double" w:sz="4" w:space="0" w:color="auto"/>
              <w:right w:val="double" w:sz="4" w:space="0" w:color="auto"/>
            </w:tcBorders>
            <w:vAlign w:val="center"/>
          </w:tcPr>
          <w:p w14:paraId="6E149EE0" w14:textId="77777777" w:rsidR="00B16921" w:rsidRPr="007302EF" w:rsidRDefault="00B16921" w:rsidP="00885A18">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r>
    </w:tbl>
    <w:p w14:paraId="6C58A6B9" w14:textId="77777777" w:rsidR="00B16921" w:rsidRPr="007302EF" w:rsidRDefault="00812C6E" w:rsidP="00E33E20">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000E877" w14:textId="77777777" w:rsidR="00812C6E" w:rsidRPr="007302EF" w:rsidRDefault="00812C6E" w:rsidP="00E33E20">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764"/>
        <w:gridCol w:w="1763"/>
        <w:gridCol w:w="967"/>
        <w:gridCol w:w="968"/>
        <w:gridCol w:w="967"/>
        <w:gridCol w:w="972"/>
        <w:gridCol w:w="927"/>
        <w:gridCol w:w="1002"/>
      </w:tblGrid>
      <w:tr w:rsidR="00812C6E" w:rsidRPr="007302EF" w14:paraId="65DFCE36"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8"/>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5DE2EE60" w14:textId="268F6F94" w:rsidR="00812C6E" w:rsidRPr="007302EF" w:rsidRDefault="001B7415"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Estimates for historical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and future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demand for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products in local market</w:t>
            </w:r>
            <w:r w:rsidR="004377F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 </w:t>
            </w:r>
            <w:r w:rsidR="004D5D75"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e</w:t>
            </w:r>
            <w:r w:rsidR="004377FF"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xport market</w:t>
            </w:r>
          </w:p>
        </w:tc>
      </w:tr>
      <w:tr w:rsidR="001B7415" w:rsidRPr="007302EF" w14:paraId="27D19799" w14:textId="77777777" w:rsidTr="001B7415">
        <w:trPr>
          <w:trHeight w:val="81"/>
        </w:trPr>
        <w:tc>
          <w:tcPr>
            <w:cnfStyle w:val="001000000000" w:firstRow="0" w:lastRow="0" w:firstColumn="1" w:lastColumn="0" w:oddVBand="0" w:evenVBand="0" w:oddHBand="0" w:evenHBand="0" w:firstRowFirstColumn="0" w:firstRowLastColumn="0" w:lastRowFirstColumn="0" w:lastRowLastColumn="0"/>
            <w:tcW w:w="945" w:type="pct"/>
            <w:vMerge w:val="restart"/>
            <w:tcBorders>
              <w:top w:val="double" w:sz="4" w:space="0" w:color="auto"/>
              <w:left w:val="double" w:sz="4" w:space="0" w:color="auto"/>
              <w:right w:val="double" w:sz="4" w:space="0" w:color="auto"/>
            </w:tcBorders>
            <w:vAlign w:val="center"/>
          </w:tcPr>
          <w:p w14:paraId="55F6D8B0" w14:textId="77777777" w:rsidR="001B7415" w:rsidRPr="007302EF" w:rsidRDefault="001B7415"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945" w:type="pct"/>
            <w:vMerge w:val="restart"/>
            <w:tcBorders>
              <w:top w:val="double" w:sz="4" w:space="0" w:color="auto"/>
              <w:left w:val="double" w:sz="4" w:space="0" w:color="auto"/>
              <w:right w:val="double" w:sz="4" w:space="0" w:color="auto"/>
            </w:tcBorders>
            <w:vAlign w:val="center"/>
          </w:tcPr>
          <w:p w14:paraId="79E3C76D" w14:textId="77777777" w:rsidR="001B7415" w:rsidRPr="007302EF" w:rsidRDefault="001B7415"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Targeted Market</w:t>
            </w:r>
          </w:p>
        </w:tc>
        <w:tc>
          <w:tcPr>
            <w:tcW w:w="3110" w:type="pct"/>
            <w:gridSpan w:val="6"/>
            <w:tcBorders>
              <w:top w:val="double" w:sz="4" w:space="0" w:color="auto"/>
              <w:left w:val="double" w:sz="4" w:space="0" w:color="auto"/>
              <w:bottom w:val="double" w:sz="4" w:space="0" w:color="auto"/>
              <w:right w:val="double" w:sz="4" w:space="0" w:color="auto"/>
            </w:tcBorders>
            <w:vAlign w:val="center"/>
          </w:tcPr>
          <w:p w14:paraId="3266AB97" w14:textId="77777777" w:rsidR="001B7415" w:rsidRPr="007302EF" w:rsidRDefault="001B7415"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Demand Volume (</w:t>
            </w:r>
            <w:r w:rsidR="004A40EF" w:rsidRPr="007302EF">
              <w:rPr>
                <w:rFonts w:ascii="Sarmady" w:hAnsi="Sarmady" w:cs="Sarmady"/>
                <w:b/>
                <w:bCs/>
                <w:sz w:val="28"/>
                <w:szCs w:val="28"/>
              </w:rPr>
              <w:t>in unit/Ton/M</w:t>
            </w:r>
            <w:r w:rsidR="004A40EF" w:rsidRPr="007302EF">
              <w:rPr>
                <w:rFonts w:ascii="Cambria" w:hAnsi="Cambria" w:cs="Cambria"/>
                <w:b/>
                <w:bCs/>
                <w:sz w:val="28"/>
                <w:szCs w:val="28"/>
              </w:rPr>
              <w:t>³</w:t>
            </w:r>
            <w:proofErr w:type="gramStart"/>
            <w:r w:rsidR="004A40EF" w:rsidRPr="007302EF">
              <w:rPr>
                <w:rFonts w:ascii="Sarmady" w:hAnsi="Sarmady" w:cs="Sarmady"/>
                <w:b/>
                <w:bCs/>
                <w:sz w:val="28"/>
                <w:szCs w:val="28"/>
              </w:rPr>
              <w:t>/..</w:t>
            </w:r>
            <w:proofErr w:type="gramEnd"/>
            <w:r w:rsidR="004A40EF" w:rsidRPr="007302EF">
              <w:rPr>
                <w:rFonts w:ascii="Sarmady" w:hAnsi="Sarmady" w:cs="Sarmady"/>
                <w:b/>
                <w:bCs/>
                <w:sz w:val="28"/>
                <w:szCs w:val="28"/>
              </w:rPr>
              <w:t>etc</w:t>
            </w:r>
            <w:r w:rsidR="00797407" w:rsidRPr="007302EF">
              <w:rPr>
                <w:rFonts w:ascii="Sarmady" w:hAnsi="Sarmady" w:cs="Sarmady"/>
                <w:b/>
                <w:bCs/>
                <w:sz w:val="28"/>
                <w:szCs w:val="28"/>
              </w:rPr>
              <w:t>.</w:t>
            </w:r>
            <w:r w:rsidRPr="007302EF">
              <w:rPr>
                <w:rFonts w:ascii="Sarmady" w:hAnsi="Sarmady" w:cs="Sarmady"/>
                <w:b/>
                <w:bCs/>
                <w:sz w:val="28"/>
                <w:szCs w:val="28"/>
              </w:rPr>
              <w:t>)</w:t>
            </w:r>
            <w:r w:rsidR="002944B5" w:rsidRPr="007302EF">
              <w:rPr>
                <w:rFonts w:ascii="Sarmady" w:hAnsi="Sarmady" w:cs="Sarmady"/>
                <w:b/>
                <w:bCs/>
                <w:sz w:val="28"/>
                <w:szCs w:val="28"/>
              </w:rPr>
              <w:t xml:space="preserve"> </w:t>
            </w:r>
            <w:r w:rsidR="002944B5" w:rsidRPr="007302EF">
              <w:rPr>
                <w:rFonts w:ascii="Sarmady" w:hAnsi="Sarmady" w:cs="Sarmady"/>
                <w:i/>
                <w:iCs/>
                <w:sz w:val="28"/>
                <w:szCs w:val="28"/>
              </w:rPr>
              <w:t>(Based on the industry norm)</w:t>
            </w:r>
          </w:p>
        </w:tc>
      </w:tr>
      <w:tr w:rsidR="00D1146A" w:rsidRPr="007302EF" w14:paraId="6512A569" w14:textId="77777777" w:rsidTr="00D1146A">
        <w:trPr>
          <w:trHeight w:val="81"/>
        </w:trPr>
        <w:tc>
          <w:tcPr>
            <w:cnfStyle w:val="001000000000" w:firstRow="0" w:lastRow="0" w:firstColumn="1" w:lastColumn="0" w:oddVBand="0" w:evenVBand="0" w:oddHBand="0" w:evenHBand="0" w:firstRowFirstColumn="0" w:firstRowLastColumn="0" w:lastRowFirstColumn="0" w:lastRowLastColumn="0"/>
            <w:tcW w:w="945" w:type="pct"/>
            <w:vMerge/>
            <w:tcBorders>
              <w:top w:val="double" w:sz="4" w:space="0" w:color="auto"/>
              <w:left w:val="double" w:sz="4" w:space="0" w:color="auto"/>
              <w:right w:val="double" w:sz="4" w:space="0" w:color="auto"/>
            </w:tcBorders>
            <w:vAlign w:val="center"/>
          </w:tcPr>
          <w:p w14:paraId="2EB196F5" w14:textId="77777777" w:rsidR="00D1146A" w:rsidRPr="007302EF" w:rsidRDefault="00D1146A" w:rsidP="004A40EF">
            <w:pPr>
              <w:jc w:val="center"/>
              <w:rPr>
                <w:rFonts w:ascii="Sarmady" w:eastAsia="Arial Unicode MS" w:hAnsi="Sarmady" w:cs="Sarmady"/>
                <w:sz w:val="28"/>
                <w:szCs w:val="28"/>
              </w:rPr>
            </w:pPr>
          </w:p>
        </w:tc>
        <w:tc>
          <w:tcPr>
            <w:tcW w:w="945" w:type="pct"/>
            <w:vMerge/>
            <w:tcBorders>
              <w:top w:val="double" w:sz="4" w:space="0" w:color="auto"/>
              <w:left w:val="double" w:sz="4" w:space="0" w:color="auto"/>
              <w:right w:val="double" w:sz="4" w:space="0" w:color="auto"/>
            </w:tcBorders>
            <w:vAlign w:val="center"/>
          </w:tcPr>
          <w:p w14:paraId="6DF90EB1"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1555" w:type="pct"/>
            <w:gridSpan w:val="3"/>
            <w:tcBorders>
              <w:top w:val="double" w:sz="4" w:space="0" w:color="auto"/>
              <w:left w:val="double" w:sz="4" w:space="0" w:color="auto"/>
              <w:bottom w:val="double" w:sz="4" w:space="0" w:color="auto"/>
              <w:right w:val="double" w:sz="4" w:space="0" w:color="auto"/>
            </w:tcBorders>
            <w:vAlign w:val="center"/>
          </w:tcPr>
          <w:p w14:paraId="06B58667"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Historical</w:t>
            </w:r>
          </w:p>
        </w:tc>
        <w:tc>
          <w:tcPr>
            <w:tcW w:w="1555" w:type="pct"/>
            <w:gridSpan w:val="3"/>
            <w:tcBorders>
              <w:top w:val="double" w:sz="4" w:space="0" w:color="auto"/>
              <w:left w:val="double" w:sz="4" w:space="0" w:color="auto"/>
              <w:bottom w:val="double" w:sz="4" w:space="0" w:color="auto"/>
              <w:right w:val="double" w:sz="4" w:space="0" w:color="auto"/>
            </w:tcBorders>
            <w:vAlign w:val="center"/>
          </w:tcPr>
          <w:p w14:paraId="7CF1D8AF"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Future</w:t>
            </w:r>
          </w:p>
        </w:tc>
      </w:tr>
      <w:tr w:rsidR="00D1146A" w:rsidRPr="007302EF" w14:paraId="3A93BD27" w14:textId="77777777" w:rsidTr="00D1146A">
        <w:trPr>
          <w:trHeight w:val="222"/>
        </w:trPr>
        <w:tc>
          <w:tcPr>
            <w:cnfStyle w:val="001000000000" w:firstRow="0" w:lastRow="0" w:firstColumn="1" w:lastColumn="0" w:oddVBand="0" w:evenVBand="0" w:oddHBand="0" w:evenHBand="0" w:firstRowFirstColumn="0" w:firstRowLastColumn="0" w:lastRowFirstColumn="0" w:lastRowLastColumn="0"/>
            <w:tcW w:w="945" w:type="pct"/>
            <w:vMerge/>
            <w:tcBorders>
              <w:top w:val="double" w:sz="4" w:space="0" w:color="auto"/>
              <w:left w:val="double" w:sz="4" w:space="0" w:color="auto"/>
              <w:right w:val="double" w:sz="4" w:space="0" w:color="auto"/>
            </w:tcBorders>
            <w:vAlign w:val="center"/>
          </w:tcPr>
          <w:p w14:paraId="1760A675" w14:textId="77777777" w:rsidR="00D1146A" w:rsidRPr="007302EF" w:rsidRDefault="00D1146A" w:rsidP="004A40EF">
            <w:pPr>
              <w:jc w:val="center"/>
              <w:rPr>
                <w:rFonts w:ascii="Sarmady" w:eastAsia="Arial Unicode MS" w:hAnsi="Sarmady" w:cs="Sarmady"/>
                <w:sz w:val="28"/>
                <w:szCs w:val="28"/>
              </w:rPr>
            </w:pPr>
          </w:p>
        </w:tc>
        <w:tc>
          <w:tcPr>
            <w:tcW w:w="945" w:type="pct"/>
            <w:vMerge/>
            <w:tcBorders>
              <w:top w:val="double" w:sz="4" w:space="0" w:color="auto"/>
              <w:left w:val="double" w:sz="4" w:space="0" w:color="auto"/>
              <w:right w:val="double" w:sz="4" w:space="0" w:color="auto"/>
            </w:tcBorders>
            <w:vAlign w:val="center"/>
          </w:tcPr>
          <w:p w14:paraId="71DE8CE6" w14:textId="77777777"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p>
        </w:tc>
        <w:tc>
          <w:tcPr>
            <w:tcW w:w="518" w:type="pct"/>
            <w:tcBorders>
              <w:top w:val="double" w:sz="4" w:space="0" w:color="auto"/>
              <w:left w:val="double" w:sz="4" w:space="0" w:color="auto"/>
              <w:right w:val="double" w:sz="4" w:space="0" w:color="auto"/>
            </w:tcBorders>
            <w:vAlign w:val="center"/>
          </w:tcPr>
          <w:p w14:paraId="63A5F1B2" w14:textId="77777777" w:rsidR="008A1882"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p>
          <w:p w14:paraId="01D04ED1" w14:textId="318F5B15" w:rsidR="00D1146A" w:rsidRPr="007302EF" w:rsidRDefault="008A1882"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Pr>
                <w:rFonts w:ascii="Sarmady" w:hAnsi="Sarmady" w:cs="Sarmady"/>
                <w:b/>
                <w:bCs/>
                <w:sz w:val="28"/>
                <w:szCs w:val="28"/>
              </w:rPr>
              <w:t>2021</w:t>
            </w:r>
          </w:p>
        </w:tc>
        <w:tc>
          <w:tcPr>
            <w:tcW w:w="519" w:type="pct"/>
            <w:tcBorders>
              <w:top w:val="double" w:sz="4" w:space="0" w:color="auto"/>
              <w:left w:val="double" w:sz="4" w:space="0" w:color="auto"/>
              <w:right w:val="double" w:sz="4" w:space="0" w:color="auto"/>
            </w:tcBorders>
            <w:vAlign w:val="center"/>
          </w:tcPr>
          <w:p w14:paraId="2823DA26" w14:textId="77777777" w:rsidR="008A1882"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p>
          <w:p w14:paraId="2F6C53C3" w14:textId="5B5006DB" w:rsidR="00D1146A" w:rsidRPr="007302EF" w:rsidRDefault="008A1882"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Pr>
                <w:rFonts w:ascii="Sarmady" w:hAnsi="Sarmady" w:cs="Sarmady"/>
                <w:b/>
                <w:bCs/>
                <w:sz w:val="28"/>
                <w:szCs w:val="28"/>
              </w:rPr>
              <w:t>2022</w:t>
            </w:r>
          </w:p>
        </w:tc>
        <w:tc>
          <w:tcPr>
            <w:tcW w:w="518" w:type="pct"/>
            <w:tcBorders>
              <w:top w:val="double" w:sz="4" w:space="0" w:color="auto"/>
              <w:left w:val="double" w:sz="4" w:space="0" w:color="auto"/>
              <w:right w:val="double" w:sz="4" w:space="0" w:color="auto"/>
            </w:tcBorders>
            <w:vAlign w:val="center"/>
          </w:tcPr>
          <w:p w14:paraId="21186C41" w14:textId="77777777" w:rsidR="008A1882"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p>
          <w:p w14:paraId="69D61D48" w14:textId="7F34A12E" w:rsidR="00D1146A" w:rsidRPr="007302EF" w:rsidRDefault="008A1882"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Pr>
                <w:rFonts w:ascii="Sarmady" w:hAnsi="Sarmady" w:cs="Sarmady"/>
                <w:b/>
                <w:bCs/>
                <w:sz w:val="28"/>
                <w:szCs w:val="28"/>
              </w:rPr>
              <w:t>2023</w:t>
            </w:r>
          </w:p>
        </w:tc>
        <w:tc>
          <w:tcPr>
            <w:tcW w:w="521" w:type="pct"/>
            <w:tcBorders>
              <w:top w:val="double" w:sz="4" w:space="0" w:color="auto"/>
              <w:left w:val="double" w:sz="4" w:space="0" w:color="auto"/>
              <w:right w:val="double" w:sz="4" w:space="0" w:color="auto"/>
            </w:tcBorders>
            <w:vAlign w:val="center"/>
          </w:tcPr>
          <w:p w14:paraId="562E41E6" w14:textId="2EEA9052"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r w:rsidR="008A1882">
              <w:rPr>
                <w:rFonts w:ascii="Sarmady" w:hAnsi="Sarmady" w:cs="Sarmady"/>
                <w:b/>
                <w:bCs/>
                <w:sz w:val="28"/>
                <w:szCs w:val="28"/>
              </w:rPr>
              <w:t xml:space="preserve"> 2024</w:t>
            </w:r>
          </w:p>
        </w:tc>
        <w:tc>
          <w:tcPr>
            <w:tcW w:w="497" w:type="pct"/>
            <w:tcBorders>
              <w:top w:val="double" w:sz="4" w:space="0" w:color="auto"/>
              <w:left w:val="double" w:sz="4" w:space="0" w:color="auto"/>
              <w:right w:val="double" w:sz="4" w:space="0" w:color="auto"/>
            </w:tcBorders>
            <w:vAlign w:val="center"/>
          </w:tcPr>
          <w:p w14:paraId="5F0DDC22" w14:textId="77777777" w:rsidR="008A1882"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p>
          <w:p w14:paraId="47A3003A" w14:textId="7F75A37D" w:rsidR="00D1146A" w:rsidRPr="007302EF" w:rsidRDefault="008A1882"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Pr>
                <w:rFonts w:ascii="Sarmady" w:hAnsi="Sarmady" w:cs="Sarmady"/>
                <w:b/>
                <w:bCs/>
                <w:sz w:val="28"/>
                <w:szCs w:val="28"/>
              </w:rPr>
              <w:t>2025</w:t>
            </w:r>
          </w:p>
        </w:tc>
        <w:tc>
          <w:tcPr>
            <w:tcW w:w="537" w:type="pct"/>
            <w:tcBorders>
              <w:top w:val="double" w:sz="4" w:space="0" w:color="auto"/>
              <w:left w:val="double" w:sz="4" w:space="0" w:color="auto"/>
              <w:right w:val="double" w:sz="4" w:space="0" w:color="auto"/>
            </w:tcBorders>
            <w:vAlign w:val="center"/>
          </w:tcPr>
          <w:p w14:paraId="534C8B95" w14:textId="7CF55E38" w:rsidR="00D1146A" w:rsidRPr="007302EF" w:rsidRDefault="00D1146A"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Year</w:t>
            </w:r>
            <w:r w:rsidR="008A1882">
              <w:rPr>
                <w:rFonts w:ascii="Sarmady" w:hAnsi="Sarmady" w:cs="Sarmady"/>
                <w:b/>
                <w:bCs/>
                <w:sz w:val="28"/>
                <w:szCs w:val="28"/>
              </w:rPr>
              <w:t xml:space="preserve"> 2026</w:t>
            </w:r>
          </w:p>
        </w:tc>
      </w:tr>
      <w:tr w:rsidR="00D1146A" w:rsidRPr="007302EF" w14:paraId="19099076" w14:textId="77777777" w:rsidTr="00D1146A">
        <w:tc>
          <w:tcPr>
            <w:cnfStyle w:val="001000000000" w:firstRow="0" w:lastRow="0" w:firstColumn="1" w:lastColumn="0" w:oddVBand="0" w:evenVBand="0" w:oddHBand="0" w:evenHBand="0" w:firstRowFirstColumn="0" w:firstRowLastColumn="0" w:lastRowFirstColumn="0" w:lastRowLastColumn="0"/>
            <w:tcW w:w="945" w:type="pct"/>
            <w:tcBorders>
              <w:top w:val="double" w:sz="4" w:space="0" w:color="auto"/>
              <w:left w:val="double" w:sz="4" w:space="0" w:color="auto"/>
              <w:bottom w:val="single" w:sz="4" w:space="0" w:color="auto"/>
              <w:right w:val="single" w:sz="4" w:space="0" w:color="auto"/>
            </w:tcBorders>
          </w:tcPr>
          <w:p w14:paraId="50CC5BD5" w14:textId="4D7B82CE" w:rsidR="00D1146A" w:rsidRPr="007302EF" w:rsidRDefault="0024005F"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Paper Cups</w:t>
            </w:r>
          </w:p>
        </w:tc>
        <w:tc>
          <w:tcPr>
            <w:tcW w:w="945" w:type="pct"/>
            <w:tcBorders>
              <w:top w:val="double" w:sz="4" w:space="0" w:color="auto"/>
              <w:left w:val="single" w:sz="4" w:space="0" w:color="auto"/>
              <w:bottom w:val="single" w:sz="4" w:space="0" w:color="auto"/>
              <w:right w:val="double" w:sz="4" w:space="0" w:color="auto"/>
            </w:tcBorders>
          </w:tcPr>
          <w:p w14:paraId="4AEBCBFA" w14:textId="02B7535C" w:rsidR="00D1146A" w:rsidRPr="007302EF" w:rsidRDefault="00200913" w:rsidP="00200913">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Pr>
                <w:rFonts w:ascii="Sarmady" w:eastAsia="Calibri" w:hAnsi="Sarmady" w:cs="Sarmady"/>
                <w:i/>
                <w:iCs/>
                <w:sz w:val="28"/>
                <w:szCs w:val="28"/>
              </w:rPr>
              <w:t xml:space="preserve">Central </w:t>
            </w:r>
          </w:p>
        </w:tc>
        <w:tc>
          <w:tcPr>
            <w:tcW w:w="518" w:type="pct"/>
            <w:tcBorders>
              <w:top w:val="double" w:sz="4" w:space="0" w:color="auto"/>
              <w:left w:val="double" w:sz="4" w:space="0" w:color="auto"/>
              <w:bottom w:val="single" w:sz="4" w:space="0" w:color="auto"/>
              <w:right w:val="single" w:sz="4" w:space="0" w:color="auto"/>
            </w:tcBorders>
          </w:tcPr>
          <w:p w14:paraId="52FD083E" w14:textId="6C2C8260" w:rsidR="00D1146A" w:rsidRPr="007302EF" w:rsidRDefault="0020091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400</w:t>
            </w:r>
            <w:r w:rsidR="008A1882">
              <w:rPr>
                <w:rFonts w:ascii="Sarmady" w:hAnsi="Sarmady" w:cs="Sarmady"/>
                <w:sz w:val="28"/>
                <w:szCs w:val="28"/>
              </w:rPr>
              <w:t>0</w:t>
            </w:r>
          </w:p>
        </w:tc>
        <w:tc>
          <w:tcPr>
            <w:tcW w:w="519" w:type="pct"/>
            <w:tcBorders>
              <w:top w:val="double" w:sz="4" w:space="0" w:color="auto"/>
              <w:left w:val="single" w:sz="4" w:space="0" w:color="auto"/>
              <w:bottom w:val="single" w:sz="4" w:space="0" w:color="auto"/>
              <w:right w:val="single" w:sz="4" w:space="0" w:color="auto"/>
            </w:tcBorders>
          </w:tcPr>
          <w:p w14:paraId="503204DE" w14:textId="75BEDDE2" w:rsidR="00D1146A" w:rsidRPr="007302EF" w:rsidRDefault="0020091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500</w:t>
            </w:r>
            <w:r w:rsidR="008A1882">
              <w:rPr>
                <w:rFonts w:ascii="Sarmady" w:hAnsi="Sarmady" w:cs="Sarmady"/>
                <w:sz w:val="28"/>
                <w:szCs w:val="28"/>
              </w:rPr>
              <w:t>0</w:t>
            </w:r>
          </w:p>
        </w:tc>
        <w:tc>
          <w:tcPr>
            <w:tcW w:w="518" w:type="pct"/>
            <w:tcBorders>
              <w:top w:val="double" w:sz="4" w:space="0" w:color="auto"/>
              <w:left w:val="single" w:sz="4" w:space="0" w:color="auto"/>
              <w:bottom w:val="single" w:sz="4" w:space="0" w:color="auto"/>
              <w:right w:val="double" w:sz="4" w:space="0" w:color="auto"/>
            </w:tcBorders>
          </w:tcPr>
          <w:p w14:paraId="29F1AA64" w14:textId="36532D13" w:rsidR="00D1146A" w:rsidRPr="007302EF" w:rsidRDefault="00200913"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700</w:t>
            </w:r>
            <w:r w:rsidR="008A1882">
              <w:rPr>
                <w:rFonts w:ascii="Sarmady" w:hAnsi="Sarmady" w:cs="Sarmady"/>
                <w:sz w:val="28"/>
                <w:szCs w:val="28"/>
              </w:rPr>
              <w:t>0</w:t>
            </w:r>
          </w:p>
        </w:tc>
        <w:tc>
          <w:tcPr>
            <w:tcW w:w="521" w:type="pct"/>
            <w:tcBorders>
              <w:top w:val="double" w:sz="4" w:space="0" w:color="auto"/>
              <w:left w:val="double" w:sz="4" w:space="0" w:color="auto"/>
              <w:bottom w:val="single" w:sz="4" w:space="0" w:color="auto"/>
              <w:right w:val="single" w:sz="4" w:space="0" w:color="auto"/>
            </w:tcBorders>
          </w:tcPr>
          <w:p w14:paraId="37228DD4" w14:textId="6582D8B2" w:rsidR="00D1146A" w:rsidRPr="007302EF" w:rsidRDefault="004C67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800</w:t>
            </w:r>
            <w:r w:rsidR="008A1882">
              <w:rPr>
                <w:rFonts w:ascii="Sarmady" w:hAnsi="Sarmady" w:cs="Sarmady"/>
                <w:sz w:val="28"/>
                <w:szCs w:val="28"/>
              </w:rPr>
              <w:t>0</w:t>
            </w:r>
          </w:p>
        </w:tc>
        <w:tc>
          <w:tcPr>
            <w:tcW w:w="497" w:type="pct"/>
            <w:tcBorders>
              <w:top w:val="double" w:sz="4" w:space="0" w:color="auto"/>
              <w:left w:val="single" w:sz="4" w:space="0" w:color="auto"/>
              <w:bottom w:val="single" w:sz="4" w:space="0" w:color="auto"/>
              <w:right w:val="single" w:sz="4" w:space="0" w:color="auto"/>
            </w:tcBorders>
          </w:tcPr>
          <w:p w14:paraId="43A7CD24" w14:textId="04FAC004" w:rsidR="00D1146A" w:rsidRPr="007302EF" w:rsidRDefault="004C67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900</w:t>
            </w:r>
            <w:r w:rsidR="008A1882">
              <w:rPr>
                <w:rFonts w:ascii="Sarmady" w:hAnsi="Sarmady" w:cs="Sarmady"/>
                <w:sz w:val="28"/>
                <w:szCs w:val="28"/>
              </w:rPr>
              <w:t>0</w:t>
            </w:r>
          </w:p>
        </w:tc>
        <w:tc>
          <w:tcPr>
            <w:tcW w:w="537" w:type="pct"/>
            <w:tcBorders>
              <w:top w:val="double" w:sz="4" w:space="0" w:color="auto"/>
              <w:left w:val="single" w:sz="4" w:space="0" w:color="auto"/>
              <w:bottom w:val="single" w:sz="4" w:space="0" w:color="auto"/>
              <w:right w:val="double" w:sz="4" w:space="0" w:color="auto"/>
            </w:tcBorders>
          </w:tcPr>
          <w:p w14:paraId="1775B0BA" w14:textId="432A17A6" w:rsidR="00D1146A" w:rsidRPr="007302EF" w:rsidRDefault="004C67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1000</w:t>
            </w:r>
          </w:p>
        </w:tc>
      </w:tr>
      <w:tr w:rsidR="00D1146A" w:rsidRPr="007302EF" w14:paraId="36C66AA2" w14:textId="77777777" w:rsidTr="00D1146A">
        <w:tc>
          <w:tcPr>
            <w:cnfStyle w:val="001000000000" w:firstRow="0" w:lastRow="0" w:firstColumn="1" w:lastColumn="0" w:oddVBand="0" w:evenVBand="0" w:oddHBand="0" w:evenHBand="0" w:firstRowFirstColumn="0" w:firstRowLastColumn="0" w:lastRowFirstColumn="0" w:lastRowLastColumn="0"/>
            <w:tcW w:w="945" w:type="pct"/>
            <w:tcBorders>
              <w:top w:val="single" w:sz="4" w:space="0" w:color="auto"/>
              <w:left w:val="double" w:sz="4" w:space="0" w:color="auto"/>
              <w:bottom w:val="double" w:sz="4" w:space="0" w:color="auto"/>
              <w:right w:val="single" w:sz="4" w:space="0" w:color="auto"/>
            </w:tcBorders>
          </w:tcPr>
          <w:p w14:paraId="1EF7BDE2" w14:textId="211999B4" w:rsidR="00D1146A" w:rsidRPr="007302EF" w:rsidRDefault="0024005F" w:rsidP="004A40EF">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Bowels </w:t>
            </w:r>
            <w:r w:rsidR="00D1146A" w:rsidRPr="007302EF">
              <w:rPr>
                <w:rFonts w:ascii="Sarmady" w:eastAsia="Calibri" w:hAnsi="Sarmady" w:cs="Sarmady"/>
                <w:b w:val="0"/>
                <w:bCs w:val="0"/>
                <w:i/>
                <w:iCs/>
                <w:sz w:val="28"/>
                <w:szCs w:val="28"/>
              </w:rPr>
              <w:t xml:space="preserve"> </w:t>
            </w:r>
          </w:p>
        </w:tc>
        <w:tc>
          <w:tcPr>
            <w:tcW w:w="945" w:type="pct"/>
            <w:tcBorders>
              <w:top w:val="single" w:sz="4" w:space="0" w:color="auto"/>
              <w:left w:val="single" w:sz="4" w:space="0" w:color="auto"/>
              <w:bottom w:val="double" w:sz="4" w:space="0" w:color="auto"/>
              <w:right w:val="double" w:sz="4" w:space="0" w:color="auto"/>
            </w:tcBorders>
          </w:tcPr>
          <w:p w14:paraId="213C57BA" w14:textId="17D03ABD" w:rsidR="00D1146A" w:rsidRPr="007302EF" w:rsidRDefault="00200913" w:rsidP="004A40EF">
            <w:pPr>
              <w:cnfStyle w:val="000000000000" w:firstRow="0" w:lastRow="0" w:firstColumn="0" w:lastColumn="0" w:oddVBand="0" w:evenVBand="0" w:oddHBand="0" w:evenHBand="0" w:firstRowFirstColumn="0" w:firstRowLastColumn="0" w:lastRowFirstColumn="0" w:lastRowLastColumn="0"/>
              <w:rPr>
                <w:rFonts w:ascii="Sarmady" w:eastAsia="Calibri" w:hAnsi="Sarmady" w:cs="Sarmady"/>
                <w:i/>
                <w:iCs/>
                <w:sz w:val="28"/>
                <w:szCs w:val="28"/>
              </w:rPr>
            </w:pPr>
            <w:r>
              <w:rPr>
                <w:rFonts w:ascii="Sarmady" w:eastAsia="Calibri" w:hAnsi="Sarmady" w:cs="Sarmady"/>
                <w:i/>
                <w:iCs/>
                <w:sz w:val="28"/>
                <w:szCs w:val="28"/>
              </w:rPr>
              <w:t xml:space="preserve">Western </w:t>
            </w:r>
          </w:p>
        </w:tc>
        <w:tc>
          <w:tcPr>
            <w:tcW w:w="518" w:type="pct"/>
            <w:tcBorders>
              <w:top w:val="single" w:sz="4" w:space="0" w:color="auto"/>
              <w:left w:val="double" w:sz="4" w:space="0" w:color="auto"/>
              <w:bottom w:val="double" w:sz="4" w:space="0" w:color="auto"/>
              <w:right w:val="single" w:sz="4" w:space="0" w:color="auto"/>
            </w:tcBorders>
          </w:tcPr>
          <w:p w14:paraId="22FE3F22" w14:textId="02929CC8" w:rsidR="00D1146A" w:rsidRPr="007302EF" w:rsidRDefault="004C67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100</w:t>
            </w:r>
            <w:r w:rsidR="008A1882">
              <w:rPr>
                <w:rFonts w:ascii="Sarmady" w:hAnsi="Sarmady" w:cs="Sarmady"/>
                <w:sz w:val="28"/>
                <w:szCs w:val="28"/>
              </w:rPr>
              <w:t>0</w:t>
            </w:r>
          </w:p>
        </w:tc>
        <w:tc>
          <w:tcPr>
            <w:tcW w:w="519" w:type="pct"/>
            <w:tcBorders>
              <w:top w:val="single" w:sz="4" w:space="0" w:color="auto"/>
              <w:left w:val="single" w:sz="4" w:space="0" w:color="auto"/>
              <w:bottom w:val="double" w:sz="4" w:space="0" w:color="auto"/>
              <w:right w:val="single" w:sz="4" w:space="0" w:color="auto"/>
            </w:tcBorders>
          </w:tcPr>
          <w:p w14:paraId="0EC8B68C" w14:textId="4D955A87" w:rsidR="00D1146A" w:rsidRPr="007302EF" w:rsidRDefault="004C67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200</w:t>
            </w:r>
            <w:r w:rsidR="008A1882">
              <w:rPr>
                <w:rFonts w:ascii="Sarmady" w:hAnsi="Sarmady" w:cs="Sarmady"/>
                <w:sz w:val="28"/>
                <w:szCs w:val="28"/>
              </w:rPr>
              <w:t>0</w:t>
            </w:r>
          </w:p>
        </w:tc>
        <w:tc>
          <w:tcPr>
            <w:tcW w:w="518" w:type="pct"/>
            <w:tcBorders>
              <w:left w:val="single" w:sz="4" w:space="0" w:color="auto"/>
              <w:bottom w:val="double" w:sz="4" w:space="0" w:color="auto"/>
              <w:right w:val="double" w:sz="4" w:space="0" w:color="auto"/>
            </w:tcBorders>
          </w:tcPr>
          <w:p w14:paraId="450FDF5E" w14:textId="2FF5030D" w:rsidR="00D1146A" w:rsidRPr="007302EF" w:rsidRDefault="004C67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300</w:t>
            </w:r>
            <w:r w:rsidR="008A1882">
              <w:rPr>
                <w:rFonts w:ascii="Sarmady" w:hAnsi="Sarmady" w:cs="Sarmady"/>
                <w:sz w:val="28"/>
                <w:szCs w:val="28"/>
              </w:rPr>
              <w:t>0</w:t>
            </w:r>
          </w:p>
        </w:tc>
        <w:tc>
          <w:tcPr>
            <w:tcW w:w="521" w:type="pct"/>
            <w:tcBorders>
              <w:left w:val="double" w:sz="4" w:space="0" w:color="auto"/>
              <w:bottom w:val="double" w:sz="4" w:space="0" w:color="auto"/>
              <w:right w:val="single" w:sz="4" w:space="0" w:color="auto"/>
            </w:tcBorders>
          </w:tcPr>
          <w:p w14:paraId="0CF8F012" w14:textId="67C00FBC" w:rsidR="00D1146A" w:rsidRPr="007302EF" w:rsidRDefault="004C672A" w:rsidP="004A40EF">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900</w:t>
            </w:r>
            <w:r w:rsidR="008A1882">
              <w:rPr>
                <w:rFonts w:ascii="Sarmady" w:hAnsi="Sarmady" w:cs="Sarmady"/>
                <w:sz w:val="28"/>
                <w:szCs w:val="28"/>
              </w:rPr>
              <w:t>0</w:t>
            </w:r>
          </w:p>
        </w:tc>
        <w:tc>
          <w:tcPr>
            <w:tcW w:w="497" w:type="pct"/>
            <w:tcBorders>
              <w:left w:val="single" w:sz="4" w:space="0" w:color="auto"/>
              <w:bottom w:val="double" w:sz="4" w:space="0" w:color="auto"/>
              <w:right w:val="single" w:sz="4" w:space="0" w:color="auto"/>
            </w:tcBorders>
          </w:tcPr>
          <w:p w14:paraId="451E8AA0" w14:textId="4E288ECA" w:rsidR="00D1146A" w:rsidRPr="007302EF" w:rsidRDefault="004C67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1000</w:t>
            </w:r>
            <w:r w:rsidR="008A1882">
              <w:rPr>
                <w:rFonts w:ascii="Sarmady" w:hAnsi="Sarmady" w:cs="Sarmady"/>
                <w:sz w:val="28"/>
                <w:szCs w:val="28"/>
              </w:rPr>
              <w:t>0</w:t>
            </w:r>
          </w:p>
        </w:tc>
        <w:tc>
          <w:tcPr>
            <w:tcW w:w="537" w:type="pct"/>
            <w:tcBorders>
              <w:left w:val="single" w:sz="4" w:space="0" w:color="auto"/>
              <w:bottom w:val="double" w:sz="4" w:space="0" w:color="auto"/>
              <w:right w:val="double" w:sz="4" w:space="0" w:color="auto"/>
            </w:tcBorders>
          </w:tcPr>
          <w:p w14:paraId="3FB8FCC8" w14:textId="123F3A31" w:rsidR="00D1146A" w:rsidRPr="007302EF" w:rsidRDefault="004C672A" w:rsidP="004A40E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2000</w:t>
            </w:r>
          </w:p>
        </w:tc>
      </w:tr>
    </w:tbl>
    <w:p w14:paraId="74F5AADB" w14:textId="77777777" w:rsidR="00812C6E" w:rsidRPr="007302EF" w:rsidRDefault="00812C6E" w:rsidP="00812C6E">
      <w:pPr>
        <w:rPr>
          <w:rFonts w:ascii="Sarmady" w:hAnsi="Sarmady" w:cs="Sarmady"/>
          <w:i/>
          <w:iCs/>
          <w:sz w:val="28"/>
          <w:szCs w:val="28"/>
        </w:rPr>
      </w:pPr>
      <w:r w:rsidRPr="007302EF">
        <w:rPr>
          <w:rFonts w:ascii="Sarmady" w:hAnsi="Sarmady" w:cs="Sarmady"/>
          <w:i/>
          <w:iCs/>
          <w:sz w:val="28"/>
          <w:szCs w:val="28"/>
        </w:rPr>
        <w:t xml:space="preserve">Use additional </w:t>
      </w:r>
      <w:r w:rsidR="00DA64E9"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0FA883E1" w14:textId="77777777" w:rsidR="004A40EF" w:rsidRPr="007302EF" w:rsidRDefault="004A40EF" w:rsidP="004A40EF">
      <w:pPr>
        <w:rPr>
          <w:rFonts w:ascii="Sarmady" w:hAnsi="Sarmady" w:cs="Sarmady"/>
          <w:i/>
          <w:iCs/>
          <w:sz w:val="28"/>
          <w:szCs w:val="28"/>
        </w:rPr>
      </w:pPr>
    </w:p>
    <w:tbl>
      <w:tblPr>
        <w:tblStyle w:val="TableGrid"/>
        <w:tblW w:w="5000" w:type="pct"/>
        <w:tblLayout w:type="fixed"/>
        <w:tblLook w:val="04A0" w:firstRow="1" w:lastRow="0" w:firstColumn="1" w:lastColumn="0" w:noHBand="0" w:noVBand="1"/>
      </w:tblPr>
      <w:tblGrid>
        <w:gridCol w:w="1173"/>
        <w:gridCol w:w="1331"/>
        <w:gridCol w:w="1330"/>
        <w:gridCol w:w="1330"/>
        <w:gridCol w:w="1330"/>
        <w:gridCol w:w="1332"/>
        <w:gridCol w:w="1504"/>
      </w:tblGrid>
      <w:tr w:rsidR="004A40EF" w:rsidRPr="007302EF" w14:paraId="5177B707"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7"/>
            <w:tcBorders>
              <w:top w:val="double" w:sz="4" w:space="0" w:color="auto"/>
              <w:left w:val="double" w:sz="4" w:space="0" w:color="auto"/>
              <w:bottom w:val="double" w:sz="4" w:space="0" w:color="auto"/>
              <w:right w:val="double" w:sz="4" w:space="0" w:color="auto"/>
            </w:tcBorders>
            <w:shd w:val="clear" w:color="auto" w:fill="2D5B1E" w:themeFill="text1" w:themeFillShade="40"/>
            <w:vAlign w:val="center"/>
          </w:tcPr>
          <w:p w14:paraId="4ED80D01" w14:textId="77777777" w:rsidR="004A40EF" w:rsidRPr="007302EF" w:rsidRDefault="004A40EF"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Expected sales volume</w:t>
            </w:r>
            <w:r w:rsidR="002944B5"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(for each targeted market) during the first five years of project life</w:t>
            </w:r>
            <w:r w:rsidR="002944B5"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t>
            </w:r>
          </w:p>
        </w:tc>
      </w:tr>
      <w:tr w:rsidR="004A40EF" w:rsidRPr="007302EF" w14:paraId="1B2815FE" w14:textId="77777777" w:rsidTr="008A1882">
        <w:tc>
          <w:tcPr>
            <w:cnfStyle w:val="001000000000" w:firstRow="0" w:lastRow="0" w:firstColumn="1" w:lastColumn="0" w:oddVBand="0" w:evenVBand="0" w:oddHBand="0" w:evenHBand="0" w:firstRowFirstColumn="0" w:firstRowLastColumn="0" w:lastRowFirstColumn="0" w:lastRowLastColumn="0"/>
            <w:tcW w:w="628" w:type="pct"/>
            <w:tcBorders>
              <w:top w:val="double" w:sz="4" w:space="0" w:color="auto"/>
              <w:left w:val="double" w:sz="4" w:space="0" w:color="auto"/>
              <w:bottom w:val="double" w:sz="4" w:space="0" w:color="auto"/>
              <w:right w:val="double" w:sz="4" w:space="0" w:color="auto"/>
            </w:tcBorders>
            <w:vAlign w:val="center"/>
          </w:tcPr>
          <w:p w14:paraId="78B5754F" w14:textId="77777777" w:rsidR="004A40EF" w:rsidRPr="007302EF" w:rsidRDefault="004A40EF" w:rsidP="004A40EF">
            <w:pPr>
              <w:jc w:val="center"/>
              <w:rPr>
                <w:rFonts w:ascii="Sarmady" w:eastAsia="Arial Unicode MS" w:hAnsi="Sarmady" w:cs="Sarmady"/>
                <w:sz w:val="28"/>
                <w:szCs w:val="28"/>
              </w:rPr>
            </w:pPr>
            <w:r w:rsidRPr="007302EF">
              <w:rPr>
                <w:rFonts w:ascii="Sarmady" w:eastAsia="Arial Unicode MS" w:hAnsi="Sarmady" w:cs="Sarmady"/>
                <w:sz w:val="28"/>
                <w:szCs w:val="28"/>
              </w:rPr>
              <w:t>Product</w:t>
            </w:r>
          </w:p>
        </w:tc>
        <w:tc>
          <w:tcPr>
            <w:tcW w:w="713" w:type="pct"/>
            <w:tcBorders>
              <w:top w:val="double" w:sz="4" w:space="0" w:color="auto"/>
              <w:left w:val="double" w:sz="4" w:space="0" w:color="auto"/>
              <w:bottom w:val="double" w:sz="4" w:space="0" w:color="auto"/>
              <w:right w:val="double" w:sz="4" w:space="0" w:color="auto"/>
            </w:tcBorders>
            <w:vAlign w:val="center"/>
          </w:tcPr>
          <w:p w14:paraId="64625BDF" w14:textId="77777777"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Targeted Market</w:t>
            </w:r>
          </w:p>
        </w:tc>
        <w:tc>
          <w:tcPr>
            <w:tcW w:w="713" w:type="pct"/>
            <w:tcBorders>
              <w:top w:val="double" w:sz="4" w:space="0" w:color="auto"/>
              <w:left w:val="double" w:sz="4" w:space="0" w:color="auto"/>
              <w:bottom w:val="double" w:sz="4" w:space="0" w:color="auto"/>
              <w:right w:val="double" w:sz="4" w:space="0" w:color="auto"/>
            </w:tcBorders>
            <w:vAlign w:val="center"/>
          </w:tcPr>
          <w:p w14:paraId="2C6B63BD" w14:textId="29D6210E"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8A1882">
              <w:rPr>
                <w:rFonts w:ascii="Sarmady" w:hAnsi="Sarmady" w:cs="Sarmady"/>
                <w:b/>
                <w:bCs/>
                <w:sz w:val="28"/>
                <w:szCs w:val="28"/>
              </w:rPr>
              <w:t xml:space="preserve"> 2024</w:t>
            </w:r>
          </w:p>
        </w:tc>
        <w:tc>
          <w:tcPr>
            <w:tcW w:w="713" w:type="pct"/>
            <w:tcBorders>
              <w:top w:val="double" w:sz="4" w:space="0" w:color="auto"/>
              <w:left w:val="double" w:sz="4" w:space="0" w:color="auto"/>
              <w:bottom w:val="double" w:sz="4" w:space="0" w:color="auto"/>
              <w:right w:val="double" w:sz="4" w:space="0" w:color="auto"/>
            </w:tcBorders>
            <w:vAlign w:val="center"/>
          </w:tcPr>
          <w:p w14:paraId="2EDE0874" w14:textId="22BB44CC"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8A1882">
              <w:rPr>
                <w:rFonts w:ascii="Sarmady" w:hAnsi="Sarmady" w:cs="Sarmady"/>
                <w:b/>
                <w:bCs/>
                <w:sz w:val="28"/>
                <w:szCs w:val="28"/>
              </w:rPr>
              <w:t>2025</w:t>
            </w:r>
          </w:p>
        </w:tc>
        <w:tc>
          <w:tcPr>
            <w:tcW w:w="713" w:type="pct"/>
            <w:tcBorders>
              <w:top w:val="double" w:sz="4" w:space="0" w:color="auto"/>
              <w:left w:val="double" w:sz="4" w:space="0" w:color="auto"/>
              <w:bottom w:val="double" w:sz="4" w:space="0" w:color="auto"/>
              <w:right w:val="double" w:sz="4" w:space="0" w:color="auto"/>
            </w:tcBorders>
            <w:vAlign w:val="center"/>
          </w:tcPr>
          <w:p w14:paraId="16F705DC" w14:textId="37397930"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8A1882">
              <w:rPr>
                <w:rFonts w:ascii="Sarmady" w:hAnsi="Sarmady" w:cs="Sarmady"/>
                <w:b/>
                <w:bCs/>
                <w:sz w:val="28"/>
                <w:szCs w:val="28"/>
              </w:rPr>
              <w:t>2026</w:t>
            </w:r>
          </w:p>
        </w:tc>
        <w:tc>
          <w:tcPr>
            <w:tcW w:w="714" w:type="pct"/>
            <w:tcBorders>
              <w:top w:val="double" w:sz="4" w:space="0" w:color="auto"/>
              <w:left w:val="double" w:sz="4" w:space="0" w:color="auto"/>
              <w:bottom w:val="double" w:sz="4" w:space="0" w:color="auto"/>
              <w:right w:val="double" w:sz="4" w:space="0" w:color="auto"/>
            </w:tcBorders>
            <w:vAlign w:val="center"/>
          </w:tcPr>
          <w:p w14:paraId="1DA899D9" w14:textId="30B0469B"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 xml:space="preserve">Year </w:t>
            </w:r>
            <w:r w:rsidR="008A1882">
              <w:rPr>
                <w:rFonts w:ascii="Sarmady" w:hAnsi="Sarmady" w:cs="Sarmady"/>
                <w:b/>
                <w:bCs/>
                <w:sz w:val="28"/>
                <w:szCs w:val="28"/>
              </w:rPr>
              <w:t>2027</w:t>
            </w:r>
          </w:p>
        </w:tc>
        <w:tc>
          <w:tcPr>
            <w:tcW w:w="807" w:type="pct"/>
            <w:tcBorders>
              <w:top w:val="double" w:sz="4" w:space="0" w:color="auto"/>
              <w:left w:val="double" w:sz="4" w:space="0" w:color="auto"/>
              <w:bottom w:val="double" w:sz="4" w:space="0" w:color="auto"/>
              <w:right w:val="double" w:sz="4" w:space="0" w:color="auto"/>
            </w:tcBorders>
            <w:vAlign w:val="center"/>
          </w:tcPr>
          <w:p w14:paraId="6822D3E6" w14:textId="4F72D094" w:rsidR="004A40EF" w:rsidRPr="007302EF" w:rsidRDefault="004A40EF" w:rsidP="004A40EF">
            <w:pPr>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b/>
                <w:bCs/>
                <w:sz w:val="28"/>
                <w:szCs w:val="28"/>
              </w:rPr>
              <w:t>Year</w:t>
            </w:r>
            <w:r w:rsidR="008A1882">
              <w:rPr>
                <w:rFonts w:ascii="Sarmady" w:hAnsi="Sarmady" w:cs="Sarmady"/>
                <w:b/>
                <w:bCs/>
                <w:sz w:val="28"/>
                <w:szCs w:val="28"/>
              </w:rPr>
              <w:t xml:space="preserve"> 2028</w:t>
            </w:r>
          </w:p>
        </w:tc>
      </w:tr>
      <w:tr w:rsidR="008A1882" w:rsidRPr="007302EF" w14:paraId="6936C615" w14:textId="77777777" w:rsidTr="008A1882">
        <w:tc>
          <w:tcPr>
            <w:cnfStyle w:val="001000000000" w:firstRow="0" w:lastRow="0" w:firstColumn="1" w:lastColumn="0" w:oddVBand="0" w:evenVBand="0" w:oddHBand="0" w:evenHBand="0" w:firstRowFirstColumn="0" w:firstRowLastColumn="0" w:lastRowFirstColumn="0" w:lastRowLastColumn="0"/>
            <w:tcW w:w="628" w:type="pct"/>
            <w:tcBorders>
              <w:top w:val="double" w:sz="4" w:space="0" w:color="auto"/>
              <w:left w:val="double" w:sz="4" w:space="0" w:color="auto"/>
              <w:bottom w:val="double" w:sz="4" w:space="0" w:color="auto"/>
              <w:right w:val="double" w:sz="4" w:space="0" w:color="auto"/>
            </w:tcBorders>
          </w:tcPr>
          <w:p w14:paraId="6BE07947" w14:textId="0C074881" w:rsidR="008A1882" w:rsidRPr="007302EF" w:rsidRDefault="008A1882" w:rsidP="008A1882">
            <w:pPr>
              <w:rPr>
                <w:rFonts w:ascii="Sarmady" w:eastAsia="Calibri" w:hAnsi="Sarmady" w:cs="Sarmady"/>
                <w:b w:val="0"/>
                <w:bCs w:val="0"/>
                <w:i/>
                <w:iCs/>
                <w:sz w:val="28"/>
                <w:szCs w:val="28"/>
              </w:rPr>
            </w:pPr>
            <w:r>
              <w:rPr>
                <w:rFonts w:ascii="Sarmady" w:eastAsia="Calibri" w:hAnsi="Sarmady" w:cs="Sarmady"/>
                <w:b w:val="0"/>
                <w:bCs w:val="0"/>
                <w:i/>
                <w:iCs/>
                <w:sz w:val="28"/>
                <w:szCs w:val="28"/>
              </w:rPr>
              <w:t>Paper Cups</w:t>
            </w:r>
          </w:p>
        </w:tc>
        <w:tc>
          <w:tcPr>
            <w:tcW w:w="713" w:type="pct"/>
            <w:tcBorders>
              <w:top w:val="double" w:sz="4" w:space="0" w:color="auto"/>
              <w:left w:val="double" w:sz="4" w:space="0" w:color="auto"/>
              <w:bottom w:val="single" w:sz="4" w:space="0" w:color="auto"/>
              <w:right w:val="single" w:sz="4" w:space="0" w:color="auto"/>
            </w:tcBorders>
          </w:tcPr>
          <w:p w14:paraId="1D9987FD" w14:textId="5D2B05FD" w:rsidR="008A1882" w:rsidRPr="007302EF" w:rsidRDefault="008A1882"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eastAsia="Calibri" w:hAnsi="Sarmady" w:cs="Sarmady"/>
                <w:i/>
                <w:iCs/>
                <w:sz w:val="28"/>
                <w:szCs w:val="28"/>
              </w:rPr>
              <w:t>Western</w:t>
            </w:r>
          </w:p>
        </w:tc>
        <w:tc>
          <w:tcPr>
            <w:tcW w:w="713" w:type="pct"/>
            <w:tcBorders>
              <w:top w:val="double" w:sz="4" w:space="0" w:color="auto"/>
              <w:left w:val="single" w:sz="4" w:space="0" w:color="auto"/>
              <w:bottom w:val="single" w:sz="4" w:space="0" w:color="auto"/>
              <w:right w:val="single" w:sz="4" w:space="0" w:color="auto"/>
            </w:tcBorders>
          </w:tcPr>
          <w:p w14:paraId="2602BDAB" w14:textId="3D125A80" w:rsidR="008A1882" w:rsidRPr="007302EF" w:rsidRDefault="00885A18"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500</w:t>
            </w:r>
          </w:p>
        </w:tc>
        <w:tc>
          <w:tcPr>
            <w:tcW w:w="713" w:type="pct"/>
            <w:tcBorders>
              <w:top w:val="double" w:sz="4" w:space="0" w:color="auto"/>
              <w:left w:val="single" w:sz="4" w:space="0" w:color="auto"/>
              <w:bottom w:val="single" w:sz="4" w:space="0" w:color="auto"/>
              <w:right w:val="single" w:sz="4" w:space="0" w:color="auto"/>
            </w:tcBorders>
          </w:tcPr>
          <w:p w14:paraId="52330AE8" w14:textId="40903DC6" w:rsidR="008A1882" w:rsidRPr="007302EF" w:rsidRDefault="00885A18"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800</w:t>
            </w:r>
          </w:p>
        </w:tc>
        <w:tc>
          <w:tcPr>
            <w:tcW w:w="713" w:type="pct"/>
            <w:tcBorders>
              <w:top w:val="double" w:sz="4" w:space="0" w:color="auto"/>
              <w:left w:val="single" w:sz="4" w:space="0" w:color="auto"/>
              <w:bottom w:val="single" w:sz="4" w:space="0" w:color="auto"/>
              <w:right w:val="single" w:sz="4" w:space="0" w:color="auto"/>
            </w:tcBorders>
          </w:tcPr>
          <w:p w14:paraId="0B36528E" w14:textId="69D8A78A" w:rsidR="008A1882" w:rsidRPr="007302EF" w:rsidRDefault="00885A18"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800</w:t>
            </w:r>
          </w:p>
        </w:tc>
        <w:tc>
          <w:tcPr>
            <w:tcW w:w="714" w:type="pct"/>
            <w:tcBorders>
              <w:top w:val="double" w:sz="4" w:space="0" w:color="auto"/>
              <w:left w:val="single" w:sz="4" w:space="0" w:color="auto"/>
              <w:bottom w:val="single" w:sz="4" w:space="0" w:color="auto"/>
              <w:right w:val="single" w:sz="4" w:space="0" w:color="auto"/>
            </w:tcBorders>
          </w:tcPr>
          <w:p w14:paraId="3E09D71F" w14:textId="63F9F0A9" w:rsidR="008A1882" w:rsidRPr="007302EF" w:rsidRDefault="00885A18"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900</w:t>
            </w:r>
          </w:p>
        </w:tc>
        <w:tc>
          <w:tcPr>
            <w:tcW w:w="807" w:type="pct"/>
            <w:tcBorders>
              <w:top w:val="double" w:sz="4" w:space="0" w:color="auto"/>
              <w:left w:val="single" w:sz="4" w:space="0" w:color="auto"/>
              <w:bottom w:val="single" w:sz="4" w:space="0" w:color="auto"/>
              <w:right w:val="double" w:sz="4" w:space="0" w:color="auto"/>
            </w:tcBorders>
          </w:tcPr>
          <w:p w14:paraId="1A8E8952" w14:textId="177D9E5C" w:rsidR="008A1882" w:rsidRPr="007302EF" w:rsidRDefault="00885A18" w:rsidP="008A188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900</w:t>
            </w:r>
          </w:p>
        </w:tc>
      </w:tr>
      <w:tr w:rsidR="008A1882" w:rsidRPr="007302EF" w14:paraId="6D8A18E0" w14:textId="77777777" w:rsidTr="008A1882">
        <w:tc>
          <w:tcPr>
            <w:cnfStyle w:val="001000000000" w:firstRow="0" w:lastRow="0" w:firstColumn="1" w:lastColumn="0" w:oddVBand="0" w:evenVBand="0" w:oddHBand="0" w:evenHBand="0" w:firstRowFirstColumn="0" w:firstRowLastColumn="0" w:lastRowFirstColumn="0" w:lastRowLastColumn="0"/>
            <w:tcW w:w="628" w:type="pct"/>
            <w:tcBorders>
              <w:top w:val="double" w:sz="4" w:space="0" w:color="auto"/>
              <w:left w:val="double" w:sz="4" w:space="0" w:color="auto"/>
              <w:bottom w:val="double" w:sz="4" w:space="0" w:color="auto"/>
              <w:right w:val="double" w:sz="4" w:space="0" w:color="auto"/>
            </w:tcBorders>
          </w:tcPr>
          <w:p w14:paraId="755A15C7" w14:textId="3FFD5497" w:rsidR="008A1882" w:rsidRPr="007302EF" w:rsidRDefault="008A1882" w:rsidP="008A1882">
            <w:pPr>
              <w:rPr>
                <w:rFonts w:ascii="Sarmady" w:eastAsia="Calibri" w:hAnsi="Sarmady" w:cs="Sarmady"/>
                <w:b w:val="0"/>
                <w:bCs w:val="0"/>
                <w:i/>
                <w:iCs/>
                <w:sz w:val="28"/>
                <w:szCs w:val="28"/>
              </w:rPr>
            </w:pPr>
            <w:r>
              <w:rPr>
                <w:rFonts w:ascii="Sarmady" w:eastAsia="Calibri" w:hAnsi="Sarmady" w:cs="Sarmady"/>
                <w:b w:val="0"/>
                <w:bCs w:val="0"/>
                <w:i/>
                <w:iCs/>
                <w:sz w:val="28"/>
                <w:szCs w:val="28"/>
              </w:rPr>
              <w:t xml:space="preserve">Paper Bowels </w:t>
            </w:r>
            <w:r w:rsidRPr="007302EF">
              <w:rPr>
                <w:rFonts w:ascii="Sarmady" w:eastAsia="Calibri" w:hAnsi="Sarmady" w:cs="Sarmady"/>
                <w:b w:val="0"/>
                <w:bCs w:val="0"/>
                <w:i/>
                <w:iCs/>
                <w:sz w:val="28"/>
                <w:szCs w:val="28"/>
              </w:rPr>
              <w:t xml:space="preserve"> </w:t>
            </w:r>
          </w:p>
        </w:tc>
        <w:tc>
          <w:tcPr>
            <w:tcW w:w="713" w:type="pct"/>
            <w:tcBorders>
              <w:left w:val="double" w:sz="4" w:space="0" w:color="auto"/>
              <w:bottom w:val="double" w:sz="4" w:space="0" w:color="auto"/>
              <w:right w:val="single" w:sz="4" w:space="0" w:color="auto"/>
            </w:tcBorders>
          </w:tcPr>
          <w:p w14:paraId="1C0260B1" w14:textId="60063CC3" w:rsidR="008A1882" w:rsidRPr="007302EF" w:rsidRDefault="008A1882" w:rsidP="008A188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eastAsia="Calibri" w:hAnsi="Sarmady" w:cs="Sarmady"/>
                <w:i/>
                <w:iCs/>
                <w:sz w:val="28"/>
                <w:szCs w:val="28"/>
              </w:rPr>
              <w:t>Central</w:t>
            </w:r>
          </w:p>
        </w:tc>
        <w:tc>
          <w:tcPr>
            <w:tcW w:w="713" w:type="pct"/>
            <w:tcBorders>
              <w:left w:val="single" w:sz="4" w:space="0" w:color="auto"/>
              <w:bottom w:val="double" w:sz="4" w:space="0" w:color="auto"/>
              <w:right w:val="single" w:sz="4" w:space="0" w:color="auto"/>
            </w:tcBorders>
          </w:tcPr>
          <w:p w14:paraId="22442146" w14:textId="28BB8577" w:rsidR="008A1882" w:rsidRPr="007302EF" w:rsidRDefault="00885A18" w:rsidP="008A188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100</w:t>
            </w:r>
          </w:p>
        </w:tc>
        <w:tc>
          <w:tcPr>
            <w:tcW w:w="713" w:type="pct"/>
            <w:tcBorders>
              <w:left w:val="single" w:sz="4" w:space="0" w:color="auto"/>
              <w:bottom w:val="double" w:sz="4" w:space="0" w:color="auto"/>
              <w:right w:val="single" w:sz="4" w:space="0" w:color="auto"/>
            </w:tcBorders>
          </w:tcPr>
          <w:p w14:paraId="2ABD2C09" w14:textId="5678DBB2" w:rsidR="008A1882" w:rsidRPr="007302EF" w:rsidRDefault="00885A18" w:rsidP="008A188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200</w:t>
            </w:r>
          </w:p>
        </w:tc>
        <w:tc>
          <w:tcPr>
            <w:tcW w:w="713" w:type="pct"/>
            <w:tcBorders>
              <w:left w:val="single" w:sz="4" w:space="0" w:color="auto"/>
              <w:bottom w:val="double" w:sz="4" w:space="0" w:color="auto"/>
              <w:right w:val="single" w:sz="4" w:space="0" w:color="auto"/>
            </w:tcBorders>
          </w:tcPr>
          <w:p w14:paraId="364F1230" w14:textId="38085168" w:rsidR="008A1882" w:rsidRPr="007302EF" w:rsidRDefault="00885A18"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50</w:t>
            </w:r>
          </w:p>
        </w:tc>
        <w:tc>
          <w:tcPr>
            <w:tcW w:w="714" w:type="pct"/>
            <w:tcBorders>
              <w:left w:val="single" w:sz="4" w:space="0" w:color="auto"/>
              <w:bottom w:val="double" w:sz="4" w:space="0" w:color="auto"/>
              <w:right w:val="single" w:sz="4" w:space="0" w:color="auto"/>
            </w:tcBorders>
          </w:tcPr>
          <w:p w14:paraId="127988C4" w14:textId="447F1585" w:rsidR="008A1882" w:rsidRPr="007302EF" w:rsidRDefault="00885A18" w:rsidP="008A1882">
            <w:pPr>
              <w:pStyle w:val="NoSpacing"/>
              <w:jc w:val="both"/>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500</w:t>
            </w:r>
          </w:p>
        </w:tc>
        <w:tc>
          <w:tcPr>
            <w:tcW w:w="807" w:type="pct"/>
            <w:tcBorders>
              <w:left w:val="single" w:sz="4" w:space="0" w:color="auto"/>
              <w:bottom w:val="double" w:sz="4" w:space="0" w:color="auto"/>
              <w:right w:val="double" w:sz="4" w:space="0" w:color="auto"/>
            </w:tcBorders>
          </w:tcPr>
          <w:p w14:paraId="5B808C10" w14:textId="51E29BEA" w:rsidR="008A1882" w:rsidRPr="007302EF" w:rsidRDefault="00885A18" w:rsidP="008A1882">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Pr>
                <w:rFonts w:ascii="Sarmady" w:hAnsi="Sarmady" w:cs="Sarmady"/>
                <w:sz w:val="28"/>
                <w:szCs w:val="28"/>
              </w:rPr>
              <w:t>600</w:t>
            </w:r>
          </w:p>
        </w:tc>
      </w:tr>
    </w:tbl>
    <w:p w14:paraId="65E94C1F" w14:textId="77777777" w:rsidR="004A40EF" w:rsidRPr="007302EF" w:rsidRDefault="002944B5" w:rsidP="00D1146A">
      <w:pPr>
        <w:rPr>
          <w:rFonts w:ascii="Sarmady" w:hAnsi="Sarmady" w:cs="Sarmady"/>
          <w:i/>
          <w:iCs/>
          <w:sz w:val="28"/>
          <w:szCs w:val="28"/>
        </w:rPr>
      </w:pPr>
      <w:r w:rsidRPr="007302EF">
        <w:rPr>
          <w:rFonts w:ascii="Sarmady" w:hAnsi="Sarmady" w:cs="Sarmady"/>
          <w:sz w:val="28"/>
          <w:szCs w:val="28"/>
        </w:rPr>
        <w:t>*Based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r w:rsidR="004A40EF"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004A40EF" w:rsidRPr="007302EF">
        <w:rPr>
          <w:rFonts w:ascii="Sarmady" w:hAnsi="Sarmady" w:cs="Sarmady"/>
          <w:i/>
          <w:iCs/>
          <w:sz w:val="28"/>
          <w:szCs w:val="28"/>
        </w:rPr>
        <w:t xml:space="preserve"> the table when needed</w:t>
      </w:r>
    </w:p>
    <w:p w14:paraId="421A401E" w14:textId="77777777" w:rsidR="004A40EF" w:rsidRPr="007302EF" w:rsidRDefault="004A40EF"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9330"/>
      </w:tblGrid>
      <w:tr w:rsidR="004A40EF" w:rsidRPr="007302EF" w14:paraId="089C5C47"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41A863C" w14:textId="77777777" w:rsidR="004A40EF" w:rsidRPr="007302EF" w:rsidRDefault="004A40EF" w:rsidP="00754F91">
            <w:pPr>
              <w:pStyle w:val="ListParagraph"/>
              <w:numPr>
                <w:ilvl w:val="0"/>
                <w:numId w:val="14"/>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Explain in no less than </w:t>
            </w:r>
            <w:r w:rsidR="004D6638"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100</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words the main factors affecting future growth rate and the methods us</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ed in calculating the estimates.</w:t>
            </w:r>
          </w:p>
        </w:tc>
      </w:tr>
      <w:tr w:rsidR="004A40EF" w:rsidRPr="007302EF" w14:paraId="432B7D35" w14:textId="77777777" w:rsidTr="00D1146A">
        <w:trPr>
          <w:trHeight w:val="510"/>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718CD746" w14:textId="1F5555F7" w:rsidR="004A40EF" w:rsidRPr="00885A18" w:rsidRDefault="00885A18" w:rsidP="004A40EF">
            <w:pPr>
              <w:pStyle w:val="NoSpacing"/>
              <w:rPr>
                <w:rFonts w:ascii="Sarmady" w:eastAsia="Arial Unicode MS" w:hAnsi="Sarmady" w:cs="Sarmady"/>
                <w:b w:val="0"/>
                <w:bCs w:val="0"/>
                <w:i/>
                <w:iCs/>
                <w:sz w:val="28"/>
                <w:szCs w:val="28"/>
              </w:rPr>
            </w:pPr>
            <w:r w:rsidRPr="00885A18">
              <w:rPr>
                <w:rFonts w:ascii="Sarmady" w:eastAsia="Arial Unicode MS" w:hAnsi="Sarmady" w:cs="Sarmady"/>
                <w:b w:val="0"/>
                <w:bCs w:val="0"/>
                <w:i/>
                <w:iCs/>
                <w:sz w:val="28"/>
                <w:szCs w:val="28"/>
              </w:rPr>
              <w:t>Growth of coffee shops</w:t>
            </w:r>
          </w:p>
        </w:tc>
      </w:tr>
    </w:tbl>
    <w:p w14:paraId="766F3FEE" w14:textId="77777777" w:rsidR="004A40EF" w:rsidRPr="007302EF" w:rsidRDefault="004A40EF"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1049"/>
        <w:gridCol w:w="1036"/>
        <w:gridCol w:w="1035"/>
        <w:gridCol w:w="1035"/>
        <w:gridCol w:w="1035"/>
        <w:gridCol w:w="1035"/>
        <w:gridCol w:w="1035"/>
        <w:gridCol w:w="1035"/>
        <w:gridCol w:w="1035"/>
      </w:tblGrid>
      <w:tr w:rsidR="004A40EF" w:rsidRPr="007302EF" w14:paraId="51F78671" w14:textId="77777777" w:rsidTr="004A40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9"/>
            <w:tcBorders>
              <w:top w:val="double" w:sz="4" w:space="0" w:color="auto"/>
              <w:left w:val="double" w:sz="4" w:space="0" w:color="auto"/>
              <w:bottom w:val="double" w:sz="4" w:space="0" w:color="auto"/>
              <w:right w:val="double" w:sz="4" w:space="0" w:color="auto"/>
            </w:tcBorders>
            <w:shd w:val="clear" w:color="auto" w:fill="2D5B1E" w:themeFill="text1" w:themeFillShade="40"/>
          </w:tcPr>
          <w:p w14:paraId="24F479F6" w14:textId="77777777" w:rsidR="004A40EF" w:rsidRPr="007302EF" w:rsidRDefault="004A40EF"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State places and names of main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clients of the p</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roject’s proposed products and their current and future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needs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(if any).</w:t>
            </w:r>
          </w:p>
        </w:tc>
      </w:tr>
      <w:tr w:rsidR="004A40EF" w:rsidRPr="007302EF" w14:paraId="19CF953A"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vMerge w:val="restart"/>
            <w:tcBorders>
              <w:top w:val="double" w:sz="4" w:space="0" w:color="auto"/>
              <w:left w:val="double" w:sz="4" w:space="0" w:color="auto"/>
              <w:bottom w:val="double" w:sz="4" w:space="0" w:color="auto"/>
              <w:right w:val="double" w:sz="4" w:space="0" w:color="auto"/>
            </w:tcBorders>
            <w:vAlign w:val="center"/>
          </w:tcPr>
          <w:p w14:paraId="1FED801C" w14:textId="77777777" w:rsidR="004A40EF" w:rsidRPr="007302EF" w:rsidRDefault="004A40EF" w:rsidP="004A40EF">
            <w:pPr>
              <w:pStyle w:val="NoSpacing"/>
              <w:jc w:val="center"/>
              <w:rPr>
                <w:rFonts w:ascii="Sarmady" w:eastAsia="Arial Unicode MS" w:hAnsi="Sarmady" w:cs="Sarmady"/>
                <w:sz w:val="28"/>
                <w:szCs w:val="28"/>
              </w:rPr>
            </w:pPr>
            <w:r w:rsidRPr="007302EF">
              <w:rPr>
                <w:rFonts w:ascii="Sarmady" w:eastAsia="Arial Unicode MS" w:hAnsi="Sarmady" w:cs="Sarmady"/>
                <w:sz w:val="28"/>
                <w:szCs w:val="28"/>
              </w:rPr>
              <w:t>Names</w:t>
            </w:r>
          </w:p>
          <w:p w14:paraId="75586A97" w14:textId="77777777" w:rsidR="004A40EF" w:rsidRPr="007302EF" w:rsidRDefault="004A40EF" w:rsidP="004A40EF">
            <w:pPr>
              <w:pStyle w:val="NoSpacing"/>
              <w:jc w:val="center"/>
              <w:rPr>
                <w:rFonts w:ascii="Sarmady" w:eastAsia="Arial Unicode MS" w:hAnsi="Sarmady" w:cs="Sarmady"/>
                <w:b w:val="0"/>
                <w:bCs w:val="0"/>
                <w:i/>
                <w:iCs/>
                <w:sz w:val="28"/>
                <w:szCs w:val="28"/>
              </w:rPr>
            </w:pPr>
            <w:r w:rsidRPr="007302EF">
              <w:rPr>
                <w:rFonts w:ascii="Sarmady" w:eastAsia="Arial Unicode MS" w:hAnsi="Sarmady" w:cs="Sarmady"/>
                <w:sz w:val="28"/>
                <w:szCs w:val="28"/>
              </w:rPr>
              <w:t>Of clients</w:t>
            </w:r>
          </w:p>
        </w:tc>
        <w:tc>
          <w:tcPr>
            <w:tcW w:w="4256" w:type="dxa"/>
            <w:gridSpan w:val="4"/>
            <w:tcBorders>
              <w:top w:val="double" w:sz="4" w:space="0" w:color="auto"/>
              <w:left w:val="double" w:sz="4" w:space="0" w:color="auto"/>
              <w:bottom w:val="double" w:sz="4" w:space="0" w:color="auto"/>
              <w:right w:val="double" w:sz="4" w:space="0" w:color="auto"/>
            </w:tcBorders>
            <w:vAlign w:val="center"/>
          </w:tcPr>
          <w:p w14:paraId="5BFE1A71"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Historical consumption</w:t>
            </w:r>
            <w:r w:rsidR="002944B5" w:rsidRPr="007302EF">
              <w:rPr>
                <w:rFonts w:ascii="Sarmady" w:eastAsia="Arial Unicode MS" w:hAnsi="Sarmady" w:cs="Sarmady"/>
                <w:b/>
                <w:bCs/>
                <w:sz w:val="28"/>
                <w:szCs w:val="28"/>
              </w:rPr>
              <w:t>*</w:t>
            </w:r>
          </w:p>
        </w:tc>
        <w:tc>
          <w:tcPr>
            <w:tcW w:w="4256" w:type="dxa"/>
            <w:gridSpan w:val="4"/>
            <w:tcBorders>
              <w:top w:val="double" w:sz="4" w:space="0" w:color="auto"/>
              <w:left w:val="double" w:sz="4" w:space="0" w:color="auto"/>
              <w:bottom w:val="double" w:sz="4" w:space="0" w:color="auto"/>
              <w:right w:val="double" w:sz="4" w:space="0" w:color="auto"/>
            </w:tcBorders>
            <w:vAlign w:val="center"/>
          </w:tcPr>
          <w:p w14:paraId="3E4936FE"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Future Needs</w:t>
            </w:r>
            <w:r w:rsidR="002944B5" w:rsidRPr="007302EF">
              <w:rPr>
                <w:rFonts w:ascii="Sarmady" w:eastAsia="Arial Unicode MS" w:hAnsi="Sarmady" w:cs="Sarmady"/>
                <w:b/>
                <w:bCs/>
                <w:sz w:val="28"/>
                <w:szCs w:val="28"/>
              </w:rPr>
              <w:t>*</w:t>
            </w:r>
          </w:p>
        </w:tc>
      </w:tr>
      <w:tr w:rsidR="004A40EF" w:rsidRPr="007302EF" w14:paraId="49477DCE"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vMerge/>
            <w:tcBorders>
              <w:top w:val="double" w:sz="4" w:space="0" w:color="auto"/>
              <w:left w:val="double" w:sz="4" w:space="0" w:color="auto"/>
              <w:bottom w:val="double" w:sz="4" w:space="0" w:color="auto"/>
              <w:right w:val="double" w:sz="4" w:space="0" w:color="auto"/>
            </w:tcBorders>
          </w:tcPr>
          <w:p w14:paraId="4B9C9B93" w14:textId="77777777" w:rsidR="004A40EF" w:rsidRPr="007302EF" w:rsidRDefault="004A40EF" w:rsidP="004A40EF">
            <w:pPr>
              <w:pStyle w:val="NoSpacing"/>
              <w:rPr>
                <w:rFonts w:ascii="Sarmady" w:eastAsia="Arial Unicode MS" w:hAnsi="Sarmady" w:cs="Sarmady"/>
                <w:b w:val="0"/>
                <w:bCs w:val="0"/>
                <w:i/>
                <w:iCs/>
                <w:sz w:val="28"/>
                <w:szCs w:val="28"/>
              </w:rPr>
            </w:pPr>
          </w:p>
        </w:tc>
        <w:tc>
          <w:tcPr>
            <w:tcW w:w="1064" w:type="dxa"/>
            <w:tcBorders>
              <w:top w:val="double" w:sz="4" w:space="0" w:color="auto"/>
              <w:left w:val="double" w:sz="4" w:space="0" w:color="auto"/>
              <w:bottom w:val="double" w:sz="4" w:space="0" w:color="auto"/>
              <w:right w:val="double" w:sz="4" w:space="0" w:color="auto"/>
            </w:tcBorders>
            <w:vAlign w:val="center"/>
          </w:tcPr>
          <w:p w14:paraId="52093782"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46A35FA7"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049952F4"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0910007C"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45EF3E1C"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062E8055"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40FDED48"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c>
          <w:tcPr>
            <w:tcW w:w="1064" w:type="dxa"/>
            <w:tcBorders>
              <w:top w:val="double" w:sz="4" w:space="0" w:color="auto"/>
              <w:left w:val="double" w:sz="4" w:space="0" w:color="auto"/>
              <w:bottom w:val="double" w:sz="4" w:space="0" w:color="auto"/>
              <w:right w:val="double" w:sz="4" w:space="0" w:color="auto"/>
            </w:tcBorders>
            <w:vAlign w:val="center"/>
          </w:tcPr>
          <w:p w14:paraId="6884CA08" w14:textId="77777777" w:rsidR="004A40EF" w:rsidRPr="007302EF" w:rsidRDefault="004A40EF" w:rsidP="004A40EF">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Year</w:t>
            </w:r>
          </w:p>
        </w:tc>
      </w:tr>
      <w:tr w:rsidR="004A40EF" w:rsidRPr="007302EF" w14:paraId="4AC7E669"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tcBorders>
              <w:top w:val="double" w:sz="4" w:space="0" w:color="auto"/>
              <w:left w:val="double" w:sz="4" w:space="0" w:color="auto"/>
              <w:right w:val="double" w:sz="4" w:space="0" w:color="auto"/>
            </w:tcBorders>
          </w:tcPr>
          <w:p w14:paraId="56B22D10" w14:textId="77777777" w:rsidR="004A40EF" w:rsidRPr="007302EF" w:rsidRDefault="004A40EF" w:rsidP="004A40EF">
            <w:pPr>
              <w:pStyle w:val="NoSpacing"/>
              <w:rPr>
                <w:rFonts w:ascii="Sarmady" w:eastAsia="Arial Unicode MS" w:hAnsi="Sarmady" w:cs="Sarmady"/>
                <w:b w:val="0"/>
                <w:bCs w:val="0"/>
                <w:i/>
                <w:iCs/>
                <w:sz w:val="28"/>
                <w:szCs w:val="28"/>
              </w:rPr>
            </w:pPr>
          </w:p>
        </w:tc>
        <w:tc>
          <w:tcPr>
            <w:tcW w:w="1064" w:type="dxa"/>
            <w:tcBorders>
              <w:top w:val="double" w:sz="4" w:space="0" w:color="auto"/>
              <w:left w:val="double" w:sz="4" w:space="0" w:color="auto"/>
              <w:right w:val="single" w:sz="4" w:space="0" w:color="auto"/>
            </w:tcBorders>
          </w:tcPr>
          <w:p w14:paraId="0C77A7DE"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single" w:sz="4" w:space="0" w:color="auto"/>
            </w:tcBorders>
          </w:tcPr>
          <w:p w14:paraId="656F9616"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single" w:sz="4" w:space="0" w:color="auto"/>
            </w:tcBorders>
          </w:tcPr>
          <w:p w14:paraId="04DDAACE"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double" w:sz="4" w:space="0" w:color="auto"/>
            </w:tcBorders>
          </w:tcPr>
          <w:p w14:paraId="46EE4806"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double" w:sz="4" w:space="0" w:color="auto"/>
              <w:right w:val="single" w:sz="4" w:space="0" w:color="auto"/>
            </w:tcBorders>
          </w:tcPr>
          <w:p w14:paraId="3E4DE7F2"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single" w:sz="4" w:space="0" w:color="auto"/>
            </w:tcBorders>
          </w:tcPr>
          <w:p w14:paraId="4DC7F99E"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single" w:sz="4" w:space="0" w:color="auto"/>
            </w:tcBorders>
          </w:tcPr>
          <w:p w14:paraId="0BBFFFEA"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top w:val="double" w:sz="4" w:space="0" w:color="auto"/>
              <w:left w:val="single" w:sz="4" w:space="0" w:color="auto"/>
              <w:right w:val="double" w:sz="4" w:space="0" w:color="auto"/>
            </w:tcBorders>
          </w:tcPr>
          <w:p w14:paraId="5FC95B7E"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A40EF" w:rsidRPr="007302EF" w14:paraId="058A6983" w14:textId="77777777" w:rsidTr="004A40EF">
        <w:trPr>
          <w:trHeight w:val="180"/>
        </w:trPr>
        <w:tc>
          <w:tcPr>
            <w:cnfStyle w:val="001000000000" w:firstRow="0" w:lastRow="0" w:firstColumn="1" w:lastColumn="0" w:oddVBand="0" w:evenVBand="0" w:oddHBand="0" w:evenHBand="0" w:firstRowFirstColumn="0" w:firstRowLastColumn="0" w:lastRowFirstColumn="0" w:lastRowLastColumn="0"/>
            <w:tcW w:w="1064" w:type="dxa"/>
            <w:tcBorders>
              <w:left w:val="double" w:sz="4" w:space="0" w:color="auto"/>
              <w:bottom w:val="double" w:sz="4" w:space="0" w:color="auto"/>
              <w:right w:val="double" w:sz="4" w:space="0" w:color="auto"/>
            </w:tcBorders>
          </w:tcPr>
          <w:p w14:paraId="71DF2AB9" w14:textId="77777777" w:rsidR="004A40EF" w:rsidRPr="007302EF" w:rsidRDefault="004A40EF" w:rsidP="004A40EF">
            <w:pPr>
              <w:pStyle w:val="NoSpacing"/>
              <w:rPr>
                <w:rFonts w:ascii="Sarmady" w:eastAsia="Arial Unicode MS" w:hAnsi="Sarmady" w:cs="Sarmady"/>
                <w:b w:val="0"/>
                <w:bCs w:val="0"/>
                <w:i/>
                <w:iCs/>
                <w:sz w:val="28"/>
                <w:szCs w:val="28"/>
              </w:rPr>
            </w:pPr>
          </w:p>
        </w:tc>
        <w:tc>
          <w:tcPr>
            <w:tcW w:w="1064" w:type="dxa"/>
            <w:tcBorders>
              <w:left w:val="double" w:sz="4" w:space="0" w:color="auto"/>
              <w:bottom w:val="double" w:sz="4" w:space="0" w:color="auto"/>
              <w:right w:val="single" w:sz="4" w:space="0" w:color="auto"/>
            </w:tcBorders>
          </w:tcPr>
          <w:p w14:paraId="19770095"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single" w:sz="4" w:space="0" w:color="auto"/>
            </w:tcBorders>
          </w:tcPr>
          <w:p w14:paraId="055E13E6"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single" w:sz="4" w:space="0" w:color="auto"/>
            </w:tcBorders>
          </w:tcPr>
          <w:p w14:paraId="052E01C6"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double" w:sz="4" w:space="0" w:color="auto"/>
            </w:tcBorders>
          </w:tcPr>
          <w:p w14:paraId="5106CAA4"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single" w:sz="4" w:space="0" w:color="auto"/>
            </w:tcBorders>
          </w:tcPr>
          <w:p w14:paraId="0C98DAE2"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single" w:sz="4" w:space="0" w:color="auto"/>
            </w:tcBorders>
          </w:tcPr>
          <w:p w14:paraId="5F11D9C1"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single" w:sz="4" w:space="0" w:color="auto"/>
            </w:tcBorders>
          </w:tcPr>
          <w:p w14:paraId="4ADBB028"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single" w:sz="4" w:space="0" w:color="auto"/>
              <w:bottom w:val="double" w:sz="4" w:space="0" w:color="auto"/>
              <w:right w:val="double" w:sz="4" w:space="0" w:color="auto"/>
            </w:tcBorders>
          </w:tcPr>
          <w:p w14:paraId="6901CFB6" w14:textId="77777777" w:rsidR="004A40EF" w:rsidRPr="007302EF" w:rsidRDefault="004A40EF" w:rsidP="004A40EF">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bl>
    <w:p w14:paraId="29FE8BC0" w14:textId="77777777" w:rsidR="00EE3B1C" w:rsidRPr="007302EF" w:rsidRDefault="002944B5" w:rsidP="00EE3B1C">
      <w:pPr>
        <w:rPr>
          <w:rFonts w:ascii="Sarmady" w:hAnsi="Sarmady" w:cs="Sarmady"/>
          <w:i/>
          <w:iCs/>
          <w:sz w:val="28"/>
          <w:szCs w:val="28"/>
        </w:rPr>
      </w:pPr>
      <w:r w:rsidRPr="007302EF">
        <w:rPr>
          <w:rFonts w:ascii="Sarmady" w:hAnsi="Sarmady" w:cs="Sarmady"/>
          <w:sz w:val="28"/>
          <w:szCs w:val="28"/>
        </w:rPr>
        <w:t>*Based on the industry norm (in unit/Ton/M</w:t>
      </w:r>
      <w:r w:rsidRPr="007302EF">
        <w:rPr>
          <w:rFonts w:ascii="Cambria" w:hAnsi="Cambria" w:cs="Cambria"/>
          <w:sz w:val="28"/>
          <w:szCs w:val="28"/>
        </w:rPr>
        <w:t>³</w:t>
      </w:r>
      <w:proofErr w:type="gramStart"/>
      <w:r w:rsidRPr="007302EF">
        <w:rPr>
          <w:rFonts w:ascii="Sarmady" w:hAnsi="Sarmady" w:cs="Sarmady"/>
          <w:sz w:val="28"/>
          <w:szCs w:val="28"/>
        </w:rPr>
        <w:t>/..</w:t>
      </w:r>
      <w:proofErr w:type="gramEnd"/>
      <w:r w:rsidRPr="007302EF">
        <w:rPr>
          <w:rFonts w:ascii="Sarmady" w:hAnsi="Sarmady" w:cs="Sarmady"/>
          <w:sz w:val="28"/>
          <w:szCs w:val="28"/>
        </w:rPr>
        <w:t xml:space="preserve">etc.). </w:t>
      </w:r>
      <w:r w:rsidR="00EE3B1C"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00EE3B1C" w:rsidRPr="007302EF">
        <w:rPr>
          <w:rFonts w:ascii="Sarmady" w:hAnsi="Sarmady" w:cs="Sarmady"/>
          <w:i/>
          <w:iCs/>
          <w:sz w:val="28"/>
          <w:szCs w:val="28"/>
        </w:rPr>
        <w:t xml:space="preserve"> the table when needed</w:t>
      </w:r>
    </w:p>
    <w:p w14:paraId="25441154" w14:textId="77777777" w:rsidR="004A40EF" w:rsidRPr="00B96278" w:rsidRDefault="004A40EF" w:rsidP="004A40EF">
      <w:pPr>
        <w:rPr>
          <w:rFonts w:ascii="Sarmady" w:hAnsi="Sarmady" w:cs="Sarmady"/>
          <w:i/>
          <w:iCs/>
          <w:sz w:val="8"/>
          <w:szCs w:val="8"/>
        </w:rPr>
      </w:pPr>
    </w:p>
    <w:tbl>
      <w:tblPr>
        <w:tblStyle w:val="TableGrid"/>
        <w:tblW w:w="0" w:type="auto"/>
        <w:tblLook w:val="04A0" w:firstRow="1" w:lastRow="0" w:firstColumn="1" w:lastColumn="0" w:noHBand="0" w:noVBand="1"/>
      </w:tblPr>
      <w:tblGrid>
        <w:gridCol w:w="1857"/>
        <w:gridCol w:w="1908"/>
        <w:gridCol w:w="1913"/>
        <w:gridCol w:w="1760"/>
        <w:gridCol w:w="1892"/>
      </w:tblGrid>
      <w:tr w:rsidR="00EE3B1C" w:rsidRPr="007302EF" w14:paraId="69DFD5C8" w14:textId="77777777" w:rsidTr="00EE3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F598F6B" w14:textId="77777777" w:rsidR="00EE3B1C" w:rsidRPr="007302EF" w:rsidRDefault="00EE3B1C" w:rsidP="00754F91">
            <w:pPr>
              <w:pStyle w:val="ListParagraph"/>
              <w:numPr>
                <w:ilvl w:val="0"/>
                <w:numId w:val="14"/>
              </w:numPr>
              <w:tabs>
                <w:tab w:val="left" w:pos="540"/>
              </w:tabs>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Proposed factory’s </w:t>
            </w:r>
            <w:r w:rsidR="00D1146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selling</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prices compared to competitors' prices (for each targeted market).</w:t>
            </w:r>
          </w:p>
        </w:tc>
      </w:tr>
      <w:tr w:rsidR="00101B82" w:rsidRPr="007302EF" w14:paraId="6AF5872C" w14:textId="77777777" w:rsidTr="00101B82">
        <w:trPr>
          <w:trHeight w:val="240"/>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bottom w:val="double" w:sz="4" w:space="0" w:color="auto"/>
              <w:right w:val="double" w:sz="4" w:space="0" w:color="auto"/>
            </w:tcBorders>
          </w:tcPr>
          <w:p w14:paraId="4B1958A9" w14:textId="77777777" w:rsidR="00101B82" w:rsidRPr="007302EF" w:rsidRDefault="00101B82" w:rsidP="00EE3B1C">
            <w:pPr>
              <w:pStyle w:val="NoSpacing"/>
              <w:jc w:val="center"/>
              <w:rPr>
                <w:rFonts w:ascii="Sarmady" w:eastAsia="Arial Unicode MS" w:hAnsi="Sarmady" w:cs="Sarmady"/>
                <w:sz w:val="28"/>
                <w:szCs w:val="28"/>
              </w:rPr>
            </w:pPr>
            <w:r w:rsidRPr="007302EF">
              <w:rPr>
                <w:rFonts w:ascii="Sarmady" w:eastAsia="Arial Unicode MS" w:hAnsi="Sarmady" w:cs="Sarmady"/>
                <w:sz w:val="28"/>
                <w:szCs w:val="28"/>
              </w:rPr>
              <w:t xml:space="preserve"> Product </w:t>
            </w:r>
          </w:p>
        </w:tc>
        <w:tc>
          <w:tcPr>
            <w:tcW w:w="2394" w:type="dxa"/>
            <w:tcBorders>
              <w:top w:val="double" w:sz="4" w:space="0" w:color="auto"/>
              <w:left w:val="double" w:sz="4" w:space="0" w:color="auto"/>
              <w:bottom w:val="double" w:sz="4" w:space="0" w:color="auto"/>
              <w:right w:val="double" w:sz="4" w:space="0" w:color="auto"/>
            </w:tcBorders>
          </w:tcPr>
          <w:p w14:paraId="266B20AA"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 Targeted Market </w:t>
            </w:r>
          </w:p>
        </w:tc>
        <w:tc>
          <w:tcPr>
            <w:tcW w:w="2394" w:type="dxa"/>
            <w:tcBorders>
              <w:top w:val="double" w:sz="4" w:space="0" w:color="auto"/>
              <w:left w:val="double" w:sz="4" w:space="0" w:color="auto"/>
              <w:bottom w:val="double" w:sz="4" w:space="0" w:color="auto"/>
              <w:right w:val="double" w:sz="4" w:space="0" w:color="auto"/>
            </w:tcBorders>
          </w:tcPr>
          <w:p w14:paraId="76D0E85B"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 proposed price</w:t>
            </w:r>
          </w:p>
        </w:tc>
        <w:tc>
          <w:tcPr>
            <w:tcW w:w="1970" w:type="dxa"/>
            <w:tcBorders>
              <w:top w:val="double" w:sz="4" w:space="0" w:color="auto"/>
              <w:left w:val="double" w:sz="4" w:space="0" w:color="auto"/>
              <w:bottom w:val="double" w:sz="4" w:space="0" w:color="auto"/>
              <w:right w:val="double" w:sz="4" w:space="0" w:color="auto"/>
            </w:tcBorders>
          </w:tcPr>
          <w:p w14:paraId="476ED9A7"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 xml:space="preserve"> Competitors' prices</w:t>
            </w:r>
          </w:p>
        </w:tc>
        <w:tc>
          <w:tcPr>
            <w:tcW w:w="424" w:type="dxa"/>
            <w:tcBorders>
              <w:top w:val="double" w:sz="4" w:space="0" w:color="auto"/>
              <w:left w:val="double" w:sz="4" w:space="0" w:color="auto"/>
              <w:bottom w:val="double" w:sz="4" w:space="0" w:color="auto"/>
              <w:right w:val="double" w:sz="4" w:space="0" w:color="auto"/>
            </w:tcBorders>
          </w:tcPr>
          <w:p w14:paraId="02A0B968" w14:textId="77777777" w:rsidR="00101B82" w:rsidRPr="007302EF" w:rsidRDefault="00101B82" w:rsidP="00EE3B1C">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sz w:val="28"/>
                <w:szCs w:val="28"/>
              </w:rPr>
            </w:pPr>
            <w:r w:rsidRPr="007302EF">
              <w:rPr>
                <w:rFonts w:ascii="Sarmady" w:eastAsia="Arial Unicode MS" w:hAnsi="Sarmady" w:cs="Sarmady"/>
                <w:b/>
                <w:bCs/>
                <w:sz w:val="28"/>
                <w:szCs w:val="28"/>
              </w:rPr>
              <w:t>Traders/Importers prices</w:t>
            </w:r>
          </w:p>
        </w:tc>
      </w:tr>
      <w:tr w:rsidR="00101B82" w:rsidRPr="007302EF" w14:paraId="6E367539" w14:textId="77777777" w:rsidTr="00092239">
        <w:trPr>
          <w:trHeight w:val="240"/>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right w:val="single" w:sz="4" w:space="0" w:color="auto"/>
            </w:tcBorders>
          </w:tcPr>
          <w:p w14:paraId="684F8C42" w14:textId="39AD0002" w:rsidR="00101B82" w:rsidRPr="007302EF" w:rsidRDefault="00B96278" w:rsidP="00AC06A9">
            <w:pPr>
              <w:pStyle w:val="NoSpacing"/>
              <w:rPr>
                <w:rFonts w:ascii="Sarmady" w:eastAsia="Arial Unicode MS" w:hAnsi="Sarmady" w:cs="Sarmady"/>
                <w:b w:val="0"/>
                <w:bCs w:val="0"/>
                <w:i/>
                <w:iCs/>
                <w:sz w:val="28"/>
                <w:szCs w:val="28"/>
              </w:rPr>
            </w:pPr>
            <w:r>
              <w:rPr>
                <w:rFonts w:ascii="Sarmady" w:eastAsia="Arial Unicode MS" w:hAnsi="Sarmady" w:cs="Sarmady"/>
                <w:b w:val="0"/>
                <w:bCs w:val="0"/>
                <w:i/>
                <w:iCs/>
                <w:sz w:val="28"/>
                <w:szCs w:val="28"/>
              </w:rPr>
              <w:t>Paper Cups</w:t>
            </w:r>
          </w:p>
        </w:tc>
        <w:tc>
          <w:tcPr>
            <w:tcW w:w="2394" w:type="dxa"/>
            <w:tcBorders>
              <w:top w:val="double" w:sz="4" w:space="0" w:color="auto"/>
              <w:left w:val="single" w:sz="4" w:space="0" w:color="auto"/>
              <w:right w:val="single" w:sz="4" w:space="0" w:color="auto"/>
            </w:tcBorders>
          </w:tcPr>
          <w:p w14:paraId="4EC4B8AF" w14:textId="181575CB" w:rsidR="00101B82" w:rsidRPr="007302EF" w:rsidRDefault="00B9627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 xml:space="preserve">Central region </w:t>
            </w:r>
          </w:p>
        </w:tc>
        <w:tc>
          <w:tcPr>
            <w:tcW w:w="2394" w:type="dxa"/>
            <w:tcBorders>
              <w:top w:val="double" w:sz="4" w:space="0" w:color="auto"/>
              <w:left w:val="single" w:sz="4" w:space="0" w:color="auto"/>
              <w:right w:val="single" w:sz="4" w:space="0" w:color="auto"/>
            </w:tcBorders>
          </w:tcPr>
          <w:p w14:paraId="6BEE0350" w14:textId="063099F9" w:rsidR="00101B82" w:rsidRPr="007302EF" w:rsidRDefault="002A35B7"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3000</w:t>
            </w:r>
          </w:p>
        </w:tc>
        <w:tc>
          <w:tcPr>
            <w:tcW w:w="1970" w:type="dxa"/>
            <w:tcBorders>
              <w:top w:val="double" w:sz="4" w:space="0" w:color="auto"/>
              <w:left w:val="single" w:sz="4" w:space="0" w:color="auto"/>
              <w:right w:val="single" w:sz="4" w:space="0" w:color="auto"/>
            </w:tcBorders>
          </w:tcPr>
          <w:p w14:paraId="250209ED" w14:textId="3E7972A2" w:rsidR="00101B82" w:rsidRPr="007302EF" w:rsidRDefault="002A35B7"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2000</w:t>
            </w:r>
          </w:p>
        </w:tc>
        <w:tc>
          <w:tcPr>
            <w:tcW w:w="424" w:type="dxa"/>
            <w:tcBorders>
              <w:top w:val="double" w:sz="4" w:space="0" w:color="auto"/>
              <w:left w:val="single" w:sz="4" w:space="0" w:color="auto"/>
              <w:right w:val="double" w:sz="4" w:space="0" w:color="auto"/>
            </w:tcBorders>
          </w:tcPr>
          <w:p w14:paraId="5A43984C" w14:textId="6F885944" w:rsidR="00101B82" w:rsidRPr="007302EF" w:rsidRDefault="002A35B7"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1000</w:t>
            </w:r>
          </w:p>
        </w:tc>
      </w:tr>
      <w:tr w:rsidR="00101B82" w:rsidRPr="007302EF" w14:paraId="6CB38761" w14:textId="77777777" w:rsidTr="00092239">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bottom w:val="double" w:sz="4" w:space="0" w:color="auto"/>
              <w:right w:val="single" w:sz="4" w:space="0" w:color="auto"/>
            </w:tcBorders>
          </w:tcPr>
          <w:p w14:paraId="3A3BEED6" w14:textId="2688DBFB" w:rsidR="00101B82" w:rsidRPr="007302EF" w:rsidRDefault="00B96278" w:rsidP="00AC06A9">
            <w:pPr>
              <w:pStyle w:val="NoSpacing"/>
              <w:rPr>
                <w:rFonts w:ascii="Sarmady" w:eastAsia="Arial Unicode MS" w:hAnsi="Sarmady" w:cs="Sarmady"/>
                <w:b w:val="0"/>
                <w:bCs w:val="0"/>
                <w:i/>
                <w:iCs/>
                <w:sz w:val="28"/>
                <w:szCs w:val="28"/>
              </w:rPr>
            </w:pPr>
            <w:r>
              <w:rPr>
                <w:rFonts w:ascii="Sarmady" w:eastAsia="Arial Unicode MS" w:hAnsi="Sarmady" w:cs="Sarmady"/>
                <w:b w:val="0"/>
                <w:bCs w:val="0"/>
                <w:i/>
                <w:iCs/>
                <w:sz w:val="28"/>
                <w:szCs w:val="28"/>
              </w:rPr>
              <w:t xml:space="preserve">Paper Bowels </w:t>
            </w:r>
          </w:p>
        </w:tc>
        <w:tc>
          <w:tcPr>
            <w:tcW w:w="2394" w:type="dxa"/>
            <w:tcBorders>
              <w:left w:val="single" w:sz="4" w:space="0" w:color="auto"/>
              <w:bottom w:val="double" w:sz="4" w:space="0" w:color="auto"/>
              <w:right w:val="single" w:sz="4" w:space="0" w:color="auto"/>
            </w:tcBorders>
          </w:tcPr>
          <w:p w14:paraId="28466D92" w14:textId="408781D4" w:rsidR="00101B82" w:rsidRPr="007302EF" w:rsidRDefault="00B96278"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 xml:space="preserve">Western region </w:t>
            </w:r>
          </w:p>
        </w:tc>
        <w:tc>
          <w:tcPr>
            <w:tcW w:w="2394" w:type="dxa"/>
            <w:tcBorders>
              <w:left w:val="single" w:sz="4" w:space="0" w:color="auto"/>
              <w:bottom w:val="double" w:sz="4" w:space="0" w:color="auto"/>
              <w:right w:val="single" w:sz="4" w:space="0" w:color="auto"/>
            </w:tcBorders>
          </w:tcPr>
          <w:p w14:paraId="30E64E1C" w14:textId="06914E48" w:rsidR="00101B82" w:rsidRPr="007302EF" w:rsidRDefault="002A35B7"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5000</w:t>
            </w:r>
          </w:p>
        </w:tc>
        <w:tc>
          <w:tcPr>
            <w:tcW w:w="1970" w:type="dxa"/>
            <w:tcBorders>
              <w:left w:val="single" w:sz="4" w:space="0" w:color="auto"/>
              <w:bottom w:val="double" w:sz="4" w:space="0" w:color="auto"/>
              <w:right w:val="single" w:sz="4" w:space="0" w:color="auto"/>
            </w:tcBorders>
          </w:tcPr>
          <w:p w14:paraId="0E4F5A5F" w14:textId="784CBDD9" w:rsidR="00101B82" w:rsidRPr="007302EF" w:rsidRDefault="002A35B7"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4000</w:t>
            </w:r>
          </w:p>
        </w:tc>
        <w:tc>
          <w:tcPr>
            <w:tcW w:w="424" w:type="dxa"/>
            <w:tcBorders>
              <w:left w:val="single" w:sz="4" w:space="0" w:color="auto"/>
              <w:bottom w:val="double" w:sz="4" w:space="0" w:color="auto"/>
              <w:right w:val="double" w:sz="4" w:space="0" w:color="auto"/>
            </w:tcBorders>
          </w:tcPr>
          <w:p w14:paraId="154AABF5" w14:textId="3C66F172" w:rsidR="00101B82" w:rsidRPr="007302EF" w:rsidRDefault="002A35B7"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1000</w:t>
            </w:r>
          </w:p>
        </w:tc>
      </w:tr>
    </w:tbl>
    <w:p w14:paraId="59F8C00D" w14:textId="13F13DAE" w:rsidR="00D7416C" w:rsidRPr="007302EF" w:rsidRDefault="00EE3B1C" w:rsidP="00B96278">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30F5EF8B" w14:textId="77777777" w:rsidR="00EE3B1C" w:rsidRPr="00B96278" w:rsidRDefault="00EE3B1C" w:rsidP="004A40EF">
      <w:pPr>
        <w:rPr>
          <w:rFonts w:ascii="Sarmady" w:hAnsi="Sarmady" w:cs="Sarmady"/>
          <w:i/>
          <w:iCs/>
          <w:sz w:val="8"/>
          <w:szCs w:val="8"/>
        </w:rPr>
      </w:pPr>
    </w:p>
    <w:tbl>
      <w:tblPr>
        <w:tblStyle w:val="TableGrid"/>
        <w:tblW w:w="0" w:type="auto"/>
        <w:tblLook w:val="04A0" w:firstRow="1" w:lastRow="0" w:firstColumn="1" w:lastColumn="0" w:noHBand="0" w:noVBand="1"/>
      </w:tblPr>
      <w:tblGrid>
        <w:gridCol w:w="3119"/>
        <w:gridCol w:w="3110"/>
        <w:gridCol w:w="3101"/>
      </w:tblGrid>
      <w:tr w:rsidR="00EE3B1C" w:rsidRPr="007302EF" w14:paraId="4703B0F4" w14:textId="77777777" w:rsidTr="00AC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top w:val="double" w:sz="4" w:space="0" w:color="auto"/>
              <w:left w:val="double" w:sz="4" w:space="0" w:color="auto"/>
              <w:bottom w:val="double" w:sz="4" w:space="0" w:color="auto"/>
              <w:right w:val="double" w:sz="4" w:space="0" w:color="auto"/>
            </w:tcBorders>
            <w:shd w:val="clear" w:color="auto" w:fill="2D5B1E" w:themeFill="text1" w:themeFillShade="40"/>
          </w:tcPr>
          <w:p w14:paraId="65F36F5A" w14:textId="77777777" w:rsidR="00EE3B1C" w:rsidRPr="007302EF" w:rsidRDefault="00EE3B1C"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Names of major competitors (manufacturers and suppliers) for each targeted along with their current market shares)</w:t>
            </w:r>
          </w:p>
        </w:tc>
      </w:tr>
      <w:tr w:rsidR="00EE3B1C" w:rsidRPr="007302EF" w14:paraId="715B2013" w14:textId="77777777" w:rsidTr="00EE3B1C">
        <w:trPr>
          <w:trHeight w:val="240"/>
          <w:hidden/>
        </w:trPr>
        <w:tc>
          <w:tcPr>
            <w:cnfStyle w:val="001000000000" w:firstRow="0" w:lastRow="0" w:firstColumn="1" w:lastColumn="0" w:oddVBand="0" w:evenVBand="0" w:oddHBand="0" w:evenHBand="0" w:firstRowFirstColumn="0" w:firstRowLastColumn="0" w:lastRowFirstColumn="0" w:lastRowLastColumn="0"/>
            <w:tcW w:w="3192" w:type="dxa"/>
            <w:tcBorders>
              <w:top w:val="double" w:sz="4" w:space="0" w:color="auto"/>
              <w:left w:val="double" w:sz="4" w:space="0" w:color="auto"/>
              <w:bottom w:val="double" w:sz="4" w:space="0" w:color="auto"/>
              <w:right w:val="double" w:sz="4" w:space="0" w:color="auto"/>
            </w:tcBorders>
            <w:vAlign w:val="center"/>
          </w:tcPr>
          <w:p w14:paraId="73A851A3" w14:textId="77777777" w:rsidR="00EE3B1C" w:rsidRPr="007302EF" w:rsidRDefault="00EE3B1C" w:rsidP="00EE3B1C">
            <w:pPr>
              <w:widowControl/>
              <w:autoSpaceDE/>
              <w:autoSpaceDN/>
              <w:adjustRightInd/>
              <w:ind w:left="360"/>
              <w:jc w:val="center"/>
              <w:rPr>
                <w:rFonts w:ascii="Sarmady" w:hAnsi="Sarmady" w:cs="Sarmady"/>
                <w:sz w:val="28"/>
                <w:szCs w:val="28"/>
              </w:rPr>
            </w:pPr>
            <w:r w:rsidRPr="007302EF">
              <w:rPr>
                <w:rFonts w:ascii="Sarmady" w:hAnsi="Sarmady" w:cs="Sarmady"/>
                <w:vanish/>
                <w:sz w:val="28"/>
                <w:szCs w:val="28"/>
                <w:rtl/>
              </w:rPr>
              <w:t>اسم المنافس</w:t>
            </w:r>
            <w:r w:rsidRPr="007302EF">
              <w:rPr>
                <w:rFonts w:ascii="Sarmady" w:hAnsi="Sarmady" w:cs="Sarmady"/>
                <w:sz w:val="28"/>
                <w:szCs w:val="28"/>
              </w:rPr>
              <w:t xml:space="preserve"> Name of Competitor</w:t>
            </w:r>
          </w:p>
        </w:tc>
        <w:tc>
          <w:tcPr>
            <w:tcW w:w="3192" w:type="dxa"/>
            <w:tcBorders>
              <w:top w:val="double" w:sz="4" w:space="0" w:color="auto"/>
              <w:left w:val="double" w:sz="4" w:space="0" w:color="auto"/>
              <w:bottom w:val="double" w:sz="4" w:space="0" w:color="auto"/>
              <w:right w:val="double" w:sz="4" w:space="0" w:color="auto"/>
            </w:tcBorders>
            <w:vAlign w:val="center"/>
          </w:tcPr>
          <w:p w14:paraId="1B50C19E" w14:textId="77777777" w:rsidR="00EE3B1C" w:rsidRPr="007302EF" w:rsidRDefault="00EE3B1C" w:rsidP="00EE3B1C">
            <w:pPr>
              <w:widowControl/>
              <w:autoSpaceDE/>
              <w:autoSpaceDN/>
              <w:adjustRightInd/>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السوق المستهدف</w:t>
            </w:r>
            <w:r w:rsidRPr="007302EF">
              <w:rPr>
                <w:rFonts w:ascii="Sarmady" w:hAnsi="Sarmady" w:cs="Sarmady"/>
                <w:b/>
                <w:bCs/>
                <w:sz w:val="28"/>
                <w:szCs w:val="28"/>
              </w:rPr>
              <w:t xml:space="preserve"> Targeted Market</w:t>
            </w:r>
          </w:p>
        </w:tc>
        <w:tc>
          <w:tcPr>
            <w:tcW w:w="3192" w:type="dxa"/>
            <w:tcBorders>
              <w:top w:val="double" w:sz="4" w:space="0" w:color="auto"/>
              <w:left w:val="double" w:sz="4" w:space="0" w:color="auto"/>
              <w:bottom w:val="double" w:sz="4" w:space="0" w:color="auto"/>
              <w:right w:val="double" w:sz="4" w:space="0" w:color="auto"/>
            </w:tcBorders>
            <w:vAlign w:val="center"/>
          </w:tcPr>
          <w:p w14:paraId="0420975B" w14:textId="77777777" w:rsidR="00EE3B1C" w:rsidRPr="007302EF" w:rsidRDefault="00EE3B1C" w:rsidP="00EE3B1C">
            <w:pPr>
              <w:widowControl/>
              <w:autoSpaceDE/>
              <w:autoSpaceDN/>
              <w:adjustRightInd/>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الحصة السوقية</w:t>
            </w:r>
            <w:r w:rsidRPr="007302EF">
              <w:rPr>
                <w:rFonts w:ascii="Sarmady" w:hAnsi="Sarmady" w:cs="Sarmady"/>
                <w:b/>
                <w:bCs/>
                <w:sz w:val="28"/>
                <w:szCs w:val="28"/>
              </w:rPr>
              <w:t xml:space="preserve"> Market share</w:t>
            </w:r>
          </w:p>
        </w:tc>
      </w:tr>
      <w:tr w:rsidR="00EE3B1C" w:rsidRPr="007302EF" w14:paraId="10384377" w14:textId="77777777" w:rsidTr="00EE3B1C">
        <w:trPr>
          <w:trHeight w:val="240"/>
        </w:trPr>
        <w:tc>
          <w:tcPr>
            <w:cnfStyle w:val="001000000000" w:firstRow="0" w:lastRow="0" w:firstColumn="1" w:lastColumn="0" w:oddVBand="0" w:evenVBand="0" w:oddHBand="0" w:evenHBand="0" w:firstRowFirstColumn="0" w:firstRowLastColumn="0" w:lastRowFirstColumn="0" w:lastRowLastColumn="0"/>
            <w:tcW w:w="3192" w:type="dxa"/>
            <w:tcBorders>
              <w:top w:val="double" w:sz="4" w:space="0" w:color="auto"/>
              <w:left w:val="double" w:sz="4" w:space="0" w:color="auto"/>
              <w:right w:val="single" w:sz="4" w:space="0" w:color="auto"/>
            </w:tcBorders>
          </w:tcPr>
          <w:p w14:paraId="4FEA6493" w14:textId="77777777" w:rsidR="00EE3B1C" w:rsidRPr="007302EF" w:rsidRDefault="00EE3B1C" w:rsidP="00AC06A9">
            <w:pPr>
              <w:pStyle w:val="NoSpacing"/>
              <w:rPr>
                <w:rFonts w:ascii="Sarmady" w:eastAsia="Arial Unicode MS" w:hAnsi="Sarmady" w:cs="Sarmady"/>
                <w:b w:val="0"/>
                <w:bCs w:val="0"/>
                <w:i/>
                <w:iCs/>
                <w:sz w:val="28"/>
                <w:szCs w:val="28"/>
              </w:rPr>
            </w:pPr>
          </w:p>
        </w:tc>
        <w:tc>
          <w:tcPr>
            <w:tcW w:w="3192" w:type="dxa"/>
            <w:tcBorders>
              <w:top w:val="double" w:sz="4" w:space="0" w:color="auto"/>
              <w:left w:val="single" w:sz="4" w:space="0" w:color="auto"/>
              <w:right w:val="single" w:sz="4" w:space="0" w:color="auto"/>
            </w:tcBorders>
          </w:tcPr>
          <w:p w14:paraId="6E2135FD" w14:textId="77777777" w:rsidR="00EE3B1C" w:rsidRPr="007302EF" w:rsidRDefault="00EE3B1C"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3192" w:type="dxa"/>
            <w:tcBorders>
              <w:top w:val="double" w:sz="4" w:space="0" w:color="auto"/>
              <w:left w:val="single" w:sz="4" w:space="0" w:color="auto"/>
              <w:right w:val="double" w:sz="4" w:space="0" w:color="auto"/>
            </w:tcBorders>
          </w:tcPr>
          <w:p w14:paraId="0B211BE8" w14:textId="77777777" w:rsidR="00EE3B1C" w:rsidRPr="007302EF" w:rsidRDefault="00EE3B1C"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E3B1C" w:rsidRPr="007302EF" w14:paraId="48591CD8" w14:textId="77777777" w:rsidTr="00EE3B1C">
        <w:trPr>
          <w:trHeight w:val="240"/>
        </w:trPr>
        <w:tc>
          <w:tcPr>
            <w:cnfStyle w:val="001000000000" w:firstRow="0" w:lastRow="0" w:firstColumn="1" w:lastColumn="0" w:oddVBand="0" w:evenVBand="0" w:oddHBand="0" w:evenHBand="0" w:firstRowFirstColumn="0" w:firstRowLastColumn="0" w:lastRowFirstColumn="0" w:lastRowLastColumn="0"/>
            <w:tcW w:w="3192" w:type="dxa"/>
            <w:tcBorders>
              <w:left w:val="double" w:sz="4" w:space="0" w:color="auto"/>
              <w:bottom w:val="double" w:sz="4" w:space="0" w:color="auto"/>
              <w:right w:val="single" w:sz="4" w:space="0" w:color="auto"/>
            </w:tcBorders>
          </w:tcPr>
          <w:p w14:paraId="5980D7D6" w14:textId="77777777" w:rsidR="00EE3B1C" w:rsidRPr="007302EF" w:rsidRDefault="00EE3B1C" w:rsidP="00AC06A9">
            <w:pPr>
              <w:pStyle w:val="NoSpacing"/>
              <w:rPr>
                <w:rFonts w:ascii="Sarmady" w:eastAsia="Arial Unicode MS" w:hAnsi="Sarmady" w:cs="Sarmady"/>
                <w:b w:val="0"/>
                <w:bCs w:val="0"/>
                <w:i/>
                <w:iCs/>
                <w:sz w:val="28"/>
                <w:szCs w:val="28"/>
              </w:rPr>
            </w:pPr>
          </w:p>
        </w:tc>
        <w:tc>
          <w:tcPr>
            <w:tcW w:w="3192" w:type="dxa"/>
            <w:tcBorders>
              <w:left w:val="single" w:sz="4" w:space="0" w:color="auto"/>
              <w:bottom w:val="double" w:sz="4" w:space="0" w:color="auto"/>
              <w:right w:val="single" w:sz="4" w:space="0" w:color="auto"/>
            </w:tcBorders>
          </w:tcPr>
          <w:p w14:paraId="3EE52201" w14:textId="77777777" w:rsidR="00EE3B1C" w:rsidRPr="007302EF" w:rsidRDefault="00EE3B1C"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3192" w:type="dxa"/>
            <w:tcBorders>
              <w:left w:val="single" w:sz="4" w:space="0" w:color="auto"/>
              <w:bottom w:val="double" w:sz="4" w:space="0" w:color="auto"/>
              <w:right w:val="double" w:sz="4" w:space="0" w:color="auto"/>
            </w:tcBorders>
          </w:tcPr>
          <w:p w14:paraId="77566477" w14:textId="77777777" w:rsidR="00EE3B1C" w:rsidRPr="007302EF" w:rsidRDefault="00EE3B1C"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bl>
    <w:p w14:paraId="1DB46ECD" w14:textId="77777777" w:rsidR="00EE3B1C" w:rsidRPr="007302EF" w:rsidRDefault="00EE3B1C" w:rsidP="00D1146A">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p w14:paraId="2E0B6A44" w14:textId="77777777" w:rsidR="00092239" w:rsidRPr="007302EF" w:rsidRDefault="00092239" w:rsidP="00D1146A">
      <w:pPr>
        <w:rPr>
          <w:rFonts w:ascii="Sarmady" w:hAnsi="Sarmady" w:cs="Sarmady"/>
          <w:i/>
          <w:iCs/>
          <w:sz w:val="28"/>
          <w:szCs w:val="28"/>
        </w:rPr>
      </w:pPr>
    </w:p>
    <w:tbl>
      <w:tblPr>
        <w:tblStyle w:val="TableGrid"/>
        <w:tblW w:w="0" w:type="auto"/>
        <w:tblLook w:val="04A0" w:firstRow="1" w:lastRow="0" w:firstColumn="1" w:lastColumn="0" w:noHBand="0" w:noVBand="1"/>
      </w:tblPr>
      <w:tblGrid>
        <w:gridCol w:w="9330"/>
      </w:tblGrid>
      <w:tr w:rsidR="00D7335A" w:rsidRPr="007302EF" w14:paraId="07E9C589" w14:textId="77777777" w:rsidTr="00AC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6F88A99" w14:textId="77777777" w:rsidR="00D7335A" w:rsidRPr="007302EF" w:rsidRDefault="00D7335A"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 clarifications of sales/marketing management team and distribution channels proposed for the project (staff, felt, branches, etc..)</w:t>
            </w:r>
          </w:p>
        </w:tc>
      </w:tr>
      <w:tr w:rsidR="00D7335A" w:rsidRPr="007302EF" w14:paraId="2BA56D0B" w14:textId="77777777" w:rsidTr="00290FD2">
        <w:trPr>
          <w:trHeight w:val="456"/>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2E4BC3DB" w14:textId="77777777" w:rsidR="00D7335A" w:rsidRPr="007302EF" w:rsidRDefault="00D7335A" w:rsidP="00AC06A9">
            <w:pPr>
              <w:pStyle w:val="NoSpacing"/>
              <w:rPr>
                <w:rFonts w:ascii="Sarmady" w:eastAsia="Arial Unicode MS" w:hAnsi="Sarmady" w:cs="Sarmady"/>
                <w:i/>
                <w:iCs/>
                <w:sz w:val="28"/>
                <w:szCs w:val="28"/>
              </w:rPr>
            </w:pPr>
          </w:p>
        </w:tc>
      </w:tr>
      <w:tr w:rsidR="00D7335A" w:rsidRPr="007302EF" w14:paraId="4FC35A1F" w14:textId="77777777" w:rsidTr="00AC06A9">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4551997" w14:textId="77777777" w:rsidR="00D7335A" w:rsidRPr="007302EF" w:rsidRDefault="00D7335A" w:rsidP="00754F91">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Any additional capacity in the targeted market to be noted (name-capacity-date of implementing)</w:t>
            </w:r>
          </w:p>
        </w:tc>
      </w:tr>
      <w:tr w:rsidR="00D7335A" w:rsidRPr="007302EF" w14:paraId="089B09D0" w14:textId="77777777" w:rsidTr="00290FD2">
        <w:trPr>
          <w:trHeight w:val="474"/>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14652DCF" w14:textId="77777777" w:rsidR="00D7335A" w:rsidRPr="007302EF" w:rsidRDefault="00D7335A" w:rsidP="00AC06A9">
            <w:pPr>
              <w:pStyle w:val="NoSpacing"/>
              <w:rPr>
                <w:rFonts w:ascii="Sarmady" w:eastAsia="Arial Unicode MS" w:hAnsi="Sarmady" w:cs="Sarmady"/>
                <w:i/>
                <w:iCs/>
                <w:sz w:val="28"/>
                <w:szCs w:val="28"/>
              </w:rPr>
            </w:pPr>
          </w:p>
        </w:tc>
      </w:tr>
      <w:tr w:rsidR="002944B5" w:rsidRPr="007302EF" w14:paraId="69D3B82F" w14:textId="77777777" w:rsidTr="00DF382E">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ED41919" w14:textId="77777777" w:rsidR="002944B5" w:rsidRPr="007302EF" w:rsidRDefault="002944B5" w:rsidP="002944B5">
            <w:pPr>
              <w:pStyle w:val="ListParagraph"/>
              <w:numPr>
                <w:ilvl w:val="0"/>
                <w:numId w:val="14"/>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Details on the proposed advertising and promotion campaigns. Budget allocated to carry out such campaign and how it will be spent by each tool for the next 3 years of start-up.</w:t>
            </w:r>
          </w:p>
        </w:tc>
      </w:tr>
      <w:tr w:rsidR="002944B5" w:rsidRPr="007302EF" w14:paraId="17320232" w14:textId="77777777" w:rsidTr="00290FD2">
        <w:trPr>
          <w:trHeight w:val="375"/>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7A4DD6AF" w14:textId="77777777" w:rsidR="002944B5" w:rsidRPr="007302EF" w:rsidRDefault="002944B5" w:rsidP="00DF382E">
            <w:pPr>
              <w:pStyle w:val="NoSpacing"/>
              <w:rPr>
                <w:rFonts w:ascii="Sarmady" w:eastAsia="Arial Unicode MS" w:hAnsi="Sarmady" w:cs="Sarmady"/>
                <w:i/>
                <w:iCs/>
                <w:sz w:val="28"/>
                <w:szCs w:val="28"/>
              </w:rPr>
            </w:pPr>
          </w:p>
        </w:tc>
      </w:tr>
    </w:tbl>
    <w:p w14:paraId="748AED23" w14:textId="77777777" w:rsidR="0042193A" w:rsidRPr="007302EF" w:rsidRDefault="0042193A" w:rsidP="004A40EF">
      <w:pPr>
        <w:rPr>
          <w:rFonts w:ascii="Sarmady" w:hAnsi="Sarmady" w:cs="Sarmady"/>
          <w:i/>
          <w:iCs/>
          <w:sz w:val="28"/>
          <w:szCs w:val="28"/>
        </w:rPr>
      </w:pPr>
    </w:p>
    <w:p w14:paraId="10B841AB" w14:textId="77777777" w:rsidR="0042193A" w:rsidRPr="007302EF" w:rsidRDefault="0042193A" w:rsidP="0042193A">
      <w:pPr>
        <w:pStyle w:val="Heading2"/>
        <w:numPr>
          <w:ilvl w:val="0"/>
          <w:numId w:val="4"/>
        </w:numPr>
        <w:ind w:right="0"/>
        <w:rPr>
          <w:rFonts w:ascii="Sarmady" w:hAnsi="Sarmady" w:cs="Sarmady"/>
        </w:rPr>
      </w:pPr>
      <w:r w:rsidRPr="007302EF">
        <w:rPr>
          <w:rFonts w:ascii="Sarmady" w:hAnsi="Sarmady" w:cs="Sarmady"/>
        </w:rPr>
        <w:t>TECHNICAL INFORMATION</w:t>
      </w:r>
    </w:p>
    <w:p w14:paraId="07BBEA9B" w14:textId="77777777" w:rsidR="0042193A" w:rsidRPr="007302EF" w:rsidRDefault="0042193A" w:rsidP="0042193A">
      <w:pPr>
        <w:pStyle w:val="NoSpacing"/>
        <w:shd w:val="clear" w:color="auto" w:fill="F0F9ED" w:themeFill="background1"/>
        <w:rPr>
          <w:rFonts w:ascii="Sarmady" w:hAnsi="Sarmady" w:cs="Sarmady"/>
          <w:b/>
          <w:bCs/>
          <w:sz w:val="28"/>
          <w:szCs w:val="28"/>
        </w:rPr>
        <w:sectPr w:rsidR="0042193A" w:rsidRPr="007302EF" w:rsidSect="004A40EF">
          <w:type w:val="continuous"/>
          <w:pgSz w:w="12240" w:h="15840"/>
          <w:pgMar w:top="1440" w:right="1440" w:bottom="1440" w:left="1440" w:header="720" w:footer="720" w:gutter="0"/>
          <w:cols w:space="720"/>
          <w:docGrid w:linePitch="360"/>
        </w:sectPr>
      </w:pPr>
    </w:p>
    <w:p w14:paraId="4F23F999" w14:textId="77777777" w:rsidR="0042193A" w:rsidRPr="007302EF" w:rsidRDefault="0042193A"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2354"/>
        <w:gridCol w:w="2355"/>
        <w:gridCol w:w="2331"/>
        <w:gridCol w:w="2290"/>
      </w:tblGrid>
      <w:tr w:rsidR="0042193A" w:rsidRPr="007302EF" w14:paraId="4312665E" w14:textId="77777777" w:rsidTr="004219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22B52C0" w14:textId="77777777" w:rsidR="0042193A" w:rsidRPr="007302EF" w:rsidRDefault="0042193A"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Elaborate in </w:t>
            </w:r>
            <w:proofErr w:type="gramStart"/>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details</w:t>
            </w:r>
            <w:proofErr w:type="gramEnd"/>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the manufacturing process descriptions of each proposed product starting from Raw Material</w:t>
            </w:r>
            <w:r w:rsidR="00A3787E"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to the finished products, clarifying what is the type and quantity of machines </w:t>
            </w:r>
            <w:r w:rsidR="00A3787E"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that </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will be used </w:t>
            </w:r>
            <w:r w:rsidR="00A3787E"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on</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this process as well as the manpower. (Process flow diagram is highly suggested as the following example)</w:t>
            </w:r>
          </w:p>
        </w:tc>
      </w:tr>
      <w:tr w:rsidR="0042193A" w:rsidRPr="007302EF" w14:paraId="6D675CD1" w14:textId="77777777" w:rsidTr="0042193A">
        <w:trPr>
          <w:trHeight w:val="240"/>
          <w:hidden/>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bottom w:val="double" w:sz="4" w:space="0" w:color="auto"/>
              <w:right w:val="double" w:sz="4" w:space="0" w:color="auto"/>
            </w:tcBorders>
          </w:tcPr>
          <w:p w14:paraId="33EDFD17" w14:textId="77777777" w:rsidR="0042193A" w:rsidRPr="007302EF" w:rsidRDefault="0042193A" w:rsidP="00AC06A9">
            <w:pPr>
              <w:widowControl/>
              <w:autoSpaceDE/>
              <w:autoSpaceDN/>
              <w:adjustRightInd/>
              <w:ind w:left="360"/>
              <w:rPr>
                <w:rFonts w:ascii="Sarmady" w:hAnsi="Sarmady" w:cs="Sarmady"/>
                <w:sz w:val="28"/>
                <w:szCs w:val="28"/>
              </w:rPr>
            </w:pPr>
            <w:r w:rsidRPr="007302EF">
              <w:rPr>
                <w:rFonts w:ascii="Sarmady" w:hAnsi="Sarmady" w:cs="Sarmady"/>
                <w:vanish/>
                <w:sz w:val="28"/>
                <w:szCs w:val="28"/>
                <w:rtl/>
              </w:rPr>
              <w:t>مرحلة التصنيع</w:t>
            </w:r>
            <w:r w:rsidRPr="007302EF">
              <w:rPr>
                <w:rFonts w:ascii="Sarmady" w:hAnsi="Sarmady" w:cs="Sarmady"/>
                <w:sz w:val="28"/>
                <w:szCs w:val="28"/>
              </w:rPr>
              <w:t xml:space="preserve"> Manufacturing stage </w:t>
            </w:r>
          </w:p>
        </w:tc>
        <w:tc>
          <w:tcPr>
            <w:tcW w:w="2394" w:type="dxa"/>
            <w:tcBorders>
              <w:top w:val="double" w:sz="4" w:space="0" w:color="auto"/>
              <w:left w:val="double" w:sz="4" w:space="0" w:color="auto"/>
              <w:bottom w:val="double" w:sz="4" w:space="0" w:color="auto"/>
              <w:right w:val="double" w:sz="4" w:space="0" w:color="auto"/>
            </w:tcBorders>
          </w:tcPr>
          <w:p w14:paraId="4C132622" w14:textId="77777777" w:rsidR="0042193A" w:rsidRPr="007302EF" w:rsidRDefault="0042193A" w:rsidP="00AC06A9">
            <w:pPr>
              <w:widowControl/>
              <w:autoSpaceDE/>
              <w:autoSpaceDN/>
              <w:adjustRightInd/>
              <w:ind w:left="360"/>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الآلة المستخدمة</w:t>
            </w:r>
            <w:r w:rsidRPr="007302EF">
              <w:rPr>
                <w:rFonts w:ascii="Sarmady" w:hAnsi="Sarmady" w:cs="Sarmady"/>
                <w:b/>
                <w:bCs/>
                <w:sz w:val="28"/>
                <w:szCs w:val="28"/>
              </w:rPr>
              <w:t xml:space="preserve"> Machinery used </w:t>
            </w:r>
          </w:p>
        </w:tc>
        <w:tc>
          <w:tcPr>
            <w:tcW w:w="2394" w:type="dxa"/>
            <w:tcBorders>
              <w:top w:val="double" w:sz="4" w:space="0" w:color="auto"/>
              <w:left w:val="double" w:sz="4" w:space="0" w:color="auto"/>
              <w:bottom w:val="double" w:sz="4" w:space="0" w:color="auto"/>
              <w:right w:val="double" w:sz="4" w:space="0" w:color="auto"/>
            </w:tcBorders>
          </w:tcPr>
          <w:p w14:paraId="15AACAD5" w14:textId="77777777" w:rsidR="0042193A" w:rsidRPr="007302EF" w:rsidRDefault="0042193A" w:rsidP="00AC06A9">
            <w:pPr>
              <w:widowControl/>
              <w:autoSpaceDE/>
              <w:autoSpaceDN/>
              <w:adjustRightInd/>
              <w:ind w:left="360"/>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عدد المشغلين</w:t>
            </w:r>
            <w:r w:rsidRPr="007302EF">
              <w:rPr>
                <w:rFonts w:ascii="Sarmady" w:hAnsi="Sarmady" w:cs="Sarmady"/>
                <w:b/>
                <w:bCs/>
                <w:sz w:val="28"/>
                <w:szCs w:val="28"/>
              </w:rPr>
              <w:t xml:space="preserve"> Number of operators </w:t>
            </w:r>
          </w:p>
        </w:tc>
        <w:tc>
          <w:tcPr>
            <w:tcW w:w="2394" w:type="dxa"/>
            <w:tcBorders>
              <w:top w:val="double" w:sz="4" w:space="0" w:color="auto"/>
              <w:left w:val="double" w:sz="4" w:space="0" w:color="auto"/>
              <w:bottom w:val="double" w:sz="4" w:space="0" w:color="auto"/>
              <w:right w:val="double" w:sz="4" w:space="0" w:color="auto"/>
            </w:tcBorders>
          </w:tcPr>
          <w:p w14:paraId="5434171C" w14:textId="77777777" w:rsidR="0042193A" w:rsidRPr="007302EF" w:rsidRDefault="0042193A" w:rsidP="00AC06A9">
            <w:pPr>
              <w:widowControl/>
              <w:autoSpaceDE/>
              <w:autoSpaceDN/>
              <w:adjustRightInd/>
              <w:ind w:left="360"/>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معدل الانتاج</w:t>
            </w:r>
            <w:r w:rsidRPr="007302EF">
              <w:rPr>
                <w:rFonts w:ascii="Sarmady" w:hAnsi="Sarmady" w:cs="Sarmady"/>
                <w:b/>
                <w:bCs/>
                <w:sz w:val="28"/>
                <w:szCs w:val="28"/>
              </w:rPr>
              <w:t xml:space="preserve"> Production rate </w:t>
            </w:r>
          </w:p>
        </w:tc>
      </w:tr>
      <w:tr w:rsidR="0042193A" w:rsidRPr="007302EF" w14:paraId="6D0B9BE9"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auto"/>
              <w:left w:val="double" w:sz="4" w:space="0" w:color="auto"/>
              <w:right w:val="double" w:sz="4" w:space="0" w:color="auto"/>
            </w:tcBorders>
          </w:tcPr>
          <w:p w14:paraId="3160C15A" w14:textId="77777777" w:rsidR="0042193A" w:rsidRPr="007302EF" w:rsidRDefault="0042193A" w:rsidP="00AC06A9">
            <w:pPr>
              <w:pStyle w:val="NoSpacing"/>
              <w:rPr>
                <w:rFonts w:ascii="Sarmady" w:eastAsia="Arial Unicode MS" w:hAnsi="Sarmady" w:cs="Sarmady"/>
                <w:b w:val="0"/>
                <w:bCs w:val="0"/>
                <w:i/>
                <w:iCs/>
                <w:sz w:val="28"/>
                <w:szCs w:val="28"/>
              </w:rPr>
            </w:pPr>
          </w:p>
        </w:tc>
        <w:tc>
          <w:tcPr>
            <w:tcW w:w="2394" w:type="dxa"/>
            <w:tcBorders>
              <w:top w:val="double" w:sz="4" w:space="0" w:color="auto"/>
              <w:left w:val="double" w:sz="4" w:space="0" w:color="auto"/>
              <w:right w:val="double" w:sz="4" w:space="0" w:color="auto"/>
            </w:tcBorders>
          </w:tcPr>
          <w:p w14:paraId="67E6643F"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top w:val="double" w:sz="4" w:space="0" w:color="auto"/>
              <w:left w:val="double" w:sz="4" w:space="0" w:color="auto"/>
              <w:right w:val="double" w:sz="4" w:space="0" w:color="auto"/>
            </w:tcBorders>
          </w:tcPr>
          <w:p w14:paraId="0CA0BAD4"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top w:val="double" w:sz="4" w:space="0" w:color="auto"/>
              <w:left w:val="double" w:sz="4" w:space="0" w:color="auto"/>
              <w:right w:val="double" w:sz="4" w:space="0" w:color="auto"/>
            </w:tcBorders>
          </w:tcPr>
          <w:p w14:paraId="0D2C06C0"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2193A" w:rsidRPr="007302EF" w14:paraId="00A1A0ED"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double" w:sz="4" w:space="0" w:color="auto"/>
            </w:tcBorders>
          </w:tcPr>
          <w:p w14:paraId="71692145" w14:textId="77777777" w:rsidR="0042193A" w:rsidRPr="007302EF" w:rsidRDefault="0042193A" w:rsidP="00AC06A9">
            <w:pPr>
              <w:pStyle w:val="NoSpacing"/>
              <w:rPr>
                <w:rFonts w:ascii="Sarmady" w:eastAsia="Arial Unicode MS" w:hAnsi="Sarmady" w:cs="Sarmady"/>
                <w:b w:val="0"/>
                <w:bCs w:val="0"/>
                <w:i/>
                <w:iCs/>
                <w:sz w:val="28"/>
                <w:szCs w:val="28"/>
              </w:rPr>
            </w:pPr>
          </w:p>
        </w:tc>
        <w:tc>
          <w:tcPr>
            <w:tcW w:w="2394" w:type="dxa"/>
            <w:tcBorders>
              <w:left w:val="double" w:sz="4" w:space="0" w:color="auto"/>
              <w:right w:val="double" w:sz="4" w:space="0" w:color="auto"/>
            </w:tcBorders>
          </w:tcPr>
          <w:p w14:paraId="692E35FF"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2CDA6110"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50CA6C17"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2193A" w:rsidRPr="007302EF" w14:paraId="12CF4BB2"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double" w:sz="4" w:space="0" w:color="auto"/>
            </w:tcBorders>
          </w:tcPr>
          <w:p w14:paraId="53A74D28" w14:textId="77777777" w:rsidR="0042193A" w:rsidRPr="007302EF" w:rsidRDefault="0042193A" w:rsidP="00AC06A9">
            <w:pPr>
              <w:pStyle w:val="NoSpacing"/>
              <w:rPr>
                <w:rFonts w:ascii="Sarmady" w:eastAsia="Arial Unicode MS" w:hAnsi="Sarmady" w:cs="Sarmady"/>
                <w:b w:val="0"/>
                <w:bCs w:val="0"/>
                <w:i/>
                <w:iCs/>
                <w:sz w:val="28"/>
                <w:szCs w:val="28"/>
              </w:rPr>
            </w:pPr>
          </w:p>
        </w:tc>
        <w:tc>
          <w:tcPr>
            <w:tcW w:w="2394" w:type="dxa"/>
            <w:tcBorders>
              <w:left w:val="double" w:sz="4" w:space="0" w:color="auto"/>
              <w:right w:val="double" w:sz="4" w:space="0" w:color="auto"/>
            </w:tcBorders>
          </w:tcPr>
          <w:p w14:paraId="5447E60D"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655162F4"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7E4E097F"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2193A" w:rsidRPr="007302EF" w14:paraId="7A0B89F9" w14:textId="77777777" w:rsidTr="0042193A">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right w:val="double" w:sz="4" w:space="0" w:color="auto"/>
            </w:tcBorders>
          </w:tcPr>
          <w:p w14:paraId="35979733" w14:textId="77777777" w:rsidR="0042193A" w:rsidRPr="007302EF" w:rsidRDefault="0042193A" w:rsidP="00AC06A9">
            <w:pPr>
              <w:pStyle w:val="NoSpacing"/>
              <w:rPr>
                <w:rFonts w:ascii="Sarmady" w:eastAsia="Arial Unicode MS" w:hAnsi="Sarmady" w:cs="Sarmady"/>
                <w:b w:val="0"/>
                <w:bCs w:val="0"/>
                <w:i/>
                <w:iCs/>
                <w:sz w:val="28"/>
                <w:szCs w:val="28"/>
              </w:rPr>
            </w:pPr>
          </w:p>
        </w:tc>
        <w:tc>
          <w:tcPr>
            <w:tcW w:w="2394" w:type="dxa"/>
            <w:tcBorders>
              <w:left w:val="double" w:sz="4" w:space="0" w:color="auto"/>
              <w:right w:val="double" w:sz="4" w:space="0" w:color="auto"/>
            </w:tcBorders>
          </w:tcPr>
          <w:p w14:paraId="13904776"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21123BBB"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right w:val="double" w:sz="4" w:space="0" w:color="auto"/>
            </w:tcBorders>
          </w:tcPr>
          <w:p w14:paraId="538A41CF"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2193A" w:rsidRPr="007302EF" w14:paraId="3C2DCC7F"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2394" w:type="dxa"/>
            <w:tcBorders>
              <w:left w:val="double" w:sz="4" w:space="0" w:color="auto"/>
              <w:bottom w:val="double" w:sz="4" w:space="0" w:color="auto"/>
              <w:right w:val="double" w:sz="4" w:space="0" w:color="auto"/>
            </w:tcBorders>
          </w:tcPr>
          <w:p w14:paraId="27B90540" w14:textId="77777777" w:rsidR="0042193A" w:rsidRPr="007302EF" w:rsidRDefault="0042193A" w:rsidP="00AC06A9">
            <w:pPr>
              <w:pStyle w:val="NoSpacing"/>
              <w:rPr>
                <w:rFonts w:ascii="Sarmady" w:eastAsia="Arial Unicode MS" w:hAnsi="Sarmady" w:cs="Sarmady"/>
                <w:b w:val="0"/>
                <w:bCs w:val="0"/>
                <w:i/>
                <w:iCs/>
                <w:sz w:val="28"/>
                <w:szCs w:val="28"/>
              </w:rPr>
            </w:pPr>
          </w:p>
        </w:tc>
        <w:tc>
          <w:tcPr>
            <w:tcW w:w="2394" w:type="dxa"/>
            <w:tcBorders>
              <w:left w:val="double" w:sz="4" w:space="0" w:color="auto"/>
              <w:bottom w:val="double" w:sz="4" w:space="0" w:color="auto"/>
              <w:right w:val="double" w:sz="4" w:space="0" w:color="auto"/>
            </w:tcBorders>
          </w:tcPr>
          <w:p w14:paraId="000B4265"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bottom w:val="double" w:sz="4" w:space="0" w:color="auto"/>
              <w:right w:val="double" w:sz="4" w:space="0" w:color="auto"/>
            </w:tcBorders>
          </w:tcPr>
          <w:p w14:paraId="4AFEBD82"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2394" w:type="dxa"/>
            <w:tcBorders>
              <w:left w:val="double" w:sz="4" w:space="0" w:color="auto"/>
              <w:bottom w:val="double" w:sz="4" w:space="0" w:color="auto"/>
              <w:right w:val="double" w:sz="4" w:space="0" w:color="auto"/>
            </w:tcBorders>
          </w:tcPr>
          <w:p w14:paraId="29B91380" w14:textId="77777777" w:rsidR="0042193A" w:rsidRPr="007302EF" w:rsidRDefault="0042193A"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42193A" w:rsidRPr="007302EF" w14:paraId="769B5C05" w14:textId="77777777" w:rsidTr="0042193A">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440B0A6A" w14:textId="77777777" w:rsidR="0042193A" w:rsidRPr="007302EF" w:rsidRDefault="00041266" w:rsidP="00041266">
            <w:pPr>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Process Flow Diagram is highly suggested as the following example:</w:t>
            </w:r>
          </w:p>
        </w:tc>
      </w:tr>
      <w:tr w:rsidR="0042193A" w:rsidRPr="007302EF" w14:paraId="688E79F5" w14:textId="77777777" w:rsidTr="0042193A">
        <w:trPr>
          <w:trHeight w:val="789"/>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tcPr>
          <w:p w14:paraId="41263203" w14:textId="77777777" w:rsidR="0042193A" w:rsidRPr="007302EF" w:rsidRDefault="0042193A" w:rsidP="00AC06A9">
            <w:pPr>
              <w:pStyle w:val="NoSpacing"/>
              <w:rPr>
                <w:rFonts w:ascii="Sarmady" w:hAnsi="Sarmady" w:cs="Sarmady"/>
                <w:noProof/>
                <w:sz w:val="28"/>
                <w:szCs w:val="28"/>
              </w:rPr>
            </w:pPr>
          </w:p>
          <w:p w14:paraId="71598337" w14:textId="77777777" w:rsidR="0042193A" w:rsidRPr="007302EF" w:rsidRDefault="0042193A" w:rsidP="00AC06A9">
            <w:pPr>
              <w:pStyle w:val="NoSpacing"/>
              <w:rPr>
                <w:rFonts w:ascii="Sarmady" w:eastAsia="Arial Unicode MS" w:hAnsi="Sarmady" w:cs="Sarmady"/>
                <w:i/>
                <w:iCs/>
                <w:sz w:val="28"/>
                <w:szCs w:val="28"/>
              </w:rPr>
            </w:pPr>
            <w:r w:rsidRPr="007302EF">
              <w:rPr>
                <w:rFonts w:ascii="Sarmady" w:hAnsi="Sarmady" w:cs="Sarmady"/>
                <w:noProof/>
                <w:sz w:val="28"/>
                <w:szCs w:val="28"/>
              </w:rPr>
              <w:drawing>
                <wp:inline distT="0" distB="0" distL="0" distR="0" wp14:anchorId="75FB6CD3" wp14:editId="498ABEFB">
                  <wp:extent cx="5883215" cy="1940943"/>
                  <wp:effectExtent l="0" t="0" r="3810" b="2540"/>
                  <wp:docPr id="4" name="Picture 4" descr="1143-process-flow-diagram-wide-2.jpg (1279×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43-process-flow-diagram-wide-2.jpg (1279×720)"/>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aturation sat="33000"/>
                                    </a14:imgEffect>
                                  </a14:imgLayer>
                                </a14:imgProps>
                              </a:ext>
                              <a:ext uri="{28A0092B-C50C-407E-A947-70E740481C1C}">
                                <a14:useLocalDpi xmlns:a14="http://schemas.microsoft.com/office/drawing/2010/main" val="0"/>
                              </a:ext>
                            </a:extLst>
                          </a:blip>
                          <a:srcRect l="5318" t="5546" r="13874" b="13931"/>
                          <a:stretch/>
                        </pic:blipFill>
                        <pic:spPr bwMode="auto">
                          <a:xfrm>
                            <a:off x="0" y="0"/>
                            <a:ext cx="5893203" cy="1944238"/>
                          </a:xfrm>
                          <a:prstGeom prst="rect">
                            <a:avLst/>
                          </a:prstGeom>
                          <a:noFill/>
                          <a:ln>
                            <a:noFill/>
                          </a:ln>
                          <a:extLst>
                            <a:ext uri="{53640926-AAD7-44D8-BBD7-CCE9431645EC}">
                              <a14:shadowObscured xmlns:a14="http://schemas.microsoft.com/office/drawing/2010/main"/>
                            </a:ext>
                          </a:extLst>
                        </pic:spPr>
                      </pic:pic>
                    </a:graphicData>
                  </a:graphic>
                </wp:inline>
              </w:drawing>
            </w:r>
          </w:p>
          <w:p w14:paraId="120BC4ED" w14:textId="77777777" w:rsidR="0042193A" w:rsidRPr="007302EF" w:rsidRDefault="0042193A" w:rsidP="00AC06A9">
            <w:pPr>
              <w:pStyle w:val="NoSpacing"/>
              <w:rPr>
                <w:rFonts w:ascii="Sarmady" w:eastAsia="Arial Unicode MS" w:hAnsi="Sarmady" w:cs="Sarmady"/>
                <w:i/>
                <w:iCs/>
                <w:sz w:val="28"/>
                <w:szCs w:val="28"/>
              </w:rPr>
            </w:pPr>
          </w:p>
        </w:tc>
      </w:tr>
    </w:tbl>
    <w:p w14:paraId="4663CD8E" w14:textId="58943627" w:rsidR="004377FF" w:rsidRPr="007302EF" w:rsidRDefault="005C2C6F" w:rsidP="00FF2FD9">
      <w:pPr>
        <w:rPr>
          <w:rFonts w:ascii="Sarmady" w:hAnsi="Sarmady" w:cs="Sarmady"/>
          <w:i/>
          <w:iCs/>
          <w:sz w:val="28"/>
          <w:szCs w:val="28"/>
        </w:rPr>
      </w:pPr>
      <w:r w:rsidRPr="007302EF">
        <w:rPr>
          <w:rFonts w:ascii="Sarmady" w:hAnsi="Sarmady" w:cs="Sarmady"/>
          <w:i/>
          <w:iCs/>
          <w:sz w:val="28"/>
          <w:szCs w:val="28"/>
        </w:rPr>
        <w:t xml:space="preserve">Use additional </w:t>
      </w:r>
      <w:r w:rsidR="00041266" w:rsidRPr="007302EF">
        <w:rPr>
          <w:rFonts w:ascii="Sarmady" w:hAnsi="Sarmady" w:cs="Sarmady"/>
          <w:i/>
          <w:iCs/>
          <w:sz w:val="28"/>
          <w:szCs w:val="28"/>
        </w:rPr>
        <w:t>rows in</w:t>
      </w:r>
      <w:r w:rsidRPr="007302EF">
        <w:rPr>
          <w:rFonts w:ascii="Sarmady" w:hAnsi="Sarmady" w:cs="Sarmady"/>
          <w:i/>
          <w:iCs/>
          <w:sz w:val="28"/>
          <w:szCs w:val="28"/>
        </w:rPr>
        <w:t xml:space="preserve"> the table when needed</w:t>
      </w:r>
    </w:p>
    <w:tbl>
      <w:tblPr>
        <w:tblStyle w:val="TableGrid"/>
        <w:tblW w:w="9576" w:type="dxa"/>
        <w:tblLayout w:type="fixed"/>
        <w:tblLook w:val="04A0" w:firstRow="1" w:lastRow="0" w:firstColumn="1" w:lastColumn="0" w:noHBand="0" w:noVBand="1"/>
      </w:tblPr>
      <w:tblGrid>
        <w:gridCol w:w="9576"/>
      </w:tblGrid>
      <w:tr w:rsidR="00E02E26" w:rsidRPr="007302EF" w14:paraId="7681D297" w14:textId="77777777" w:rsidTr="00FF2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1B61157B" w14:textId="42537802" w:rsidR="00E02E26" w:rsidRPr="007302EF" w:rsidRDefault="000309C2" w:rsidP="000309C2">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What are the applicable standard specifications?</w:t>
            </w:r>
          </w:p>
        </w:tc>
      </w:tr>
      <w:tr w:rsidR="00FF2FD9" w:rsidRPr="007302EF" w14:paraId="7E73BBE9" w14:textId="77777777" w:rsidTr="00FF2FD9">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tcPr>
          <w:p w14:paraId="63199732" w14:textId="307C4D1A" w:rsidR="00FF2FD9" w:rsidRPr="007302EF" w:rsidRDefault="000309C2" w:rsidP="00FF2FD9">
            <w:pPr>
              <w:pStyle w:val="ListParagraph"/>
              <w:ind w:left="360"/>
              <w:jc w:val="both"/>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t>Write Saudi/ international applicable standard specifications</w:t>
            </w:r>
            <w:r w:rsidR="00FF2FD9" w:rsidRPr="007302EF">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t>:</w:t>
            </w:r>
          </w:p>
          <w:p w14:paraId="7816BA0F" w14:textId="77777777" w:rsidR="00FF2FD9" w:rsidRPr="007302EF" w:rsidRDefault="00FF2FD9" w:rsidP="00FF2FD9">
            <w:pPr>
              <w:pStyle w:val="ListParagraph"/>
              <w:ind w:left="360"/>
              <w:jc w:val="both"/>
              <w:rPr>
                <w:rFonts w:ascii="Sarmady" w:eastAsia="Arial Unicode MS" w:hAnsi="Sarmady" w:cs="Sarmady"/>
                <w:b w:val="0"/>
                <w:bCs w:val="0"/>
                <w:sz w:val="28"/>
                <w:szCs w:val="28"/>
                <w14:shadow w14:blurRad="50800" w14:dist="38100" w14:dir="2700000" w14:sx="100000" w14:sy="100000" w14:kx="0" w14:ky="0" w14:algn="tl">
                  <w14:srgbClr w14:val="000000">
                    <w14:alpha w14:val="60000"/>
                  </w14:srgbClr>
                </w14:shadow>
              </w:rPr>
            </w:pPr>
          </w:p>
          <w:p w14:paraId="472F58F0" w14:textId="2D1D963E" w:rsidR="00FF2FD9" w:rsidRPr="007302EF" w:rsidRDefault="00FF2FD9" w:rsidP="00FF2FD9">
            <w:pPr>
              <w:pStyle w:val="ListParagraph"/>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p>
        </w:tc>
      </w:tr>
    </w:tbl>
    <w:p w14:paraId="7DD1AE21" w14:textId="77777777" w:rsidR="004377FF" w:rsidRPr="002A35B7" w:rsidRDefault="004377FF" w:rsidP="004A40EF">
      <w:pPr>
        <w:rPr>
          <w:rFonts w:ascii="Sarmady" w:hAnsi="Sarmady" w:cs="Sarmady"/>
          <w:b/>
          <w:bCs/>
          <w:i/>
          <w:iCs/>
          <w:sz w:val="2"/>
          <w:szCs w:val="2"/>
        </w:rPr>
      </w:pPr>
    </w:p>
    <w:p w14:paraId="70121741" w14:textId="77777777" w:rsidR="00872EB5" w:rsidRPr="007302EF" w:rsidRDefault="00872EB5" w:rsidP="004A40EF">
      <w:pPr>
        <w:rPr>
          <w:rFonts w:ascii="Sarmady" w:hAnsi="Sarmady" w:cs="Sarmady"/>
          <w:i/>
          <w:iCs/>
          <w:sz w:val="28"/>
          <w:szCs w:val="28"/>
        </w:rPr>
      </w:pPr>
    </w:p>
    <w:tbl>
      <w:tblPr>
        <w:tblStyle w:val="TableGrid"/>
        <w:tblW w:w="0" w:type="auto"/>
        <w:tblLayout w:type="fixed"/>
        <w:tblLook w:val="04A0" w:firstRow="1" w:lastRow="0" w:firstColumn="1" w:lastColumn="0" w:noHBand="0" w:noVBand="1"/>
      </w:tblPr>
      <w:tblGrid>
        <w:gridCol w:w="918"/>
        <w:gridCol w:w="1210"/>
        <w:gridCol w:w="1064"/>
        <w:gridCol w:w="1064"/>
        <w:gridCol w:w="1064"/>
        <w:gridCol w:w="1064"/>
        <w:gridCol w:w="1064"/>
        <w:gridCol w:w="1064"/>
        <w:gridCol w:w="1064"/>
      </w:tblGrid>
      <w:tr w:rsidR="005C2C6F" w:rsidRPr="007302EF" w14:paraId="532AAD00" w14:textId="77777777" w:rsidTr="005C2C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9"/>
            <w:tcBorders>
              <w:top w:val="double" w:sz="4" w:space="0" w:color="auto"/>
              <w:left w:val="double" w:sz="4" w:space="0" w:color="auto"/>
              <w:bottom w:val="double" w:sz="4" w:space="0" w:color="auto"/>
              <w:right w:val="double" w:sz="4" w:space="0" w:color="auto"/>
            </w:tcBorders>
            <w:shd w:val="clear" w:color="auto" w:fill="2D5B1E" w:themeFill="text1" w:themeFillShade="40"/>
          </w:tcPr>
          <w:p w14:paraId="01130EC8" w14:textId="77777777" w:rsidR="005C2C6F" w:rsidRPr="007302EF" w:rsidRDefault="00AC06A9"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Detailed capacity calculation for each production section (in the production line) indicating the bottle neck all over the production line to determine the designed installed capacity.</w:t>
            </w:r>
          </w:p>
        </w:tc>
      </w:tr>
      <w:tr w:rsidR="005C2C6F" w:rsidRPr="007302EF" w14:paraId="2C1C1077" w14:textId="77777777" w:rsidTr="00AC06A9">
        <w:trPr>
          <w:trHeight w:val="240"/>
          <w:hidden/>
        </w:trPr>
        <w:tc>
          <w:tcPr>
            <w:cnfStyle w:val="001000000000" w:firstRow="0" w:lastRow="0" w:firstColumn="1" w:lastColumn="0" w:oddVBand="0" w:evenVBand="0" w:oddHBand="0" w:evenHBand="0" w:firstRowFirstColumn="0" w:firstRowLastColumn="0" w:lastRowFirstColumn="0" w:lastRowLastColumn="0"/>
            <w:tcW w:w="918" w:type="dxa"/>
            <w:tcBorders>
              <w:top w:val="double" w:sz="4" w:space="0" w:color="auto"/>
              <w:left w:val="double" w:sz="4" w:space="0" w:color="auto"/>
              <w:bottom w:val="double" w:sz="4" w:space="0" w:color="auto"/>
              <w:right w:val="double" w:sz="4" w:space="0" w:color="auto"/>
            </w:tcBorders>
            <w:vAlign w:val="center"/>
          </w:tcPr>
          <w:p w14:paraId="273BC87F" w14:textId="77777777" w:rsidR="005C2C6F" w:rsidRPr="007302EF" w:rsidRDefault="005C2C6F" w:rsidP="00AC06A9">
            <w:pPr>
              <w:widowControl/>
              <w:autoSpaceDE/>
              <w:autoSpaceDN/>
              <w:adjustRightInd/>
              <w:ind w:left="-90"/>
              <w:jc w:val="center"/>
              <w:rPr>
                <w:rFonts w:ascii="Sarmady" w:hAnsi="Sarmady" w:cs="Sarmady"/>
                <w:vanish/>
                <w:sz w:val="28"/>
                <w:szCs w:val="28"/>
              </w:rPr>
            </w:pPr>
            <w:r w:rsidRPr="007302EF">
              <w:rPr>
                <w:rFonts w:ascii="Sarmady" w:hAnsi="Sarmady" w:cs="Sarmady"/>
                <w:vanish/>
                <w:sz w:val="28"/>
                <w:szCs w:val="28"/>
                <w:rtl/>
              </w:rPr>
              <w:t>مرحلة التصنيع</w:t>
            </w:r>
          </w:p>
          <w:p w14:paraId="3B8779DE" w14:textId="77777777" w:rsidR="005C2C6F" w:rsidRPr="007302EF" w:rsidRDefault="005C2C6F" w:rsidP="00AC06A9">
            <w:pPr>
              <w:widowControl/>
              <w:autoSpaceDE/>
              <w:autoSpaceDN/>
              <w:adjustRightInd/>
              <w:jc w:val="center"/>
              <w:rPr>
                <w:rFonts w:ascii="Sarmady" w:hAnsi="Sarmady" w:cs="Sarmady"/>
                <w:sz w:val="28"/>
                <w:szCs w:val="28"/>
              </w:rPr>
            </w:pPr>
            <w:r w:rsidRPr="007302EF">
              <w:rPr>
                <w:rFonts w:ascii="Sarmady" w:hAnsi="Sarmady" w:cs="Sarmady"/>
                <w:sz w:val="28"/>
                <w:szCs w:val="28"/>
              </w:rPr>
              <w:t>Product</w:t>
            </w:r>
          </w:p>
        </w:tc>
        <w:tc>
          <w:tcPr>
            <w:tcW w:w="1210" w:type="dxa"/>
            <w:tcBorders>
              <w:top w:val="double" w:sz="4" w:space="0" w:color="auto"/>
              <w:left w:val="double" w:sz="4" w:space="0" w:color="auto"/>
              <w:bottom w:val="double" w:sz="4" w:space="0" w:color="auto"/>
              <w:right w:val="double" w:sz="4" w:space="0" w:color="auto"/>
            </w:tcBorders>
            <w:vAlign w:val="center"/>
          </w:tcPr>
          <w:p w14:paraId="575B094C" w14:textId="77777777" w:rsidR="005C2C6F" w:rsidRPr="007302EF" w:rsidRDefault="005C2C6F" w:rsidP="00AC06A9">
            <w:pPr>
              <w:widowControl/>
              <w:autoSpaceDE/>
              <w:autoSpaceDN/>
              <w:adjustRightInd/>
              <w:ind w:left="16"/>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bookmarkStart w:id="1" w:name="_Hlk176819936"/>
            <w:r w:rsidRPr="007302EF">
              <w:rPr>
                <w:rFonts w:ascii="Sarmady" w:hAnsi="Sarmady" w:cs="Sarmady"/>
                <w:b/>
                <w:bCs/>
                <w:sz w:val="28"/>
                <w:szCs w:val="28"/>
              </w:rPr>
              <w:t>Production rate/</w:t>
            </w:r>
            <w:r w:rsidRPr="007302EF">
              <w:rPr>
                <w:rFonts w:ascii="Sarmady" w:hAnsi="Sarmady" w:cs="Sarmady"/>
                <w:b/>
                <w:bCs/>
                <w:vanish/>
                <w:sz w:val="28"/>
                <w:szCs w:val="28"/>
                <w:rtl/>
              </w:rPr>
              <w:t>وحدة لكل ساعة</w:t>
            </w:r>
            <w:r w:rsidRPr="007302EF">
              <w:rPr>
                <w:rFonts w:ascii="Sarmady" w:hAnsi="Sarmady" w:cs="Sarmady"/>
                <w:b/>
                <w:bCs/>
                <w:sz w:val="28"/>
                <w:szCs w:val="28"/>
              </w:rPr>
              <w:t xml:space="preserve"> Unit per hour</w:t>
            </w:r>
            <w:bookmarkEnd w:id="1"/>
          </w:p>
        </w:tc>
        <w:tc>
          <w:tcPr>
            <w:tcW w:w="1064" w:type="dxa"/>
            <w:tcBorders>
              <w:top w:val="double" w:sz="4" w:space="0" w:color="auto"/>
              <w:left w:val="double" w:sz="4" w:space="0" w:color="auto"/>
              <w:bottom w:val="double" w:sz="4" w:space="0" w:color="auto"/>
              <w:right w:val="double" w:sz="4" w:space="0" w:color="auto"/>
            </w:tcBorders>
            <w:vAlign w:val="center"/>
          </w:tcPr>
          <w:p w14:paraId="5A8085AB" w14:textId="77777777" w:rsidR="005C2C6F" w:rsidRPr="007302EF" w:rsidRDefault="005C2C6F" w:rsidP="00AC06A9">
            <w:pPr>
              <w:widowControl/>
              <w:autoSpaceDE/>
              <w:autoSpaceDN/>
              <w:adjustRightInd/>
              <w:ind w:left="32"/>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الآلة المستخدمة</w:t>
            </w:r>
            <w:r w:rsidRPr="007302EF">
              <w:rPr>
                <w:rFonts w:ascii="Sarmady" w:hAnsi="Sarmady" w:cs="Sarmady"/>
                <w:b/>
                <w:bCs/>
                <w:sz w:val="28"/>
                <w:szCs w:val="28"/>
              </w:rPr>
              <w:t xml:space="preserve"> Measure</w:t>
            </w:r>
            <w:r w:rsidR="00AC06A9" w:rsidRPr="007302EF">
              <w:rPr>
                <w:rFonts w:ascii="Sarmady" w:hAnsi="Sarmady" w:cs="Sarmady"/>
                <w:b/>
                <w:bCs/>
                <w:sz w:val="28"/>
                <w:szCs w:val="28"/>
              </w:rPr>
              <w:t>.</w:t>
            </w:r>
            <w:r w:rsidRPr="007302EF">
              <w:rPr>
                <w:rFonts w:ascii="Sarmady" w:hAnsi="Sarmady" w:cs="Sarmady"/>
                <w:b/>
                <w:bCs/>
                <w:sz w:val="28"/>
                <w:szCs w:val="28"/>
              </w:rPr>
              <w:t xml:space="preserve"> unit</w:t>
            </w:r>
          </w:p>
        </w:tc>
        <w:tc>
          <w:tcPr>
            <w:tcW w:w="1064" w:type="dxa"/>
            <w:tcBorders>
              <w:top w:val="double" w:sz="4" w:space="0" w:color="auto"/>
              <w:left w:val="double" w:sz="4" w:space="0" w:color="auto"/>
              <w:bottom w:val="double" w:sz="4" w:space="0" w:color="auto"/>
              <w:right w:val="double" w:sz="4" w:space="0" w:color="auto"/>
            </w:tcBorders>
            <w:vAlign w:val="center"/>
          </w:tcPr>
          <w:p w14:paraId="0F94E1E4"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Shift’s hours</w:t>
            </w:r>
          </w:p>
        </w:tc>
        <w:tc>
          <w:tcPr>
            <w:tcW w:w="1064" w:type="dxa"/>
            <w:tcBorders>
              <w:top w:val="double" w:sz="4" w:space="0" w:color="auto"/>
              <w:left w:val="double" w:sz="4" w:space="0" w:color="auto"/>
              <w:bottom w:val="double" w:sz="4" w:space="0" w:color="auto"/>
              <w:right w:val="double" w:sz="4" w:space="0" w:color="auto"/>
            </w:tcBorders>
            <w:vAlign w:val="center"/>
          </w:tcPr>
          <w:p w14:paraId="5DAAA977"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 of shifts per day</w:t>
            </w:r>
          </w:p>
        </w:tc>
        <w:tc>
          <w:tcPr>
            <w:tcW w:w="1064" w:type="dxa"/>
            <w:tcBorders>
              <w:top w:val="double" w:sz="4" w:space="0" w:color="auto"/>
              <w:left w:val="double" w:sz="4" w:space="0" w:color="auto"/>
              <w:bottom w:val="double" w:sz="4" w:space="0" w:color="auto"/>
              <w:right w:val="double" w:sz="4" w:space="0" w:color="auto"/>
            </w:tcBorders>
            <w:vAlign w:val="center"/>
          </w:tcPr>
          <w:p w14:paraId="77341890"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 of days per year</w:t>
            </w:r>
          </w:p>
        </w:tc>
        <w:tc>
          <w:tcPr>
            <w:tcW w:w="1064" w:type="dxa"/>
            <w:tcBorders>
              <w:top w:val="double" w:sz="4" w:space="0" w:color="auto"/>
              <w:left w:val="double" w:sz="4" w:space="0" w:color="auto"/>
              <w:bottom w:val="double" w:sz="4" w:space="0" w:color="auto"/>
              <w:right w:val="double" w:sz="4" w:space="0" w:color="auto"/>
            </w:tcBorders>
            <w:vAlign w:val="center"/>
          </w:tcPr>
          <w:p w14:paraId="249F4074"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عدد المشغلين</w:t>
            </w:r>
            <w:r w:rsidRPr="007302EF">
              <w:rPr>
                <w:rFonts w:ascii="Sarmady" w:hAnsi="Sarmady" w:cs="Sarmady"/>
                <w:b/>
                <w:bCs/>
                <w:sz w:val="28"/>
                <w:szCs w:val="28"/>
              </w:rPr>
              <w:t xml:space="preserve"> Level of efficiency</w:t>
            </w:r>
          </w:p>
          <w:p w14:paraId="0C786A9A"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w:t>
            </w:r>
            <w:r w:rsidRPr="007302EF">
              <w:rPr>
                <w:rFonts w:ascii="Sarmady" w:hAnsi="Sarmady" w:cs="Sarmady"/>
                <w:b/>
                <w:bCs/>
                <w:sz w:val="28"/>
                <w:szCs w:val="28"/>
              </w:rPr>
              <w:t xml:space="preserve"> %</w:t>
            </w:r>
          </w:p>
        </w:tc>
        <w:tc>
          <w:tcPr>
            <w:tcW w:w="1064" w:type="dxa"/>
            <w:tcBorders>
              <w:top w:val="double" w:sz="4" w:space="0" w:color="auto"/>
              <w:left w:val="double" w:sz="4" w:space="0" w:color="auto"/>
              <w:bottom w:val="double" w:sz="4" w:space="0" w:color="auto"/>
              <w:right w:val="double" w:sz="4" w:space="0" w:color="auto"/>
            </w:tcBorders>
            <w:vAlign w:val="center"/>
          </w:tcPr>
          <w:p w14:paraId="029E3BDD"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Annual production capacity</w:t>
            </w:r>
          </w:p>
        </w:tc>
        <w:tc>
          <w:tcPr>
            <w:tcW w:w="1064" w:type="dxa"/>
            <w:tcBorders>
              <w:top w:val="double" w:sz="4" w:space="0" w:color="auto"/>
              <w:left w:val="double" w:sz="4" w:space="0" w:color="auto"/>
              <w:bottom w:val="double" w:sz="4" w:space="0" w:color="auto"/>
              <w:right w:val="double" w:sz="4" w:space="0" w:color="auto"/>
            </w:tcBorders>
            <w:vAlign w:val="center"/>
          </w:tcPr>
          <w:p w14:paraId="0B6B3D51" w14:textId="77777777" w:rsidR="005C2C6F" w:rsidRPr="007302EF" w:rsidRDefault="005C2C6F" w:rsidP="00AC06A9">
            <w:pPr>
              <w:widowControl/>
              <w:autoSpaceDE/>
              <w:autoSpaceDN/>
              <w:adjustRightInd/>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معدل الانتاج</w:t>
            </w:r>
            <w:r w:rsidRPr="007302EF">
              <w:rPr>
                <w:rFonts w:ascii="Sarmady" w:hAnsi="Sarmady" w:cs="Sarmady"/>
                <w:b/>
                <w:bCs/>
                <w:sz w:val="28"/>
                <w:szCs w:val="28"/>
              </w:rPr>
              <w:t xml:space="preserve"> licensed production capacity</w:t>
            </w:r>
          </w:p>
        </w:tc>
      </w:tr>
      <w:tr w:rsidR="005C2C6F" w:rsidRPr="007302EF" w14:paraId="3B21DE98" w14:textId="77777777" w:rsidTr="00DA260A">
        <w:trPr>
          <w:trHeight w:val="240"/>
        </w:trPr>
        <w:tc>
          <w:tcPr>
            <w:cnfStyle w:val="001000000000" w:firstRow="0" w:lastRow="0" w:firstColumn="1" w:lastColumn="0" w:oddVBand="0" w:evenVBand="0" w:oddHBand="0" w:evenHBand="0" w:firstRowFirstColumn="0" w:firstRowLastColumn="0" w:lastRowFirstColumn="0" w:lastRowLastColumn="0"/>
            <w:tcW w:w="918" w:type="dxa"/>
            <w:tcBorders>
              <w:top w:val="double" w:sz="4" w:space="0" w:color="auto"/>
              <w:left w:val="double" w:sz="4" w:space="0" w:color="auto"/>
              <w:right w:val="double" w:sz="4" w:space="0" w:color="auto"/>
            </w:tcBorders>
          </w:tcPr>
          <w:p w14:paraId="4BB06D01" w14:textId="626BA917" w:rsidR="005C2C6F" w:rsidRPr="007302EF" w:rsidRDefault="002A35B7" w:rsidP="00AC06A9">
            <w:pPr>
              <w:pStyle w:val="NoSpacing"/>
              <w:rPr>
                <w:rFonts w:ascii="Sarmady" w:eastAsia="Arial Unicode MS" w:hAnsi="Sarmady" w:cs="Sarmady"/>
                <w:b w:val="0"/>
                <w:bCs w:val="0"/>
                <w:i/>
                <w:iCs/>
                <w:sz w:val="28"/>
                <w:szCs w:val="28"/>
              </w:rPr>
            </w:pPr>
            <w:r>
              <w:rPr>
                <w:rFonts w:ascii="Sarmady" w:eastAsia="Arial Unicode MS" w:hAnsi="Sarmady" w:cs="Sarmady"/>
                <w:b w:val="0"/>
                <w:bCs w:val="0"/>
                <w:i/>
                <w:iCs/>
                <w:sz w:val="28"/>
                <w:szCs w:val="28"/>
              </w:rPr>
              <w:t xml:space="preserve">Paper Cups </w:t>
            </w:r>
          </w:p>
        </w:tc>
        <w:tc>
          <w:tcPr>
            <w:tcW w:w="1210" w:type="dxa"/>
            <w:tcBorders>
              <w:top w:val="double" w:sz="4" w:space="0" w:color="auto"/>
              <w:left w:val="double" w:sz="4" w:space="0" w:color="auto"/>
              <w:right w:val="double" w:sz="4" w:space="0" w:color="auto"/>
            </w:tcBorders>
          </w:tcPr>
          <w:p w14:paraId="4A528A67"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top w:val="double" w:sz="4" w:space="0" w:color="auto"/>
              <w:left w:val="double" w:sz="4" w:space="0" w:color="auto"/>
              <w:right w:val="double" w:sz="4" w:space="0" w:color="auto"/>
            </w:tcBorders>
            <w:vAlign w:val="center"/>
          </w:tcPr>
          <w:p w14:paraId="5B947B11" w14:textId="6F371E03" w:rsidR="005C2C6F" w:rsidRPr="002A35B7" w:rsidRDefault="002A35B7" w:rsidP="002A35B7">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2A35B7">
              <w:rPr>
                <w:rFonts w:ascii="Sarmady" w:eastAsia="Arial Unicode MS" w:hAnsi="Sarmady" w:cs="Sarmady"/>
                <w:i/>
                <w:iCs/>
                <w:sz w:val="28"/>
                <w:szCs w:val="28"/>
              </w:rPr>
              <w:t>TON</w:t>
            </w:r>
          </w:p>
        </w:tc>
        <w:tc>
          <w:tcPr>
            <w:tcW w:w="1064" w:type="dxa"/>
            <w:tcBorders>
              <w:top w:val="double" w:sz="4" w:space="0" w:color="auto"/>
              <w:left w:val="double" w:sz="4" w:space="0" w:color="auto"/>
              <w:right w:val="double" w:sz="4" w:space="0" w:color="auto"/>
            </w:tcBorders>
            <w:vAlign w:val="center"/>
          </w:tcPr>
          <w:p w14:paraId="6A42195C" w14:textId="05BB2AF7" w:rsidR="005C2C6F" w:rsidRPr="002A35B7" w:rsidRDefault="002A35B7" w:rsidP="002A35B7">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2A35B7">
              <w:rPr>
                <w:rFonts w:ascii="Sarmady" w:eastAsia="Arial Unicode MS" w:hAnsi="Sarmady" w:cs="Sarmady"/>
                <w:i/>
                <w:iCs/>
                <w:sz w:val="28"/>
                <w:szCs w:val="28"/>
              </w:rPr>
              <w:t>8</w:t>
            </w:r>
          </w:p>
        </w:tc>
        <w:tc>
          <w:tcPr>
            <w:tcW w:w="1064" w:type="dxa"/>
            <w:tcBorders>
              <w:top w:val="double" w:sz="4" w:space="0" w:color="auto"/>
              <w:left w:val="double" w:sz="4" w:space="0" w:color="auto"/>
              <w:right w:val="double" w:sz="4" w:space="0" w:color="auto"/>
            </w:tcBorders>
            <w:vAlign w:val="center"/>
          </w:tcPr>
          <w:p w14:paraId="04D3C4A1" w14:textId="6066E1E2" w:rsidR="005C2C6F" w:rsidRPr="002A35B7" w:rsidRDefault="002A35B7" w:rsidP="002A35B7">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2A35B7">
              <w:rPr>
                <w:rFonts w:ascii="Sarmady" w:eastAsia="Arial Unicode MS" w:hAnsi="Sarmady" w:cs="Sarmady"/>
                <w:i/>
                <w:iCs/>
                <w:sz w:val="28"/>
                <w:szCs w:val="28"/>
              </w:rPr>
              <w:t>1</w:t>
            </w:r>
          </w:p>
        </w:tc>
        <w:tc>
          <w:tcPr>
            <w:tcW w:w="1064" w:type="dxa"/>
            <w:tcBorders>
              <w:top w:val="double" w:sz="4" w:space="0" w:color="auto"/>
              <w:left w:val="double" w:sz="4" w:space="0" w:color="auto"/>
              <w:right w:val="double" w:sz="4" w:space="0" w:color="auto"/>
            </w:tcBorders>
            <w:vAlign w:val="center"/>
          </w:tcPr>
          <w:p w14:paraId="4B2AFEAC" w14:textId="4728A379" w:rsidR="005C2C6F" w:rsidRPr="00DA260A" w:rsidRDefault="002A35B7"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DA260A">
              <w:rPr>
                <w:rFonts w:ascii="Sarmady" w:eastAsia="Arial Unicode MS" w:hAnsi="Sarmady" w:cs="Sarmady"/>
                <w:i/>
                <w:iCs/>
                <w:sz w:val="28"/>
                <w:szCs w:val="28"/>
              </w:rPr>
              <w:t>300</w:t>
            </w:r>
          </w:p>
        </w:tc>
        <w:tc>
          <w:tcPr>
            <w:tcW w:w="1064" w:type="dxa"/>
            <w:tcBorders>
              <w:top w:val="double" w:sz="4" w:space="0" w:color="auto"/>
              <w:left w:val="double" w:sz="4" w:space="0" w:color="auto"/>
              <w:right w:val="double" w:sz="4" w:space="0" w:color="auto"/>
            </w:tcBorders>
            <w:vAlign w:val="center"/>
          </w:tcPr>
          <w:p w14:paraId="4B78F070" w14:textId="2D36B253" w:rsidR="005C2C6F" w:rsidRPr="00DA260A" w:rsidRDefault="002A35B7"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DA260A">
              <w:rPr>
                <w:rFonts w:ascii="Sarmady" w:eastAsia="Arial Unicode MS" w:hAnsi="Sarmady" w:cs="Sarmady"/>
                <w:i/>
                <w:iCs/>
                <w:sz w:val="28"/>
                <w:szCs w:val="28"/>
              </w:rPr>
              <w:t>80</w:t>
            </w:r>
          </w:p>
        </w:tc>
        <w:tc>
          <w:tcPr>
            <w:tcW w:w="1064" w:type="dxa"/>
            <w:tcBorders>
              <w:top w:val="double" w:sz="4" w:space="0" w:color="auto"/>
              <w:left w:val="double" w:sz="4" w:space="0" w:color="auto"/>
              <w:right w:val="double" w:sz="4" w:space="0" w:color="auto"/>
            </w:tcBorders>
            <w:vAlign w:val="center"/>
          </w:tcPr>
          <w:p w14:paraId="79ACDE5D" w14:textId="39604944" w:rsidR="005C2C6F" w:rsidRPr="00DA260A"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DA260A">
              <w:rPr>
                <w:rFonts w:ascii="Sarmady" w:eastAsia="Arial Unicode MS" w:hAnsi="Sarmady" w:cs="Sarmady"/>
                <w:i/>
                <w:iCs/>
                <w:sz w:val="28"/>
                <w:szCs w:val="28"/>
              </w:rPr>
              <w:t>4000</w:t>
            </w:r>
          </w:p>
        </w:tc>
        <w:tc>
          <w:tcPr>
            <w:tcW w:w="1064" w:type="dxa"/>
            <w:tcBorders>
              <w:top w:val="double" w:sz="4" w:space="0" w:color="auto"/>
              <w:left w:val="double" w:sz="4" w:space="0" w:color="auto"/>
              <w:right w:val="double" w:sz="4" w:space="0" w:color="auto"/>
            </w:tcBorders>
            <w:vAlign w:val="center"/>
          </w:tcPr>
          <w:p w14:paraId="77DB8247" w14:textId="65CBFEE3" w:rsidR="005C2C6F"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3000</w:t>
            </w:r>
          </w:p>
        </w:tc>
      </w:tr>
      <w:tr w:rsidR="005C2C6F" w:rsidRPr="007302EF" w14:paraId="391EF9F4" w14:textId="77777777" w:rsidTr="00DA260A">
        <w:trPr>
          <w:trHeight w:val="240"/>
        </w:trPr>
        <w:tc>
          <w:tcPr>
            <w:cnfStyle w:val="001000000000" w:firstRow="0" w:lastRow="0" w:firstColumn="1" w:lastColumn="0" w:oddVBand="0" w:evenVBand="0" w:oddHBand="0" w:evenHBand="0" w:firstRowFirstColumn="0" w:firstRowLastColumn="0" w:lastRowFirstColumn="0" w:lastRowLastColumn="0"/>
            <w:tcW w:w="918" w:type="dxa"/>
            <w:tcBorders>
              <w:left w:val="double" w:sz="4" w:space="0" w:color="auto"/>
              <w:right w:val="double" w:sz="4" w:space="0" w:color="auto"/>
            </w:tcBorders>
          </w:tcPr>
          <w:p w14:paraId="1D65505A" w14:textId="016392EE" w:rsidR="005C2C6F" w:rsidRPr="007302EF" w:rsidRDefault="002A35B7" w:rsidP="00AC06A9">
            <w:pPr>
              <w:pStyle w:val="NoSpacing"/>
              <w:rPr>
                <w:rFonts w:ascii="Sarmady" w:eastAsia="Arial Unicode MS" w:hAnsi="Sarmady" w:cs="Sarmady"/>
                <w:b w:val="0"/>
                <w:bCs w:val="0"/>
                <w:i/>
                <w:iCs/>
                <w:sz w:val="28"/>
                <w:szCs w:val="28"/>
              </w:rPr>
            </w:pPr>
            <w:r>
              <w:rPr>
                <w:rFonts w:ascii="Sarmady" w:eastAsia="Arial Unicode MS" w:hAnsi="Sarmady" w:cs="Sarmady"/>
                <w:b w:val="0"/>
                <w:bCs w:val="0"/>
                <w:i/>
                <w:iCs/>
                <w:sz w:val="28"/>
                <w:szCs w:val="28"/>
              </w:rPr>
              <w:t xml:space="preserve">Paper Bowels </w:t>
            </w:r>
          </w:p>
        </w:tc>
        <w:tc>
          <w:tcPr>
            <w:tcW w:w="1210" w:type="dxa"/>
            <w:tcBorders>
              <w:left w:val="double" w:sz="4" w:space="0" w:color="auto"/>
              <w:right w:val="double" w:sz="4" w:space="0" w:color="auto"/>
            </w:tcBorders>
          </w:tcPr>
          <w:p w14:paraId="52C84C15"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right w:val="double" w:sz="4" w:space="0" w:color="auto"/>
            </w:tcBorders>
            <w:vAlign w:val="center"/>
          </w:tcPr>
          <w:p w14:paraId="691BB517" w14:textId="5358838A" w:rsidR="005C2C6F" w:rsidRPr="002A35B7" w:rsidRDefault="002A35B7" w:rsidP="002A35B7">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2A35B7">
              <w:rPr>
                <w:rFonts w:ascii="Sarmady" w:eastAsia="Arial Unicode MS" w:hAnsi="Sarmady" w:cs="Sarmady"/>
                <w:i/>
                <w:iCs/>
                <w:sz w:val="28"/>
                <w:szCs w:val="28"/>
              </w:rPr>
              <w:t>TON</w:t>
            </w:r>
          </w:p>
        </w:tc>
        <w:tc>
          <w:tcPr>
            <w:tcW w:w="1064" w:type="dxa"/>
            <w:tcBorders>
              <w:left w:val="double" w:sz="4" w:space="0" w:color="auto"/>
              <w:right w:val="double" w:sz="4" w:space="0" w:color="auto"/>
            </w:tcBorders>
            <w:vAlign w:val="center"/>
          </w:tcPr>
          <w:p w14:paraId="66FF3009" w14:textId="786BF36F" w:rsidR="005C2C6F" w:rsidRPr="002A35B7" w:rsidRDefault="002A35B7" w:rsidP="002A35B7">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2A35B7">
              <w:rPr>
                <w:rFonts w:ascii="Sarmady" w:eastAsia="Arial Unicode MS" w:hAnsi="Sarmady" w:cs="Sarmady"/>
                <w:i/>
                <w:iCs/>
                <w:sz w:val="28"/>
                <w:szCs w:val="28"/>
              </w:rPr>
              <w:t>8</w:t>
            </w:r>
          </w:p>
        </w:tc>
        <w:tc>
          <w:tcPr>
            <w:tcW w:w="1064" w:type="dxa"/>
            <w:tcBorders>
              <w:left w:val="double" w:sz="4" w:space="0" w:color="auto"/>
              <w:right w:val="double" w:sz="4" w:space="0" w:color="auto"/>
            </w:tcBorders>
            <w:vAlign w:val="center"/>
          </w:tcPr>
          <w:p w14:paraId="66E2ACB3" w14:textId="65F47EFB" w:rsidR="005C2C6F" w:rsidRPr="002A35B7" w:rsidRDefault="002A35B7" w:rsidP="002A35B7">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2A35B7">
              <w:rPr>
                <w:rFonts w:ascii="Sarmady" w:eastAsia="Arial Unicode MS" w:hAnsi="Sarmady" w:cs="Sarmady"/>
                <w:i/>
                <w:iCs/>
                <w:sz w:val="28"/>
                <w:szCs w:val="28"/>
              </w:rPr>
              <w:t>1</w:t>
            </w:r>
          </w:p>
        </w:tc>
        <w:tc>
          <w:tcPr>
            <w:tcW w:w="1064" w:type="dxa"/>
            <w:tcBorders>
              <w:left w:val="double" w:sz="4" w:space="0" w:color="auto"/>
              <w:right w:val="double" w:sz="4" w:space="0" w:color="auto"/>
            </w:tcBorders>
            <w:vAlign w:val="center"/>
          </w:tcPr>
          <w:p w14:paraId="21082A4B" w14:textId="2F4333E2" w:rsidR="005C2C6F" w:rsidRPr="00DA260A" w:rsidRDefault="002A35B7"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DA260A">
              <w:rPr>
                <w:rFonts w:ascii="Sarmady" w:eastAsia="Arial Unicode MS" w:hAnsi="Sarmady" w:cs="Sarmady"/>
                <w:i/>
                <w:iCs/>
                <w:sz w:val="28"/>
                <w:szCs w:val="28"/>
              </w:rPr>
              <w:t>300</w:t>
            </w:r>
          </w:p>
        </w:tc>
        <w:tc>
          <w:tcPr>
            <w:tcW w:w="1064" w:type="dxa"/>
            <w:tcBorders>
              <w:left w:val="double" w:sz="4" w:space="0" w:color="auto"/>
              <w:right w:val="double" w:sz="4" w:space="0" w:color="auto"/>
            </w:tcBorders>
            <w:vAlign w:val="center"/>
          </w:tcPr>
          <w:p w14:paraId="514B3BDD" w14:textId="5EBD40AF" w:rsidR="005C2C6F" w:rsidRPr="00DA260A" w:rsidRDefault="002A35B7"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DA260A">
              <w:rPr>
                <w:rFonts w:ascii="Sarmady" w:eastAsia="Arial Unicode MS" w:hAnsi="Sarmady" w:cs="Sarmady"/>
                <w:i/>
                <w:iCs/>
                <w:sz w:val="28"/>
                <w:szCs w:val="28"/>
              </w:rPr>
              <w:t>80</w:t>
            </w:r>
          </w:p>
        </w:tc>
        <w:tc>
          <w:tcPr>
            <w:tcW w:w="1064" w:type="dxa"/>
            <w:tcBorders>
              <w:left w:val="double" w:sz="4" w:space="0" w:color="auto"/>
              <w:right w:val="double" w:sz="4" w:space="0" w:color="auto"/>
            </w:tcBorders>
            <w:vAlign w:val="center"/>
          </w:tcPr>
          <w:p w14:paraId="4E44651A" w14:textId="79ACC500" w:rsidR="005C2C6F" w:rsidRPr="00DA260A"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sidRPr="00DA260A">
              <w:rPr>
                <w:rFonts w:ascii="Sarmady" w:eastAsia="Arial Unicode MS" w:hAnsi="Sarmady" w:cs="Sarmady"/>
                <w:i/>
                <w:iCs/>
                <w:sz w:val="28"/>
                <w:szCs w:val="28"/>
              </w:rPr>
              <w:t>2000</w:t>
            </w:r>
          </w:p>
        </w:tc>
        <w:tc>
          <w:tcPr>
            <w:tcW w:w="1064" w:type="dxa"/>
            <w:tcBorders>
              <w:left w:val="double" w:sz="4" w:space="0" w:color="auto"/>
              <w:right w:val="double" w:sz="4" w:space="0" w:color="auto"/>
            </w:tcBorders>
            <w:vAlign w:val="center"/>
          </w:tcPr>
          <w:p w14:paraId="30E76BCA" w14:textId="0A00F301" w:rsidR="005C2C6F"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2000</w:t>
            </w:r>
          </w:p>
        </w:tc>
      </w:tr>
      <w:tr w:rsidR="005C2C6F" w:rsidRPr="007302EF" w14:paraId="32B3B13C"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918" w:type="dxa"/>
            <w:tcBorders>
              <w:left w:val="double" w:sz="4" w:space="0" w:color="auto"/>
              <w:right w:val="double" w:sz="4" w:space="0" w:color="auto"/>
            </w:tcBorders>
          </w:tcPr>
          <w:p w14:paraId="7467C9BF" w14:textId="77777777" w:rsidR="005C2C6F" w:rsidRPr="007302EF" w:rsidRDefault="005C2C6F" w:rsidP="00AC06A9">
            <w:pPr>
              <w:pStyle w:val="NoSpacing"/>
              <w:rPr>
                <w:rFonts w:ascii="Sarmady" w:eastAsia="Arial Unicode MS" w:hAnsi="Sarmady" w:cs="Sarmady"/>
                <w:b w:val="0"/>
                <w:bCs w:val="0"/>
                <w:i/>
                <w:iCs/>
                <w:sz w:val="28"/>
                <w:szCs w:val="28"/>
              </w:rPr>
            </w:pPr>
          </w:p>
        </w:tc>
        <w:tc>
          <w:tcPr>
            <w:tcW w:w="1210" w:type="dxa"/>
            <w:tcBorders>
              <w:left w:val="double" w:sz="4" w:space="0" w:color="auto"/>
              <w:right w:val="double" w:sz="4" w:space="0" w:color="auto"/>
            </w:tcBorders>
          </w:tcPr>
          <w:p w14:paraId="4CB3A8DC"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right w:val="double" w:sz="4" w:space="0" w:color="auto"/>
            </w:tcBorders>
          </w:tcPr>
          <w:p w14:paraId="2361DF28"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7CBAD632"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26B8461C"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06666316"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20F3FE56"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4B70FDB0"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48C1179D"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5C2C6F" w:rsidRPr="007302EF" w14:paraId="0EC26EA0"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918" w:type="dxa"/>
            <w:tcBorders>
              <w:left w:val="double" w:sz="4" w:space="0" w:color="auto"/>
              <w:right w:val="double" w:sz="4" w:space="0" w:color="auto"/>
            </w:tcBorders>
          </w:tcPr>
          <w:p w14:paraId="32A3246A" w14:textId="77777777" w:rsidR="005C2C6F" w:rsidRPr="007302EF" w:rsidRDefault="005C2C6F" w:rsidP="00AC06A9">
            <w:pPr>
              <w:pStyle w:val="NoSpacing"/>
              <w:rPr>
                <w:rFonts w:ascii="Sarmady" w:eastAsia="Arial Unicode MS" w:hAnsi="Sarmady" w:cs="Sarmady"/>
                <w:b w:val="0"/>
                <w:bCs w:val="0"/>
                <w:i/>
                <w:iCs/>
                <w:sz w:val="28"/>
                <w:szCs w:val="28"/>
              </w:rPr>
            </w:pPr>
          </w:p>
        </w:tc>
        <w:tc>
          <w:tcPr>
            <w:tcW w:w="1210" w:type="dxa"/>
            <w:tcBorders>
              <w:left w:val="double" w:sz="4" w:space="0" w:color="auto"/>
              <w:right w:val="double" w:sz="4" w:space="0" w:color="auto"/>
            </w:tcBorders>
          </w:tcPr>
          <w:p w14:paraId="37B8B347"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right w:val="double" w:sz="4" w:space="0" w:color="auto"/>
            </w:tcBorders>
          </w:tcPr>
          <w:p w14:paraId="43C26A2F"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14705A2E"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354046AB"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7DE3CB2F"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26F6CBB4"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64F17528"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right w:val="double" w:sz="4" w:space="0" w:color="auto"/>
            </w:tcBorders>
          </w:tcPr>
          <w:p w14:paraId="1E286549"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5C2C6F" w:rsidRPr="007302EF" w14:paraId="03536CBC"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918" w:type="dxa"/>
            <w:tcBorders>
              <w:left w:val="double" w:sz="4" w:space="0" w:color="auto"/>
              <w:bottom w:val="double" w:sz="4" w:space="0" w:color="auto"/>
              <w:right w:val="double" w:sz="4" w:space="0" w:color="auto"/>
            </w:tcBorders>
          </w:tcPr>
          <w:p w14:paraId="541AA014" w14:textId="77777777" w:rsidR="005C2C6F" w:rsidRPr="007302EF" w:rsidRDefault="005C2C6F" w:rsidP="00AC06A9">
            <w:pPr>
              <w:pStyle w:val="NoSpacing"/>
              <w:rPr>
                <w:rFonts w:ascii="Sarmady" w:eastAsia="Arial Unicode MS" w:hAnsi="Sarmady" w:cs="Sarmady"/>
                <w:b w:val="0"/>
                <w:bCs w:val="0"/>
                <w:i/>
                <w:iCs/>
                <w:sz w:val="28"/>
                <w:szCs w:val="28"/>
              </w:rPr>
            </w:pPr>
          </w:p>
        </w:tc>
        <w:tc>
          <w:tcPr>
            <w:tcW w:w="1210" w:type="dxa"/>
            <w:tcBorders>
              <w:left w:val="double" w:sz="4" w:space="0" w:color="auto"/>
              <w:bottom w:val="double" w:sz="4" w:space="0" w:color="auto"/>
              <w:right w:val="double" w:sz="4" w:space="0" w:color="auto"/>
            </w:tcBorders>
          </w:tcPr>
          <w:p w14:paraId="1C7C02B3"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c>
          <w:tcPr>
            <w:tcW w:w="1064" w:type="dxa"/>
            <w:tcBorders>
              <w:left w:val="double" w:sz="4" w:space="0" w:color="auto"/>
              <w:bottom w:val="double" w:sz="4" w:space="0" w:color="auto"/>
              <w:right w:val="double" w:sz="4" w:space="0" w:color="auto"/>
            </w:tcBorders>
          </w:tcPr>
          <w:p w14:paraId="5C8041ED"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3F6E0414"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7A9F4B14"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4C1039F9"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258CDB1A"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27BE3F86"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p>
        </w:tc>
        <w:tc>
          <w:tcPr>
            <w:tcW w:w="1064" w:type="dxa"/>
            <w:tcBorders>
              <w:left w:val="double" w:sz="4" w:space="0" w:color="auto"/>
              <w:bottom w:val="double" w:sz="4" w:space="0" w:color="auto"/>
              <w:right w:val="double" w:sz="4" w:space="0" w:color="auto"/>
            </w:tcBorders>
          </w:tcPr>
          <w:p w14:paraId="4897D1AB" w14:textId="77777777" w:rsidR="005C2C6F" w:rsidRPr="007302EF" w:rsidRDefault="005C2C6F" w:rsidP="00AC06A9">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AC06A9" w:rsidRPr="007302EF" w14:paraId="27960B0E"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9576" w:type="dxa"/>
            <w:gridSpan w:val="9"/>
            <w:tcBorders>
              <w:top w:val="double" w:sz="4" w:space="0" w:color="auto"/>
              <w:left w:val="double" w:sz="4" w:space="0" w:color="auto"/>
              <w:bottom w:val="double" w:sz="4" w:space="0" w:color="auto"/>
              <w:right w:val="double" w:sz="4" w:space="0" w:color="auto"/>
            </w:tcBorders>
          </w:tcPr>
          <w:p w14:paraId="327F1315" w14:textId="77777777" w:rsidR="00AC06A9" w:rsidRPr="007302EF" w:rsidRDefault="00AC06A9" w:rsidP="00AC06A9">
            <w:pPr>
              <w:pStyle w:val="NoSpacing"/>
              <w:rPr>
                <w:rFonts w:ascii="Sarmady" w:eastAsia="Arial Unicode MS" w:hAnsi="Sarmady" w:cs="Sarmady"/>
                <w:b w:val="0"/>
                <w:bCs w:val="0"/>
                <w:i/>
                <w:iCs/>
                <w:sz w:val="28"/>
                <w:szCs w:val="28"/>
              </w:rPr>
            </w:pPr>
            <w:r w:rsidRPr="007302EF">
              <w:rPr>
                <w:rFonts w:ascii="Sarmady" w:eastAsia="Arial Unicode MS" w:hAnsi="Sarmady" w:cs="Sarmady"/>
                <w:b w:val="0"/>
                <w:bCs w:val="0"/>
                <w:i/>
                <w:iCs/>
                <w:sz w:val="28"/>
                <w:szCs w:val="28"/>
              </w:rPr>
              <w:t>Write main assumptions used in calculating production capacities.</w:t>
            </w:r>
          </w:p>
          <w:p w14:paraId="500BDB9B" w14:textId="77777777" w:rsidR="00AC06A9" w:rsidRPr="007302EF" w:rsidRDefault="00AC06A9" w:rsidP="00AC06A9">
            <w:pPr>
              <w:pStyle w:val="NoSpacing"/>
              <w:rPr>
                <w:rFonts w:ascii="Sarmady" w:eastAsia="Arial Unicode MS" w:hAnsi="Sarmady" w:cs="Sarmady"/>
                <w:b w:val="0"/>
                <w:bCs w:val="0"/>
                <w:i/>
                <w:iCs/>
                <w:sz w:val="28"/>
                <w:szCs w:val="28"/>
              </w:rPr>
            </w:pPr>
          </w:p>
          <w:p w14:paraId="71F4A505" w14:textId="77777777" w:rsidR="00AC06A9" w:rsidRPr="007302EF" w:rsidRDefault="004377FF" w:rsidP="004377FF">
            <w:pPr>
              <w:pStyle w:val="NoSpacing"/>
              <w:rPr>
                <w:rFonts w:ascii="Sarmady" w:eastAsia="Arial Unicode MS" w:hAnsi="Sarmady" w:cs="Sarmady"/>
                <w:b w:val="0"/>
                <w:bCs w:val="0"/>
                <w:i/>
                <w:iCs/>
                <w:sz w:val="28"/>
                <w:szCs w:val="28"/>
              </w:rPr>
            </w:pPr>
            <w:r w:rsidRPr="007302EF">
              <w:rPr>
                <w:rFonts w:ascii="Sarmady" w:eastAsia="Arial Unicode MS" w:hAnsi="Sarmady" w:cs="Sarmady"/>
                <w:b w:val="0"/>
                <w:bCs w:val="0"/>
                <w:i/>
                <w:iCs/>
                <w:sz w:val="28"/>
                <w:szCs w:val="28"/>
              </w:rPr>
              <w:t>* The same product should be as the same as marketing.</w:t>
            </w:r>
          </w:p>
          <w:p w14:paraId="516B973E" w14:textId="77777777" w:rsidR="00AC06A9" w:rsidRPr="007302EF" w:rsidRDefault="00AC06A9" w:rsidP="00AC06A9">
            <w:pPr>
              <w:pStyle w:val="NoSpacing"/>
              <w:rPr>
                <w:rFonts w:ascii="Sarmady" w:eastAsia="Arial Unicode MS" w:hAnsi="Sarmady" w:cs="Sarmady"/>
                <w:b w:val="0"/>
                <w:bCs w:val="0"/>
                <w:i/>
                <w:iCs/>
                <w:sz w:val="28"/>
                <w:szCs w:val="28"/>
              </w:rPr>
            </w:pPr>
          </w:p>
        </w:tc>
      </w:tr>
    </w:tbl>
    <w:p w14:paraId="4232D048" w14:textId="77777777" w:rsidR="005C2C6F" w:rsidRPr="007302EF" w:rsidRDefault="005C2C6F" w:rsidP="004A40EF">
      <w:pPr>
        <w:rPr>
          <w:rFonts w:ascii="Sarmady" w:hAnsi="Sarmady" w:cs="Sarmady"/>
          <w:i/>
          <w:iCs/>
          <w:sz w:val="28"/>
          <w:szCs w:val="28"/>
        </w:rPr>
      </w:pPr>
    </w:p>
    <w:p w14:paraId="326D3CD7" w14:textId="77777777" w:rsidR="00AC06A9" w:rsidRPr="007302EF" w:rsidRDefault="00AC06A9"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4664"/>
        <w:gridCol w:w="4666"/>
      </w:tblGrid>
      <w:tr w:rsidR="00AC06A9" w:rsidRPr="007302EF" w14:paraId="27AB7230" w14:textId="77777777" w:rsidTr="00AC0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23C3C00D" w14:textId="77777777" w:rsidR="00AC06A9" w:rsidRPr="007302EF" w:rsidRDefault="00E86D9D"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Fill the project capital cost as per the following table:</w:t>
            </w:r>
          </w:p>
        </w:tc>
      </w:tr>
      <w:tr w:rsidR="00AC06A9" w:rsidRPr="007302EF" w14:paraId="3419331D" w14:textId="77777777" w:rsidTr="00AC06A9">
        <w:trPr>
          <w:trHeight w:val="240"/>
          <w:hidden/>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double" w:sz="4" w:space="0" w:color="auto"/>
            </w:tcBorders>
            <w:vAlign w:val="center"/>
          </w:tcPr>
          <w:p w14:paraId="77486F81" w14:textId="77777777" w:rsidR="00AC06A9" w:rsidRPr="007302EF" w:rsidRDefault="00AC06A9" w:rsidP="00AC06A9">
            <w:pPr>
              <w:widowControl/>
              <w:autoSpaceDE/>
              <w:autoSpaceDN/>
              <w:adjustRightInd/>
              <w:ind w:left="360"/>
              <w:jc w:val="center"/>
              <w:rPr>
                <w:rFonts w:ascii="Sarmady" w:hAnsi="Sarmady" w:cs="Sarmady"/>
                <w:sz w:val="28"/>
                <w:szCs w:val="28"/>
              </w:rPr>
            </w:pPr>
            <w:r w:rsidRPr="007302EF">
              <w:rPr>
                <w:rFonts w:ascii="Sarmady" w:hAnsi="Sarmady" w:cs="Sarmady"/>
                <w:vanish/>
                <w:sz w:val="28"/>
                <w:szCs w:val="28"/>
                <w:rtl/>
              </w:rPr>
              <w:t>اسم المنافس</w:t>
            </w:r>
            <w:r w:rsidRPr="007302EF">
              <w:rPr>
                <w:rFonts w:ascii="Sarmady" w:hAnsi="Sarmady" w:cs="Sarmady"/>
                <w:sz w:val="28"/>
                <w:szCs w:val="28"/>
              </w:rPr>
              <w:t xml:space="preserve"> </w:t>
            </w:r>
            <w:r w:rsidR="00151E6E" w:rsidRPr="007302EF">
              <w:rPr>
                <w:rFonts w:ascii="Sarmady" w:hAnsi="Sarmady" w:cs="Sarmady"/>
                <w:sz w:val="28"/>
                <w:szCs w:val="28"/>
              </w:rPr>
              <w:t>Fixed Assets</w:t>
            </w:r>
          </w:p>
        </w:tc>
        <w:tc>
          <w:tcPr>
            <w:tcW w:w="4788" w:type="dxa"/>
            <w:tcBorders>
              <w:top w:val="double" w:sz="4" w:space="0" w:color="auto"/>
              <w:left w:val="double" w:sz="4" w:space="0" w:color="auto"/>
              <w:bottom w:val="double" w:sz="4" w:space="0" w:color="auto"/>
              <w:right w:val="double" w:sz="4" w:space="0" w:color="auto"/>
            </w:tcBorders>
            <w:vAlign w:val="center"/>
          </w:tcPr>
          <w:p w14:paraId="30EAA06D" w14:textId="77777777" w:rsidR="00AC06A9" w:rsidRPr="007302EF" w:rsidRDefault="00AC06A9" w:rsidP="00AC06A9">
            <w:pPr>
              <w:widowControl/>
              <w:autoSpaceDE/>
              <w:autoSpaceDN/>
              <w:adjustRightInd/>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السوق المستهدف</w:t>
            </w:r>
            <w:r w:rsidRPr="007302EF">
              <w:rPr>
                <w:rFonts w:ascii="Sarmady" w:hAnsi="Sarmady" w:cs="Sarmady"/>
                <w:b/>
                <w:bCs/>
                <w:sz w:val="28"/>
                <w:szCs w:val="28"/>
              </w:rPr>
              <w:t xml:space="preserve"> </w:t>
            </w:r>
            <w:r w:rsidR="00151E6E" w:rsidRPr="007302EF">
              <w:rPr>
                <w:rFonts w:ascii="Sarmady" w:hAnsi="Sarmady" w:cs="Sarmady"/>
                <w:b/>
                <w:bCs/>
                <w:sz w:val="28"/>
                <w:szCs w:val="28"/>
              </w:rPr>
              <w:t>Cost, SR</w:t>
            </w:r>
          </w:p>
        </w:tc>
      </w:tr>
      <w:tr w:rsidR="00AC06A9" w:rsidRPr="007302EF" w14:paraId="7B5CDC23"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right w:val="single" w:sz="4" w:space="0" w:color="auto"/>
            </w:tcBorders>
          </w:tcPr>
          <w:p w14:paraId="45CABE3F" w14:textId="77777777" w:rsidR="00AC06A9" w:rsidRPr="007302EF" w:rsidRDefault="00AC06A9" w:rsidP="00AC06A9">
            <w:pPr>
              <w:pStyle w:val="NoSpacing"/>
              <w:rPr>
                <w:rFonts w:ascii="Sarmady" w:eastAsia="Arial Unicode MS" w:hAnsi="Sarmady" w:cs="Sarmady"/>
                <w:b w:val="0"/>
                <w:bCs w:val="0"/>
                <w:sz w:val="28"/>
                <w:szCs w:val="28"/>
              </w:rPr>
            </w:pPr>
            <w:r w:rsidRPr="007302EF">
              <w:rPr>
                <w:rFonts w:ascii="Sarmady" w:eastAsia="Arial Unicode MS" w:hAnsi="Sarmady" w:cs="Sarmady"/>
                <w:b w:val="0"/>
                <w:bCs w:val="0"/>
                <w:sz w:val="28"/>
                <w:szCs w:val="28"/>
              </w:rPr>
              <w:t>Building &amp; Civil Works</w:t>
            </w:r>
          </w:p>
        </w:tc>
        <w:tc>
          <w:tcPr>
            <w:tcW w:w="4788" w:type="dxa"/>
            <w:tcBorders>
              <w:top w:val="double" w:sz="4" w:space="0" w:color="auto"/>
              <w:left w:val="single" w:sz="4" w:space="0" w:color="auto"/>
              <w:right w:val="double" w:sz="4" w:space="0" w:color="auto"/>
            </w:tcBorders>
          </w:tcPr>
          <w:p w14:paraId="0DF14125" w14:textId="2D701695" w:rsidR="00AC06A9"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3,000,000</w:t>
            </w:r>
          </w:p>
        </w:tc>
      </w:tr>
      <w:tr w:rsidR="00AC06A9" w:rsidRPr="007302EF" w14:paraId="1B65EFAC"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47637A8" w14:textId="77777777" w:rsidR="00AC06A9" w:rsidRPr="007302EF" w:rsidRDefault="00AC06A9" w:rsidP="00AC06A9">
            <w:pPr>
              <w:pStyle w:val="NoSpacing"/>
              <w:rPr>
                <w:rFonts w:ascii="Sarmady" w:eastAsia="Arial Unicode MS" w:hAnsi="Sarmady" w:cs="Sarmady"/>
                <w:b w:val="0"/>
                <w:bCs w:val="0"/>
                <w:sz w:val="28"/>
                <w:szCs w:val="28"/>
              </w:rPr>
            </w:pPr>
            <w:r w:rsidRPr="007302EF">
              <w:rPr>
                <w:rFonts w:ascii="Sarmady" w:eastAsia="Arial Unicode MS" w:hAnsi="Sarmady" w:cs="Sarmady"/>
                <w:b w:val="0"/>
                <w:bCs w:val="0"/>
                <w:sz w:val="28"/>
                <w:szCs w:val="28"/>
              </w:rPr>
              <w:t>Machinery and Equipment</w:t>
            </w:r>
          </w:p>
        </w:tc>
        <w:tc>
          <w:tcPr>
            <w:tcW w:w="4788" w:type="dxa"/>
            <w:tcBorders>
              <w:left w:val="single" w:sz="4" w:space="0" w:color="auto"/>
              <w:right w:val="double" w:sz="4" w:space="0" w:color="auto"/>
            </w:tcBorders>
          </w:tcPr>
          <w:p w14:paraId="3641F522" w14:textId="04DD87F9" w:rsidR="00AC06A9"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10,000,000</w:t>
            </w:r>
          </w:p>
        </w:tc>
      </w:tr>
      <w:tr w:rsidR="00AC06A9" w:rsidRPr="007302EF" w14:paraId="27898A07"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0A8568D" w14:textId="77777777" w:rsidR="00AC06A9" w:rsidRPr="007302EF" w:rsidRDefault="00AC06A9" w:rsidP="00AC06A9">
            <w:pPr>
              <w:pStyle w:val="NoSpacing"/>
              <w:rPr>
                <w:rFonts w:ascii="Sarmady" w:eastAsia="Arial Unicode MS" w:hAnsi="Sarmady" w:cs="Sarmady"/>
                <w:b w:val="0"/>
                <w:bCs w:val="0"/>
                <w:sz w:val="28"/>
                <w:szCs w:val="28"/>
              </w:rPr>
            </w:pPr>
            <w:r w:rsidRPr="007302EF">
              <w:rPr>
                <w:rFonts w:ascii="Sarmady" w:eastAsia="Arial Unicode MS" w:hAnsi="Sarmady" w:cs="Sarmady"/>
                <w:b w:val="0"/>
                <w:bCs w:val="0"/>
                <w:sz w:val="28"/>
                <w:szCs w:val="28"/>
              </w:rPr>
              <w:t>Safety Equipment</w:t>
            </w:r>
          </w:p>
        </w:tc>
        <w:tc>
          <w:tcPr>
            <w:tcW w:w="4788" w:type="dxa"/>
            <w:tcBorders>
              <w:left w:val="single" w:sz="4" w:space="0" w:color="auto"/>
              <w:right w:val="double" w:sz="4" w:space="0" w:color="auto"/>
            </w:tcBorders>
          </w:tcPr>
          <w:p w14:paraId="450D3A7C" w14:textId="34D0F06E" w:rsidR="00AC06A9"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1,000,000</w:t>
            </w:r>
          </w:p>
        </w:tc>
      </w:tr>
      <w:tr w:rsidR="00AC06A9" w:rsidRPr="007302EF" w14:paraId="7A0550C5"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6281065B" w14:textId="77777777" w:rsidR="00AC06A9" w:rsidRPr="007302EF" w:rsidRDefault="00AC06A9" w:rsidP="00AC06A9">
            <w:pPr>
              <w:pStyle w:val="NoSpacing"/>
              <w:rPr>
                <w:rFonts w:ascii="Sarmady" w:eastAsia="Arial Unicode MS" w:hAnsi="Sarmady" w:cs="Sarmady"/>
                <w:b w:val="0"/>
                <w:bCs w:val="0"/>
                <w:sz w:val="28"/>
                <w:szCs w:val="28"/>
              </w:rPr>
            </w:pPr>
            <w:r w:rsidRPr="007302EF">
              <w:rPr>
                <w:rFonts w:ascii="Sarmady" w:eastAsia="Arial Unicode MS" w:hAnsi="Sarmady" w:cs="Sarmady"/>
                <w:b w:val="0"/>
                <w:bCs w:val="0"/>
                <w:sz w:val="28"/>
                <w:szCs w:val="28"/>
              </w:rPr>
              <w:t>Vehicles</w:t>
            </w:r>
          </w:p>
        </w:tc>
        <w:tc>
          <w:tcPr>
            <w:tcW w:w="4788" w:type="dxa"/>
            <w:tcBorders>
              <w:left w:val="single" w:sz="4" w:space="0" w:color="auto"/>
              <w:right w:val="double" w:sz="4" w:space="0" w:color="auto"/>
            </w:tcBorders>
          </w:tcPr>
          <w:p w14:paraId="0ADDCCC5" w14:textId="71CB6391" w:rsidR="00AC06A9"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1,000,000</w:t>
            </w:r>
          </w:p>
        </w:tc>
      </w:tr>
      <w:tr w:rsidR="00AC06A9" w:rsidRPr="007302EF" w14:paraId="42CE8121"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8F8800A" w14:textId="77777777" w:rsidR="00AC06A9" w:rsidRPr="007302EF" w:rsidRDefault="00AC06A9" w:rsidP="00AC06A9">
            <w:pPr>
              <w:pStyle w:val="NoSpacing"/>
              <w:rPr>
                <w:rFonts w:ascii="Sarmady" w:eastAsia="Arial Unicode MS" w:hAnsi="Sarmady" w:cs="Sarmady"/>
                <w:b w:val="0"/>
                <w:bCs w:val="0"/>
                <w:sz w:val="28"/>
                <w:szCs w:val="28"/>
              </w:rPr>
            </w:pPr>
            <w:r w:rsidRPr="007302EF">
              <w:rPr>
                <w:rFonts w:ascii="Sarmady" w:eastAsia="Arial Unicode MS" w:hAnsi="Sarmady" w:cs="Sarmady"/>
                <w:b w:val="0"/>
                <w:bCs w:val="0"/>
                <w:sz w:val="28"/>
                <w:szCs w:val="28"/>
              </w:rPr>
              <w:t>Furniture</w:t>
            </w:r>
          </w:p>
        </w:tc>
        <w:tc>
          <w:tcPr>
            <w:tcW w:w="4788" w:type="dxa"/>
            <w:tcBorders>
              <w:left w:val="single" w:sz="4" w:space="0" w:color="auto"/>
              <w:right w:val="double" w:sz="4" w:space="0" w:color="auto"/>
            </w:tcBorders>
          </w:tcPr>
          <w:p w14:paraId="3054DDD2" w14:textId="7F8EF08B" w:rsidR="00AC06A9"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400,000</w:t>
            </w:r>
          </w:p>
        </w:tc>
      </w:tr>
      <w:tr w:rsidR="00A72A90" w:rsidRPr="007302EF" w14:paraId="7D2A54E2"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073C9F8A" w14:textId="77777777" w:rsidR="00A72A90" w:rsidRPr="007302EF" w:rsidRDefault="00A72A90" w:rsidP="00AC06A9">
            <w:pPr>
              <w:pStyle w:val="NoSpacing"/>
              <w:rPr>
                <w:rFonts w:ascii="Sarmady" w:eastAsia="Arial Unicode MS" w:hAnsi="Sarmady" w:cs="Sarmady"/>
                <w:sz w:val="28"/>
                <w:szCs w:val="28"/>
              </w:rPr>
            </w:pPr>
            <w:r w:rsidRPr="007302EF">
              <w:rPr>
                <w:rFonts w:ascii="Sarmady" w:eastAsia="Arial Unicode MS" w:hAnsi="Sarmady" w:cs="Sarmady"/>
                <w:b w:val="0"/>
                <w:bCs w:val="0"/>
                <w:sz w:val="28"/>
                <w:szCs w:val="28"/>
              </w:rPr>
              <w:t>Pre-Operating Expenses</w:t>
            </w:r>
          </w:p>
        </w:tc>
        <w:tc>
          <w:tcPr>
            <w:tcW w:w="4788" w:type="dxa"/>
            <w:tcBorders>
              <w:left w:val="single" w:sz="4" w:space="0" w:color="auto"/>
              <w:right w:val="double" w:sz="4" w:space="0" w:color="auto"/>
            </w:tcBorders>
          </w:tcPr>
          <w:p w14:paraId="3BC12EB9" w14:textId="325E5C0F" w:rsidR="00A72A90"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200,000</w:t>
            </w:r>
          </w:p>
        </w:tc>
      </w:tr>
      <w:tr w:rsidR="00A72A90" w:rsidRPr="007302EF" w14:paraId="1F0F88E0" w14:textId="77777777" w:rsidTr="00AC06A9">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C074E99" w14:textId="77777777" w:rsidR="00A72A90" w:rsidRPr="007302EF" w:rsidRDefault="004377FF" w:rsidP="00AC06A9">
            <w:pPr>
              <w:pStyle w:val="NoSpacing"/>
              <w:rPr>
                <w:rFonts w:ascii="Sarmady" w:eastAsia="Arial Unicode MS" w:hAnsi="Sarmady" w:cs="Sarmady"/>
                <w:b w:val="0"/>
                <w:bCs w:val="0"/>
                <w:sz w:val="28"/>
                <w:szCs w:val="28"/>
                <w:highlight w:val="yellow"/>
              </w:rPr>
            </w:pPr>
            <w:r w:rsidRPr="007302EF">
              <w:rPr>
                <w:rFonts w:ascii="Sarmady" w:eastAsia="Arial Unicode MS" w:hAnsi="Sarmady" w:cs="Sarmady"/>
                <w:b w:val="0"/>
                <w:bCs w:val="0"/>
                <w:sz w:val="28"/>
                <w:szCs w:val="28"/>
              </w:rPr>
              <w:t xml:space="preserve">IT, </w:t>
            </w:r>
            <w:proofErr w:type="gramStart"/>
            <w:r w:rsidRPr="007302EF">
              <w:rPr>
                <w:rFonts w:ascii="Sarmady" w:eastAsia="Arial Unicode MS" w:hAnsi="Sarmady" w:cs="Sarmady"/>
                <w:b w:val="0"/>
                <w:bCs w:val="0"/>
                <w:sz w:val="28"/>
                <w:szCs w:val="28"/>
              </w:rPr>
              <w:t>Hardware</w:t>
            </w:r>
            <w:proofErr w:type="gramEnd"/>
            <w:r w:rsidRPr="007302EF">
              <w:rPr>
                <w:rFonts w:ascii="Sarmady" w:eastAsia="Arial Unicode MS" w:hAnsi="Sarmady" w:cs="Sarmady"/>
                <w:b w:val="0"/>
                <w:bCs w:val="0"/>
                <w:sz w:val="28"/>
                <w:szCs w:val="28"/>
              </w:rPr>
              <w:t xml:space="preserve"> and software</w:t>
            </w:r>
          </w:p>
        </w:tc>
        <w:tc>
          <w:tcPr>
            <w:tcW w:w="4788" w:type="dxa"/>
            <w:tcBorders>
              <w:left w:val="single" w:sz="4" w:space="0" w:color="auto"/>
              <w:right w:val="double" w:sz="4" w:space="0" w:color="auto"/>
            </w:tcBorders>
          </w:tcPr>
          <w:p w14:paraId="1F5F1E06" w14:textId="03E700EB" w:rsidR="00A72A90"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500,000</w:t>
            </w:r>
          </w:p>
        </w:tc>
      </w:tr>
      <w:tr w:rsidR="00AC06A9" w:rsidRPr="007302EF" w14:paraId="3A5882D3" w14:textId="77777777" w:rsidTr="00151E6E">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bottom w:val="double" w:sz="4" w:space="0" w:color="auto"/>
              <w:right w:val="single" w:sz="4" w:space="0" w:color="auto"/>
            </w:tcBorders>
          </w:tcPr>
          <w:p w14:paraId="3202B1CC" w14:textId="77777777" w:rsidR="00AC06A9" w:rsidRPr="007302EF" w:rsidRDefault="00AC06A9" w:rsidP="00AC06A9">
            <w:pPr>
              <w:pStyle w:val="NoSpacing"/>
              <w:rPr>
                <w:rFonts w:ascii="Sarmady" w:eastAsia="Arial Unicode MS" w:hAnsi="Sarmady" w:cs="Sarmady"/>
                <w:b w:val="0"/>
                <w:bCs w:val="0"/>
                <w:sz w:val="28"/>
                <w:szCs w:val="28"/>
              </w:rPr>
            </w:pPr>
          </w:p>
        </w:tc>
        <w:tc>
          <w:tcPr>
            <w:tcW w:w="4788" w:type="dxa"/>
            <w:tcBorders>
              <w:left w:val="single" w:sz="4" w:space="0" w:color="auto"/>
              <w:bottom w:val="double" w:sz="4" w:space="0" w:color="auto"/>
              <w:right w:val="double" w:sz="4" w:space="0" w:color="auto"/>
            </w:tcBorders>
          </w:tcPr>
          <w:p w14:paraId="2C6BB055" w14:textId="77777777" w:rsidR="00AC06A9" w:rsidRPr="007302EF" w:rsidRDefault="00AC06A9"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AC06A9" w:rsidRPr="007302EF" w14:paraId="214F52BA" w14:textId="77777777" w:rsidTr="00151E6E">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single" w:sz="4" w:space="0" w:color="auto"/>
            </w:tcBorders>
          </w:tcPr>
          <w:p w14:paraId="709F993D" w14:textId="77777777" w:rsidR="00AC06A9" w:rsidRPr="007302EF" w:rsidRDefault="00151E6E" w:rsidP="00AC06A9">
            <w:pPr>
              <w:pStyle w:val="NoSpacing"/>
              <w:rPr>
                <w:rFonts w:ascii="Sarmady" w:eastAsia="Arial Unicode MS" w:hAnsi="Sarmady" w:cs="Sarmady"/>
                <w:sz w:val="28"/>
                <w:szCs w:val="28"/>
              </w:rPr>
            </w:pPr>
            <w:r w:rsidRPr="007302EF">
              <w:rPr>
                <w:rFonts w:ascii="Sarmady" w:eastAsia="Arial Unicode MS" w:hAnsi="Sarmady" w:cs="Sarmady"/>
                <w:sz w:val="28"/>
                <w:szCs w:val="28"/>
              </w:rPr>
              <w:t>Total Project Cost</w:t>
            </w:r>
          </w:p>
        </w:tc>
        <w:tc>
          <w:tcPr>
            <w:tcW w:w="4788" w:type="dxa"/>
            <w:tcBorders>
              <w:top w:val="double" w:sz="4" w:space="0" w:color="auto"/>
              <w:left w:val="single" w:sz="4" w:space="0" w:color="auto"/>
              <w:bottom w:val="double" w:sz="4" w:space="0" w:color="auto"/>
              <w:right w:val="double" w:sz="4" w:space="0" w:color="auto"/>
            </w:tcBorders>
          </w:tcPr>
          <w:p w14:paraId="35C6A907" w14:textId="100AE62B" w:rsidR="00AC06A9" w:rsidRPr="007302EF" w:rsidRDefault="00DA260A" w:rsidP="00DA260A">
            <w:pPr>
              <w:pStyle w:val="NoSpacing"/>
              <w:jc w:val="center"/>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sidRPr="00DA260A">
              <w:rPr>
                <w:rFonts w:ascii="Sarmady" w:eastAsia="Arial Unicode MS" w:hAnsi="Sarmady" w:cs="Sarmady"/>
                <w:b/>
                <w:bCs/>
                <w:i/>
                <w:iCs/>
                <w:sz w:val="28"/>
                <w:szCs w:val="28"/>
              </w:rPr>
              <w:t>16,100,000</w:t>
            </w:r>
          </w:p>
        </w:tc>
      </w:tr>
    </w:tbl>
    <w:p w14:paraId="7B257399" w14:textId="701A5222" w:rsidR="00AC06A9" w:rsidRPr="007302EF" w:rsidRDefault="004D5D75" w:rsidP="004D5D75">
      <w:pPr>
        <w:tabs>
          <w:tab w:val="left" w:pos="8235"/>
        </w:tabs>
        <w:rPr>
          <w:rFonts w:ascii="Sarmady" w:hAnsi="Sarmady" w:cs="Sarmady"/>
          <w:i/>
          <w:iCs/>
          <w:sz w:val="28"/>
          <w:szCs w:val="28"/>
        </w:rPr>
      </w:pPr>
      <w:r w:rsidRPr="007302EF">
        <w:rPr>
          <w:rFonts w:ascii="Sarmady" w:hAnsi="Sarmady" w:cs="Sarmady"/>
          <w:i/>
          <w:iCs/>
          <w:sz w:val="28"/>
          <w:szCs w:val="28"/>
        </w:rPr>
        <w:tab/>
      </w:r>
    </w:p>
    <w:tbl>
      <w:tblPr>
        <w:tblStyle w:val="TableGrid"/>
        <w:tblW w:w="0" w:type="auto"/>
        <w:tblLook w:val="04A0" w:firstRow="1" w:lastRow="0" w:firstColumn="1" w:lastColumn="0" w:noHBand="0" w:noVBand="1"/>
      </w:tblPr>
      <w:tblGrid>
        <w:gridCol w:w="4680"/>
        <w:gridCol w:w="4650"/>
      </w:tblGrid>
      <w:tr w:rsidR="00E86D9D" w:rsidRPr="007302EF" w14:paraId="6C9AF875" w14:textId="77777777" w:rsidTr="00E86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2"/>
            <w:tcBorders>
              <w:top w:val="double" w:sz="4" w:space="0" w:color="auto"/>
              <w:left w:val="double" w:sz="4" w:space="0" w:color="auto"/>
              <w:bottom w:val="double" w:sz="4" w:space="0" w:color="auto"/>
              <w:right w:val="double" w:sz="4" w:space="0" w:color="auto"/>
            </w:tcBorders>
            <w:shd w:val="clear" w:color="auto" w:fill="2D5B1E" w:themeFill="text1" w:themeFillShade="40"/>
          </w:tcPr>
          <w:p w14:paraId="66D0A01A" w14:textId="77777777" w:rsidR="00E86D9D" w:rsidRPr="007302EF" w:rsidRDefault="00E86D9D"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State in detail total cost of the buildings and civil works as per items of the following table:</w:t>
            </w:r>
          </w:p>
        </w:tc>
      </w:tr>
      <w:tr w:rsidR="00E86D9D" w:rsidRPr="007302EF" w14:paraId="3CFEA3E6" w14:textId="77777777" w:rsidTr="00E86D9D">
        <w:trPr>
          <w:trHeight w:val="240"/>
          <w:hidden/>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double" w:sz="4" w:space="0" w:color="auto"/>
            </w:tcBorders>
            <w:vAlign w:val="center"/>
          </w:tcPr>
          <w:p w14:paraId="103A99BE" w14:textId="77777777" w:rsidR="00E86D9D" w:rsidRPr="007302EF" w:rsidRDefault="00E86D9D" w:rsidP="00E86D9D">
            <w:pPr>
              <w:widowControl/>
              <w:autoSpaceDE/>
              <w:autoSpaceDN/>
              <w:adjustRightInd/>
              <w:ind w:left="360"/>
              <w:jc w:val="center"/>
              <w:rPr>
                <w:rFonts w:ascii="Sarmady" w:hAnsi="Sarmady" w:cs="Sarmady"/>
                <w:sz w:val="28"/>
                <w:szCs w:val="28"/>
              </w:rPr>
            </w:pPr>
            <w:r w:rsidRPr="007302EF">
              <w:rPr>
                <w:rFonts w:ascii="Sarmady" w:hAnsi="Sarmady" w:cs="Sarmady"/>
                <w:vanish/>
                <w:sz w:val="28"/>
                <w:szCs w:val="28"/>
                <w:rtl/>
              </w:rPr>
              <w:t>اسم المنافس</w:t>
            </w:r>
            <w:r w:rsidRPr="007302EF">
              <w:rPr>
                <w:rFonts w:ascii="Sarmady" w:hAnsi="Sarmady" w:cs="Sarmady"/>
                <w:sz w:val="28"/>
                <w:szCs w:val="28"/>
              </w:rPr>
              <w:t xml:space="preserve"> Item</w:t>
            </w:r>
          </w:p>
        </w:tc>
        <w:tc>
          <w:tcPr>
            <w:tcW w:w="4788" w:type="dxa"/>
            <w:tcBorders>
              <w:top w:val="double" w:sz="4" w:space="0" w:color="auto"/>
              <w:left w:val="double" w:sz="4" w:space="0" w:color="auto"/>
              <w:bottom w:val="double" w:sz="4" w:space="0" w:color="auto"/>
              <w:right w:val="double" w:sz="4" w:space="0" w:color="auto"/>
            </w:tcBorders>
            <w:vAlign w:val="center"/>
          </w:tcPr>
          <w:p w14:paraId="3328BD9B" w14:textId="77777777" w:rsidR="00E86D9D" w:rsidRPr="007302EF" w:rsidRDefault="00E86D9D" w:rsidP="00E86D9D">
            <w:pPr>
              <w:widowControl/>
              <w:autoSpaceDE/>
              <w:autoSpaceDN/>
              <w:adjustRightInd/>
              <w:ind w:left="360"/>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vanish/>
                <w:sz w:val="28"/>
                <w:szCs w:val="28"/>
                <w:rtl/>
              </w:rPr>
              <w:t>السوق المستهدف</w:t>
            </w:r>
            <w:r w:rsidRPr="007302EF">
              <w:rPr>
                <w:rFonts w:ascii="Sarmady" w:hAnsi="Sarmady" w:cs="Sarmady"/>
                <w:b/>
                <w:bCs/>
                <w:sz w:val="28"/>
                <w:szCs w:val="28"/>
              </w:rPr>
              <w:t xml:space="preserve"> Cost, SR</w:t>
            </w:r>
          </w:p>
        </w:tc>
      </w:tr>
      <w:tr w:rsidR="00E86D9D" w:rsidRPr="007302EF" w14:paraId="61C90902"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right w:val="single" w:sz="4" w:space="0" w:color="auto"/>
            </w:tcBorders>
          </w:tcPr>
          <w:p w14:paraId="0FE27810" w14:textId="77777777" w:rsidR="00E86D9D" w:rsidRPr="007302EF" w:rsidRDefault="00E86D9D" w:rsidP="00E86D9D">
            <w:pPr>
              <w:widowControl/>
              <w:autoSpaceDE/>
              <w:autoSpaceDN/>
              <w:adjustRightInd/>
              <w:ind w:right="360"/>
              <w:rPr>
                <w:rFonts w:ascii="Sarmady" w:hAnsi="Sarmady" w:cs="Sarmady"/>
                <w:b w:val="0"/>
                <w:bCs w:val="0"/>
                <w:sz w:val="28"/>
                <w:szCs w:val="28"/>
              </w:rPr>
            </w:pPr>
            <w:r w:rsidRPr="007302EF">
              <w:rPr>
                <w:rFonts w:ascii="Sarmady" w:hAnsi="Sarmady" w:cs="Sarmady"/>
                <w:b w:val="0"/>
                <w:bCs w:val="0"/>
                <w:sz w:val="28"/>
                <w:szCs w:val="28"/>
              </w:rPr>
              <w:t xml:space="preserve"> General location (site leveling, fences, ground tanks, </w:t>
            </w:r>
            <w:r w:rsidRPr="007302EF">
              <w:rPr>
                <w:rFonts w:ascii="Sarmady" w:hAnsi="Sarmady" w:cs="Sarmady"/>
                <w:b w:val="0"/>
                <w:bCs w:val="0"/>
                <w:vanish/>
                <w:sz w:val="28"/>
                <w:szCs w:val="28"/>
                <w:rtl/>
              </w:rPr>
              <w:t>... إلخ )</w:t>
            </w:r>
            <w:r w:rsidRPr="007302EF">
              <w:rPr>
                <w:rFonts w:ascii="Sarmady" w:hAnsi="Sarmady" w:cs="Sarmady"/>
                <w:b w:val="0"/>
                <w:bCs w:val="0"/>
                <w:sz w:val="28"/>
                <w:szCs w:val="28"/>
              </w:rPr>
              <w:t xml:space="preserve"> Etc.)</w:t>
            </w:r>
          </w:p>
        </w:tc>
        <w:tc>
          <w:tcPr>
            <w:tcW w:w="4788" w:type="dxa"/>
            <w:tcBorders>
              <w:top w:val="double" w:sz="4" w:space="0" w:color="auto"/>
              <w:left w:val="single" w:sz="4" w:space="0" w:color="auto"/>
              <w:right w:val="double" w:sz="4" w:space="0" w:color="auto"/>
            </w:tcBorders>
          </w:tcPr>
          <w:p w14:paraId="7E24B88E" w14:textId="271C06D8" w:rsidR="00E86D9D" w:rsidRPr="007302EF" w:rsidRDefault="00DA260A"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500,000</w:t>
            </w:r>
          </w:p>
        </w:tc>
      </w:tr>
      <w:tr w:rsidR="00E86D9D" w:rsidRPr="007302EF" w14:paraId="0F15D6F3"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786B8171" w14:textId="77777777" w:rsidR="00E86D9D" w:rsidRPr="007302EF" w:rsidRDefault="00E86D9D" w:rsidP="00E86D9D">
            <w:pPr>
              <w:widowControl/>
              <w:autoSpaceDE/>
              <w:autoSpaceDN/>
              <w:adjustRightInd/>
              <w:ind w:right="360"/>
              <w:rPr>
                <w:rFonts w:ascii="Sarmady" w:hAnsi="Sarmady" w:cs="Sarmady"/>
                <w:b w:val="0"/>
                <w:bCs w:val="0"/>
                <w:sz w:val="28"/>
                <w:szCs w:val="28"/>
              </w:rPr>
            </w:pPr>
            <w:r w:rsidRPr="007302EF">
              <w:rPr>
                <w:rFonts w:ascii="Sarmady" w:hAnsi="Sarmady" w:cs="Sarmady"/>
                <w:b w:val="0"/>
                <w:bCs w:val="0"/>
                <w:sz w:val="28"/>
                <w:szCs w:val="28"/>
              </w:rPr>
              <w:t> Main Building</w:t>
            </w:r>
          </w:p>
        </w:tc>
        <w:tc>
          <w:tcPr>
            <w:tcW w:w="4788" w:type="dxa"/>
            <w:tcBorders>
              <w:left w:val="single" w:sz="4" w:space="0" w:color="auto"/>
              <w:right w:val="double" w:sz="4" w:space="0" w:color="auto"/>
            </w:tcBorders>
          </w:tcPr>
          <w:p w14:paraId="4F51C595" w14:textId="57E759FB" w:rsidR="00E86D9D" w:rsidRPr="007302EF" w:rsidRDefault="00DA260A"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2,000,000</w:t>
            </w:r>
          </w:p>
        </w:tc>
      </w:tr>
      <w:tr w:rsidR="00E86D9D" w:rsidRPr="007302EF" w14:paraId="4497F754"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3E3D861" w14:textId="77777777" w:rsidR="00E86D9D" w:rsidRPr="007302EF" w:rsidRDefault="00E86D9D" w:rsidP="00E86D9D">
            <w:pPr>
              <w:widowControl/>
              <w:autoSpaceDE/>
              <w:autoSpaceDN/>
              <w:adjustRightInd/>
              <w:ind w:right="360"/>
              <w:rPr>
                <w:rFonts w:ascii="Sarmady" w:hAnsi="Sarmady" w:cs="Sarmady"/>
                <w:b w:val="0"/>
                <w:bCs w:val="0"/>
                <w:sz w:val="28"/>
                <w:szCs w:val="28"/>
              </w:rPr>
            </w:pPr>
            <w:r w:rsidRPr="007302EF">
              <w:rPr>
                <w:rFonts w:ascii="Sarmady" w:hAnsi="Sarmady" w:cs="Sarmady"/>
                <w:b w:val="0"/>
                <w:bCs w:val="0"/>
                <w:sz w:val="28"/>
                <w:szCs w:val="28"/>
              </w:rPr>
              <w:t> Warehouses</w:t>
            </w:r>
          </w:p>
        </w:tc>
        <w:tc>
          <w:tcPr>
            <w:tcW w:w="4788" w:type="dxa"/>
            <w:tcBorders>
              <w:left w:val="single" w:sz="4" w:space="0" w:color="auto"/>
              <w:right w:val="double" w:sz="4" w:space="0" w:color="auto"/>
            </w:tcBorders>
          </w:tcPr>
          <w:p w14:paraId="66F0F29A" w14:textId="77777777" w:rsidR="00E86D9D" w:rsidRPr="007302EF" w:rsidRDefault="00E86D9D"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86D9D" w:rsidRPr="007302EF" w14:paraId="00E45FE5"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14F83540" w14:textId="77777777" w:rsidR="00E86D9D" w:rsidRPr="007302EF" w:rsidRDefault="00E86D9D" w:rsidP="00E86D9D">
            <w:pPr>
              <w:widowControl/>
              <w:autoSpaceDE/>
              <w:autoSpaceDN/>
              <w:adjustRightInd/>
              <w:ind w:right="360"/>
              <w:rPr>
                <w:rFonts w:ascii="Sarmady" w:hAnsi="Sarmady" w:cs="Sarmady"/>
                <w:b w:val="0"/>
                <w:bCs w:val="0"/>
                <w:sz w:val="28"/>
                <w:szCs w:val="28"/>
              </w:rPr>
            </w:pPr>
            <w:r w:rsidRPr="007302EF">
              <w:rPr>
                <w:rFonts w:ascii="Sarmady" w:hAnsi="Sarmady" w:cs="Sarmady"/>
                <w:b w:val="0"/>
                <w:bCs w:val="0"/>
                <w:sz w:val="28"/>
                <w:szCs w:val="28"/>
              </w:rPr>
              <w:t> Administrative Offices</w:t>
            </w:r>
          </w:p>
        </w:tc>
        <w:tc>
          <w:tcPr>
            <w:tcW w:w="4788" w:type="dxa"/>
            <w:tcBorders>
              <w:left w:val="single" w:sz="4" w:space="0" w:color="auto"/>
              <w:right w:val="double" w:sz="4" w:space="0" w:color="auto"/>
            </w:tcBorders>
          </w:tcPr>
          <w:p w14:paraId="111F82AA" w14:textId="7C11BA11" w:rsidR="00E86D9D" w:rsidRPr="007302EF" w:rsidRDefault="00DA260A"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r>
              <w:rPr>
                <w:rFonts w:ascii="Sarmady" w:eastAsia="Arial Unicode MS" w:hAnsi="Sarmady" w:cs="Sarmady"/>
                <w:i/>
                <w:iCs/>
                <w:sz w:val="28"/>
                <w:szCs w:val="28"/>
              </w:rPr>
              <w:t>500,000</w:t>
            </w:r>
          </w:p>
        </w:tc>
      </w:tr>
      <w:tr w:rsidR="00A72A90" w:rsidRPr="007302EF" w14:paraId="6E87775D"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43F8724" w14:textId="77777777" w:rsidR="00A72A90" w:rsidRPr="007302EF" w:rsidRDefault="00A72A90" w:rsidP="00E86D9D">
            <w:pPr>
              <w:widowControl/>
              <w:autoSpaceDE/>
              <w:autoSpaceDN/>
              <w:adjustRightInd/>
              <w:ind w:right="360"/>
              <w:rPr>
                <w:rFonts w:ascii="Sarmady" w:hAnsi="Sarmady" w:cs="Sarmady"/>
                <w:sz w:val="28"/>
                <w:szCs w:val="28"/>
              </w:rPr>
            </w:pPr>
            <w:bookmarkStart w:id="2" w:name="_Hlk176820214"/>
            <w:r w:rsidRPr="007302EF">
              <w:rPr>
                <w:rFonts w:ascii="Sarmady" w:hAnsi="Sarmady" w:cs="Sarmady"/>
                <w:b w:val="0"/>
                <w:bCs w:val="0"/>
                <w:sz w:val="28"/>
                <w:szCs w:val="28"/>
              </w:rPr>
              <w:t>External auxiliary  rooms (Guard and electricity rooms)</w:t>
            </w:r>
            <w:bookmarkEnd w:id="2"/>
          </w:p>
        </w:tc>
        <w:tc>
          <w:tcPr>
            <w:tcW w:w="4788" w:type="dxa"/>
            <w:tcBorders>
              <w:left w:val="single" w:sz="4" w:space="0" w:color="auto"/>
              <w:right w:val="double" w:sz="4" w:space="0" w:color="auto"/>
            </w:tcBorders>
          </w:tcPr>
          <w:p w14:paraId="24305DB4" w14:textId="77777777" w:rsidR="00A72A90" w:rsidRPr="007302EF" w:rsidRDefault="00A72A90"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A72A90" w:rsidRPr="007302EF" w14:paraId="22DDFCBC"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5DFB14BB" w14:textId="77777777" w:rsidR="00A72A90" w:rsidRPr="007302EF" w:rsidRDefault="00A72A90" w:rsidP="00E86D9D">
            <w:pPr>
              <w:widowControl/>
              <w:autoSpaceDE/>
              <w:autoSpaceDN/>
              <w:adjustRightInd/>
              <w:ind w:right="360"/>
              <w:rPr>
                <w:rFonts w:ascii="Sarmady" w:hAnsi="Sarmady" w:cs="Sarmady"/>
                <w:sz w:val="28"/>
                <w:szCs w:val="28"/>
              </w:rPr>
            </w:pPr>
          </w:p>
        </w:tc>
        <w:tc>
          <w:tcPr>
            <w:tcW w:w="4788" w:type="dxa"/>
            <w:tcBorders>
              <w:left w:val="single" w:sz="4" w:space="0" w:color="auto"/>
              <w:right w:val="double" w:sz="4" w:space="0" w:color="auto"/>
            </w:tcBorders>
          </w:tcPr>
          <w:p w14:paraId="04574425" w14:textId="77777777" w:rsidR="00A72A90" w:rsidRPr="007302EF" w:rsidRDefault="00A72A90"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86D9D" w:rsidRPr="007302EF" w14:paraId="56089CC0"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left w:val="double" w:sz="4" w:space="0" w:color="auto"/>
              <w:right w:val="single" w:sz="4" w:space="0" w:color="auto"/>
            </w:tcBorders>
          </w:tcPr>
          <w:p w14:paraId="3935821A" w14:textId="77777777" w:rsidR="00E86D9D" w:rsidRPr="007302EF" w:rsidRDefault="00E86D9D" w:rsidP="00A72A90">
            <w:pPr>
              <w:widowControl/>
              <w:autoSpaceDE/>
              <w:autoSpaceDN/>
              <w:adjustRightInd/>
              <w:ind w:right="360"/>
              <w:rPr>
                <w:rFonts w:ascii="Sarmady" w:hAnsi="Sarmady" w:cs="Sarmady"/>
                <w:b w:val="0"/>
                <w:bCs w:val="0"/>
                <w:sz w:val="28"/>
                <w:szCs w:val="28"/>
              </w:rPr>
            </w:pPr>
            <w:r w:rsidRPr="007302EF">
              <w:rPr>
                <w:rFonts w:ascii="Sarmady" w:hAnsi="Sarmady" w:cs="Sarmady"/>
                <w:b w:val="0"/>
                <w:bCs w:val="0"/>
                <w:sz w:val="28"/>
                <w:szCs w:val="28"/>
              </w:rPr>
              <w:t> </w:t>
            </w:r>
          </w:p>
        </w:tc>
        <w:tc>
          <w:tcPr>
            <w:tcW w:w="4788" w:type="dxa"/>
            <w:tcBorders>
              <w:left w:val="single" w:sz="4" w:space="0" w:color="auto"/>
              <w:right w:val="double" w:sz="4" w:space="0" w:color="auto"/>
            </w:tcBorders>
          </w:tcPr>
          <w:p w14:paraId="54CCF610" w14:textId="77777777" w:rsidR="00E86D9D" w:rsidRPr="007302EF" w:rsidRDefault="00E86D9D"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i/>
                <w:iCs/>
                <w:sz w:val="28"/>
                <w:szCs w:val="28"/>
              </w:rPr>
            </w:pPr>
          </w:p>
        </w:tc>
      </w:tr>
      <w:tr w:rsidR="00E86D9D" w:rsidRPr="007302EF" w14:paraId="5C94056D" w14:textId="77777777" w:rsidTr="00E86D9D">
        <w:trPr>
          <w:trHeight w:val="240"/>
        </w:trPr>
        <w:tc>
          <w:tcPr>
            <w:cnfStyle w:val="001000000000" w:firstRow="0" w:lastRow="0" w:firstColumn="1" w:lastColumn="0" w:oddVBand="0" w:evenVBand="0" w:oddHBand="0" w:evenHBand="0" w:firstRowFirstColumn="0" w:firstRowLastColumn="0" w:lastRowFirstColumn="0" w:lastRowLastColumn="0"/>
            <w:tcW w:w="4788" w:type="dxa"/>
            <w:tcBorders>
              <w:top w:val="double" w:sz="4" w:space="0" w:color="auto"/>
              <w:left w:val="double" w:sz="4" w:space="0" w:color="auto"/>
              <w:bottom w:val="double" w:sz="4" w:space="0" w:color="auto"/>
              <w:right w:val="single" w:sz="4" w:space="0" w:color="auto"/>
            </w:tcBorders>
          </w:tcPr>
          <w:p w14:paraId="237262E5" w14:textId="77777777" w:rsidR="00E86D9D" w:rsidRPr="007302EF" w:rsidRDefault="00E86D9D" w:rsidP="00E86D9D">
            <w:pPr>
              <w:pStyle w:val="NoSpacing"/>
              <w:rPr>
                <w:rFonts w:ascii="Sarmady" w:eastAsia="Arial Unicode MS" w:hAnsi="Sarmady" w:cs="Sarmady"/>
                <w:sz w:val="28"/>
                <w:szCs w:val="28"/>
              </w:rPr>
            </w:pPr>
            <w:r w:rsidRPr="007302EF">
              <w:rPr>
                <w:rFonts w:ascii="Sarmady" w:eastAsia="Arial Unicode MS" w:hAnsi="Sarmady" w:cs="Sarmady"/>
                <w:sz w:val="28"/>
                <w:szCs w:val="28"/>
              </w:rPr>
              <w:t>Total Cost</w:t>
            </w:r>
          </w:p>
        </w:tc>
        <w:tc>
          <w:tcPr>
            <w:tcW w:w="4788" w:type="dxa"/>
            <w:tcBorders>
              <w:top w:val="double" w:sz="4" w:space="0" w:color="auto"/>
              <w:left w:val="single" w:sz="4" w:space="0" w:color="auto"/>
              <w:bottom w:val="double" w:sz="4" w:space="0" w:color="auto"/>
              <w:right w:val="double" w:sz="4" w:space="0" w:color="auto"/>
            </w:tcBorders>
          </w:tcPr>
          <w:p w14:paraId="7648A94E" w14:textId="77594D04" w:rsidR="00E86D9D" w:rsidRPr="007302EF" w:rsidRDefault="00DA260A" w:rsidP="00E86D9D">
            <w:pPr>
              <w:pStyle w:val="NoSpacing"/>
              <w:cnfStyle w:val="000000000000" w:firstRow="0" w:lastRow="0" w:firstColumn="0" w:lastColumn="0" w:oddVBand="0" w:evenVBand="0" w:oddHBand="0" w:evenHBand="0" w:firstRowFirstColumn="0" w:firstRowLastColumn="0" w:lastRowFirstColumn="0" w:lastRowLastColumn="0"/>
              <w:rPr>
                <w:rFonts w:ascii="Sarmady" w:eastAsia="Arial Unicode MS" w:hAnsi="Sarmady" w:cs="Sarmady"/>
                <w:b/>
                <w:bCs/>
                <w:i/>
                <w:iCs/>
                <w:sz w:val="28"/>
                <w:szCs w:val="28"/>
              </w:rPr>
            </w:pPr>
            <w:r>
              <w:rPr>
                <w:rFonts w:ascii="Sarmady" w:eastAsia="Arial Unicode MS" w:hAnsi="Sarmady" w:cs="Sarmady"/>
                <w:b/>
                <w:bCs/>
                <w:i/>
                <w:iCs/>
                <w:sz w:val="28"/>
                <w:szCs w:val="28"/>
              </w:rPr>
              <w:t>3,000,000</w:t>
            </w:r>
          </w:p>
        </w:tc>
      </w:tr>
    </w:tbl>
    <w:p w14:paraId="241CA6B9" w14:textId="77777777" w:rsidR="00BE3018" w:rsidRPr="007302EF" w:rsidRDefault="00BE3018" w:rsidP="004A40EF">
      <w:pPr>
        <w:rPr>
          <w:rFonts w:ascii="Sarmady" w:hAnsi="Sarmady" w:cs="Sarmady"/>
          <w:i/>
          <w:iCs/>
          <w:sz w:val="28"/>
          <w:szCs w:val="28"/>
        </w:rPr>
      </w:pPr>
    </w:p>
    <w:p w14:paraId="7A34C924" w14:textId="77777777" w:rsidR="00BE3018" w:rsidRPr="007302EF" w:rsidRDefault="00754F91" w:rsidP="00754F91">
      <w:pPr>
        <w:pStyle w:val="ListParagraph"/>
        <w:numPr>
          <w:ilvl w:val="0"/>
          <w:numId w:val="16"/>
        </w:numPr>
        <w:tabs>
          <w:tab w:val="left" w:pos="360"/>
          <w:tab w:val="left" w:pos="450"/>
        </w:tabs>
        <w:rPr>
          <w:rFonts w:ascii="Sarmady" w:hAnsi="Sarmady" w:cs="Sarmady"/>
          <w:b/>
          <w:bCs/>
          <w:sz w:val="28"/>
          <w:szCs w:val="28"/>
        </w:rPr>
      </w:pPr>
      <w:r w:rsidRPr="007302EF">
        <w:rPr>
          <w:rFonts w:ascii="Sarmady" w:hAnsi="Sarmady" w:cs="Sarmady"/>
          <w:b/>
          <w:bCs/>
          <w:sz w:val="28"/>
          <w:szCs w:val="28"/>
        </w:rPr>
        <w:t>The</w:t>
      </w:r>
      <w:r w:rsidR="00BE3018" w:rsidRPr="007302EF">
        <w:rPr>
          <w:rFonts w:ascii="Sarmady" w:hAnsi="Sarmady" w:cs="Sarmady"/>
          <w:b/>
          <w:bCs/>
          <w:sz w:val="28"/>
          <w:szCs w:val="28"/>
        </w:rPr>
        <w:t xml:space="preserve"> following points are essential to be submitted to support the above cost:</w:t>
      </w:r>
    </w:p>
    <w:p w14:paraId="56156449" w14:textId="77777777" w:rsidR="00BE3018" w:rsidRPr="007302EF" w:rsidRDefault="00694710" w:rsidP="00BE3018">
      <w:pPr>
        <w:pStyle w:val="BodyTextH1para2"/>
        <w:widowControl w:val="0"/>
        <w:numPr>
          <w:ilvl w:val="0"/>
          <w:numId w:val="8"/>
        </w:numPr>
        <w:tabs>
          <w:tab w:val="clear" w:pos="1008"/>
          <w:tab w:val="num" w:pos="1080"/>
        </w:tabs>
        <w:spacing w:before="40"/>
        <w:ind w:hanging="288"/>
        <w:jc w:val="both"/>
        <w:rPr>
          <w:rFonts w:ascii="Sarmady" w:hAnsi="Sarmady" w:cs="Sarmady"/>
          <w:color w:val="000000"/>
          <w:sz w:val="28"/>
          <w:szCs w:val="28"/>
          <w:lang w:eastAsia="en-US"/>
        </w:rPr>
      </w:pPr>
      <w:r w:rsidRPr="007302EF">
        <w:rPr>
          <w:rFonts w:ascii="Sarmady" w:hAnsi="Sarmady" w:cs="Sarmady"/>
          <w:color w:val="000000"/>
          <w:sz w:val="28"/>
          <w:szCs w:val="28"/>
          <w:lang w:eastAsia="en-US"/>
        </w:rPr>
        <w:t>Land lease agreement</w:t>
      </w:r>
      <w:r w:rsidR="00BE3018" w:rsidRPr="007302EF">
        <w:rPr>
          <w:rFonts w:ascii="Sarmady" w:hAnsi="Sarmady" w:cs="Sarmady"/>
          <w:color w:val="000000"/>
          <w:sz w:val="28"/>
          <w:szCs w:val="28"/>
          <w:lang w:eastAsia="en-US"/>
        </w:rPr>
        <w:t>.</w:t>
      </w:r>
    </w:p>
    <w:p w14:paraId="0DB52841" w14:textId="77777777" w:rsidR="004377FF" w:rsidRPr="007302EF" w:rsidRDefault="00694710" w:rsidP="00BE3018">
      <w:pPr>
        <w:pStyle w:val="BodyTextH1para2"/>
        <w:widowControl w:val="0"/>
        <w:numPr>
          <w:ilvl w:val="0"/>
          <w:numId w:val="8"/>
        </w:numPr>
        <w:tabs>
          <w:tab w:val="clear" w:pos="1008"/>
          <w:tab w:val="num" w:pos="1080"/>
        </w:tabs>
        <w:spacing w:before="40"/>
        <w:ind w:hanging="288"/>
        <w:jc w:val="both"/>
        <w:rPr>
          <w:rFonts w:ascii="Sarmady" w:hAnsi="Sarmady" w:cs="Sarmady"/>
          <w:color w:val="000000"/>
          <w:sz w:val="28"/>
          <w:szCs w:val="28"/>
          <w:lang w:eastAsia="en-US"/>
        </w:rPr>
      </w:pPr>
      <w:r w:rsidRPr="007302EF">
        <w:rPr>
          <w:rFonts w:ascii="Sarmady" w:hAnsi="Sarmady" w:cs="Sarmady"/>
          <w:color w:val="000000"/>
          <w:sz w:val="28"/>
          <w:szCs w:val="28"/>
          <w:lang w:eastAsia="en-US"/>
        </w:rPr>
        <w:t>General site layout</w:t>
      </w:r>
    </w:p>
    <w:p w14:paraId="79D5F005" w14:textId="77777777" w:rsidR="00BE3018" w:rsidRPr="007302EF" w:rsidRDefault="00BE3018" w:rsidP="00BE3018">
      <w:pPr>
        <w:pStyle w:val="BodyTextH1para2"/>
        <w:widowControl w:val="0"/>
        <w:numPr>
          <w:ilvl w:val="0"/>
          <w:numId w:val="8"/>
        </w:numPr>
        <w:tabs>
          <w:tab w:val="clear" w:pos="1008"/>
          <w:tab w:val="num" w:pos="1080"/>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 xml:space="preserve">Full set of Building and Civil works drawings (architectural, structural, industrial, mechanical, firefighting system, electrical &amp; plumbing, and ventilation system &amp; AC). </w:t>
      </w:r>
    </w:p>
    <w:p w14:paraId="1F65E8AE" w14:textId="77777777" w:rsidR="00BE3018" w:rsidRPr="007302EF" w:rsidRDefault="00BE3018" w:rsidP="00BE3018">
      <w:pPr>
        <w:pStyle w:val="BodyTextH1para2"/>
        <w:widowControl w:val="0"/>
        <w:numPr>
          <w:ilvl w:val="0"/>
          <w:numId w:val="5"/>
        </w:numPr>
        <w:tabs>
          <w:tab w:val="clear" w:pos="648"/>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Design and Supervision contract.</w:t>
      </w:r>
    </w:p>
    <w:p w14:paraId="239C0E3D" w14:textId="77777777" w:rsidR="00BE3018" w:rsidRPr="007302EF" w:rsidRDefault="00694710" w:rsidP="00BE3018">
      <w:pPr>
        <w:pStyle w:val="BodyTextH1para2"/>
        <w:widowControl w:val="0"/>
        <w:numPr>
          <w:ilvl w:val="0"/>
          <w:numId w:val="7"/>
        </w:numPr>
        <w:tabs>
          <w:tab w:val="clear" w:pos="648"/>
        </w:tabs>
        <w:spacing w:before="40"/>
        <w:ind w:left="1080" w:right="72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One or t</w:t>
      </w:r>
      <w:r w:rsidR="00DA64E9" w:rsidRPr="007302EF">
        <w:rPr>
          <w:rFonts w:ascii="Sarmady" w:hAnsi="Sarmady" w:cs="Sarmady"/>
          <w:color w:val="000000"/>
          <w:sz w:val="28"/>
          <w:szCs w:val="28"/>
          <w:lang w:eastAsia="en-US"/>
        </w:rPr>
        <w:t>wo</w:t>
      </w:r>
      <w:r w:rsidR="00BE3018" w:rsidRPr="007302EF">
        <w:rPr>
          <w:rFonts w:ascii="Sarmady" w:hAnsi="Sarmady" w:cs="Sarmady"/>
          <w:color w:val="000000"/>
          <w:sz w:val="28"/>
          <w:szCs w:val="28"/>
          <w:lang w:eastAsia="en-US"/>
        </w:rPr>
        <w:t xml:space="preserve"> competitive quotations (including selected offers or contract) for executing each of the following items showing the selected offer:</w:t>
      </w:r>
    </w:p>
    <w:p w14:paraId="34DB0863" w14:textId="77777777" w:rsidR="00BE3018" w:rsidRPr="007302EF" w:rsidRDefault="00BE3018" w:rsidP="00BE3018">
      <w:pPr>
        <w:pStyle w:val="BodyTextH1para2"/>
        <w:widowControl w:val="0"/>
        <w:numPr>
          <w:ilvl w:val="0"/>
          <w:numId w:val="6"/>
        </w:numPr>
        <w:tabs>
          <w:tab w:val="clear" w:pos="723"/>
        </w:tabs>
        <w:spacing w:before="120"/>
        <w:ind w:left="1166" w:right="720" w:firstLine="0"/>
        <w:jc w:val="both"/>
        <w:rPr>
          <w:rFonts w:ascii="Sarmady" w:hAnsi="Sarmady" w:cs="Sarmady"/>
          <w:color w:val="000000"/>
          <w:sz w:val="28"/>
          <w:szCs w:val="28"/>
          <w:lang w:eastAsia="en-US"/>
        </w:rPr>
      </w:pPr>
      <w:r w:rsidRPr="007302EF">
        <w:rPr>
          <w:rFonts w:ascii="Sarmady" w:hAnsi="Sarmady" w:cs="Sarmady"/>
          <w:color w:val="000000"/>
          <w:sz w:val="28"/>
          <w:szCs w:val="28"/>
          <w:lang w:eastAsia="en-US"/>
        </w:rPr>
        <w:lastRenderedPageBreak/>
        <w:t>Building and Civil works</w:t>
      </w:r>
    </w:p>
    <w:p w14:paraId="51DD89B7" w14:textId="77777777" w:rsidR="00BE3018" w:rsidRPr="007302EF" w:rsidRDefault="00BE3018" w:rsidP="00BE3018">
      <w:pPr>
        <w:pStyle w:val="BodyTextH1para2"/>
        <w:widowControl w:val="0"/>
        <w:numPr>
          <w:ilvl w:val="0"/>
          <w:numId w:val="6"/>
        </w:numPr>
        <w:tabs>
          <w:tab w:val="clear" w:pos="723"/>
        </w:tabs>
        <w:ind w:left="1170" w:right="720" w:firstLine="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Electrical &amp; Mechanical Works.</w:t>
      </w:r>
    </w:p>
    <w:p w14:paraId="3AF923D2" w14:textId="77777777" w:rsidR="00BE3018" w:rsidRPr="007302EF" w:rsidRDefault="00BE3018" w:rsidP="00BE3018">
      <w:pPr>
        <w:pStyle w:val="BodyTextH1para2"/>
        <w:widowControl w:val="0"/>
        <w:numPr>
          <w:ilvl w:val="0"/>
          <w:numId w:val="6"/>
        </w:numPr>
        <w:tabs>
          <w:tab w:val="clear" w:pos="723"/>
        </w:tabs>
        <w:ind w:left="1170" w:right="720" w:firstLine="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Fire Fighting System.</w:t>
      </w:r>
    </w:p>
    <w:p w14:paraId="02E0102D" w14:textId="77777777" w:rsidR="00BE3018" w:rsidRPr="007302EF" w:rsidRDefault="00BE3018" w:rsidP="00BE3018">
      <w:pPr>
        <w:pStyle w:val="BodyTextH1para2"/>
        <w:widowControl w:val="0"/>
        <w:numPr>
          <w:ilvl w:val="0"/>
          <w:numId w:val="5"/>
        </w:numPr>
        <w:tabs>
          <w:tab w:val="clear" w:pos="648"/>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Bill of Quantities “B.O.Q” with itemized pricing to support the contract agreement.</w:t>
      </w:r>
    </w:p>
    <w:p w14:paraId="68D93C80" w14:textId="77777777" w:rsidR="00694710" w:rsidRPr="007302EF" w:rsidRDefault="00694710" w:rsidP="00BE3018">
      <w:pPr>
        <w:pStyle w:val="BodyTextH1para2"/>
        <w:widowControl w:val="0"/>
        <w:numPr>
          <w:ilvl w:val="0"/>
          <w:numId w:val="5"/>
        </w:numPr>
        <w:tabs>
          <w:tab w:val="clear" w:pos="648"/>
        </w:tabs>
        <w:spacing w:before="40"/>
        <w:ind w:left="1080"/>
        <w:jc w:val="both"/>
        <w:rPr>
          <w:rFonts w:ascii="Sarmady" w:hAnsi="Sarmady" w:cs="Sarmady"/>
          <w:color w:val="000000"/>
          <w:sz w:val="28"/>
          <w:szCs w:val="28"/>
          <w:lang w:eastAsia="en-US"/>
        </w:rPr>
      </w:pPr>
      <w:r w:rsidRPr="007302EF">
        <w:rPr>
          <w:rFonts w:ascii="Sarmady" w:hAnsi="Sarmady" w:cs="Sarmady"/>
          <w:color w:val="000000"/>
          <w:sz w:val="28"/>
          <w:szCs w:val="28"/>
          <w:lang w:eastAsia="en-US"/>
        </w:rPr>
        <w:t>In case if the land is outside of MODON, permit to build/operate to be submitted.</w:t>
      </w:r>
    </w:p>
    <w:p w14:paraId="70F2F682" w14:textId="77777777" w:rsidR="00BE3018" w:rsidRPr="007302EF" w:rsidRDefault="00BE3018" w:rsidP="004A40EF">
      <w:pPr>
        <w:rPr>
          <w:rFonts w:ascii="Sarmady" w:hAnsi="Sarmady" w:cs="Sarmady"/>
          <w:i/>
          <w:iCs/>
          <w:sz w:val="28"/>
          <w:szCs w:val="28"/>
        </w:rPr>
      </w:pPr>
    </w:p>
    <w:p w14:paraId="33E7BB4F" w14:textId="77777777" w:rsidR="00BE3018" w:rsidRPr="002D41C5" w:rsidRDefault="00BE3018" w:rsidP="004A40EF">
      <w:pPr>
        <w:rPr>
          <w:rFonts w:ascii="Sarmady" w:hAnsi="Sarmady" w:cs="Sarmady"/>
          <w:i/>
          <w:iCs/>
          <w:sz w:val="2"/>
          <w:szCs w:val="2"/>
        </w:rPr>
      </w:pPr>
    </w:p>
    <w:tbl>
      <w:tblPr>
        <w:tblW w:w="10728"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604"/>
        <w:gridCol w:w="1723"/>
        <w:gridCol w:w="1708"/>
        <w:gridCol w:w="1319"/>
        <w:gridCol w:w="1678"/>
        <w:gridCol w:w="553"/>
        <w:gridCol w:w="553"/>
        <w:gridCol w:w="1194"/>
        <w:gridCol w:w="1024"/>
        <w:gridCol w:w="975"/>
      </w:tblGrid>
      <w:tr w:rsidR="006D1306" w:rsidRPr="007302EF" w14:paraId="76E71210" w14:textId="77777777" w:rsidTr="006D1306">
        <w:trPr>
          <w:trHeight w:val="255"/>
          <w:jc w:val="center"/>
        </w:trPr>
        <w:tc>
          <w:tcPr>
            <w:tcW w:w="10728" w:type="dxa"/>
            <w:gridSpan w:val="10"/>
            <w:shd w:val="clear" w:color="auto" w:fill="2D5B1E" w:themeFill="text1" w:themeFillShade="40"/>
            <w:noWrap/>
            <w:vAlign w:val="center"/>
          </w:tcPr>
          <w:p w14:paraId="5C0996B2" w14:textId="77777777" w:rsidR="006D1306" w:rsidRPr="007302EF" w:rsidRDefault="006D1306" w:rsidP="00754F91">
            <w:pPr>
              <w:pStyle w:val="ListParagraph"/>
              <w:numPr>
                <w:ilvl w:val="0"/>
                <w:numId w:val="16"/>
              </w:numPr>
              <w:ind w:left="396"/>
              <w:jc w:val="both"/>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The sponsor is required to submit an itemized breakdown of machinery and equipment costs </w:t>
            </w:r>
            <w:proofErr w:type="gramStart"/>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according</w:t>
            </w:r>
            <w:proofErr w:type="gramEnd"/>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the selected quotations. This should be submitted as per the following table:</w:t>
            </w:r>
          </w:p>
        </w:tc>
      </w:tr>
      <w:tr w:rsidR="00BE3018" w:rsidRPr="007302EF" w14:paraId="0EFBD5F6" w14:textId="77777777" w:rsidTr="00BE3018">
        <w:trPr>
          <w:trHeight w:val="255"/>
          <w:jc w:val="center"/>
        </w:trPr>
        <w:tc>
          <w:tcPr>
            <w:tcW w:w="496" w:type="dxa"/>
            <w:vMerge w:val="restart"/>
            <w:shd w:val="clear" w:color="auto" w:fill="2D5B1E" w:themeFill="text1" w:themeFillShade="40"/>
            <w:noWrap/>
            <w:textDirection w:val="btLr"/>
            <w:vAlign w:val="center"/>
          </w:tcPr>
          <w:p w14:paraId="19ACE321"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No.</w:t>
            </w:r>
          </w:p>
        </w:tc>
        <w:tc>
          <w:tcPr>
            <w:tcW w:w="1723" w:type="dxa"/>
            <w:vMerge w:val="restart"/>
            <w:shd w:val="clear" w:color="auto" w:fill="auto"/>
            <w:noWrap/>
            <w:vAlign w:val="center"/>
          </w:tcPr>
          <w:p w14:paraId="1892317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Formal Equipment Name and Model</w:t>
            </w:r>
          </w:p>
          <w:p w14:paraId="3B7FAEB1" w14:textId="77777777" w:rsidR="00BE3018" w:rsidRPr="007302EF" w:rsidRDefault="00BE3018" w:rsidP="000F0D8F">
            <w:pPr>
              <w:jc w:val="center"/>
              <w:rPr>
                <w:rFonts w:ascii="Sarmady" w:hAnsi="Sarmady" w:cs="Sarmady"/>
                <w:b/>
                <w:bCs/>
                <w:sz w:val="28"/>
                <w:szCs w:val="28"/>
              </w:rPr>
            </w:pPr>
          </w:p>
        </w:tc>
        <w:tc>
          <w:tcPr>
            <w:tcW w:w="1708" w:type="dxa"/>
            <w:vMerge w:val="restart"/>
            <w:shd w:val="clear" w:color="auto" w:fill="auto"/>
            <w:vAlign w:val="center"/>
          </w:tcPr>
          <w:p w14:paraId="2C5D92B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Brief Description,</w:t>
            </w:r>
          </w:p>
          <w:p w14:paraId="1CD17AB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Specifications and Output Rate</w:t>
            </w:r>
          </w:p>
        </w:tc>
        <w:tc>
          <w:tcPr>
            <w:tcW w:w="1280" w:type="dxa"/>
            <w:shd w:val="clear" w:color="auto" w:fill="auto"/>
            <w:noWrap/>
            <w:vAlign w:val="center"/>
          </w:tcPr>
          <w:p w14:paraId="2B5CFC2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Quotation</w:t>
            </w:r>
          </w:p>
        </w:tc>
        <w:tc>
          <w:tcPr>
            <w:tcW w:w="1678" w:type="dxa"/>
            <w:shd w:val="clear" w:color="auto" w:fill="auto"/>
            <w:noWrap/>
            <w:vAlign w:val="center"/>
          </w:tcPr>
          <w:p w14:paraId="2942E0F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Man./Supplier</w:t>
            </w:r>
          </w:p>
        </w:tc>
        <w:tc>
          <w:tcPr>
            <w:tcW w:w="496" w:type="dxa"/>
            <w:vMerge w:val="restart"/>
            <w:shd w:val="clear" w:color="auto" w:fill="auto"/>
            <w:noWrap/>
            <w:textDirection w:val="btLr"/>
            <w:vAlign w:val="center"/>
          </w:tcPr>
          <w:p w14:paraId="05BDAB1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Quantity</w:t>
            </w:r>
          </w:p>
        </w:tc>
        <w:tc>
          <w:tcPr>
            <w:tcW w:w="543" w:type="dxa"/>
            <w:vMerge w:val="restart"/>
            <w:shd w:val="clear" w:color="auto" w:fill="auto"/>
            <w:noWrap/>
            <w:textDirection w:val="btLr"/>
            <w:vAlign w:val="center"/>
          </w:tcPr>
          <w:p w14:paraId="585A5EA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Currency</w:t>
            </w:r>
          </w:p>
        </w:tc>
        <w:tc>
          <w:tcPr>
            <w:tcW w:w="1194" w:type="dxa"/>
            <w:shd w:val="clear" w:color="auto" w:fill="auto"/>
            <w:noWrap/>
            <w:vAlign w:val="center"/>
          </w:tcPr>
          <w:p w14:paraId="1DED6AA9"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Foreign</w:t>
            </w:r>
          </w:p>
        </w:tc>
        <w:tc>
          <w:tcPr>
            <w:tcW w:w="939" w:type="dxa"/>
            <w:vMerge w:val="restart"/>
            <w:shd w:val="clear" w:color="auto" w:fill="auto"/>
            <w:vAlign w:val="center"/>
          </w:tcPr>
          <w:p w14:paraId="382187E6"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Total</w:t>
            </w:r>
          </w:p>
          <w:p w14:paraId="7967465D"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Cost</w:t>
            </w:r>
          </w:p>
          <w:p w14:paraId="0A03466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SR'000</w:t>
            </w:r>
          </w:p>
        </w:tc>
        <w:tc>
          <w:tcPr>
            <w:tcW w:w="671" w:type="dxa"/>
            <w:vMerge w:val="restart"/>
            <w:shd w:val="clear" w:color="auto" w:fill="auto"/>
            <w:textDirection w:val="btLr"/>
            <w:vAlign w:val="center"/>
          </w:tcPr>
          <w:p w14:paraId="3AB00D52" w14:textId="60C830C6" w:rsidR="00BE3018" w:rsidRPr="007302EF" w:rsidRDefault="00E02E26" w:rsidP="000F0D8F">
            <w:pPr>
              <w:jc w:val="center"/>
              <w:rPr>
                <w:rFonts w:ascii="Sarmady" w:hAnsi="Sarmady" w:cs="Sarmady"/>
                <w:b/>
                <w:bCs/>
                <w:sz w:val="28"/>
                <w:szCs w:val="28"/>
              </w:rPr>
            </w:pPr>
            <w:r w:rsidRPr="007302EF">
              <w:rPr>
                <w:rFonts w:ascii="Sarmady" w:hAnsi="Sarmady" w:cs="Sarmady"/>
                <w:b/>
                <w:bCs/>
                <w:sz w:val="28"/>
                <w:szCs w:val="28"/>
              </w:rPr>
              <w:t>Machinery Status</w:t>
            </w:r>
            <w:r w:rsidR="000309C2" w:rsidRPr="007302EF">
              <w:rPr>
                <w:rFonts w:ascii="Sarmady" w:hAnsi="Sarmady" w:cs="Sarmady"/>
                <w:b/>
                <w:bCs/>
                <w:sz w:val="28"/>
                <w:szCs w:val="28"/>
              </w:rPr>
              <w:t xml:space="preserve"> *</w:t>
            </w:r>
          </w:p>
        </w:tc>
      </w:tr>
      <w:tr w:rsidR="00BE3018" w:rsidRPr="007302EF" w14:paraId="2D71C14F" w14:textId="77777777" w:rsidTr="00BE3018">
        <w:trPr>
          <w:trHeight w:val="255"/>
          <w:jc w:val="center"/>
        </w:trPr>
        <w:tc>
          <w:tcPr>
            <w:tcW w:w="496" w:type="dxa"/>
            <w:vMerge/>
            <w:shd w:val="clear" w:color="auto" w:fill="2D5B1E" w:themeFill="text1" w:themeFillShade="40"/>
            <w:vAlign w:val="center"/>
          </w:tcPr>
          <w:p w14:paraId="6E4C09AB"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p>
        </w:tc>
        <w:tc>
          <w:tcPr>
            <w:tcW w:w="1723" w:type="dxa"/>
            <w:vMerge/>
            <w:shd w:val="clear" w:color="auto" w:fill="auto"/>
            <w:vAlign w:val="center"/>
          </w:tcPr>
          <w:p w14:paraId="761BD403" w14:textId="77777777" w:rsidR="00BE3018" w:rsidRPr="007302EF" w:rsidRDefault="00BE3018" w:rsidP="000F0D8F">
            <w:pPr>
              <w:jc w:val="center"/>
              <w:rPr>
                <w:rFonts w:ascii="Sarmady" w:hAnsi="Sarmady" w:cs="Sarmady"/>
                <w:b/>
                <w:bCs/>
                <w:sz w:val="28"/>
                <w:szCs w:val="28"/>
              </w:rPr>
            </w:pPr>
          </w:p>
        </w:tc>
        <w:tc>
          <w:tcPr>
            <w:tcW w:w="1708" w:type="dxa"/>
            <w:vMerge/>
            <w:shd w:val="clear" w:color="auto" w:fill="auto"/>
            <w:vAlign w:val="center"/>
          </w:tcPr>
          <w:p w14:paraId="24A170B3" w14:textId="77777777" w:rsidR="00BE3018" w:rsidRPr="007302EF" w:rsidRDefault="00BE3018" w:rsidP="000F0D8F">
            <w:pPr>
              <w:jc w:val="center"/>
              <w:rPr>
                <w:rFonts w:ascii="Sarmady" w:hAnsi="Sarmady" w:cs="Sarmady"/>
                <w:b/>
                <w:bCs/>
                <w:sz w:val="28"/>
                <w:szCs w:val="28"/>
              </w:rPr>
            </w:pPr>
          </w:p>
        </w:tc>
        <w:tc>
          <w:tcPr>
            <w:tcW w:w="1280" w:type="dxa"/>
            <w:shd w:val="clear" w:color="auto" w:fill="auto"/>
            <w:noWrap/>
            <w:vAlign w:val="center"/>
          </w:tcPr>
          <w:p w14:paraId="606D555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Reference</w:t>
            </w:r>
          </w:p>
        </w:tc>
        <w:tc>
          <w:tcPr>
            <w:tcW w:w="1678" w:type="dxa"/>
            <w:shd w:val="clear" w:color="auto" w:fill="auto"/>
            <w:noWrap/>
            <w:vAlign w:val="center"/>
          </w:tcPr>
          <w:p w14:paraId="5D710F4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Name</w:t>
            </w:r>
          </w:p>
        </w:tc>
        <w:tc>
          <w:tcPr>
            <w:tcW w:w="496" w:type="dxa"/>
            <w:vMerge/>
            <w:shd w:val="clear" w:color="auto" w:fill="auto"/>
            <w:vAlign w:val="center"/>
          </w:tcPr>
          <w:p w14:paraId="5563001C" w14:textId="77777777" w:rsidR="00BE3018" w:rsidRPr="007302EF" w:rsidRDefault="00BE3018" w:rsidP="000F0D8F">
            <w:pPr>
              <w:jc w:val="center"/>
              <w:rPr>
                <w:rFonts w:ascii="Sarmady" w:hAnsi="Sarmady" w:cs="Sarmady"/>
                <w:b/>
                <w:bCs/>
                <w:sz w:val="28"/>
                <w:szCs w:val="28"/>
              </w:rPr>
            </w:pPr>
          </w:p>
        </w:tc>
        <w:tc>
          <w:tcPr>
            <w:tcW w:w="543" w:type="dxa"/>
            <w:vMerge/>
            <w:shd w:val="clear" w:color="auto" w:fill="auto"/>
            <w:vAlign w:val="center"/>
          </w:tcPr>
          <w:p w14:paraId="520827A9" w14:textId="77777777" w:rsidR="00BE3018" w:rsidRPr="007302EF" w:rsidRDefault="00BE3018" w:rsidP="000F0D8F">
            <w:pPr>
              <w:jc w:val="center"/>
              <w:rPr>
                <w:rFonts w:ascii="Sarmady" w:hAnsi="Sarmady" w:cs="Sarmady"/>
                <w:b/>
                <w:bCs/>
                <w:sz w:val="28"/>
                <w:szCs w:val="28"/>
              </w:rPr>
            </w:pPr>
          </w:p>
        </w:tc>
        <w:tc>
          <w:tcPr>
            <w:tcW w:w="1194" w:type="dxa"/>
            <w:shd w:val="clear" w:color="auto" w:fill="auto"/>
            <w:noWrap/>
            <w:vAlign w:val="center"/>
          </w:tcPr>
          <w:p w14:paraId="1DE6510B"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Cost/Unit</w:t>
            </w:r>
          </w:p>
        </w:tc>
        <w:tc>
          <w:tcPr>
            <w:tcW w:w="939" w:type="dxa"/>
            <w:vMerge/>
            <w:shd w:val="clear" w:color="auto" w:fill="auto"/>
            <w:vAlign w:val="center"/>
          </w:tcPr>
          <w:p w14:paraId="27BFD3E3" w14:textId="77777777" w:rsidR="00BE3018" w:rsidRPr="007302EF" w:rsidRDefault="00BE3018" w:rsidP="000F0D8F">
            <w:pPr>
              <w:jc w:val="center"/>
              <w:rPr>
                <w:rFonts w:ascii="Sarmady" w:hAnsi="Sarmady" w:cs="Sarmady"/>
                <w:b/>
                <w:bCs/>
                <w:sz w:val="28"/>
                <w:szCs w:val="28"/>
              </w:rPr>
            </w:pPr>
          </w:p>
        </w:tc>
        <w:tc>
          <w:tcPr>
            <w:tcW w:w="671" w:type="dxa"/>
            <w:vMerge/>
            <w:shd w:val="clear" w:color="auto" w:fill="auto"/>
            <w:vAlign w:val="center"/>
          </w:tcPr>
          <w:p w14:paraId="05306A7C" w14:textId="77777777" w:rsidR="00BE3018" w:rsidRPr="007302EF" w:rsidRDefault="00BE3018" w:rsidP="000F0D8F">
            <w:pPr>
              <w:jc w:val="center"/>
              <w:rPr>
                <w:rFonts w:ascii="Sarmady" w:hAnsi="Sarmady" w:cs="Sarmady"/>
                <w:b/>
                <w:bCs/>
                <w:sz w:val="28"/>
                <w:szCs w:val="28"/>
              </w:rPr>
            </w:pPr>
          </w:p>
        </w:tc>
      </w:tr>
      <w:tr w:rsidR="00BE3018" w:rsidRPr="007302EF" w14:paraId="64BD0F8D" w14:textId="77777777" w:rsidTr="00BE3018">
        <w:trPr>
          <w:trHeight w:val="255"/>
          <w:jc w:val="center"/>
        </w:trPr>
        <w:tc>
          <w:tcPr>
            <w:tcW w:w="496" w:type="dxa"/>
            <w:vMerge/>
            <w:shd w:val="clear" w:color="auto" w:fill="2D5B1E" w:themeFill="text1" w:themeFillShade="40"/>
            <w:vAlign w:val="center"/>
          </w:tcPr>
          <w:p w14:paraId="0011B843"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p>
        </w:tc>
        <w:tc>
          <w:tcPr>
            <w:tcW w:w="1723" w:type="dxa"/>
            <w:vMerge/>
            <w:shd w:val="clear" w:color="auto" w:fill="auto"/>
            <w:noWrap/>
            <w:vAlign w:val="center"/>
          </w:tcPr>
          <w:p w14:paraId="42D69D89" w14:textId="77777777" w:rsidR="00BE3018" w:rsidRPr="007302EF" w:rsidRDefault="00BE3018" w:rsidP="000F0D8F">
            <w:pPr>
              <w:jc w:val="center"/>
              <w:rPr>
                <w:rFonts w:ascii="Sarmady" w:hAnsi="Sarmady" w:cs="Sarmady"/>
                <w:b/>
                <w:bCs/>
                <w:sz w:val="28"/>
                <w:szCs w:val="28"/>
              </w:rPr>
            </w:pPr>
          </w:p>
        </w:tc>
        <w:tc>
          <w:tcPr>
            <w:tcW w:w="1708" w:type="dxa"/>
            <w:vMerge/>
            <w:shd w:val="clear" w:color="auto" w:fill="auto"/>
            <w:vAlign w:val="center"/>
          </w:tcPr>
          <w:p w14:paraId="3E665747" w14:textId="77777777" w:rsidR="00BE3018" w:rsidRPr="007302EF" w:rsidRDefault="00BE3018" w:rsidP="000F0D8F">
            <w:pPr>
              <w:jc w:val="center"/>
              <w:rPr>
                <w:rFonts w:ascii="Sarmady" w:hAnsi="Sarmady" w:cs="Sarmady"/>
                <w:b/>
                <w:bCs/>
                <w:sz w:val="28"/>
                <w:szCs w:val="28"/>
              </w:rPr>
            </w:pPr>
          </w:p>
        </w:tc>
        <w:tc>
          <w:tcPr>
            <w:tcW w:w="1280" w:type="dxa"/>
            <w:shd w:val="clear" w:color="auto" w:fill="auto"/>
            <w:noWrap/>
            <w:vAlign w:val="center"/>
          </w:tcPr>
          <w:p w14:paraId="772F2358"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Quotation</w:t>
            </w:r>
          </w:p>
        </w:tc>
        <w:tc>
          <w:tcPr>
            <w:tcW w:w="1678" w:type="dxa"/>
            <w:vMerge w:val="restart"/>
            <w:shd w:val="clear" w:color="auto" w:fill="auto"/>
            <w:noWrap/>
            <w:vAlign w:val="center"/>
          </w:tcPr>
          <w:p w14:paraId="666BDE0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&amp;</w:t>
            </w:r>
          </w:p>
          <w:p w14:paraId="5331A482" w14:textId="77777777" w:rsidR="00BE3018" w:rsidRPr="007302EF" w:rsidRDefault="00BE3018" w:rsidP="000F0D8F">
            <w:pPr>
              <w:jc w:val="center"/>
              <w:rPr>
                <w:rFonts w:ascii="Sarmady" w:hAnsi="Sarmady" w:cs="Sarmady"/>
                <w:b/>
                <w:bCs/>
                <w:sz w:val="28"/>
                <w:szCs w:val="28"/>
                <w:u w:val="single"/>
              </w:rPr>
            </w:pPr>
            <w:r w:rsidRPr="007302EF">
              <w:rPr>
                <w:rFonts w:ascii="Sarmady" w:hAnsi="Sarmady" w:cs="Sarmady"/>
                <w:b/>
                <w:bCs/>
                <w:sz w:val="28"/>
                <w:szCs w:val="28"/>
                <w:u w:val="single"/>
              </w:rPr>
              <w:t>Origin</w:t>
            </w:r>
          </w:p>
        </w:tc>
        <w:tc>
          <w:tcPr>
            <w:tcW w:w="496" w:type="dxa"/>
            <w:vMerge/>
            <w:shd w:val="clear" w:color="auto" w:fill="auto"/>
            <w:vAlign w:val="center"/>
          </w:tcPr>
          <w:p w14:paraId="3280F3A2" w14:textId="77777777" w:rsidR="00BE3018" w:rsidRPr="007302EF" w:rsidRDefault="00BE3018" w:rsidP="000F0D8F">
            <w:pPr>
              <w:jc w:val="center"/>
              <w:rPr>
                <w:rFonts w:ascii="Sarmady" w:hAnsi="Sarmady" w:cs="Sarmady"/>
                <w:b/>
                <w:bCs/>
                <w:sz w:val="28"/>
                <w:szCs w:val="28"/>
              </w:rPr>
            </w:pPr>
          </w:p>
        </w:tc>
        <w:tc>
          <w:tcPr>
            <w:tcW w:w="543" w:type="dxa"/>
            <w:vMerge/>
            <w:shd w:val="clear" w:color="auto" w:fill="auto"/>
            <w:vAlign w:val="center"/>
          </w:tcPr>
          <w:p w14:paraId="180F509E" w14:textId="77777777" w:rsidR="00BE3018" w:rsidRPr="007302EF" w:rsidRDefault="00BE3018" w:rsidP="000F0D8F">
            <w:pPr>
              <w:jc w:val="center"/>
              <w:rPr>
                <w:rFonts w:ascii="Sarmady" w:hAnsi="Sarmady" w:cs="Sarmady"/>
                <w:b/>
                <w:bCs/>
                <w:sz w:val="28"/>
                <w:szCs w:val="28"/>
              </w:rPr>
            </w:pPr>
          </w:p>
        </w:tc>
        <w:tc>
          <w:tcPr>
            <w:tcW w:w="1194" w:type="dxa"/>
            <w:vMerge w:val="restart"/>
            <w:shd w:val="clear" w:color="auto" w:fill="auto"/>
            <w:noWrap/>
            <w:vAlign w:val="center"/>
          </w:tcPr>
          <w:p w14:paraId="1E946AC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000</w:t>
            </w:r>
          </w:p>
        </w:tc>
        <w:tc>
          <w:tcPr>
            <w:tcW w:w="939" w:type="dxa"/>
            <w:vMerge/>
            <w:shd w:val="clear" w:color="auto" w:fill="auto"/>
            <w:vAlign w:val="center"/>
          </w:tcPr>
          <w:p w14:paraId="3ED23D86" w14:textId="77777777" w:rsidR="00BE3018" w:rsidRPr="007302EF" w:rsidRDefault="00BE3018" w:rsidP="000F0D8F">
            <w:pPr>
              <w:jc w:val="center"/>
              <w:rPr>
                <w:rFonts w:ascii="Sarmady" w:hAnsi="Sarmady" w:cs="Sarmady"/>
                <w:b/>
                <w:bCs/>
                <w:sz w:val="28"/>
                <w:szCs w:val="28"/>
              </w:rPr>
            </w:pPr>
          </w:p>
        </w:tc>
        <w:tc>
          <w:tcPr>
            <w:tcW w:w="671" w:type="dxa"/>
            <w:vMerge/>
            <w:shd w:val="clear" w:color="auto" w:fill="auto"/>
            <w:vAlign w:val="center"/>
          </w:tcPr>
          <w:p w14:paraId="228F0B9B" w14:textId="77777777" w:rsidR="00BE3018" w:rsidRPr="007302EF" w:rsidRDefault="00BE3018" w:rsidP="000F0D8F">
            <w:pPr>
              <w:jc w:val="center"/>
              <w:rPr>
                <w:rFonts w:ascii="Sarmady" w:hAnsi="Sarmady" w:cs="Sarmady"/>
                <w:b/>
                <w:bCs/>
                <w:sz w:val="28"/>
                <w:szCs w:val="28"/>
              </w:rPr>
            </w:pPr>
          </w:p>
        </w:tc>
      </w:tr>
      <w:tr w:rsidR="00BE3018" w:rsidRPr="007302EF" w14:paraId="4BFD8AC5" w14:textId="77777777" w:rsidTr="00BE3018">
        <w:trPr>
          <w:trHeight w:val="746"/>
          <w:jc w:val="center"/>
        </w:trPr>
        <w:tc>
          <w:tcPr>
            <w:tcW w:w="496" w:type="dxa"/>
            <w:vMerge/>
            <w:shd w:val="clear" w:color="auto" w:fill="2D5B1E" w:themeFill="text1" w:themeFillShade="40"/>
            <w:vAlign w:val="center"/>
          </w:tcPr>
          <w:p w14:paraId="440A70AF"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p>
        </w:tc>
        <w:tc>
          <w:tcPr>
            <w:tcW w:w="1723" w:type="dxa"/>
            <w:vMerge/>
            <w:tcBorders>
              <w:bottom w:val="double" w:sz="4" w:space="0" w:color="auto"/>
            </w:tcBorders>
            <w:shd w:val="clear" w:color="auto" w:fill="auto"/>
            <w:vAlign w:val="center"/>
          </w:tcPr>
          <w:p w14:paraId="5F91C8F5" w14:textId="77777777" w:rsidR="00BE3018" w:rsidRPr="007302EF" w:rsidRDefault="00BE3018" w:rsidP="000F0D8F">
            <w:pPr>
              <w:rPr>
                <w:rFonts w:ascii="Sarmady" w:hAnsi="Sarmady" w:cs="Sarmady"/>
                <w:b/>
                <w:bCs/>
                <w:sz w:val="28"/>
                <w:szCs w:val="28"/>
              </w:rPr>
            </w:pPr>
          </w:p>
        </w:tc>
        <w:tc>
          <w:tcPr>
            <w:tcW w:w="1708" w:type="dxa"/>
            <w:vMerge/>
            <w:tcBorders>
              <w:bottom w:val="double" w:sz="4" w:space="0" w:color="auto"/>
            </w:tcBorders>
            <w:shd w:val="clear" w:color="auto" w:fill="auto"/>
            <w:vAlign w:val="center"/>
          </w:tcPr>
          <w:p w14:paraId="76D7419B" w14:textId="77777777" w:rsidR="00BE3018" w:rsidRPr="007302EF" w:rsidRDefault="00BE3018" w:rsidP="000F0D8F">
            <w:pPr>
              <w:rPr>
                <w:rFonts w:ascii="Sarmady" w:hAnsi="Sarmady" w:cs="Sarmady"/>
                <w:b/>
                <w:bCs/>
                <w:sz w:val="28"/>
                <w:szCs w:val="28"/>
              </w:rPr>
            </w:pPr>
          </w:p>
        </w:tc>
        <w:tc>
          <w:tcPr>
            <w:tcW w:w="1280" w:type="dxa"/>
            <w:tcBorders>
              <w:bottom w:val="double" w:sz="4" w:space="0" w:color="auto"/>
            </w:tcBorders>
            <w:shd w:val="clear" w:color="auto" w:fill="auto"/>
            <w:noWrap/>
            <w:vAlign w:val="center"/>
          </w:tcPr>
          <w:p w14:paraId="3AFCD90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Date</w:t>
            </w:r>
          </w:p>
        </w:tc>
        <w:tc>
          <w:tcPr>
            <w:tcW w:w="1678" w:type="dxa"/>
            <w:vMerge/>
            <w:tcBorders>
              <w:bottom w:val="double" w:sz="4" w:space="0" w:color="auto"/>
            </w:tcBorders>
            <w:shd w:val="clear" w:color="auto" w:fill="auto"/>
            <w:vAlign w:val="center"/>
          </w:tcPr>
          <w:p w14:paraId="111E0BC1" w14:textId="77777777" w:rsidR="00BE3018" w:rsidRPr="007302EF" w:rsidRDefault="00BE3018" w:rsidP="000F0D8F">
            <w:pPr>
              <w:rPr>
                <w:rFonts w:ascii="Sarmady" w:hAnsi="Sarmady" w:cs="Sarmady"/>
                <w:b/>
                <w:bCs/>
                <w:sz w:val="28"/>
                <w:szCs w:val="28"/>
                <w:u w:val="single"/>
              </w:rPr>
            </w:pPr>
          </w:p>
        </w:tc>
        <w:tc>
          <w:tcPr>
            <w:tcW w:w="496" w:type="dxa"/>
            <w:vMerge/>
            <w:tcBorders>
              <w:bottom w:val="double" w:sz="4" w:space="0" w:color="auto"/>
            </w:tcBorders>
            <w:shd w:val="clear" w:color="auto" w:fill="auto"/>
            <w:vAlign w:val="center"/>
          </w:tcPr>
          <w:p w14:paraId="48B59F6A" w14:textId="77777777" w:rsidR="00BE3018" w:rsidRPr="007302EF" w:rsidRDefault="00BE3018" w:rsidP="000F0D8F">
            <w:pPr>
              <w:rPr>
                <w:rFonts w:ascii="Sarmady" w:hAnsi="Sarmady" w:cs="Sarmady"/>
                <w:b/>
                <w:bCs/>
                <w:sz w:val="28"/>
                <w:szCs w:val="28"/>
              </w:rPr>
            </w:pPr>
          </w:p>
        </w:tc>
        <w:tc>
          <w:tcPr>
            <w:tcW w:w="543" w:type="dxa"/>
            <w:vMerge/>
            <w:tcBorders>
              <w:bottom w:val="double" w:sz="4" w:space="0" w:color="auto"/>
            </w:tcBorders>
            <w:shd w:val="clear" w:color="auto" w:fill="auto"/>
            <w:vAlign w:val="center"/>
          </w:tcPr>
          <w:p w14:paraId="7AB1771A" w14:textId="77777777" w:rsidR="00BE3018" w:rsidRPr="007302EF" w:rsidRDefault="00BE3018" w:rsidP="000F0D8F">
            <w:pPr>
              <w:rPr>
                <w:rFonts w:ascii="Sarmady" w:hAnsi="Sarmady" w:cs="Sarmady"/>
                <w:b/>
                <w:bCs/>
                <w:sz w:val="28"/>
                <w:szCs w:val="28"/>
              </w:rPr>
            </w:pPr>
          </w:p>
        </w:tc>
        <w:tc>
          <w:tcPr>
            <w:tcW w:w="1194" w:type="dxa"/>
            <w:vMerge/>
            <w:tcBorders>
              <w:bottom w:val="double" w:sz="4" w:space="0" w:color="auto"/>
            </w:tcBorders>
            <w:shd w:val="clear" w:color="auto" w:fill="auto"/>
            <w:vAlign w:val="center"/>
          </w:tcPr>
          <w:p w14:paraId="0533193C" w14:textId="77777777" w:rsidR="00BE3018" w:rsidRPr="007302EF" w:rsidRDefault="00BE3018" w:rsidP="000F0D8F">
            <w:pPr>
              <w:rPr>
                <w:rFonts w:ascii="Sarmady" w:hAnsi="Sarmady" w:cs="Sarmady"/>
                <w:b/>
                <w:bCs/>
                <w:sz w:val="28"/>
                <w:szCs w:val="28"/>
              </w:rPr>
            </w:pPr>
          </w:p>
        </w:tc>
        <w:tc>
          <w:tcPr>
            <w:tcW w:w="939" w:type="dxa"/>
            <w:vMerge/>
            <w:tcBorders>
              <w:bottom w:val="double" w:sz="4" w:space="0" w:color="auto"/>
            </w:tcBorders>
            <w:shd w:val="clear" w:color="auto" w:fill="auto"/>
            <w:vAlign w:val="center"/>
          </w:tcPr>
          <w:p w14:paraId="145BBEC8" w14:textId="77777777" w:rsidR="00BE3018" w:rsidRPr="007302EF" w:rsidRDefault="00BE3018" w:rsidP="000F0D8F">
            <w:pPr>
              <w:rPr>
                <w:rFonts w:ascii="Sarmady" w:hAnsi="Sarmady" w:cs="Sarmady"/>
                <w:b/>
                <w:bCs/>
                <w:sz w:val="28"/>
                <w:szCs w:val="28"/>
              </w:rPr>
            </w:pPr>
          </w:p>
        </w:tc>
        <w:tc>
          <w:tcPr>
            <w:tcW w:w="671" w:type="dxa"/>
            <w:vMerge/>
            <w:tcBorders>
              <w:bottom w:val="double" w:sz="4" w:space="0" w:color="auto"/>
            </w:tcBorders>
            <w:shd w:val="clear" w:color="auto" w:fill="auto"/>
            <w:vAlign w:val="center"/>
          </w:tcPr>
          <w:p w14:paraId="1EB2CA09" w14:textId="77777777" w:rsidR="00BE3018" w:rsidRPr="007302EF" w:rsidRDefault="00BE3018" w:rsidP="000F0D8F">
            <w:pPr>
              <w:rPr>
                <w:rFonts w:ascii="Sarmady" w:hAnsi="Sarmady" w:cs="Sarmady"/>
                <w:b/>
                <w:bCs/>
                <w:sz w:val="28"/>
                <w:szCs w:val="28"/>
              </w:rPr>
            </w:pPr>
          </w:p>
        </w:tc>
      </w:tr>
      <w:tr w:rsidR="00BE3018" w:rsidRPr="007302EF" w14:paraId="39E85EB1" w14:textId="77777777" w:rsidTr="006B6D7E">
        <w:trPr>
          <w:trHeight w:val="393"/>
          <w:jc w:val="center"/>
        </w:trPr>
        <w:tc>
          <w:tcPr>
            <w:tcW w:w="496" w:type="dxa"/>
            <w:shd w:val="clear" w:color="auto" w:fill="2D5B1E" w:themeFill="text1" w:themeFillShade="40"/>
            <w:noWrap/>
            <w:vAlign w:val="center"/>
          </w:tcPr>
          <w:p w14:paraId="58C176B1"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1</w:t>
            </w:r>
          </w:p>
        </w:tc>
        <w:tc>
          <w:tcPr>
            <w:tcW w:w="1723" w:type="dxa"/>
            <w:tcBorders>
              <w:bottom w:val="single" w:sz="4" w:space="0" w:color="auto"/>
              <w:right w:val="single" w:sz="4" w:space="0" w:color="auto"/>
            </w:tcBorders>
            <w:shd w:val="clear" w:color="auto" w:fill="auto"/>
            <w:vAlign w:val="center"/>
          </w:tcPr>
          <w:p w14:paraId="10F336F3" w14:textId="35A71FCD" w:rsidR="00BE3018" w:rsidRPr="006B6D7E" w:rsidRDefault="00BE3018" w:rsidP="000F0D8F">
            <w:pPr>
              <w:rPr>
                <w:rFonts w:ascii="Sarmady" w:hAnsi="Sarmady" w:cs="Sarmady"/>
                <w:sz w:val="28"/>
                <w:szCs w:val="28"/>
              </w:rPr>
            </w:pPr>
            <w:r w:rsidRPr="006B6D7E">
              <w:rPr>
                <w:rFonts w:ascii="Sarmady" w:hAnsi="Sarmady" w:cs="Sarmady"/>
                <w:sz w:val="28"/>
                <w:szCs w:val="28"/>
              </w:rPr>
              <w:t> </w:t>
            </w:r>
            <w:r w:rsidR="00DA260A" w:rsidRPr="006B6D7E">
              <w:rPr>
                <w:rFonts w:ascii="Sarmady" w:hAnsi="Sarmady" w:cs="Sarmady"/>
                <w:sz w:val="28"/>
                <w:szCs w:val="28"/>
              </w:rPr>
              <w:t xml:space="preserve">Paper mill machinery </w:t>
            </w:r>
          </w:p>
        </w:tc>
        <w:tc>
          <w:tcPr>
            <w:tcW w:w="1708" w:type="dxa"/>
            <w:tcBorders>
              <w:left w:val="single" w:sz="4" w:space="0" w:color="auto"/>
              <w:bottom w:val="single" w:sz="4" w:space="0" w:color="auto"/>
              <w:right w:val="single" w:sz="4" w:space="0" w:color="auto"/>
            </w:tcBorders>
            <w:shd w:val="clear" w:color="auto" w:fill="auto"/>
            <w:noWrap/>
            <w:vAlign w:val="center"/>
          </w:tcPr>
          <w:p w14:paraId="5D8FC92A" w14:textId="77777777" w:rsidR="00BE3018" w:rsidRPr="006B6D7E" w:rsidRDefault="00BE3018" w:rsidP="000F0D8F">
            <w:pPr>
              <w:jc w:val="center"/>
              <w:rPr>
                <w:rFonts w:ascii="Sarmady" w:hAnsi="Sarmady" w:cs="Sarmady"/>
                <w:sz w:val="28"/>
                <w:szCs w:val="28"/>
              </w:rPr>
            </w:pPr>
            <w:r w:rsidRPr="006B6D7E">
              <w:rPr>
                <w:rFonts w:ascii="Sarmady" w:hAnsi="Sarmady" w:cs="Sarmady"/>
                <w:sz w:val="28"/>
                <w:szCs w:val="28"/>
              </w:rPr>
              <w:t> </w:t>
            </w:r>
          </w:p>
        </w:tc>
        <w:tc>
          <w:tcPr>
            <w:tcW w:w="1280" w:type="dxa"/>
            <w:tcBorders>
              <w:left w:val="single" w:sz="4" w:space="0" w:color="auto"/>
              <w:bottom w:val="single" w:sz="4" w:space="0" w:color="auto"/>
              <w:right w:val="single" w:sz="4" w:space="0" w:color="auto"/>
            </w:tcBorders>
            <w:shd w:val="clear" w:color="auto" w:fill="auto"/>
            <w:vAlign w:val="center"/>
          </w:tcPr>
          <w:p w14:paraId="702535A2" w14:textId="33A8EB02" w:rsidR="00BE3018" w:rsidRPr="006B6D7E" w:rsidRDefault="00BE3018" w:rsidP="000F0D8F">
            <w:pPr>
              <w:jc w:val="center"/>
              <w:rPr>
                <w:rFonts w:ascii="Sarmady" w:hAnsi="Sarmady" w:cs="Sarmady"/>
                <w:sz w:val="28"/>
                <w:szCs w:val="28"/>
              </w:rPr>
            </w:pPr>
            <w:r w:rsidRPr="006B6D7E">
              <w:rPr>
                <w:rFonts w:ascii="Sarmady" w:hAnsi="Sarmady" w:cs="Sarmady"/>
                <w:sz w:val="28"/>
                <w:szCs w:val="28"/>
              </w:rPr>
              <w:t> </w:t>
            </w:r>
            <w:r w:rsidR="00DA260A" w:rsidRPr="006B6D7E">
              <w:rPr>
                <w:rFonts w:ascii="Sarmady" w:hAnsi="Sarmady" w:cs="Sarmady"/>
                <w:sz w:val="28"/>
                <w:szCs w:val="28"/>
              </w:rPr>
              <w:t>23/02/2024</w:t>
            </w:r>
          </w:p>
        </w:tc>
        <w:tc>
          <w:tcPr>
            <w:tcW w:w="1678" w:type="dxa"/>
            <w:tcBorders>
              <w:left w:val="single" w:sz="4" w:space="0" w:color="auto"/>
              <w:bottom w:val="single" w:sz="4" w:space="0" w:color="auto"/>
              <w:right w:val="single" w:sz="4" w:space="0" w:color="auto"/>
            </w:tcBorders>
            <w:shd w:val="clear" w:color="auto" w:fill="auto"/>
            <w:vAlign w:val="center"/>
          </w:tcPr>
          <w:p w14:paraId="5E877ED6" w14:textId="3890A09F" w:rsidR="00BE3018" w:rsidRPr="006B6D7E" w:rsidRDefault="00DA260A" w:rsidP="000F0D8F">
            <w:pPr>
              <w:jc w:val="center"/>
              <w:rPr>
                <w:rFonts w:ascii="Sarmady" w:hAnsi="Sarmady" w:cs="Sarmady"/>
                <w:sz w:val="28"/>
                <w:szCs w:val="28"/>
              </w:rPr>
            </w:pPr>
            <w:r w:rsidRPr="006B6D7E">
              <w:rPr>
                <w:rFonts w:ascii="Sarmady" w:hAnsi="Sarmady" w:cs="Sarmady"/>
                <w:sz w:val="28"/>
                <w:szCs w:val="28"/>
              </w:rPr>
              <w:t>China</w:t>
            </w:r>
            <w:r w:rsidR="00BE3018" w:rsidRPr="006B6D7E">
              <w:rPr>
                <w:rFonts w:ascii="Sarmady" w:hAnsi="Sarmady" w:cs="Sarmady"/>
                <w:sz w:val="28"/>
                <w:szCs w:val="28"/>
              </w:rPr>
              <w:t> </w:t>
            </w:r>
          </w:p>
        </w:tc>
        <w:tc>
          <w:tcPr>
            <w:tcW w:w="496" w:type="dxa"/>
            <w:tcBorders>
              <w:left w:val="single" w:sz="4" w:space="0" w:color="auto"/>
              <w:bottom w:val="single" w:sz="4" w:space="0" w:color="auto"/>
              <w:right w:val="single" w:sz="4" w:space="0" w:color="auto"/>
            </w:tcBorders>
            <w:shd w:val="clear" w:color="auto" w:fill="auto"/>
            <w:noWrap/>
            <w:vAlign w:val="center"/>
          </w:tcPr>
          <w:p w14:paraId="0F19C2AB" w14:textId="1F6EC702" w:rsidR="00BE3018" w:rsidRPr="006B6D7E" w:rsidRDefault="00DA260A" w:rsidP="000F0D8F">
            <w:pPr>
              <w:jc w:val="center"/>
              <w:rPr>
                <w:rFonts w:ascii="Sarmady" w:hAnsi="Sarmady" w:cs="Sarmady"/>
                <w:sz w:val="28"/>
                <w:szCs w:val="28"/>
              </w:rPr>
            </w:pPr>
            <w:r w:rsidRPr="006B6D7E">
              <w:rPr>
                <w:rFonts w:ascii="Sarmady" w:hAnsi="Sarmady" w:cs="Sarmady"/>
                <w:sz w:val="28"/>
                <w:szCs w:val="28"/>
              </w:rPr>
              <w:t>3</w:t>
            </w:r>
            <w:r w:rsidR="00BE3018" w:rsidRPr="006B6D7E">
              <w:rPr>
                <w:rFonts w:ascii="Sarmady" w:hAnsi="Sarmady" w:cs="Sarmady"/>
                <w:sz w:val="28"/>
                <w:szCs w:val="28"/>
              </w:rPr>
              <w:t> </w:t>
            </w:r>
          </w:p>
        </w:tc>
        <w:tc>
          <w:tcPr>
            <w:tcW w:w="543" w:type="dxa"/>
            <w:tcBorders>
              <w:left w:val="single" w:sz="4" w:space="0" w:color="auto"/>
              <w:bottom w:val="single" w:sz="4" w:space="0" w:color="auto"/>
              <w:right w:val="single" w:sz="4" w:space="0" w:color="auto"/>
            </w:tcBorders>
            <w:shd w:val="clear" w:color="auto" w:fill="auto"/>
            <w:noWrap/>
            <w:vAlign w:val="center"/>
          </w:tcPr>
          <w:p w14:paraId="6A4DD550" w14:textId="77D569FF" w:rsidR="00BE3018" w:rsidRPr="006B6D7E" w:rsidRDefault="00DA260A" w:rsidP="000F0D8F">
            <w:pPr>
              <w:jc w:val="center"/>
              <w:rPr>
                <w:rFonts w:ascii="Sarmady" w:hAnsi="Sarmady" w:cs="Sarmady"/>
                <w:sz w:val="28"/>
                <w:szCs w:val="28"/>
              </w:rPr>
            </w:pPr>
            <w:r w:rsidRPr="006B6D7E">
              <w:rPr>
                <w:rFonts w:ascii="Sarmady" w:hAnsi="Sarmady" w:cs="Sarmady"/>
                <w:sz w:val="28"/>
                <w:szCs w:val="28"/>
              </w:rPr>
              <w:t>$</w:t>
            </w:r>
            <w:r w:rsidR="00BE3018" w:rsidRPr="006B6D7E">
              <w:rPr>
                <w:rFonts w:ascii="Sarmady" w:hAnsi="Sarmady" w:cs="Sarmady"/>
                <w:sz w:val="28"/>
                <w:szCs w:val="28"/>
              </w:rPr>
              <w:t> </w:t>
            </w:r>
          </w:p>
        </w:tc>
        <w:tc>
          <w:tcPr>
            <w:tcW w:w="1194" w:type="dxa"/>
            <w:tcBorders>
              <w:left w:val="single" w:sz="4" w:space="0" w:color="auto"/>
              <w:bottom w:val="single" w:sz="4" w:space="0" w:color="auto"/>
              <w:right w:val="single" w:sz="4" w:space="0" w:color="auto"/>
            </w:tcBorders>
            <w:shd w:val="clear" w:color="auto" w:fill="auto"/>
            <w:noWrap/>
            <w:vAlign w:val="center"/>
          </w:tcPr>
          <w:p w14:paraId="46FD4AEF" w14:textId="393546FA" w:rsidR="00BE3018" w:rsidRPr="006B6D7E" w:rsidRDefault="00DA260A" w:rsidP="000F0D8F">
            <w:pPr>
              <w:jc w:val="center"/>
              <w:rPr>
                <w:rFonts w:ascii="Sarmady" w:hAnsi="Sarmady" w:cs="Sarmady"/>
                <w:sz w:val="28"/>
                <w:szCs w:val="28"/>
              </w:rPr>
            </w:pPr>
            <w:r w:rsidRPr="006B6D7E">
              <w:rPr>
                <w:rFonts w:ascii="Sarmady" w:hAnsi="Sarmady" w:cs="Sarmady"/>
                <w:sz w:val="28"/>
                <w:szCs w:val="28"/>
              </w:rPr>
              <w:t>600,000</w:t>
            </w:r>
            <w:r w:rsidR="00BE3018" w:rsidRPr="006B6D7E">
              <w:rPr>
                <w:rFonts w:ascii="Sarmady" w:hAnsi="Sarmady" w:cs="Sarmady"/>
                <w:sz w:val="28"/>
                <w:szCs w:val="28"/>
              </w:rPr>
              <w:t> </w:t>
            </w:r>
          </w:p>
        </w:tc>
        <w:tc>
          <w:tcPr>
            <w:tcW w:w="939" w:type="dxa"/>
            <w:tcBorders>
              <w:left w:val="single" w:sz="4" w:space="0" w:color="auto"/>
              <w:bottom w:val="single" w:sz="4" w:space="0" w:color="auto"/>
              <w:right w:val="single" w:sz="4" w:space="0" w:color="auto"/>
            </w:tcBorders>
            <w:shd w:val="clear" w:color="auto" w:fill="auto"/>
            <w:vAlign w:val="center"/>
          </w:tcPr>
          <w:p w14:paraId="7E3089BD" w14:textId="16E3254C" w:rsidR="00BE3018" w:rsidRPr="006B6D7E" w:rsidRDefault="00DA260A" w:rsidP="000F0D8F">
            <w:pPr>
              <w:jc w:val="center"/>
              <w:rPr>
                <w:rFonts w:ascii="Sarmady" w:hAnsi="Sarmady" w:cs="Sarmady"/>
                <w:sz w:val="28"/>
                <w:szCs w:val="28"/>
              </w:rPr>
            </w:pPr>
            <w:r w:rsidRPr="006B6D7E">
              <w:rPr>
                <w:rFonts w:ascii="Sarmady" w:hAnsi="Sarmady" w:cs="Sarmady"/>
                <w:sz w:val="28"/>
                <w:szCs w:val="28"/>
              </w:rPr>
              <w:t>800,000</w:t>
            </w:r>
            <w:r w:rsidR="00BE3018" w:rsidRPr="006B6D7E">
              <w:rPr>
                <w:rFonts w:ascii="Sarmady" w:hAnsi="Sarmady" w:cs="Sarmady"/>
                <w:sz w:val="28"/>
                <w:szCs w:val="28"/>
              </w:rPr>
              <w:t> </w:t>
            </w:r>
          </w:p>
        </w:tc>
        <w:tc>
          <w:tcPr>
            <w:tcW w:w="671" w:type="dxa"/>
            <w:tcBorders>
              <w:left w:val="single" w:sz="4" w:space="0" w:color="auto"/>
              <w:bottom w:val="single" w:sz="4" w:space="0" w:color="auto"/>
            </w:tcBorders>
            <w:shd w:val="clear" w:color="auto" w:fill="auto"/>
            <w:vAlign w:val="center"/>
          </w:tcPr>
          <w:p w14:paraId="27210C7A" w14:textId="78B06B41" w:rsidR="00BE3018" w:rsidRPr="006B6D7E" w:rsidRDefault="00BE3018" w:rsidP="000F0D8F">
            <w:pPr>
              <w:jc w:val="center"/>
              <w:rPr>
                <w:rFonts w:ascii="Sarmady" w:hAnsi="Sarmady" w:cs="Sarmady"/>
                <w:sz w:val="28"/>
                <w:szCs w:val="28"/>
              </w:rPr>
            </w:pPr>
            <w:r w:rsidRPr="006B6D7E">
              <w:rPr>
                <w:rFonts w:ascii="Sarmady" w:hAnsi="Sarmady" w:cs="Sarmady"/>
                <w:sz w:val="28"/>
                <w:szCs w:val="28"/>
              </w:rPr>
              <w:t> </w:t>
            </w:r>
            <w:r w:rsidR="00DA260A" w:rsidRPr="006B6D7E">
              <w:rPr>
                <w:rFonts w:ascii="Sarmady" w:hAnsi="Sarmady" w:cs="Sarmady"/>
                <w:sz w:val="28"/>
                <w:szCs w:val="28"/>
              </w:rPr>
              <w:t>Shipped</w:t>
            </w:r>
          </w:p>
        </w:tc>
      </w:tr>
      <w:tr w:rsidR="00BE3018" w:rsidRPr="007302EF" w14:paraId="09001D76" w14:textId="77777777" w:rsidTr="00BE3018">
        <w:trPr>
          <w:trHeight w:val="251"/>
          <w:jc w:val="center"/>
        </w:trPr>
        <w:tc>
          <w:tcPr>
            <w:tcW w:w="496" w:type="dxa"/>
            <w:shd w:val="clear" w:color="auto" w:fill="2D5B1E" w:themeFill="text1" w:themeFillShade="40"/>
            <w:noWrap/>
            <w:vAlign w:val="center"/>
          </w:tcPr>
          <w:p w14:paraId="228572E3"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2</w:t>
            </w:r>
          </w:p>
        </w:tc>
        <w:tc>
          <w:tcPr>
            <w:tcW w:w="1723" w:type="dxa"/>
            <w:tcBorders>
              <w:top w:val="single" w:sz="4" w:space="0" w:color="auto"/>
              <w:bottom w:val="single" w:sz="4" w:space="0" w:color="auto"/>
              <w:right w:val="single" w:sz="4" w:space="0" w:color="auto"/>
            </w:tcBorders>
            <w:shd w:val="clear" w:color="auto" w:fill="auto"/>
            <w:vAlign w:val="center"/>
          </w:tcPr>
          <w:p w14:paraId="749525FC"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DF253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43A4763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1757184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A696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97A1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8CB11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5673E606"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374C665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0FE6A8EA" w14:textId="77777777" w:rsidTr="00BE3018">
        <w:trPr>
          <w:trHeight w:val="332"/>
          <w:jc w:val="center"/>
        </w:trPr>
        <w:tc>
          <w:tcPr>
            <w:tcW w:w="496" w:type="dxa"/>
            <w:shd w:val="clear" w:color="auto" w:fill="2D5B1E" w:themeFill="text1" w:themeFillShade="40"/>
            <w:noWrap/>
            <w:vAlign w:val="center"/>
          </w:tcPr>
          <w:p w14:paraId="6476EE43"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3 </w:t>
            </w:r>
          </w:p>
        </w:tc>
        <w:tc>
          <w:tcPr>
            <w:tcW w:w="1723" w:type="dxa"/>
            <w:tcBorders>
              <w:top w:val="single" w:sz="4" w:space="0" w:color="auto"/>
              <w:bottom w:val="single" w:sz="4" w:space="0" w:color="auto"/>
              <w:right w:val="single" w:sz="4" w:space="0" w:color="auto"/>
            </w:tcBorders>
            <w:shd w:val="clear" w:color="auto" w:fill="auto"/>
            <w:vAlign w:val="center"/>
          </w:tcPr>
          <w:p w14:paraId="419F7B99"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56EB5"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4E84CC3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579BA8E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CA6D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8C9DD"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4FB9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232608E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052FA55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56E790CD" w14:textId="77777777" w:rsidTr="00BE3018">
        <w:trPr>
          <w:trHeight w:val="260"/>
          <w:jc w:val="center"/>
        </w:trPr>
        <w:tc>
          <w:tcPr>
            <w:tcW w:w="496" w:type="dxa"/>
            <w:shd w:val="clear" w:color="auto" w:fill="2D5B1E" w:themeFill="text1" w:themeFillShade="40"/>
            <w:noWrap/>
            <w:vAlign w:val="center"/>
          </w:tcPr>
          <w:p w14:paraId="1EEAD63A"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4</w:t>
            </w:r>
          </w:p>
        </w:tc>
        <w:tc>
          <w:tcPr>
            <w:tcW w:w="1723" w:type="dxa"/>
            <w:tcBorders>
              <w:top w:val="single" w:sz="4" w:space="0" w:color="auto"/>
              <w:bottom w:val="single" w:sz="4" w:space="0" w:color="auto"/>
              <w:right w:val="single" w:sz="4" w:space="0" w:color="auto"/>
            </w:tcBorders>
            <w:shd w:val="clear" w:color="auto" w:fill="auto"/>
            <w:vAlign w:val="center"/>
          </w:tcPr>
          <w:p w14:paraId="322931E8"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C6C0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6778D46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2178820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220D6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8283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BA7FD"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03C85ED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38EC28D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32A079D3" w14:textId="77777777" w:rsidTr="00BE3018">
        <w:trPr>
          <w:trHeight w:val="68"/>
          <w:jc w:val="center"/>
        </w:trPr>
        <w:tc>
          <w:tcPr>
            <w:tcW w:w="496" w:type="dxa"/>
            <w:shd w:val="clear" w:color="auto" w:fill="2D5B1E" w:themeFill="text1" w:themeFillShade="40"/>
            <w:noWrap/>
            <w:vAlign w:val="center"/>
          </w:tcPr>
          <w:p w14:paraId="0CAAFA5E"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5 </w:t>
            </w:r>
          </w:p>
        </w:tc>
        <w:tc>
          <w:tcPr>
            <w:tcW w:w="1723" w:type="dxa"/>
            <w:tcBorders>
              <w:top w:val="single" w:sz="4" w:space="0" w:color="auto"/>
              <w:bottom w:val="single" w:sz="4" w:space="0" w:color="auto"/>
              <w:right w:val="single" w:sz="4" w:space="0" w:color="auto"/>
            </w:tcBorders>
            <w:shd w:val="clear" w:color="auto" w:fill="auto"/>
            <w:vAlign w:val="center"/>
          </w:tcPr>
          <w:p w14:paraId="16539F39"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0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10149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00F2B84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7A934F7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C1E0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91F4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0CE3E"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4364E94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single" w:sz="4" w:space="0" w:color="auto"/>
            </w:tcBorders>
            <w:shd w:val="clear" w:color="auto" w:fill="auto"/>
            <w:vAlign w:val="center"/>
          </w:tcPr>
          <w:p w14:paraId="115630F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2A5194DA" w14:textId="77777777" w:rsidTr="00BE3018">
        <w:trPr>
          <w:trHeight w:val="134"/>
          <w:jc w:val="center"/>
        </w:trPr>
        <w:tc>
          <w:tcPr>
            <w:tcW w:w="496" w:type="dxa"/>
            <w:shd w:val="clear" w:color="auto" w:fill="2D5B1E" w:themeFill="text1" w:themeFillShade="40"/>
            <w:noWrap/>
            <w:vAlign w:val="center"/>
          </w:tcPr>
          <w:p w14:paraId="516E592F"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tcBorders>
              <w:top w:val="single" w:sz="4" w:space="0" w:color="auto"/>
              <w:right w:val="single" w:sz="4" w:space="0" w:color="auto"/>
            </w:tcBorders>
            <w:shd w:val="clear" w:color="auto" w:fill="auto"/>
            <w:vAlign w:val="center"/>
          </w:tcPr>
          <w:p w14:paraId="11604F7F" w14:textId="77777777" w:rsidR="00BE3018" w:rsidRPr="007302EF" w:rsidRDefault="00BE3018" w:rsidP="00BE3018">
            <w:pPr>
              <w:rPr>
                <w:rFonts w:ascii="Sarmady" w:hAnsi="Sarmady" w:cs="Sarmady"/>
                <w:i/>
                <w:iCs/>
                <w:sz w:val="28"/>
                <w:szCs w:val="28"/>
              </w:rPr>
            </w:pPr>
            <w:r w:rsidRPr="007302EF">
              <w:rPr>
                <w:rFonts w:ascii="Sarmady" w:hAnsi="Sarmady" w:cs="Sarmady"/>
                <w:i/>
                <w:iCs/>
                <w:sz w:val="28"/>
                <w:szCs w:val="28"/>
              </w:rPr>
              <w:t xml:space="preserve">Use additional </w:t>
            </w:r>
            <w:r w:rsidR="00797407" w:rsidRPr="007302EF">
              <w:rPr>
                <w:rFonts w:ascii="Sarmady" w:hAnsi="Sarmady" w:cs="Sarmady"/>
                <w:i/>
                <w:iCs/>
                <w:sz w:val="28"/>
                <w:szCs w:val="28"/>
              </w:rPr>
              <w:t xml:space="preserve">rows </w:t>
            </w:r>
            <w:r w:rsidRPr="007302EF">
              <w:rPr>
                <w:rFonts w:ascii="Sarmady" w:hAnsi="Sarmady" w:cs="Sarmady"/>
                <w:i/>
                <w:iCs/>
                <w:sz w:val="28"/>
                <w:szCs w:val="28"/>
              </w:rPr>
              <w:t xml:space="preserve"> in the table when needed</w:t>
            </w:r>
          </w:p>
        </w:tc>
        <w:tc>
          <w:tcPr>
            <w:tcW w:w="1708" w:type="dxa"/>
            <w:tcBorders>
              <w:top w:val="single" w:sz="4" w:space="0" w:color="auto"/>
              <w:left w:val="single" w:sz="4" w:space="0" w:color="auto"/>
              <w:bottom w:val="double" w:sz="4" w:space="0" w:color="auto"/>
              <w:right w:val="single" w:sz="4" w:space="0" w:color="auto"/>
            </w:tcBorders>
            <w:shd w:val="clear" w:color="auto" w:fill="auto"/>
            <w:noWrap/>
            <w:vAlign w:val="center"/>
          </w:tcPr>
          <w:p w14:paraId="36D6726F"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double" w:sz="4" w:space="0" w:color="auto"/>
              <w:right w:val="single" w:sz="4" w:space="0" w:color="auto"/>
            </w:tcBorders>
            <w:shd w:val="clear" w:color="auto" w:fill="auto"/>
            <w:vAlign w:val="center"/>
          </w:tcPr>
          <w:p w14:paraId="5BF0E81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678" w:type="dxa"/>
            <w:tcBorders>
              <w:top w:val="single" w:sz="4" w:space="0" w:color="auto"/>
              <w:left w:val="single" w:sz="4" w:space="0" w:color="auto"/>
              <w:bottom w:val="double" w:sz="4" w:space="0" w:color="auto"/>
              <w:right w:val="single" w:sz="4" w:space="0" w:color="auto"/>
            </w:tcBorders>
            <w:shd w:val="clear" w:color="auto" w:fill="auto"/>
            <w:vAlign w:val="center"/>
          </w:tcPr>
          <w:p w14:paraId="4405679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496"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E63070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543" w:type="dxa"/>
            <w:tcBorders>
              <w:top w:val="single" w:sz="4" w:space="0" w:color="auto"/>
              <w:left w:val="single" w:sz="4" w:space="0" w:color="auto"/>
              <w:bottom w:val="double" w:sz="4" w:space="0" w:color="auto"/>
              <w:right w:val="single" w:sz="4" w:space="0" w:color="auto"/>
            </w:tcBorders>
            <w:shd w:val="clear" w:color="auto" w:fill="auto"/>
            <w:noWrap/>
            <w:vAlign w:val="center"/>
          </w:tcPr>
          <w:p w14:paraId="5810AFB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194" w:type="dxa"/>
            <w:tcBorders>
              <w:top w:val="single" w:sz="4" w:space="0" w:color="auto"/>
              <w:left w:val="single" w:sz="4" w:space="0" w:color="auto"/>
              <w:bottom w:val="double" w:sz="4" w:space="0" w:color="auto"/>
              <w:right w:val="single" w:sz="4" w:space="0" w:color="auto"/>
            </w:tcBorders>
            <w:shd w:val="clear" w:color="auto" w:fill="auto"/>
            <w:noWrap/>
            <w:vAlign w:val="center"/>
          </w:tcPr>
          <w:p w14:paraId="1330FC95"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939" w:type="dxa"/>
            <w:tcBorders>
              <w:top w:val="single" w:sz="4" w:space="0" w:color="auto"/>
              <w:left w:val="single" w:sz="4" w:space="0" w:color="auto"/>
              <w:bottom w:val="double" w:sz="4" w:space="0" w:color="auto"/>
              <w:right w:val="single" w:sz="4" w:space="0" w:color="auto"/>
            </w:tcBorders>
            <w:shd w:val="clear" w:color="auto" w:fill="auto"/>
            <w:vAlign w:val="center"/>
          </w:tcPr>
          <w:p w14:paraId="5956AD74"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671" w:type="dxa"/>
            <w:tcBorders>
              <w:top w:val="single" w:sz="4" w:space="0" w:color="auto"/>
              <w:left w:val="single" w:sz="4" w:space="0" w:color="auto"/>
              <w:bottom w:val="double" w:sz="4" w:space="0" w:color="auto"/>
            </w:tcBorders>
            <w:shd w:val="clear" w:color="auto" w:fill="auto"/>
            <w:vAlign w:val="center"/>
          </w:tcPr>
          <w:p w14:paraId="6D49265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21AD4EC0" w14:textId="77777777" w:rsidTr="00BE3018">
        <w:trPr>
          <w:trHeight w:val="368"/>
          <w:jc w:val="center"/>
        </w:trPr>
        <w:tc>
          <w:tcPr>
            <w:tcW w:w="496" w:type="dxa"/>
            <w:shd w:val="clear" w:color="auto" w:fill="2D5B1E" w:themeFill="text1" w:themeFillShade="40"/>
            <w:noWrap/>
            <w:vAlign w:val="center"/>
          </w:tcPr>
          <w:p w14:paraId="16C84BBC"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vAlign w:val="center"/>
          </w:tcPr>
          <w:p w14:paraId="1D0E2B4A"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sub-</w:t>
            </w:r>
            <w:proofErr w:type="gramStart"/>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total-1</w:t>
            </w:r>
            <w:proofErr w:type="gramEnd"/>
          </w:p>
        </w:tc>
        <w:tc>
          <w:tcPr>
            <w:tcW w:w="1708" w:type="dxa"/>
            <w:tcBorders>
              <w:bottom w:val="single" w:sz="4" w:space="0" w:color="auto"/>
              <w:right w:val="single" w:sz="4" w:space="0" w:color="auto"/>
            </w:tcBorders>
            <w:shd w:val="clear" w:color="auto" w:fill="auto"/>
            <w:noWrap/>
            <w:vAlign w:val="center"/>
          </w:tcPr>
          <w:p w14:paraId="439F6E01"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left w:val="single" w:sz="4" w:space="0" w:color="auto"/>
              <w:bottom w:val="single" w:sz="4" w:space="0" w:color="auto"/>
              <w:right w:val="single" w:sz="4" w:space="0" w:color="auto"/>
            </w:tcBorders>
            <w:shd w:val="clear" w:color="auto" w:fill="auto"/>
            <w:vAlign w:val="center"/>
          </w:tcPr>
          <w:p w14:paraId="564BF813" w14:textId="77777777" w:rsidR="00BE3018" w:rsidRPr="007302EF" w:rsidRDefault="00BE3018" w:rsidP="000F0D8F">
            <w:pPr>
              <w:jc w:val="center"/>
              <w:rPr>
                <w:rFonts w:ascii="Sarmady" w:hAnsi="Sarmady" w:cs="Sarmady"/>
                <w:b/>
                <w:bCs/>
                <w:sz w:val="28"/>
                <w:szCs w:val="28"/>
                <w:u w:val="single"/>
              </w:rPr>
            </w:pPr>
          </w:p>
        </w:tc>
        <w:tc>
          <w:tcPr>
            <w:tcW w:w="1678" w:type="dxa"/>
            <w:tcBorders>
              <w:left w:val="single" w:sz="4" w:space="0" w:color="auto"/>
              <w:bottom w:val="single" w:sz="4" w:space="0" w:color="auto"/>
              <w:right w:val="single" w:sz="4" w:space="0" w:color="auto"/>
            </w:tcBorders>
            <w:shd w:val="clear" w:color="auto" w:fill="auto"/>
            <w:vAlign w:val="center"/>
          </w:tcPr>
          <w:p w14:paraId="3B78D754" w14:textId="77777777" w:rsidR="00BE3018" w:rsidRPr="007302EF" w:rsidRDefault="00BE3018" w:rsidP="000F0D8F">
            <w:pPr>
              <w:jc w:val="center"/>
              <w:rPr>
                <w:rFonts w:ascii="Sarmady" w:hAnsi="Sarmady" w:cs="Sarmady"/>
                <w:b/>
                <w:bCs/>
                <w:sz w:val="28"/>
                <w:szCs w:val="28"/>
                <w:u w:val="single"/>
              </w:rPr>
            </w:pPr>
          </w:p>
        </w:tc>
        <w:tc>
          <w:tcPr>
            <w:tcW w:w="496" w:type="dxa"/>
            <w:tcBorders>
              <w:left w:val="single" w:sz="4" w:space="0" w:color="auto"/>
              <w:bottom w:val="single" w:sz="4" w:space="0" w:color="auto"/>
              <w:right w:val="single" w:sz="4" w:space="0" w:color="auto"/>
            </w:tcBorders>
            <w:shd w:val="clear" w:color="auto" w:fill="auto"/>
            <w:noWrap/>
            <w:vAlign w:val="center"/>
          </w:tcPr>
          <w:p w14:paraId="25E996F8" w14:textId="77777777" w:rsidR="00BE3018" w:rsidRPr="007302EF" w:rsidRDefault="00BE3018" w:rsidP="000F0D8F">
            <w:pPr>
              <w:jc w:val="center"/>
              <w:rPr>
                <w:rFonts w:ascii="Sarmady" w:hAnsi="Sarmady" w:cs="Sarmady"/>
                <w:b/>
                <w:bCs/>
                <w:sz w:val="28"/>
                <w:szCs w:val="28"/>
              </w:rPr>
            </w:pPr>
          </w:p>
        </w:tc>
        <w:tc>
          <w:tcPr>
            <w:tcW w:w="543" w:type="dxa"/>
            <w:tcBorders>
              <w:left w:val="single" w:sz="4" w:space="0" w:color="auto"/>
              <w:bottom w:val="single" w:sz="4" w:space="0" w:color="auto"/>
              <w:right w:val="single" w:sz="4" w:space="0" w:color="auto"/>
            </w:tcBorders>
            <w:shd w:val="clear" w:color="auto" w:fill="auto"/>
            <w:noWrap/>
            <w:vAlign w:val="center"/>
          </w:tcPr>
          <w:p w14:paraId="0D517FB0" w14:textId="77777777" w:rsidR="00BE3018" w:rsidRPr="007302EF" w:rsidRDefault="00BE3018" w:rsidP="000F0D8F">
            <w:pPr>
              <w:jc w:val="center"/>
              <w:rPr>
                <w:rFonts w:ascii="Sarmady" w:hAnsi="Sarmady" w:cs="Sarmady"/>
                <w:b/>
                <w:bCs/>
                <w:sz w:val="28"/>
                <w:szCs w:val="28"/>
              </w:rPr>
            </w:pPr>
          </w:p>
        </w:tc>
        <w:tc>
          <w:tcPr>
            <w:tcW w:w="1194" w:type="dxa"/>
            <w:tcBorders>
              <w:left w:val="single" w:sz="4" w:space="0" w:color="auto"/>
              <w:bottom w:val="single" w:sz="4" w:space="0" w:color="auto"/>
              <w:right w:val="single" w:sz="4" w:space="0" w:color="auto"/>
            </w:tcBorders>
            <w:shd w:val="clear" w:color="auto" w:fill="auto"/>
            <w:noWrap/>
            <w:vAlign w:val="center"/>
          </w:tcPr>
          <w:p w14:paraId="0A9C4361" w14:textId="77777777" w:rsidR="00BE3018" w:rsidRPr="007302EF" w:rsidRDefault="00BE3018" w:rsidP="000F0D8F">
            <w:pPr>
              <w:jc w:val="center"/>
              <w:rPr>
                <w:rFonts w:ascii="Sarmady" w:hAnsi="Sarmady" w:cs="Sarmady"/>
                <w:b/>
                <w:bCs/>
                <w:sz w:val="28"/>
                <w:szCs w:val="28"/>
              </w:rPr>
            </w:pPr>
          </w:p>
        </w:tc>
        <w:tc>
          <w:tcPr>
            <w:tcW w:w="939" w:type="dxa"/>
            <w:tcBorders>
              <w:left w:val="single" w:sz="4" w:space="0" w:color="auto"/>
              <w:bottom w:val="single" w:sz="4" w:space="0" w:color="auto"/>
              <w:right w:val="single" w:sz="4" w:space="0" w:color="auto"/>
            </w:tcBorders>
            <w:shd w:val="clear" w:color="auto" w:fill="auto"/>
            <w:vAlign w:val="center"/>
          </w:tcPr>
          <w:p w14:paraId="27D19BCF" w14:textId="77777777" w:rsidR="00BE3018" w:rsidRPr="007302EF" w:rsidRDefault="00BE3018" w:rsidP="000F0D8F">
            <w:pPr>
              <w:jc w:val="center"/>
              <w:rPr>
                <w:rFonts w:ascii="Sarmady" w:hAnsi="Sarmady" w:cs="Sarmady"/>
                <w:b/>
                <w:bCs/>
                <w:sz w:val="28"/>
                <w:szCs w:val="28"/>
              </w:rPr>
            </w:pPr>
          </w:p>
        </w:tc>
        <w:tc>
          <w:tcPr>
            <w:tcW w:w="671" w:type="dxa"/>
            <w:tcBorders>
              <w:left w:val="single" w:sz="4" w:space="0" w:color="auto"/>
              <w:bottom w:val="single" w:sz="4" w:space="0" w:color="auto"/>
            </w:tcBorders>
            <w:shd w:val="clear" w:color="auto" w:fill="auto"/>
            <w:vAlign w:val="center"/>
          </w:tcPr>
          <w:p w14:paraId="2F53173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655732FE" w14:textId="77777777" w:rsidTr="00BE3018">
        <w:trPr>
          <w:trHeight w:val="98"/>
          <w:jc w:val="center"/>
        </w:trPr>
        <w:tc>
          <w:tcPr>
            <w:tcW w:w="496" w:type="dxa"/>
            <w:shd w:val="clear" w:color="auto" w:fill="2D5B1E" w:themeFill="text1" w:themeFillShade="40"/>
            <w:noWrap/>
            <w:vAlign w:val="center"/>
          </w:tcPr>
          <w:p w14:paraId="10B2EC14"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3B1763F4"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spare parts </w:t>
            </w:r>
          </w:p>
        </w:tc>
        <w:tc>
          <w:tcPr>
            <w:tcW w:w="1708" w:type="dxa"/>
            <w:tcBorders>
              <w:top w:val="single" w:sz="4" w:space="0" w:color="auto"/>
              <w:bottom w:val="single" w:sz="4" w:space="0" w:color="auto"/>
              <w:right w:val="single" w:sz="4" w:space="0" w:color="auto"/>
            </w:tcBorders>
            <w:shd w:val="clear" w:color="auto" w:fill="auto"/>
            <w:noWrap/>
            <w:vAlign w:val="center"/>
          </w:tcPr>
          <w:p w14:paraId="0B625352"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562335CC" w14:textId="77777777" w:rsidR="00BE3018" w:rsidRPr="007302EF" w:rsidRDefault="00BE3018" w:rsidP="000F0D8F">
            <w:pPr>
              <w:jc w:val="center"/>
              <w:rPr>
                <w:rFonts w:ascii="Sarmady" w:hAnsi="Sarmady" w:cs="Sarmady"/>
                <w:b/>
                <w:bCs/>
                <w:sz w:val="28"/>
                <w:szCs w:val="28"/>
                <w:u w:val="single"/>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1FD3B81D" w14:textId="77777777" w:rsidR="00BE3018" w:rsidRPr="007302EF"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B04AF"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F6061"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21228F"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0237A012"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2B047708"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2175353E" w14:textId="77777777" w:rsidTr="00BE3018">
        <w:trPr>
          <w:trHeight w:val="170"/>
          <w:jc w:val="center"/>
        </w:trPr>
        <w:tc>
          <w:tcPr>
            <w:tcW w:w="496" w:type="dxa"/>
            <w:shd w:val="clear" w:color="auto" w:fill="2D5B1E" w:themeFill="text1" w:themeFillShade="40"/>
            <w:noWrap/>
            <w:vAlign w:val="center"/>
          </w:tcPr>
          <w:p w14:paraId="5D4C16E2"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4B16C96C"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Installation </w:t>
            </w:r>
          </w:p>
        </w:tc>
        <w:tc>
          <w:tcPr>
            <w:tcW w:w="1708" w:type="dxa"/>
            <w:tcBorders>
              <w:top w:val="single" w:sz="4" w:space="0" w:color="auto"/>
              <w:bottom w:val="single" w:sz="4" w:space="0" w:color="auto"/>
              <w:right w:val="single" w:sz="4" w:space="0" w:color="auto"/>
            </w:tcBorders>
            <w:shd w:val="clear" w:color="auto" w:fill="auto"/>
            <w:noWrap/>
            <w:vAlign w:val="center"/>
          </w:tcPr>
          <w:p w14:paraId="443A0E99"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EDFAC" w14:textId="77777777" w:rsidR="00BE3018" w:rsidRPr="007302EF" w:rsidRDefault="00BE3018" w:rsidP="000F0D8F">
            <w:pPr>
              <w:rPr>
                <w:rFonts w:ascii="Sarmady" w:hAnsi="Sarmady" w:cs="Sarmady"/>
                <w:b/>
                <w:bCs/>
                <w:sz w:val="28"/>
                <w:szCs w:val="28"/>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26E78607" w14:textId="77777777" w:rsidR="00BE3018" w:rsidRPr="007302EF"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0D8B65"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96BCB"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93D3D"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10CF159E"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737D1AAC"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36D95133" w14:textId="77777777" w:rsidTr="00BE3018">
        <w:trPr>
          <w:trHeight w:val="242"/>
          <w:jc w:val="center"/>
        </w:trPr>
        <w:tc>
          <w:tcPr>
            <w:tcW w:w="496" w:type="dxa"/>
            <w:shd w:val="clear" w:color="auto" w:fill="2D5B1E" w:themeFill="text1" w:themeFillShade="40"/>
            <w:noWrap/>
            <w:vAlign w:val="center"/>
          </w:tcPr>
          <w:p w14:paraId="28884FA3"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1063D7F7" w14:textId="77777777" w:rsidR="00BE3018" w:rsidRPr="007302EF" w:rsidRDefault="00BE3018" w:rsidP="000F0D8F">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SEC connection (transformers)</w:t>
            </w:r>
          </w:p>
        </w:tc>
        <w:tc>
          <w:tcPr>
            <w:tcW w:w="1708" w:type="dxa"/>
            <w:tcBorders>
              <w:top w:val="single" w:sz="4" w:space="0" w:color="auto"/>
              <w:bottom w:val="single" w:sz="4" w:space="0" w:color="auto"/>
              <w:right w:val="single" w:sz="4" w:space="0" w:color="auto"/>
            </w:tcBorders>
            <w:shd w:val="clear" w:color="auto" w:fill="auto"/>
            <w:noWrap/>
            <w:vAlign w:val="center"/>
          </w:tcPr>
          <w:p w14:paraId="6160D799"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5B3C039D" w14:textId="77777777" w:rsidR="00BE3018" w:rsidRPr="007302EF" w:rsidRDefault="00BE3018" w:rsidP="000F0D8F">
            <w:pPr>
              <w:jc w:val="center"/>
              <w:rPr>
                <w:rFonts w:ascii="Sarmady" w:hAnsi="Sarmady" w:cs="Sarmady"/>
                <w:b/>
                <w:bCs/>
                <w:sz w:val="28"/>
                <w:szCs w:val="28"/>
                <w:u w:val="single"/>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2863819E" w14:textId="77777777" w:rsidR="00BE3018" w:rsidRPr="007302EF"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704D3D"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FD189"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264D56"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6871AA8A"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6BA86937"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12E6E014" w14:textId="77777777" w:rsidTr="00BE3018">
        <w:trPr>
          <w:trHeight w:val="215"/>
          <w:jc w:val="center"/>
        </w:trPr>
        <w:tc>
          <w:tcPr>
            <w:tcW w:w="496" w:type="dxa"/>
            <w:shd w:val="clear" w:color="auto" w:fill="2D5B1E" w:themeFill="text1" w:themeFillShade="40"/>
            <w:noWrap/>
            <w:vAlign w:val="center"/>
          </w:tcPr>
          <w:p w14:paraId="4A0CF2DC"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noWrap/>
            <w:vAlign w:val="center"/>
          </w:tcPr>
          <w:p w14:paraId="6DCDB9E3" w14:textId="77777777" w:rsidR="00BE3018" w:rsidRPr="007302EF" w:rsidRDefault="00BE3018" w:rsidP="000F0D8F">
            <w:pPr>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t xml:space="preserve">Use additional </w:t>
            </w:r>
            <w:r w:rsidR="00797407" w:rsidRPr="007302EF">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t xml:space="preserve">rows </w:t>
            </w:r>
            <w:r w:rsidRPr="007302EF">
              <w:rPr>
                <w:rFonts w:ascii="Sarmady" w:eastAsia="Arial Unicode MS" w:hAnsi="Sarmady" w:cs="Sarmady"/>
                <w:i/>
                <w:iCs/>
                <w:color w:val="F0F9ED" w:themeColor="background1"/>
                <w:sz w:val="28"/>
                <w:szCs w:val="28"/>
                <w14:shadow w14:blurRad="50800" w14:dist="38100" w14:dir="2700000" w14:sx="100000" w14:sy="100000" w14:kx="0" w14:ky="0" w14:algn="tl">
                  <w14:srgbClr w14:val="000000">
                    <w14:alpha w14:val="60000"/>
                  </w14:srgbClr>
                </w14:shadow>
              </w:rPr>
              <w:t xml:space="preserve"> in the table when needed</w:t>
            </w:r>
          </w:p>
        </w:tc>
        <w:tc>
          <w:tcPr>
            <w:tcW w:w="1708" w:type="dxa"/>
            <w:tcBorders>
              <w:top w:val="single" w:sz="4" w:space="0" w:color="auto"/>
              <w:bottom w:val="single" w:sz="4" w:space="0" w:color="auto"/>
              <w:right w:val="single" w:sz="4" w:space="0" w:color="auto"/>
            </w:tcBorders>
            <w:shd w:val="clear" w:color="auto" w:fill="auto"/>
            <w:noWrap/>
            <w:vAlign w:val="center"/>
          </w:tcPr>
          <w:p w14:paraId="08611CC0"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109898CA" w14:textId="77777777" w:rsidR="00BE3018" w:rsidRPr="007302EF" w:rsidRDefault="00BE3018" w:rsidP="000F0D8F">
            <w:pPr>
              <w:jc w:val="center"/>
              <w:rPr>
                <w:rFonts w:ascii="Sarmady" w:hAnsi="Sarmady" w:cs="Sarmady"/>
                <w:b/>
                <w:bCs/>
                <w:sz w:val="28"/>
                <w:szCs w:val="28"/>
                <w:u w:val="single"/>
              </w:rPr>
            </w:pPr>
          </w:p>
        </w:tc>
        <w:tc>
          <w:tcPr>
            <w:tcW w:w="1678" w:type="dxa"/>
            <w:tcBorders>
              <w:top w:val="single" w:sz="4" w:space="0" w:color="auto"/>
              <w:left w:val="single" w:sz="4" w:space="0" w:color="auto"/>
              <w:bottom w:val="single" w:sz="4" w:space="0" w:color="auto"/>
              <w:right w:val="single" w:sz="4" w:space="0" w:color="auto"/>
            </w:tcBorders>
            <w:shd w:val="clear" w:color="auto" w:fill="auto"/>
            <w:vAlign w:val="center"/>
          </w:tcPr>
          <w:p w14:paraId="492A4936" w14:textId="77777777" w:rsidR="00BE3018" w:rsidRPr="007302EF" w:rsidRDefault="00BE3018" w:rsidP="000F0D8F">
            <w:pPr>
              <w:jc w:val="center"/>
              <w:rPr>
                <w:rFonts w:ascii="Sarmady" w:hAnsi="Sarmady" w:cs="Sarmady"/>
                <w:b/>
                <w:bCs/>
                <w:sz w:val="28"/>
                <w:szCs w:val="28"/>
                <w:u w:val="single"/>
              </w:rPr>
            </w:pPr>
          </w:p>
        </w:tc>
        <w:tc>
          <w:tcPr>
            <w:tcW w:w="4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76F8F"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8FC413"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1E1F1"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bottom w:val="single" w:sz="4" w:space="0" w:color="auto"/>
              <w:right w:val="single" w:sz="4" w:space="0" w:color="auto"/>
            </w:tcBorders>
            <w:shd w:val="clear" w:color="auto" w:fill="auto"/>
            <w:vAlign w:val="center"/>
          </w:tcPr>
          <w:p w14:paraId="6925E0F8"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bottom w:val="single" w:sz="4" w:space="0" w:color="auto"/>
            </w:tcBorders>
            <w:shd w:val="clear" w:color="auto" w:fill="auto"/>
            <w:vAlign w:val="center"/>
          </w:tcPr>
          <w:p w14:paraId="6D348533"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r w:rsidR="00BE3018" w:rsidRPr="007302EF" w14:paraId="49557DE7" w14:textId="77777777" w:rsidTr="00BE3018">
        <w:trPr>
          <w:trHeight w:val="467"/>
          <w:jc w:val="center"/>
        </w:trPr>
        <w:tc>
          <w:tcPr>
            <w:tcW w:w="496" w:type="dxa"/>
            <w:shd w:val="clear" w:color="auto" w:fill="2D5B1E" w:themeFill="text1" w:themeFillShade="40"/>
            <w:noWrap/>
            <w:vAlign w:val="center"/>
          </w:tcPr>
          <w:p w14:paraId="3E2F1E22"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723" w:type="dxa"/>
            <w:shd w:val="clear" w:color="auto" w:fill="2D5B1E" w:themeFill="text1" w:themeFillShade="40"/>
            <w:vAlign w:val="center"/>
          </w:tcPr>
          <w:p w14:paraId="30A3C10A" w14:textId="77777777" w:rsidR="00BE3018" w:rsidRPr="007302EF" w:rsidRDefault="00BE3018" w:rsidP="00041266">
            <w:pPr>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b/>
                <w:bCs/>
                <w:color w:val="F0F9ED" w:themeColor="background1"/>
                <w:sz w:val="28"/>
                <w:szCs w:val="28"/>
                <w14:shadow w14:blurRad="50800" w14:dist="38100" w14:dir="2700000" w14:sx="100000" w14:sy="100000" w14:kx="0" w14:ky="0" w14:algn="tl">
                  <w14:srgbClr w14:val="000000">
                    <w14:alpha w14:val="60000"/>
                  </w14:srgbClr>
                </w14:shadow>
              </w:rPr>
              <w:t>Grand Total (SR)</w:t>
            </w:r>
          </w:p>
        </w:tc>
        <w:tc>
          <w:tcPr>
            <w:tcW w:w="1708" w:type="dxa"/>
            <w:tcBorders>
              <w:top w:val="single" w:sz="4" w:space="0" w:color="auto"/>
              <w:right w:val="single" w:sz="4" w:space="0" w:color="auto"/>
            </w:tcBorders>
            <w:shd w:val="clear" w:color="auto" w:fill="auto"/>
            <w:noWrap/>
            <w:vAlign w:val="center"/>
          </w:tcPr>
          <w:p w14:paraId="15316970" w14:textId="77777777" w:rsidR="00BE3018" w:rsidRPr="007302EF" w:rsidRDefault="00BE3018" w:rsidP="000F0D8F">
            <w:pPr>
              <w:rPr>
                <w:rFonts w:ascii="Sarmady" w:hAnsi="Sarmady" w:cs="Sarmady"/>
                <w:b/>
                <w:bCs/>
                <w:sz w:val="28"/>
                <w:szCs w:val="28"/>
              </w:rPr>
            </w:pPr>
            <w:r w:rsidRPr="007302EF">
              <w:rPr>
                <w:rFonts w:ascii="Sarmady" w:hAnsi="Sarmady" w:cs="Sarmady"/>
                <w:b/>
                <w:bCs/>
                <w:sz w:val="28"/>
                <w:szCs w:val="28"/>
              </w:rPr>
              <w:t> </w:t>
            </w:r>
          </w:p>
        </w:tc>
        <w:tc>
          <w:tcPr>
            <w:tcW w:w="1280" w:type="dxa"/>
            <w:tcBorders>
              <w:top w:val="single" w:sz="4" w:space="0" w:color="auto"/>
              <w:left w:val="single" w:sz="4" w:space="0" w:color="auto"/>
              <w:right w:val="single" w:sz="4" w:space="0" w:color="auto"/>
            </w:tcBorders>
            <w:shd w:val="clear" w:color="auto" w:fill="auto"/>
            <w:noWrap/>
            <w:vAlign w:val="center"/>
          </w:tcPr>
          <w:p w14:paraId="23A6A822" w14:textId="77777777" w:rsidR="00BE3018" w:rsidRPr="007302EF" w:rsidRDefault="00BE3018" w:rsidP="000F0D8F">
            <w:pPr>
              <w:rPr>
                <w:rFonts w:ascii="Sarmady" w:hAnsi="Sarmady" w:cs="Sarmady"/>
                <w:b/>
                <w:bCs/>
                <w:sz w:val="28"/>
                <w:szCs w:val="28"/>
              </w:rPr>
            </w:pPr>
          </w:p>
        </w:tc>
        <w:tc>
          <w:tcPr>
            <w:tcW w:w="1678" w:type="dxa"/>
            <w:tcBorders>
              <w:top w:val="single" w:sz="4" w:space="0" w:color="auto"/>
              <w:left w:val="single" w:sz="4" w:space="0" w:color="auto"/>
              <w:right w:val="single" w:sz="4" w:space="0" w:color="auto"/>
            </w:tcBorders>
            <w:shd w:val="clear" w:color="auto" w:fill="auto"/>
            <w:noWrap/>
            <w:vAlign w:val="center"/>
          </w:tcPr>
          <w:p w14:paraId="4B8CEDE7" w14:textId="77777777" w:rsidR="00BE3018" w:rsidRPr="007302EF" w:rsidRDefault="00BE3018" w:rsidP="000F0D8F">
            <w:pPr>
              <w:jc w:val="center"/>
              <w:rPr>
                <w:rFonts w:ascii="Sarmady" w:hAnsi="Sarmady" w:cs="Sarmady"/>
                <w:b/>
                <w:bCs/>
                <w:sz w:val="28"/>
                <w:szCs w:val="28"/>
              </w:rPr>
            </w:pPr>
          </w:p>
        </w:tc>
        <w:tc>
          <w:tcPr>
            <w:tcW w:w="496" w:type="dxa"/>
            <w:tcBorders>
              <w:top w:val="single" w:sz="4" w:space="0" w:color="auto"/>
              <w:left w:val="single" w:sz="4" w:space="0" w:color="auto"/>
              <w:right w:val="single" w:sz="4" w:space="0" w:color="auto"/>
            </w:tcBorders>
            <w:shd w:val="clear" w:color="auto" w:fill="auto"/>
            <w:noWrap/>
            <w:vAlign w:val="center"/>
          </w:tcPr>
          <w:p w14:paraId="788F90AE" w14:textId="77777777" w:rsidR="00BE3018" w:rsidRPr="007302EF" w:rsidRDefault="00BE3018" w:rsidP="000F0D8F">
            <w:pPr>
              <w:jc w:val="center"/>
              <w:rPr>
                <w:rFonts w:ascii="Sarmady" w:hAnsi="Sarmady" w:cs="Sarmady"/>
                <w:b/>
                <w:bCs/>
                <w:sz w:val="28"/>
                <w:szCs w:val="28"/>
              </w:rPr>
            </w:pPr>
          </w:p>
        </w:tc>
        <w:tc>
          <w:tcPr>
            <w:tcW w:w="543" w:type="dxa"/>
            <w:tcBorders>
              <w:top w:val="single" w:sz="4" w:space="0" w:color="auto"/>
              <w:left w:val="single" w:sz="4" w:space="0" w:color="auto"/>
              <w:right w:val="single" w:sz="4" w:space="0" w:color="auto"/>
            </w:tcBorders>
            <w:shd w:val="clear" w:color="auto" w:fill="auto"/>
            <w:noWrap/>
            <w:vAlign w:val="center"/>
          </w:tcPr>
          <w:p w14:paraId="36AE5447" w14:textId="77777777" w:rsidR="00BE3018" w:rsidRPr="007302EF" w:rsidRDefault="00BE3018" w:rsidP="000F0D8F">
            <w:pPr>
              <w:jc w:val="center"/>
              <w:rPr>
                <w:rFonts w:ascii="Sarmady" w:hAnsi="Sarmady" w:cs="Sarmady"/>
                <w:b/>
                <w:bCs/>
                <w:sz w:val="28"/>
                <w:szCs w:val="28"/>
              </w:rPr>
            </w:pPr>
          </w:p>
        </w:tc>
        <w:tc>
          <w:tcPr>
            <w:tcW w:w="1194" w:type="dxa"/>
            <w:tcBorders>
              <w:top w:val="single" w:sz="4" w:space="0" w:color="auto"/>
              <w:left w:val="single" w:sz="4" w:space="0" w:color="auto"/>
              <w:right w:val="single" w:sz="4" w:space="0" w:color="auto"/>
            </w:tcBorders>
            <w:shd w:val="clear" w:color="auto" w:fill="auto"/>
            <w:noWrap/>
            <w:vAlign w:val="center"/>
          </w:tcPr>
          <w:p w14:paraId="58E40561" w14:textId="77777777" w:rsidR="00BE3018" w:rsidRPr="007302EF" w:rsidRDefault="00BE3018" w:rsidP="000F0D8F">
            <w:pPr>
              <w:jc w:val="center"/>
              <w:rPr>
                <w:rFonts w:ascii="Sarmady" w:hAnsi="Sarmady" w:cs="Sarmady"/>
                <w:b/>
                <w:bCs/>
                <w:sz w:val="28"/>
                <w:szCs w:val="28"/>
              </w:rPr>
            </w:pPr>
          </w:p>
        </w:tc>
        <w:tc>
          <w:tcPr>
            <w:tcW w:w="939" w:type="dxa"/>
            <w:tcBorders>
              <w:top w:val="single" w:sz="4" w:space="0" w:color="auto"/>
              <w:left w:val="single" w:sz="4" w:space="0" w:color="auto"/>
              <w:right w:val="single" w:sz="4" w:space="0" w:color="auto"/>
            </w:tcBorders>
            <w:shd w:val="clear" w:color="auto" w:fill="auto"/>
            <w:vAlign w:val="center"/>
          </w:tcPr>
          <w:p w14:paraId="3EAF2F0F" w14:textId="77777777" w:rsidR="00BE3018" w:rsidRPr="007302EF" w:rsidRDefault="00BE3018" w:rsidP="000F0D8F">
            <w:pPr>
              <w:jc w:val="center"/>
              <w:rPr>
                <w:rFonts w:ascii="Sarmady" w:hAnsi="Sarmady" w:cs="Sarmady"/>
                <w:b/>
                <w:bCs/>
                <w:sz w:val="28"/>
                <w:szCs w:val="28"/>
              </w:rPr>
            </w:pPr>
          </w:p>
        </w:tc>
        <w:tc>
          <w:tcPr>
            <w:tcW w:w="671" w:type="dxa"/>
            <w:tcBorders>
              <w:top w:val="single" w:sz="4" w:space="0" w:color="auto"/>
              <w:left w:val="single" w:sz="4" w:space="0" w:color="auto"/>
            </w:tcBorders>
            <w:shd w:val="clear" w:color="auto" w:fill="auto"/>
            <w:vAlign w:val="center"/>
          </w:tcPr>
          <w:p w14:paraId="61AD1D9A" w14:textId="77777777" w:rsidR="00BE3018" w:rsidRPr="007302EF" w:rsidRDefault="00BE3018" w:rsidP="000F0D8F">
            <w:pPr>
              <w:jc w:val="center"/>
              <w:rPr>
                <w:rFonts w:ascii="Sarmady" w:hAnsi="Sarmady" w:cs="Sarmady"/>
                <w:b/>
                <w:bCs/>
                <w:sz w:val="28"/>
                <w:szCs w:val="28"/>
              </w:rPr>
            </w:pPr>
            <w:r w:rsidRPr="007302EF">
              <w:rPr>
                <w:rFonts w:ascii="Sarmady" w:hAnsi="Sarmady" w:cs="Sarmady"/>
                <w:b/>
                <w:bCs/>
                <w:sz w:val="28"/>
                <w:szCs w:val="28"/>
              </w:rPr>
              <w:t> </w:t>
            </w:r>
          </w:p>
        </w:tc>
      </w:tr>
    </w:tbl>
    <w:p w14:paraId="6FCBE267" w14:textId="367FAD31" w:rsidR="00BE3018" w:rsidRPr="007302EF" w:rsidRDefault="00FF0210" w:rsidP="004A40EF">
      <w:pPr>
        <w:rPr>
          <w:rFonts w:ascii="Sarmady" w:hAnsi="Sarmady" w:cs="Sarmady"/>
          <w:i/>
          <w:iCs/>
          <w:sz w:val="28"/>
          <w:szCs w:val="28"/>
        </w:rPr>
      </w:pPr>
      <w:r w:rsidRPr="007302EF">
        <w:rPr>
          <w:rFonts w:ascii="Sarmady" w:hAnsi="Sarmady" w:cs="Sarmady"/>
          <w:i/>
          <w:iCs/>
          <w:sz w:val="28"/>
          <w:szCs w:val="28"/>
        </w:rPr>
        <w:t>M&amp;E selected offers/ contract should be submitted in the same order as in the above list.</w:t>
      </w:r>
    </w:p>
    <w:p w14:paraId="7BB9814D" w14:textId="77777777" w:rsidR="00FF0210" w:rsidRPr="007302EF" w:rsidRDefault="00FF0210" w:rsidP="004A40EF">
      <w:pPr>
        <w:rPr>
          <w:rFonts w:ascii="Sarmady" w:hAnsi="Sarmady" w:cs="Sarmady"/>
          <w:i/>
          <w:iCs/>
          <w:sz w:val="28"/>
          <w:szCs w:val="28"/>
        </w:rPr>
      </w:pPr>
    </w:p>
    <w:p w14:paraId="16A258CB" w14:textId="64FC2BA3" w:rsidR="00694710" w:rsidRPr="007302EF" w:rsidRDefault="000309C2" w:rsidP="004A40EF">
      <w:pPr>
        <w:rPr>
          <w:rFonts w:ascii="Sarmady" w:hAnsi="Sarmady" w:cs="Sarmady"/>
          <w:sz w:val="28"/>
          <w:szCs w:val="28"/>
        </w:rPr>
      </w:pPr>
      <w:r w:rsidRPr="007302EF">
        <w:rPr>
          <w:rFonts w:ascii="Sarmady" w:hAnsi="Sarmady" w:cs="Sarmady"/>
          <w:sz w:val="28"/>
          <w:szCs w:val="28"/>
        </w:rPr>
        <w:t xml:space="preserve">* </w:t>
      </w:r>
      <w:r w:rsidR="00694710" w:rsidRPr="007302EF">
        <w:rPr>
          <w:rFonts w:ascii="Sarmady" w:hAnsi="Sarmady" w:cs="Sarmady"/>
          <w:sz w:val="28"/>
          <w:szCs w:val="28"/>
        </w:rPr>
        <w:t xml:space="preserve">Machinery Status: (1) Implemented – (2) Arrived – (3) Ordered – (4) </w:t>
      </w:r>
      <w:r w:rsidR="00FF0210" w:rsidRPr="007302EF">
        <w:rPr>
          <w:rFonts w:ascii="Sarmady" w:hAnsi="Sarmady" w:cs="Sarmady"/>
          <w:sz w:val="28"/>
          <w:szCs w:val="28"/>
        </w:rPr>
        <w:t>Not ordered – (5) Not selected</w:t>
      </w:r>
    </w:p>
    <w:p w14:paraId="6D3513EC" w14:textId="77777777" w:rsidR="00694710" w:rsidRPr="007302EF" w:rsidRDefault="00694710" w:rsidP="004A40EF">
      <w:pPr>
        <w:rPr>
          <w:rFonts w:ascii="Sarmady" w:hAnsi="Sarmady" w:cs="Sarmady"/>
          <w:i/>
          <w:iCs/>
          <w:sz w:val="28"/>
          <w:szCs w:val="28"/>
        </w:rPr>
      </w:pPr>
    </w:p>
    <w:tbl>
      <w:tblPr>
        <w:tblStyle w:val="TableGrid"/>
        <w:tblW w:w="0" w:type="auto"/>
        <w:tblLook w:val="04A0" w:firstRow="1" w:lastRow="0" w:firstColumn="1" w:lastColumn="0" w:noHBand="0" w:noVBand="1"/>
      </w:tblPr>
      <w:tblGrid>
        <w:gridCol w:w="2574"/>
        <w:gridCol w:w="2255"/>
        <w:gridCol w:w="2250"/>
        <w:gridCol w:w="2251"/>
      </w:tblGrid>
      <w:tr w:rsidR="006D1306" w:rsidRPr="007302EF" w14:paraId="4315AA97"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4"/>
            <w:tcBorders>
              <w:top w:val="double" w:sz="4" w:space="0" w:color="auto"/>
              <w:left w:val="double" w:sz="4" w:space="0" w:color="auto"/>
              <w:bottom w:val="double" w:sz="4" w:space="0" w:color="auto"/>
              <w:right w:val="double" w:sz="4" w:space="0" w:color="auto"/>
            </w:tcBorders>
            <w:shd w:val="clear" w:color="auto" w:fill="2D5B1E" w:themeFill="text1" w:themeFillShade="40"/>
          </w:tcPr>
          <w:p w14:paraId="284A3D12" w14:textId="77777777" w:rsidR="006D1306" w:rsidRPr="007302EF" w:rsidRDefault="006D1306" w:rsidP="00754F91">
            <w:pPr>
              <w:pStyle w:val="ListParagraph"/>
              <w:numPr>
                <w:ilvl w:val="0"/>
                <w:numId w:val="16"/>
              </w:numPr>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Please submit </w:t>
            </w:r>
            <w:r w:rsidR="00DA64E9"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 competitive quotation/offer</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for </w:t>
            </w:r>
            <w:r w:rsidR="00DA64E9"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major</w:t>
            </w: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M/E showing the selected supplier as an attachment to this form. In addition, complete a machinery bid analysis details as following table and justification for the selection of supplier.</w:t>
            </w:r>
          </w:p>
        </w:tc>
      </w:tr>
      <w:tr w:rsidR="006D1306" w:rsidRPr="007302EF" w14:paraId="4B53714C" w14:textId="77777777" w:rsidTr="006D1306">
        <w:trPr>
          <w:trHeight w:val="187"/>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vAlign w:val="center"/>
          </w:tcPr>
          <w:p w14:paraId="313E2E89" w14:textId="77777777" w:rsidR="006D1306" w:rsidRPr="007302EF" w:rsidRDefault="006D1306" w:rsidP="006D1306">
            <w:pPr>
              <w:pStyle w:val="NoSpacing"/>
              <w:jc w:val="center"/>
              <w:rPr>
                <w:rFonts w:ascii="Sarmady" w:hAnsi="Sarmady" w:cs="Sarmady"/>
                <w:sz w:val="28"/>
                <w:szCs w:val="28"/>
              </w:rPr>
            </w:pPr>
          </w:p>
        </w:tc>
        <w:tc>
          <w:tcPr>
            <w:tcW w:w="6948" w:type="dxa"/>
            <w:gridSpan w:val="3"/>
            <w:tcBorders>
              <w:top w:val="double" w:sz="4" w:space="0" w:color="auto"/>
              <w:left w:val="double" w:sz="4" w:space="0" w:color="auto"/>
              <w:bottom w:val="double" w:sz="4" w:space="0" w:color="auto"/>
              <w:right w:val="double" w:sz="4" w:space="0" w:color="auto"/>
            </w:tcBorders>
            <w:vAlign w:val="center"/>
          </w:tcPr>
          <w:p w14:paraId="398C02C7" w14:textId="77777777" w:rsidR="006D1306" w:rsidRPr="007302EF" w:rsidRDefault="006D1306"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Comparison</w:t>
            </w:r>
          </w:p>
        </w:tc>
      </w:tr>
      <w:tr w:rsidR="006D1306" w:rsidRPr="007302EF" w14:paraId="09336B8B"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5B2E44C1" w14:textId="77777777" w:rsidR="006D1306" w:rsidRPr="007302EF" w:rsidRDefault="006D1306" w:rsidP="006D1306">
            <w:pPr>
              <w:jc w:val="center"/>
              <w:rPr>
                <w:rFonts w:ascii="Sarmady" w:hAnsi="Sarmady" w:cs="Sarmady"/>
                <w:sz w:val="28"/>
                <w:szCs w:val="28"/>
              </w:rPr>
            </w:pPr>
            <w:r w:rsidRPr="007302EF">
              <w:rPr>
                <w:rFonts w:ascii="Sarmady" w:hAnsi="Sarmady" w:cs="Sarmady"/>
                <w:sz w:val="28"/>
                <w:szCs w:val="28"/>
              </w:rPr>
              <w:t>Criteria</w:t>
            </w:r>
          </w:p>
        </w:tc>
        <w:tc>
          <w:tcPr>
            <w:tcW w:w="2316" w:type="dxa"/>
            <w:tcBorders>
              <w:top w:val="double" w:sz="4" w:space="0" w:color="auto"/>
              <w:left w:val="double" w:sz="4" w:space="0" w:color="auto"/>
              <w:bottom w:val="double" w:sz="4" w:space="0" w:color="auto"/>
              <w:right w:val="double" w:sz="4" w:space="0" w:color="auto"/>
            </w:tcBorders>
          </w:tcPr>
          <w:p w14:paraId="19107948" w14:textId="77777777" w:rsidR="006D1306" w:rsidRPr="007302EF" w:rsidRDefault="006D1306" w:rsidP="006D1306">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Selected offer</w:t>
            </w:r>
          </w:p>
        </w:tc>
        <w:tc>
          <w:tcPr>
            <w:tcW w:w="2316" w:type="dxa"/>
            <w:tcBorders>
              <w:top w:val="double" w:sz="4" w:space="0" w:color="auto"/>
              <w:left w:val="double" w:sz="4" w:space="0" w:color="auto"/>
              <w:bottom w:val="double" w:sz="4" w:space="0" w:color="auto"/>
              <w:right w:val="double" w:sz="4" w:space="0" w:color="auto"/>
            </w:tcBorders>
          </w:tcPr>
          <w:p w14:paraId="2809787A" w14:textId="77777777" w:rsidR="006D1306" w:rsidRPr="007302EF" w:rsidRDefault="006D1306" w:rsidP="006D1306">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Comp. offer#1</w:t>
            </w:r>
          </w:p>
        </w:tc>
        <w:tc>
          <w:tcPr>
            <w:tcW w:w="2316" w:type="dxa"/>
            <w:tcBorders>
              <w:top w:val="double" w:sz="4" w:space="0" w:color="auto"/>
              <w:left w:val="double" w:sz="4" w:space="0" w:color="auto"/>
              <w:bottom w:val="double" w:sz="4" w:space="0" w:color="auto"/>
              <w:right w:val="double" w:sz="4" w:space="0" w:color="auto"/>
            </w:tcBorders>
          </w:tcPr>
          <w:p w14:paraId="0E5FB870" w14:textId="77777777" w:rsidR="006D1306" w:rsidRPr="007302EF" w:rsidRDefault="006D1306" w:rsidP="006D1306">
            <w:pPr>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Comp. offer#2</w:t>
            </w:r>
          </w:p>
        </w:tc>
      </w:tr>
      <w:tr w:rsidR="006D1306" w:rsidRPr="007302EF" w14:paraId="2EDD42C6"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14B17895" w14:textId="77777777" w:rsidR="006D1306" w:rsidRPr="007302EF" w:rsidRDefault="006D1306" w:rsidP="000F0D8F">
            <w:pPr>
              <w:rPr>
                <w:rFonts w:ascii="Sarmady" w:hAnsi="Sarmady" w:cs="Sarmady"/>
                <w:sz w:val="28"/>
                <w:szCs w:val="28"/>
              </w:rPr>
            </w:pPr>
            <w:r w:rsidRPr="007302EF">
              <w:rPr>
                <w:rFonts w:ascii="Sarmady" w:hAnsi="Sarmady" w:cs="Sarmady"/>
                <w:sz w:val="28"/>
                <w:szCs w:val="28"/>
              </w:rPr>
              <w:t>Manufacturer</w:t>
            </w:r>
          </w:p>
        </w:tc>
        <w:tc>
          <w:tcPr>
            <w:tcW w:w="2316" w:type="dxa"/>
            <w:tcBorders>
              <w:top w:val="double" w:sz="4" w:space="0" w:color="auto"/>
              <w:left w:val="double" w:sz="4" w:space="0" w:color="auto"/>
              <w:bottom w:val="double" w:sz="4" w:space="0" w:color="auto"/>
              <w:right w:val="double" w:sz="4" w:space="0" w:color="auto"/>
            </w:tcBorders>
            <w:vAlign w:val="center"/>
          </w:tcPr>
          <w:p w14:paraId="776BB1BC"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798E6FAE"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685F661D"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57C5D4C6"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79577068" w14:textId="77777777" w:rsidR="006D1306" w:rsidRPr="007302EF" w:rsidRDefault="006D1306" w:rsidP="000F0D8F">
            <w:pPr>
              <w:rPr>
                <w:rFonts w:ascii="Sarmady" w:hAnsi="Sarmady" w:cs="Sarmady"/>
                <w:sz w:val="28"/>
                <w:szCs w:val="28"/>
              </w:rPr>
            </w:pPr>
            <w:r w:rsidRPr="007302EF">
              <w:rPr>
                <w:rFonts w:ascii="Sarmady" w:hAnsi="Sarmady" w:cs="Sarmady"/>
                <w:sz w:val="28"/>
                <w:szCs w:val="28"/>
              </w:rPr>
              <w:t>Country of origin</w:t>
            </w:r>
          </w:p>
        </w:tc>
        <w:tc>
          <w:tcPr>
            <w:tcW w:w="2316" w:type="dxa"/>
            <w:tcBorders>
              <w:top w:val="double" w:sz="4" w:space="0" w:color="auto"/>
              <w:left w:val="double" w:sz="4" w:space="0" w:color="auto"/>
              <w:bottom w:val="double" w:sz="4" w:space="0" w:color="auto"/>
              <w:right w:val="double" w:sz="4" w:space="0" w:color="auto"/>
            </w:tcBorders>
            <w:vAlign w:val="center"/>
          </w:tcPr>
          <w:p w14:paraId="2A8034C0"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1374840B"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77FA48C0"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2A9C5693"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tcPr>
          <w:p w14:paraId="5B80A6D7" w14:textId="77777777" w:rsidR="006D1306" w:rsidRPr="007302EF" w:rsidRDefault="006D1306" w:rsidP="000F0D8F">
            <w:pPr>
              <w:rPr>
                <w:rFonts w:ascii="Sarmady" w:hAnsi="Sarmady" w:cs="Sarmady"/>
                <w:sz w:val="28"/>
                <w:szCs w:val="28"/>
              </w:rPr>
            </w:pPr>
            <w:r w:rsidRPr="007302EF">
              <w:rPr>
                <w:rFonts w:ascii="Sarmady" w:hAnsi="Sarmady" w:cs="Sarmady"/>
                <w:sz w:val="28"/>
                <w:szCs w:val="28"/>
              </w:rPr>
              <w:t>Capacity (kg/hour)</w:t>
            </w:r>
          </w:p>
        </w:tc>
        <w:tc>
          <w:tcPr>
            <w:tcW w:w="2316" w:type="dxa"/>
            <w:tcBorders>
              <w:top w:val="double" w:sz="4" w:space="0" w:color="auto"/>
              <w:left w:val="double" w:sz="4" w:space="0" w:color="auto"/>
              <w:bottom w:val="double" w:sz="4" w:space="0" w:color="auto"/>
              <w:right w:val="double" w:sz="4" w:space="0" w:color="auto"/>
            </w:tcBorders>
            <w:vAlign w:val="center"/>
          </w:tcPr>
          <w:p w14:paraId="718D6A0F"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592AA720"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545A6332"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1E1C3A7C" w14:textId="77777777" w:rsidTr="006D1306">
        <w:trPr>
          <w:trHeight w:val="183"/>
        </w:trPr>
        <w:tc>
          <w:tcPr>
            <w:cnfStyle w:val="001000000000" w:firstRow="0" w:lastRow="0" w:firstColumn="1" w:lastColumn="0" w:oddVBand="0" w:evenVBand="0" w:oddHBand="0" w:evenHBand="0" w:firstRowFirstColumn="0" w:firstRowLastColumn="0" w:lastRowFirstColumn="0" w:lastRowLastColumn="0"/>
            <w:tcW w:w="2628" w:type="dxa"/>
            <w:tcBorders>
              <w:top w:val="double" w:sz="4" w:space="0" w:color="auto"/>
              <w:left w:val="double" w:sz="4" w:space="0" w:color="auto"/>
              <w:bottom w:val="double" w:sz="4" w:space="0" w:color="auto"/>
              <w:right w:val="double" w:sz="4" w:space="0" w:color="auto"/>
            </w:tcBorders>
            <w:vAlign w:val="center"/>
          </w:tcPr>
          <w:p w14:paraId="4AB1FDF9" w14:textId="77777777" w:rsidR="006D1306" w:rsidRPr="007302EF" w:rsidRDefault="006D1306" w:rsidP="000F0D8F">
            <w:pPr>
              <w:pStyle w:val="NoSpacing"/>
              <w:rPr>
                <w:rFonts w:ascii="Sarmady" w:hAnsi="Sarmady" w:cs="Sarmady"/>
                <w:sz w:val="28"/>
                <w:szCs w:val="28"/>
              </w:rPr>
            </w:pPr>
            <w:r w:rsidRPr="007302EF">
              <w:rPr>
                <w:rFonts w:ascii="Sarmady" w:hAnsi="Sarmady" w:cs="Sarmady"/>
                <w:sz w:val="28"/>
                <w:szCs w:val="28"/>
              </w:rPr>
              <w:t>Total Cost (Foreign Currency)</w:t>
            </w:r>
          </w:p>
        </w:tc>
        <w:tc>
          <w:tcPr>
            <w:tcW w:w="2316" w:type="dxa"/>
            <w:tcBorders>
              <w:top w:val="double" w:sz="4" w:space="0" w:color="auto"/>
              <w:left w:val="double" w:sz="4" w:space="0" w:color="auto"/>
              <w:bottom w:val="double" w:sz="4" w:space="0" w:color="auto"/>
              <w:right w:val="double" w:sz="4" w:space="0" w:color="auto"/>
            </w:tcBorders>
            <w:vAlign w:val="center"/>
          </w:tcPr>
          <w:p w14:paraId="2969189E"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3FE23319"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316" w:type="dxa"/>
            <w:tcBorders>
              <w:top w:val="double" w:sz="4" w:space="0" w:color="auto"/>
              <w:left w:val="double" w:sz="4" w:space="0" w:color="auto"/>
              <w:bottom w:val="double" w:sz="4" w:space="0" w:color="auto"/>
              <w:right w:val="double" w:sz="4" w:space="0" w:color="auto"/>
            </w:tcBorders>
            <w:vAlign w:val="center"/>
          </w:tcPr>
          <w:p w14:paraId="63CF2DC8"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3BFC5EF2" w14:textId="77777777" w:rsidR="006D1306" w:rsidRPr="007302EF" w:rsidRDefault="006D1306" w:rsidP="004A40EF">
      <w:pPr>
        <w:rPr>
          <w:rFonts w:ascii="Sarmady" w:hAnsi="Sarmady" w:cs="Sarmady"/>
          <w:i/>
          <w:iCs/>
          <w:sz w:val="28"/>
          <w:szCs w:val="28"/>
        </w:rPr>
      </w:pPr>
    </w:p>
    <w:p w14:paraId="5BD330B8" w14:textId="77777777" w:rsidR="006D1306" w:rsidRPr="007302EF" w:rsidRDefault="00754F91" w:rsidP="00754F91">
      <w:pPr>
        <w:pStyle w:val="ListParagraph"/>
        <w:numPr>
          <w:ilvl w:val="0"/>
          <w:numId w:val="16"/>
        </w:numPr>
        <w:tabs>
          <w:tab w:val="left" w:pos="450"/>
        </w:tabs>
        <w:rPr>
          <w:rFonts w:ascii="Sarmady" w:hAnsi="Sarmady" w:cs="Sarmady"/>
          <w:b/>
          <w:bCs/>
          <w:sz w:val="28"/>
          <w:szCs w:val="28"/>
        </w:rPr>
      </w:pPr>
      <w:r w:rsidRPr="007302EF">
        <w:rPr>
          <w:rFonts w:ascii="Sarmady" w:hAnsi="Sarmady" w:cs="Sarmady"/>
          <w:b/>
          <w:bCs/>
          <w:sz w:val="28"/>
          <w:szCs w:val="28"/>
        </w:rPr>
        <w:t>The</w:t>
      </w:r>
      <w:r w:rsidR="006D1306" w:rsidRPr="007302EF">
        <w:rPr>
          <w:rFonts w:ascii="Sarmady" w:hAnsi="Sarmady" w:cs="Sarmady"/>
          <w:b/>
          <w:bCs/>
          <w:sz w:val="28"/>
          <w:szCs w:val="28"/>
        </w:rPr>
        <w:t xml:space="preserve"> following points are essential to be submitted to support the above cost:</w:t>
      </w:r>
    </w:p>
    <w:p w14:paraId="5000F5A2" w14:textId="77777777" w:rsidR="006D1306" w:rsidRPr="007302EF" w:rsidRDefault="006D1306" w:rsidP="006D1306">
      <w:pPr>
        <w:rPr>
          <w:rFonts w:ascii="Sarmady" w:hAnsi="Sarmady" w:cs="Sarmady"/>
          <w:sz w:val="28"/>
          <w:szCs w:val="28"/>
        </w:rPr>
      </w:pPr>
    </w:p>
    <w:p w14:paraId="4FDC2C2E" w14:textId="77777777" w:rsidR="006D1306" w:rsidRPr="007302EF" w:rsidRDefault="006D1306" w:rsidP="006D1306">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Description of each production line indicating the capacities and products to be produced by each line.</w:t>
      </w:r>
    </w:p>
    <w:p w14:paraId="4C97C2DE" w14:textId="77777777" w:rsidR="006D1306" w:rsidRPr="007302EF" w:rsidRDefault="006D1306" w:rsidP="006D1306">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Technical catalogs and leaflets for the proposed main machinery.</w:t>
      </w:r>
    </w:p>
    <w:p w14:paraId="751B9689" w14:textId="176ED2AD" w:rsidR="006D1306" w:rsidRPr="007302EF" w:rsidRDefault="006D1306" w:rsidP="006D1306">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The custom clearance for all delivered machinery &amp; equipment</w:t>
      </w:r>
      <w:r w:rsidR="00E02E26" w:rsidRPr="007302EF">
        <w:rPr>
          <w:rFonts w:ascii="Sarmady" w:hAnsi="Sarmady" w:cs="Sarmady"/>
          <w:color w:val="000000"/>
          <w:sz w:val="28"/>
          <w:szCs w:val="28"/>
        </w:rPr>
        <w:t>.</w:t>
      </w:r>
    </w:p>
    <w:p w14:paraId="3E6B0872" w14:textId="77777777" w:rsidR="00DA64E9" w:rsidRPr="007302EF" w:rsidRDefault="006D1306" w:rsidP="003F4F3D">
      <w:pPr>
        <w:pStyle w:val="ListParagraph"/>
        <w:numPr>
          <w:ilvl w:val="0"/>
          <w:numId w:val="8"/>
        </w:numPr>
        <w:rPr>
          <w:rFonts w:ascii="Sarmady" w:hAnsi="Sarmady" w:cs="Sarmady"/>
          <w:color w:val="000000"/>
          <w:sz w:val="28"/>
          <w:szCs w:val="28"/>
        </w:rPr>
      </w:pPr>
      <w:r w:rsidRPr="007302EF">
        <w:rPr>
          <w:rFonts w:ascii="Sarmady" w:hAnsi="Sarmady" w:cs="Sarmady"/>
          <w:color w:val="000000"/>
          <w:sz w:val="28"/>
          <w:szCs w:val="28"/>
        </w:rPr>
        <w:t>The Machinery layout in the production area showing the dimension of production area, warehouse area for raw materials &amp; finish goods and other service areas of the building.</w:t>
      </w:r>
    </w:p>
    <w:p w14:paraId="2B2FCEDD" w14:textId="77777777" w:rsidR="006D1306" w:rsidRPr="007302EF" w:rsidRDefault="006D1306" w:rsidP="006D1306">
      <w:pPr>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5"/>
        <w:gridCol w:w="1756"/>
        <w:gridCol w:w="1760"/>
        <w:gridCol w:w="1751"/>
        <w:gridCol w:w="1748"/>
        <w:gridCol w:w="1760"/>
      </w:tblGrid>
      <w:tr w:rsidR="006D1306" w:rsidRPr="007302EF" w14:paraId="30003828" w14:textId="77777777" w:rsidTr="006D1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Borders>
              <w:bottom w:val="double" w:sz="4" w:space="0" w:color="auto"/>
            </w:tcBorders>
            <w:shd w:val="clear" w:color="auto" w:fill="2D5B1E" w:themeFill="text1" w:themeFillShade="40"/>
          </w:tcPr>
          <w:p w14:paraId="641FB8C5" w14:textId="77777777" w:rsidR="006D1306" w:rsidRPr="007302EF" w:rsidRDefault="00DF382E" w:rsidP="00DF382E">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Detailed requirements of the Project for vehicles and transport means as follows:</w:t>
            </w:r>
          </w:p>
        </w:tc>
      </w:tr>
      <w:tr w:rsidR="006D1306" w:rsidRPr="007302EF" w14:paraId="25AA922C"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bottom w:val="double" w:sz="4" w:space="0" w:color="auto"/>
              <w:right w:val="double" w:sz="4" w:space="0" w:color="auto"/>
            </w:tcBorders>
            <w:vAlign w:val="center"/>
          </w:tcPr>
          <w:p w14:paraId="1377212A"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No.</w:t>
            </w:r>
          </w:p>
        </w:tc>
        <w:tc>
          <w:tcPr>
            <w:tcW w:w="1803" w:type="dxa"/>
            <w:tcBorders>
              <w:left w:val="double" w:sz="4" w:space="0" w:color="auto"/>
              <w:bottom w:val="double" w:sz="4" w:space="0" w:color="auto"/>
              <w:right w:val="double" w:sz="4" w:space="0" w:color="auto"/>
            </w:tcBorders>
            <w:vAlign w:val="center"/>
          </w:tcPr>
          <w:p w14:paraId="5C3FF86F" w14:textId="77777777" w:rsidR="006D1306" w:rsidRPr="007302EF" w:rsidRDefault="00DF382E"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Vehicle</w:t>
            </w:r>
          </w:p>
        </w:tc>
        <w:tc>
          <w:tcPr>
            <w:tcW w:w="1804" w:type="dxa"/>
            <w:tcBorders>
              <w:left w:val="double" w:sz="4" w:space="0" w:color="auto"/>
              <w:bottom w:val="double" w:sz="4" w:space="0" w:color="auto"/>
              <w:right w:val="double" w:sz="4" w:space="0" w:color="auto"/>
            </w:tcBorders>
            <w:vAlign w:val="center"/>
          </w:tcPr>
          <w:p w14:paraId="1D2AB2A9" w14:textId="77777777" w:rsidR="006D1306" w:rsidRPr="007302EF" w:rsidRDefault="00DF382E" w:rsidP="00DA64E9">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w:t>
            </w:r>
          </w:p>
        </w:tc>
        <w:tc>
          <w:tcPr>
            <w:tcW w:w="1804" w:type="dxa"/>
            <w:tcBorders>
              <w:left w:val="double" w:sz="4" w:space="0" w:color="auto"/>
              <w:bottom w:val="double" w:sz="4" w:space="0" w:color="auto"/>
              <w:right w:val="double" w:sz="4" w:space="0" w:color="auto"/>
            </w:tcBorders>
            <w:vAlign w:val="center"/>
          </w:tcPr>
          <w:p w14:paraId="0A14CC4C" w14:textId="77777777" w:rsidR="006D1306" w:rsidRPr="007302EF" w:rsidRDefault="00DF382E"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Single cost (SR)</w:t>
            </w:r>
          </w:p>
        </w:tc>
        <w:tc>
          <w:tcPr>
            <w:tcW w:w="1804" w:type="dxa"/>
            <w:tcBorders>
              <w:left w:val="double" w:sz="4" w:space="0" w:color="auto"/>
              <w:bottom w:val="double" w:sz="4" w:space="0" w:color="auto"/>
              <w:right w:val="double" w:sz="4" w:space="0" w:color="auto"/>
            </w:tcBorders>
            <w:vAlign w:val="center"/>
          </w:tcPr>
          <w:p w14:paraId="5AEE3D59" w14:textId="77777777" w:rsidR="006D1306" w:rsidRPr="007302EF" w:rsidRDefault="006D1306"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Cost</w:t>
            </w:r>
            <w:r w:rsidR="00DF382E" w:rsidRPr="007302EF">
              <w:rPr>
                <w:rFonts w:ascii="Sarmady" w:hAnsi="Sarmady" w:cs="Sarmady"/>
                <w:b/>
                <w:bCs/>
                <w:sz w:val="28"/>
                <w:szCs w:val="28"/>
              </w:rPr>
              <w:t xml:space="preserve"> (</w:t>
            </w:r>
            <w:r w:rsidRPr="007302EF">
              <w:rPr>
                <w:rFonts w:ascii="Sarmady" w:hAnsi="Sarmady" w:cs="Sarmady"/>
                <w:b/>
                <w:bCs/>
                <w:sz w:val="28"/>
                <w:szCs w:val="28"/>
              </w:rPr>
              <w:t>SR</w:t>
            </w:r>
            <w:r w:rsidR="00DF382E" w:rsidRPr="007302EF">
              <w:rPr>
                <w:rFonts w:ascii="Sarmady" w:hAnsi="Sarmady" w:cs="Sarmady"/>
                <w:b/>
                <w:bCs/>
                <w:sz w:val="28"/>
                <w:szCs w:val="28"/>
              </w:rPr>
              <w:t>)</w:t>
            </w:r>
          </w:p>
        </w:tc>
        <w:tc>
          <w:tcPr>
            <w:tcW w:w="1804" w:type="dxa"/>
            <w:tcBorders>
              <w:left w:val="double" w:sz="4" w:space="0" w:color="auto"/>
              <w:bottom w:val="double" w:sz="4" w:space="0" w:color="auto"/>
            </w:tcBorders>
            <w:vAlign w:val="center"/>
          </w:tcPr>
          <w:p w14:paraId="00B472F3" w14:textId="77777777" w:rsidR="006D1306" w:rsidRPr="007302EF" w:rsidRDefault="00DF382E"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Purpose for usage</w:t>
            </w:r>
          </w:p>
        </w:tc>
      </w:tr>
      <w:tr w:rsidR="006D1306" w:rsidRPr="007302EF" w14:paraId="46CC09CA"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1BB656D0"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1</w:t>
            </w:r>
          </w:p>
        </w:tc>
        <w:tc>
          <w:tcPr>
            <w:tcW w:w="1803" w:type="dxa"/>
            <w:tcBorders>
              <w:top w:val="double" w:sz="4" w:space="0" w:color="auto"/>
              <w:left w:val="double" w:sz="4" w:space="0" w:color="auto"/>
              <w:bottom w:val="single" w:sz="4" w:space="0" w:color="auto"/>
              <w:right w:val="single" w:sz="4" w:space="0" w:color="auto"/>
            </w:tcBorders>
          </w:tcPr>
          <w:p w14:paraId="3D2D2AB7"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double" w:sz="4" w:space="0" w:color="auto"/>
              <w:left w:val="single" w:sz="4" w:space="0" w:color="auto"/>
              <w:bottom w:val="single" w:sz="4" w:space="0" w:color="auto"/>
              <w:right w:val="single" w:sz="4" w:space="0" w:color="auto"/>
            </w:tcBorders>
          </w:tcPr>
          <w:p w14:paraId="08CC72B5"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double" w:sz="4" w:space="0" w:color="auto"/>
              <w:left w:val="single" w:sz="4" w:space="0" w:color="auto"/>
              <w:bottom w:val="single" w:sz="4" w:space="0" w:color="auto"/>
              <w:right w:val="single" w:sz="4" w:space="0" w:color="auto"/>
            </w:tcBorders>
          </w:tcPr>
          <w:p w14:paraId="265938D0"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double" w:sz="4" w:space="0" w:color="auto"/>
              <w:left w:val="single" w:sz="4" w:space="0" w:color="auto"/>
              <w:bottom w:val="single" w:sz="4" w:space="0" w:color="auto"/>
              <w:right w:val="single" w:sz="4" w:space="0" w:color="auto"/>
            </w:tcBorders>
          </w:tcPr>
          <w:p w14:paraId="47E539BC"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double" w:sz="4" w:space="0" w:color="auto"/>
              <w:left w:val="single" w:sz="4" w:space="0" w:color="auto"/>
              <w:bottom w:val="single" w:sz="4" w:space="0" w:color="auto"/>
            </w:tcBorders>
          </w:tcPr>
          <w:p w14:paraId="3FE4C7A6"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4B8EE5AC"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1CA06619"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2</w:t>
            </w:r>
          </w:p>
        </w:tc>
        <w:tc>
          <w:tcPr>
            <w:tcW w:w="1803" w:type="dxa"/>
            <w:tcBorders>
              <w:top w:val="single" w:sz="4" w:space="0" w:color="auto"/>
              <w:left w:val="double" w:sz="4" w:space="0" w:color="auto"/>
              <w:bottom w:val="single" w:sz="4" w:space="0" w:color="auto"/>
              <w:right w:val="single" w:sz="4" w:space="0" w:color="auto"/>
            </w:tcBorders>
          </w:tcPr>
          <w:p w14:paraId="50798D25"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single" w:sz="4" w:space="0" w:color="auto"/>
              <w:right w:val="single" w:sz="4" w:space="0" w:color="auto"/>
            </w:tcBorders>
          </w:tcPr>
          <w:p w14:paraId="6228A9E4"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single" w:sz="4" w:space="0" w:color="auto"/>
              <w:right w:val="single" w:sz="4" w:space="0" w:color="auto"/>
            </w:tcBorders>
          </w:tcPr>
          <w:p w14:paraId="4D0A8DC8"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single" w:sz="4" w:space="0" w:color="auto"/>
              <w:right w:val="single" w:sz="4" w:space="0" w:color="auto"/>
            </w:tcBorders>
          </w:tcPr>
          <w:p w14:paraId="28EE1876"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single" w:sz="4" w:space="0" w:color="auto"/>
            </w:tcBorders>
          </w:tcPr>
          <w:p w14:paraId="512D226F"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216E67E2"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440DE029" w14:textId="77777777" w:rsidR="006D1306" w:rsidRPr="007302EF" w:rsidRDefault="006D1306" w:rsidP="006D1306">
            <w:pPr>
              <w:pStyle w:val="NoSpacing"/>
              <w:jc w:val="center"/>
              <w:rPr>
                <w:rFonts w:ascii="Sarmady" w:hAnsi="Sarmady" w:cs="Sarmady"/>
                <w:sz w:val="28"/>
                <w:szCs w:val="28"/>
              </w:rPr>
            </w:pPr>
            <w:r w:rsidRPr="007302EF">
              <w:rPr>
                <w:rFonts w:ascii="Sarmady" w:hAnsi="Sarmady" w:cs="Sarmady"/>
                <w:sz w:val="28"/>
                <w:szCs w:val="28"/>
              </w:rPr>
              <w:t>3</w:t>
            </w:r>
          </w:p>
        </w:tc>
        <w:tc>
          <w:tcPr>
            <w:tcW w:w="1803" w:type="dxa"/>
            <w:tcBorders>
              <w:top w:val="single" w:sz="4" w:space="0" w:color="auto"/>
              <w:left w:val="double" w:sz="4" w:space="0" w:color="auto"/>
              <w:bottom w:val="double" w:sz="4" w:space="0" w:color="auto"/>
              <w:right w:val="single" w:sz="4" w:space="0" w:color="auto"/>
            </w:tcBorders>
          </w:tcPr>
          <w:p w14:paraId="635D5537"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double" w:sz="4" w:space="0" w:color="auto"/>
              <w:right w:val="single" w:sz="4" w:space="0" w:color="auto"/>
            </w:tcBorders>
          </w:tcPr>
          <w:p w14:paraId="0E9B1465"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double" w:sz="4" w:space="0" w:color="auto"/>
              <w:right w:val="single" w:sz="4" w:space="0" w:color="auto"/>
            </w:tcBorders>
          </w:tcPr>
          <w:p w14:paraId="6E6A325E"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double" w:sz="4" w:space="0" w:color="auto"/>
              <w:right w:val="single" w:sz="4" w:space="0" w:color="auto"/>
            </w:tcBorders>
          </w:tcPr>
          <w:p w14:paraId="7B1B2B84"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single" w:sz="4" w:space="0" w:color="auto"/>
              <w:left w:val="single" w:sz="4" w:space="0" w:color="auto"/>
              <w:bottom w:val="double" w:sz="4" w:space="0" w:color="auto"/>
            </w:tcBorders>
          </w:tcPr>
          <w:p w14:paraId="5C617265"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DF382E" w:rsidRPr="007302EF" w14:paraId="2305E086"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968" w:type="dxa"/>
            <w:gridSpan w:val="4"/>
            <w:tcBorders>
              <w:top w:val="double" w:sz="4" w:space="0" w:color="auto"/>
              <w:right w:val="double" w:sz="4" w:space="0" w:color="auto"/>
            </w:tcBorders>
            <w:vAlign w:val="center"/>
          </w:tcPr>
          <w:p w14:paraId="2393FEC1" w14:textId="77777777" w:rsidR="00DF382E" w:rsidRPr="007302EF" w:rsidRDefault="00DF382E" w:rsidP="000F0D8F">
            <w:pPr>
              <w:pStyle w:val="NoSpacing"/>
              <w:rPr>
                <w:rFonts w:ascii="Sarmady" w:hAnsi="Sarmady" w:cs="Sarmady"/>
                <w:sz w:val="28"/>
                <w:szCs w:val="28"/>
              </w:rPr>
            </w:pPr>
            <w:r w:rsidRPr="007302EF">
              <w:rPr>
                <w:rFonts w:ascii="Sarmady" w:hAnsi="Sarmady" w:cs="Sarmady"/>
                <w:sz w:val="28"/>
                <w:szCs w:val="28"/>
              </w:rPr>
              <w:t>Total</w:t>
            </w:r>
          </w:p>
        </w:tc>
        <w:tc>
          <w:tcPr>
            <w:tcW w:w="1804" w:type="dxa"/>
            <w:tcBorders>
              <w:top w:val="double" w:sz="4" w:space="0" w:color="auto"/>
              <w:left w:val="double" w:sz="4" w:space="0" w:color="auto"/>
              <w:right w:val="double" w:sz="4" w:space="0" w:color="auto"/>
            </w:tcBorders>
          </w:tcPr>
          <w:p w14:paraId="7FA0E7AF" w14:textId="77777777" w:rsidR="00DF382E" w:rsidRPr="007302EF" w:rsidRDefault="00DF382E"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804" w:type="dxa"/>
            <w:tcBorders>
              <w:top w:val="double" w:sz="4" w:space="0" w:color="auto"/>
              <w:left w:val="double" w:sz="4" w:space="0" w:color="auto"/>
            </w:tcBorders>
          </w:tcPr>
          <w:p w14:paraId="5AE51FE8" w14:textId="77777777" w:rsidR="00DF382E" w:rsidRPr="007302EF" w:rsidRDefault="00DF382E"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338334F8" w14:textId="77777777" w:rsidR="006D1306" w:rsidRPr="007302EF" w:rsidRDefault="00DF382E" w:rsidP="00DF382E">
      <w:pPr>
        <w:rPr>
          <w:rFonts w:ascii="Sarmady" w:hAnsi="Sarmady" w:cs="Sarmady"/>
          <w:i/>
          <w:iCs/>
          <w:sz w:val="28"/>
          <w:szCs w:val="28"/>
        </w:rPr>
      </w:pPr>
      <w:r w:rsidRPr="007302EF">
        <w:rPr>
          <w:rFonts w:ascii="Sarmady" w:hAnsi="Sarmady" w:cs="Sarmady"/>
          <w:i/>
          <w:iCs/>
          <w:sz w:val="28"/>
          <w:szCs w:val="28"/>
        </w:rPr>
        <w:t>Use additional rows in the table when needed.</w:t>
      </w:r>
    </w:p>
    <w:p w14:paraId="4B93E217" w14:textId="77777777" w:rsidR="00DF382E" w:rsidRPr="007302EF" w:rsidRDefault="00DF382E"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5"/>
        <w:gridCol w:w="2209"/>
        <w:gridCol w:w="2195"/>
        <w:gridCol w:w="2187"/>
        <w:gridCol w:w="2184"/>
      </w:tblGrid>
      <w:tr w:rsidR="00DF382E" w:rsidRPr="007302EF" w14:paraId="7C0DD70D" w14:textId="77777777" w:rsidTr="00DF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Borders>
              <w:bottom w:val="double" w:sz="4" w:space="0" w:color="auto"/>
            </w:tcBorders>
            <w:shd w:val="clear" w:color="auto" w:fill="2D5B1E" w:themeFill="text1" w:themeFillShade="40"/>
          </w:tcPr>
          <w:p w14:paraId="03555796" w14:textId="77777777" w:rsidR="00DF382E" w:rsidRPr="007302EF" w:rsidRDefault="00DF382E" w:rsidP="00DF382E">
            <w:pPr>
              <w:pStyle w:val="ListParagraph"/>
              <w:numPr>
                <w:ilvl w:val="0"/>
                <w:numId w:val="16"/>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Furniture and office equipment, including information technology (IT) hardware and software as follows:</w:t>
            </w:r>
          </w:p>
        </w:tc>
      </w:tr>
      <w:tr w:rsidR="00DF382E" w:rsidRPr="007302EF" w14:paraId="620D6327"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bottom w:val="double" w:sz="4" w:space="0" w:color="auto"/>
              <w:right w:val="double" w:sz="4" w:space="0" w:color="auto"/>
            </w:tcBorders>
            <w:vAlign w:val="center"/>
          </w:tcPr>
          <w:p w14:paraId="3A000B75"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No.</w:t>
            </w:r>
          </w:p>
        </w:tc>
        <w:tc>
          <w:tcPr>
            <w:tcW w:w="2254" w:type="dxa"/>
            <w:tcBorders>
              <w:left w:val="double" w:sz="4" w:space="0" w:color="auto"/>
              <w:bottom w:val="double" w:sz="4" w:space="0" w:color="auto"/>
              <w:right w:val="double" w:sz="4" w:space="0" w:color="auto"/>
            </w:tcBorders>
            <w:vAlign w:val="center"/>
          </w:tcPr>
          <w:p w14:paraId="2EC44A1E"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Description</w:t>
            </w:r>
          </w:p>
        </w:tc>
        <w:tc>
          <w:tcPr>
            <w:tcW w:w="2255" w:type="dxa"/>
            <w:tcBorders>
              <w:left w:val="double" w:sz="4" w:space="0" w:color="auto"/>
              <w:bottom w:val="double" w:sz="4" w:space="0" w:color="auto"/>
              <w:right w:val="double" w:sz="4" w:space="0" w:color="auto"/>
            </w:tcBorders>
            <w:vAlign w:val="center"/>
          </w:tcPr>
          <w:p w14:paraId="3B5C26BB"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Number</w:t>
            </w:r>
          </w:p>
        </w:tc>
        <w:tc>
          <w:tcPr>
            <w:tcW w:w="2255" w:type="dxa"/>
            <w:tcBorders>
              <w:left w:val="double" w:sz="4" w:space="0" w:color="auto"/>
              <w:bottom w:val="double" w:sz="4" w:space="0" w:color="auto"/>
              <w:right w:val="double" w:sz="4" w:space="0" w:color="auto"/>
            </w:tcBorders>
            <w:vAlign w:val="center"/>
          </w:tcPr>
          <w:p w14:paraId="5946B8DC"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Single cost (SR)</w:t>
            </w:r>
          </w:p>
        </w:tc>
        <w:tc>
          <w:tcPr>
            <w:tcW w:w="2255" w:type="dxa"/>
            <w:tcBorders>
              <w:left w:val="double" w:sz="4" w:space="0" w:color="auto"/>
              <w:bottom w:val="double" w:sz="4" w:space="0" w:color="auto"/>
            </w:tcBorders>
            <w:vAlign w:val="center"/>
          </w:tcPr>
          <w:p w14:paraId="092EC377"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Cost (SR)</w:t>
            </w:r>
          </w:p>
        </w:tc>
      </w:tr>
      <w:tr w:rsidR="00DF382E" w:rsidRPr="007302EF" w14:paraId="0C34CBD0"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36A1AE7A"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1</w:t>
            </w:r>
          </w:p>
        </w:tc>
        <w:tc>
          <w:tcPr>
            <w:tcW w:w="2254" w:type="dxa"/>
            <w:tcBorders>
              <w:top w:val="double" w:sz="4" w:space="0" w:color="auto"/>
              <w:left w:val="double" w:sz="4" w:space="0" w:color="auto"/>
              <w:bottom w:val="single" w:sz="4" w:space="0" w:color="auto"/>
              <w:right w:val="single" w:sz="4" w:space="0" w:color="auto"/>
            </w:tcBorders>
          </w:tcPr>
          <w:p w14:paraId="73AF59F4"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double" w:sz="4" w:space="0" w:color="auto"/>
              <w:left w:val="single" w:sz="4" w:space="0" w:color="auto"/>
              <w:bottom w:val="single" w:sz="4" w:space="0" w:color="auto"/>
              <w:right w:val="single" w:sz="4" w:space="0" w:color="auto"/>
            </w:tcBorders>
          </w:tcPr>
          <w:p w14:paraId="291AEB77"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double" w:sz="4" w:space="0" w:color="auto"/>
              <w:left w:val="single" w:sz="4" w:space="0" w:color="auto"/>
              <w:bottom w:val="single" w:sz="4" w:space="0" w:color="auto"/>
              <w:right w:val="single" w:sz="4" w:space="0" w:color="auto"/>
            </w:tcBorders>
          </w:tcPr>
          <w:p w14:paraId="08C7F798"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double" w:sz="4" w:space="0" w:color="auto"/>
              <w:left w:val="single" w:sz="4" w:space="0" w:color="auto"/>
              <w:bottom w:val="single" w:sz="4" w:space="0" w:color="auto"/>
            </w:tcBorders>
          </w:tcPr>
          <w:p w14:paraId="7A724101"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DF382E" w:rsidRPr="007302EF" w14:paraId="0F90EDC5"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607B9532"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2</w:t>
            </w:r>
          </w:p>
        </w:tc>
        <w:tc>
          <w:tcPr>
            <w:tcW w:w="2254" w:type="dxa"/>
            <w:tcBorders>
              <w:top w:val="single" w:sz="4" w:space="0" w:color="auto"/>
              <w:left w:val="double" w:sz="4" w:space="0" w:color="auto"/>
              <w:bottom w:val="single" w:sz="4" w:space="0" w:color="auto"/>
              <w:right w:val="single" w:sz="4" w:space="0" w:color="auto"/>
            </w:tcBorders>
          </w:tcPr>
          <w:p w14:paraId="00178692"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single" w:sz="4" w:space="0" w:color="auto"/>
              <w:right w:val="single" w:sz="4" w:space="0" w:color="auto"/>
            </w:tcBorders>
          </w:tcPr>
          <w:p w14:paraId="219235A1"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single" w:sz="4" w:space="0" w:color="auto"/>
              <w:right w:val="single" w:sz="4" w:space="0" w:color="auto"/>
            </w:tcBorders>
          </w:tcPr>
          <w:p w14:paraId="012029E0"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single" w:sz="4" w:space="0" w:color="auto"/>
            </w:tcBorders>
          </w:tcPr>
          <w:p w14:paraId="49F322F5"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DF382E" w:rsidRPr="007302EF" w14:paraId="174B99EC"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45FE5890"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3</w:t>
            </w:r>
          </w:p>
        </w:tc>
        <w:tc>
          <w:tcPr>
            <w:tcW w:w="2254" w:type="dxa"/>
            <w:tcBorders>
              <w:top w:val="single" w:sz="4" w:space="0" w:color="auto"/>
              <w:left w:val="double" w:sz="4" w:space="0" w:color="auto"/>
              <w:bottom w:val="double" w:sz="4" w:space="0" w:color="auto"/>
              <w:right w:val="single" w:sz="4" w:space="0" w:color="auto"/>
            </w:tcBorders>
          </w:tcPr>
          <w:p w14:paraId="4998566B"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double" w:sz="4" w:space="0" w:color="auto"/>
              <w:right w:val="single" w:sz="4" w:space="0" w:color="auto"/>
            </w:tcBorders>
          </w:tcPr>
          <w:p w14:paraId="743812FF"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double" w:sz="4" w:space="0" w:color="auto"/>
              <w:right w:val="single" w:sz="4" w:space="0" w:color="auto"/>
            </w:tcBorders>
          </w:tcPr>
          <w:p w14:paraId="263DAF75"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double" w:sz="4" w:space="0" w:color="auto"/>
            </w:tcBorders>
          </w:tcPr>
          <w:p w14:paraId="2780E7DC"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DF382E" w:rsidRPr="007302EF" w14:paraId="313B9520"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7321" w:type="dxa"/>
            <w:gridSpan w:val="4"/>
            <w:tcBorders>
              <w:top w:val="double" w:sz="4" w:space="0" w:color="auto"/>
              <w:right w:val="double" w:sz="4" w:space="0" w:color="auto"/>
            </w:tcBorders>
            <w:vAlign w:val="center"/>
          </w:tcPr>
          <w:p w14:paraId="4A5CB2A6" w14:textId="77777777" w:rsidR="00DF382E" w:rsidRPr="007302EF" w:rsidRDefault="00DF382E" w:rsidP="00DF382E">
            <w:pPr>
              <w:pStyle w:val="NoSpacing"/>
              <w:rPr>
                <w:rFonts w:ascii="Sarmady" w:hAnsi="Sarmady" w:cs="Sarmady"/>
                <w:sz w:val="28"/>
                <w:szCs w:val="28"/>
              </w:rPr>
            </w:pPr>
            <w:r w:rsidRPr="007302EF">
              <w:rPr>
                <w:rFonts w:ascii="Sarmady" w:hAnsi="Sarmady" w:cs="Sarmady"/>
                <w:sz w:val="28"/>
                <w:szCs w:val="28"/>
              </w:rPr>
              <w:lastRenderedPageBreak/>
              <w:t>Total</w:t>
            </w:r>
          </w:p>
        </w:tc>
        <w:tc>
          <w:tcPr>
            <w:tcW w:w="2255" w:type="dxa"/>
            <w:tcBorders>
              <w:top w:val="double" w:sz="4" w:space="0" w:color="auto"/>
              <w:left w:val="double" w:sz="4" w:space="0" w:color="auto"/>
            </w:tcBorders>
          </w:tcPr>
          <w:p w14:paraId="613E61D2"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55D4AC50" w14:textId="77777777" w:rsidR="00DF382E" w:rsidRPr="007302EF" w:rsidRDefault="00DF382E" w:rsidP="00DF382E">
      <w:pPr>
        <w:rPr>
          <w:rFonts w:ascii="Sarmady" w:hAnsi="Sarmady" w:cs="Sarmady"/>
          <w:i/>
          <w:iCs/>
          <w:sz w:val="28"/>
          <w:szCs w:val="28"/>
        </w:rPr>
      </w:pPr>
      <w:r w:rsidRPr="007302EF">
        <w:rPr>
          <w:rFonts w:ascii="Sarmady" w:hAnsi="Sarmady" w:cs="Sarmady"/>
          <w:i/>
          <w:iCs/>
          <w:sz w:val="28"/>
          <w:szCs w:val="28"/>
        </w:rPr>
        <w:t>Use additional rows in the table when needed.</w:t>
      </w:r>
    </w:p>
    <w:p w14:paraId="5AE36209" w14:textId="77777777" w:rsidR="001C17BA" w:rsidRPr="007302EF" w:rsidRDefault="001C17BA" w:rsidP="00DF382E">
      <w:pPr>
        <w:rPr>
          <w:rFonts w:ascii="Sarmady" w:hAnsi="Sarmady" w:cs="Sarmady"/>
          <w:i/>
          <w:iCs/>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6"/>
        <w:gridCol w:w="6575"/>
        <w:gridCol w:w="2199"/>
      </w:tblGrid>
      <w:tr w:rsidR="001C17BA" w:rsidRPr="007302EF" w14:paraId="676DBD28" w14:textId="77777777" w:rsidTr="00437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bottom w:val="double" w:sz="4" w:space="0" w:color="auto"/>
            </w:tcBorders>
            <w:shd w:val="clear" w:color="auto" w:fill="2D5B1E" w:themeFill="text1" w:themeFillShade="40"/>
          </w:tcPr>
          <w:p w14:paraId="6034DF77" w14:textId="09EFF9B0" w:rsidR="001C17BA" w:rsidRPr="007302EF" w:rsidRDefault="00726FA4" w:rsidP="001C17BA">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P</w:t>
            </w:r>
            <w:r w:rsidR="001C17B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re-operating</w:t>
            </w:r>
            <w:r w:rsidR="00FF0210"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breakdown</w:t>
            </w:r>
            <w:r w:rsidR="001C17B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costs according to the following table:</w:t>
            </w:r>
          </w:p>
        </w:tc>
      </w:tr>
      <w:tr w:rsidR="001C17BA" w:rsidRPr="007302EF" w14:paraId="03C74FF4"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bottom w:val="double" w:sz="4" w:space="0" w:color="auto"/>
              <w:right w:val="double" w:sz="4" w:space="0" w:color="auto"/>
            </w:tcBorders>
            <w:vAlign w:val="center"/>
          </w:tcPr>
          <w:p w14:paraId="77FE9B11"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No.</w:t>
            </w:r>
          </w:p>
        </w:tc>
        <w:tc>
          <w:tcPr>
            <w:tcW w:w="6764" w:type="dxa"/>
            <w:tcBorders>
              <w:left w:val="double" w:sz="4" w:space="0" w:color="auto"/>
              <w:bottom w:val="double" w:sz="4" w:space="0" w:color="auto"/>
              <w:right w:val="double" w:sz="4" w:space="0" w:color="auto"/>
            </w:tcBorders>
            <w:vAlign w:val="center"/>
          </w:tcPr>
          <w:p w14:paraId="7D8FDED2" w14:textId="77777777" w:rsidR="001C17BA" w:rsidRPr="007302EF" w:rsidRDefault="001C17BA" w:rsidP="001C17B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Description</w:t>
            </w:r>
          </w:p>
        </w:tc>
        <w:tc>
          <w:tcPr>
            <w:tcW w:w="2255" w:type="dxa"/>
            <w:tcBorders>
              <w:left w:val="double" w:sz="4" w:space="0" w:color="auto"/>
              <w:bottom w:val="double" w:sz="4" w:space="0" w:color="auto"/>
            </w:tcBorders>
            <w:vAlign w:val="center"/>
          </w:tcPr>
          <w:p w14:paraId="1364240A" w14:textId="77777777" w:rsidR="001C17BA" w:rsidRPr="007302EF" w:rsidRDefault="001C17BA" w:rsidP="004377FF">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Cost (SR)</w:t>
            </w:r>
          </w:p>
        </w:tc>
      </w:tr>
      <w:tr w:rsidR="001C17BA" w:rsidRPr="007302EF" w14:paraId="0344E61A"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1052FF96"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1</w:t>
            </w:r>
          </w:p>
        </w:tc>
        <w:tc>
          <w:tcPr>
            <w:tcW w:w="6764" w:type="dxa"/>
            <w:tcBorders>
              <w:top w:val="double" w:sz="4" w:space="0" w:color="auto"/>
              <w:left w:val="double" w:sz="4" w:space="0" w:color="auto"/>
              <w:bottom w:val="single" w:sz="4" w:space="0" w:color="auto"/>
              <w:right w:val="single" w:sz="4" w:space="0" w:color="auto"/>
            </w:tcBorders>
          </w:tcPr>
          <w:p w14:paraId="5B23DCF5"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double" w:sz="4" w:space="0" w:color="auto"/>
              <w:left w:val="single" w:sz="4" w:space="0" w:color="auto"/>
              <w:bottom w:val="single" w:sz="4" w:space="0" w:color="auto"/>
            </w:tcBorders>
          </w:tcPr>
          <w:p w14:paraId="09E07714"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1C17BA" w:rsidRPr="007302EF" w14:paraId="4D5E2589"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053C30E4"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2</w:t>
            </w:r>
          </w:p>
        </w:tc>
        <w:tc>
          <w:tcPr>
            <w:tcW w:w="6764" w:type="dxa"/>
            <w:tcBorders>
              <w:top w:val="single" w:sz="4" w:space="0" w:color="auto"/>
              <w:left w:val="double" w:sz="4" w:space="0" w:color="auto"/>
              <w:bottom w:val="single" w:sz="4" w:space="0" w:color="auto"/>
              <w:right w:val="single" w:sz="4" w:space="0" w:color="auto"/>
            </w:tcBorders>
          </w:tcPr>
          <w:p w14:paraId="712C4C35"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single" w:sz="4" w:space="0" w:color="auto"/>
            </w:tcBorders>
          </w:tcPr>
          <w:p w14:paraId="4B74729F"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1C17BA" w:rsidRPr="007302EF" w14:paraId="26C1040F"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557" w:type="dxa"/>
            <w:tcBorders>
              <w:top w:val="double" w:sz="4" w:space="0" w:color="auto"/>
              <w:bottom w:val="double" w:sz="4" w:space="0" w:color="auto"/>
              <w:right w:val="double" w:sz="4" w:space="0" w:color="auto"/>
            </w:tcBorders>
            <w:vAlign w:val="center"/>
          </w:tcPr>
          <w:p w14:paraId="2FD2E890" w14:textId="77777777" w:rsidR="001C17BA" w:rsidRPr="007302EF" w:rsidRDefault="001C17BA" w:rsidP="004377FF">
            <w:pPr>
              <w:pStyle w:val="NoSpacing"/>
              <w:jc w:val="center"/>
              <w:rPr>
                <w:rFonts w:ascii="Sarmady" w:hAnsi="Sarmady" w:cs="Sarmady"/>
                <w:sz w:val="28"/>
                <w:szCs w:val="28"/>
              </w:rPr>
            </w:pPr>
            <w:r w:rsidRPr="007302EF">
              <w:rPr>
                <w:rFonts w:ascii="Sarmady" w:hAnsi="Sarmady" w:cs="Sarmady"/>
                <w:sz w:val="28"/>
                <w:szCs w:val="28"/>
              </w:rPr>
              <w:t>3</w:t>
            </w:r>
          </w:p>
        </w:tc>
        <w:tc>
          <w:tcPr>
            <w:tcW w:w="6764" w:type="dxa"/>
            <w:tcBorders>
              <w:top w:val="single" w:sz="4" w:space="0" w:color="auto"/>
              <w:left w:val="double" w:sz="4" w:space="0" w:color="auto"/>
              <w:bottom w:val="double" w:sz="4" w:space="0" w:color="auto"/>
              <w:right w:val="single" w:sz="4" w:space="0" w:color="auto"/>
            </w:tcBorders>
          </w:tcPr>
          <w:p w14:paraId="4930B673"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255" w:type="dxa"/>
            <w:tcBorders>
              <w:top w:val="single" w:sz="4" w:space="0" w:color="auto"/>
              <w:left w:val="single" w:sz="4" w:space="0" w:color="auto"/>
              <w:bottom w:val="double" w:sz="4" w:space="0" w:color="auto"/>
            </w:tcBorders>
          </w:tcPr>
          <w:p w14:paraId="6CD44752"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1C17BA" w:rsidRPr="007302EF" w14:paraId="2A9AB0A1" w14:textId="77777777" w:rsidTr="004377FF">
        <w:trPr>
          <w:trHeight w:val="265"/>
        </w:trPr>
        <w:tc>
          <w:tcPr>
            <w:cnfStyle w:val="001000000000" w:firstRow="0" w:lastRow="0" w:firstColumn="1" w:lastColumn="0" w:oddVBand="0" w:evenVBand="0" w:oddHBand="0" w:evenHBand="0" w:firstRowFirstColumn="0" w:firstRowLastColumn="0" w:lastRowFirstColumn="0" w:lastRowLastColumn="0"/>
            <w:tcW w:w="7321" w:type="dxa"/>
            <w:gridSpan w:val="2"/>
            <w:tcBorders>
              <w:top w:val="double" w:sz="4" w:space="0" w:color="auto"/>
              <w:right w:val="double" w:sz="4" w:space="0" w:color="auto"/>
            </w:tcBorders>
            <w:vAlign w:val="center"/>
          </w:tcPr>
          <w:p w14:paraId="55C5833F" w14:textId="77777777" w:rsidR="001C17BA" w:rsidRPr="007302EF" w:rsidRDefault="001C17BA" w:rsidP="004377FF">
            <w:pPr>
              <w:pStyle w:val="NoSpacing"/>
              <w:rPr>
                <w:rFonts w:ascii="Sarmady" w:hAnsi="Sarmady" w:cs="Sarmady"/>
                <w:sz w:val="28"/>
                <w:szCs w:val="28"/>
              </w:rPr>
            </w:pPr>
            <w:r w:rsidRPr="007302EF">
              <w:rPr>
                <w:rFonts w:ascii="Sarmady" w:hAnsi="Sarmady" w:cs="Sarmady"/>
                <w:sz w:val="28"/>
                <w:szCs w:val="28"/>
              </w:rPr>
              <w:t>Total</w:t>
            </w:r>
          </w:p>
        </w:tc>
        <w:tc>
          <w:tcPr>
            <w:tcW w:w="2255" w:type="dxa"/>
            <w:tcBorders>
              <w:top w:val="double" w:sz="4" w:space="0" w:color="auto"/>
              <w:left w:val="double" w:sz="4" w:space="0" w:color="auto"/>
            </w:tcBorders>
          </w:tcPr>
          <w:p w14:paraId="1548F2E3" w14:textId="77777777" w:rsidR="001C17BA" w:rsidRPr="007302EF" w:rsidRDefault="001C17BA" w:rsidP="004377F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0B76D2E1" w14:textId="6E7234D7" w:rsidR="001C17BA" w:rsidRPr="007302EF" w:rsidRDefault="001C17BA" w:rsidP="001C17BA">
      <w:pPr>
        <w:rPr>
          <w:rFonts w:ascii="Sarmady" w:hAnsi="Sarmady" w:cs="Sarmady"/>
          <w:i/>
          <w:iCs/>
          <w:sz w:val="28"/>
          <w:szCs w:val="28"/>
        </w:rPr>
      </w:pPr>
      <w:r w:rsidRPr="007302EF">
        <w:rPr>
          <w:rFonts w:ascii="Sarmady" w:hAnsi="Sarmady" w:cs="Sarmady"/>
          <w:i/>
          <w:iCs/>
          <w:sz w:val="28"/>
          <w:szCs w:val="28"/>
        </w:rPr>
        <w:t>Use additional rows in the table when needed.</w:t>
      </w:r>
    </w:p>
    <w:p w14:paraId="6884B2AA" w14:textId="77777777" w:rsidR="00DF382E" w:rsidRPr="007302EF" w:rsidRDefault="00DF382E"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6"/>
        <w:gridCol w:w="1755"/>
        <w:gridCol w:w="3793"/>
        <w:gridCol w:w="1329"/>
        <w:gridCol w:w="1069"/>
        <w:gridCol w:w="828"/>
      </w:tblGrid>
      <w:tr w:rsidR="00DF382E" w:rsidRPr="007302EF" w14:paraId="017F5FC7" w14:textId="77777777" w:rsidTr="00DF3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6"/>
            <w:tcBorders>
              <w:bottom w:val="double" w:sz="4" w:space="0" w:color="auto"/>
            </w:tcBorders>
            <w:shd w:val="clear" w:color="auto" w:fill="2D5B1E" w:themeFill="text1" w:themeFillShade="40"/>
          </w:tcPr>
          <w:p w14:paraId="45C7150D" w14:textId="77777777" w:rsidR="00DF382E" w:rsidRPr="007302EF" w:rsidRDefault="00DF382E" w:rsidP="00DF382E">
            <w:pPr>
              <w:pStyle w:val="ListParagraph"/>
              <w:numPr>
                <w:ilvl w:val="0"/>
                <w:numId w:val="16"/>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The raw &amp; packaging material consumption per unit for each proposed product (</w:t>
            </w:r>
            <w:proofErr w:type="gramStart"/>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i.e.</w:t>
            </w:r>
            <w:proofErr w:type="gramEnd"/>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 xml:space="preserve"> the amount and cost of raw &amp; packaging material to produce one ton for each type of product). This information to be submitted as per the following table:</w:t>
            </w:r>
          </w:p>
        </w:tc>
      </w:tr>
      <w:tr w:rsidR="00DF382E" w:rsidRPr="007302EF" w14:paraId="665772C4"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8" w:type="dxa"/>
            <w:tcBorders>
              <w:bottom w:val="double" w:sz="4" w:space="0" w:color="auto"/>
              <w:right w:val="double" w:sz="4" w:space="0" w:color="auto"/>
            </w:tcBorders>
            <w:vAlign w:val="center"/>
          </w:tcPr>
          <w:p w14:paraId="0E8A16C9"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No.</w:t>
            </w:r>
          </w:p>
        </w:tc>
        <w:tc>
          <w:tcPr>
            <w:tcW w:w="1803" w:type="dxa"/>
            <w:tcBorders>
              <w:left w:val="double" w:sz="4" w:space="0" w:color="auto"/>
              <w:bottom w:val="double" w:sz="4" w:space="0" w:color="auto"/>
              <w:right w:val="double" w:sz="4" w:space="0" w:color="auto"/>
            </w:tcBorders>
            <w:vAlign w:val="center"/>
          </w:tcPr>
          <w:p w14:paraId="6298C70E"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Raw material</w:t>
            </w:r>
          </w:p>
        </w:tc>
        <w:tc>
          <w:tcPr>
            <w:tcW w:w="3957" w:type="dxa"/>
            <w:tcBorders>
              <w:left w:val="double" w:sz="4" w:space="0" w:color="auto"/>
              <w:bottom w:val="double" w:sz="4" w:space="0" w:color="auto"/>
              <w:right w:val="double" w:sz="4" w:space="0" w:color="auto"/>
            </w:tcBorders>
            <w:vAlign w:val="center"/>
          </w:tcPr>
          <w:p w14:paraId="1A19459C"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The amount of raw material in ton/ 1 Ton product produced</w:t>
            </w:r>
          </w:p>
        </w:tc>
        <w:tc>
          <w:tcPr>
            <w:tcW w:w="1350" w:type="dxa"/>
            <w:tcBorders>
              <w:left w:val="double" w:sz="4" w:space="0" w:color="auto"/>
              <w:bottom w:val="double" w:sz="4" w:space="0" w:color="auto"/>
              <w:right w:val="double" w:sz="4" w:space="0" w:color="auto"/>
            </w:tcBorders>
            <w:vAlign w:val="center"/>
          </w:tcPr>
          <w:p w14:paraId="5690217A"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 price), Cost of raw material /ton</w:t>
            </w:r>
          </w:p>
          <w:p w14:paraId="72611AD0"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(SR/ton)</w:t>
            </w:r>
          </w:p>
        </w:tc>
        <w:tc>
          <w:tcPr>
            <w:tcW w:w="1080" w:type="dxa"/>
            <w:tcBorders>
              <w:left w:val="double" w:sz="4" w:space="0" w:color="auto"/>
              <w:bottom w:val="double" w:sz="4" w:space="0" w:color="auto"/>
              <w:right w:val="double" w:sz="4" w:space="0" w:color="auto"/>
            </w:tcBorders>
            <w:vAlign w:val="center"/>
          </w:tcPr>
          <w:p w14:paraId="124E8112"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Cost</w:t>
            </w:r>
          </w:p>
          <w:p w14:paraId="68BA4B68"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SR/Ton</w:t>
            </w:r>
          </w:p>
        </w:tc>
        <w:tc>
          <w:tcPr>
            <w:tcW w:w="828" w:type="dxa"/>
            <w:tcBorders>
              <w:left w:val="double" w:sz="4" w:space="0" w:color="auto"/>
              <w:bottom w:val="double" w:sz="4" w:space="0" w:color="auto"/>
            </w:tcBorders>
            <w:vAlign w:val="center"/>
          </w:tcPr>
          <w:p w14:paraId="4DEBB3A4" w14:textId="77777777" w:rsidR="00DF382E" w:rsidRPr="007302EF" w:rsidRDefault="00DF382E" w:rsidP="00DF382E">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Source</w:t>
            </w:r>
          </w:p>
        </w:tc>
      </w:tr>
      <w:tr w:rsidR="00DF382E" w:rsidRPr="007302EF" w14:paraId="2130E2E1"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8" w:type="dxa"/>
            <w:tcBorders>
              <w:top w:val="double" w:sz="4" w:space="0" w:color="auto"/>
              <w:bottom w:val="double" w:sz="4" w:space="0" w:color="auto"/>
              <w:right w:val="double" w:sz="4" w:space="0" w:color="auto"/>
            </w:tcBorders>
            <w:vAlign w:val="center"/>
          </w:tcPr>
          <w:p w14:paraId="43DAC163"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1</w:t>
            </w:r>
          </w:p>
        </w:tc>
        <w:tc>
          <w:tcPr>
            <w:tcW w:w="1803" w:type="dxa"/>
            <w:tcBorders>
              <w:top w:val="double" w:sz="4" w:space="0" w:color="auto"/>
              <w:left w:val="double" w:sz="4" w:space="0" w:color="auto"/>
              <w:bottom w:val="single" w:sz="4" w:space="0" w:color="auto"/>
              <w:right w:val="single" w:sz="4" w:space="0" w:color="auto"/>
            </w:tcBorders>
          </w:tcPr>
          <w:p w14:paraId="3A39DA4B"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957" w:type="dxa"/>
            <w:tcBorders>
              <w:top w:val="double" w:sz="4" w:space="0" w:color="auto"/>
              <w:left w:val="single" w:sz="4" w:space="0" w:color="auto"/>
              <w:bottom w:val="single" w:sz="4" w:space="0" w:color="auto"/>
              <w:right w:val="single" w:sz="4" w:space="0" w:color="auto"/>
            </w:tcBorders>
          </w:tcPr>
          <w:p w14:paraId="5878353A"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350" w:type="dxa"/>
            <w:tcBorders>
              <w:top w:val="double" w:sz="4" w:space="0" w:color="auto"/>
              <w:left w:val="single" w:sz="4" w:space="0" w:color="auto"/>
              <w:bottom w:val="single" w:sz="4" w:space="0" w:color="auto"/>
              <w:right w:val="single" w:sz="4" w:space="0" w:color="auto"/>
            </w:tcBorders>
          </w:tcPr>
          <w:p w14:paraId="169EE4F0"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080" w:type="dxa"/>
            <w:tcBorders>
              <w:top w:val="double" w:sz="4" w:space="0" w:color="auto"/>
              <w:left w:val="single" w:sz="4" w:space="0" w:color="auto"/>
              <w:bottom w:val="single" w:sz="4" w:space="0" w:color="auto"/>
              <w:right w:val="single" w:sz="4" w:space="0" w:color="auto"/>
            </w:tcBorders>
          </w:tcPr>
          <w:p w14:paraId="68C1901F"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28" w:type="dxa"/>
            <w:tcBorders>
              <w:top w:val="double" w:sz="4" w:space="0" w:color="auto"/>
              <w:left w:val="single" w:sz="4" w:space="0" w:color="auto"/>
              <w:bottom w:val="single" w:sz="4" w:space="0" w:color="auto"/>
            </w:tcBorders>
          </w:tcPr>
          <w:p w14:paraId="64C2D34B"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DF382E" w:rsidRPr="007302EF" w14:paraId="25A93875"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8" w:type="dxa"/>
            <w:tcBorders>
              <w:top w:val="double" w:sz="4" w:space="0" w:color="auto"/>
              <w:bottom w:val="double" w:sz="4" w:space="0" w:color="auto"/>
              <w:right w:val="double" w:sz="4" w:space="0" w:color="auto"/>
            </w:tcBorders>
            <w:vAlign w:val="center"/>
          </w:tcPr>
          <w:p w14:paraId="6B7C842A"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2</w:t>
            </w:r>
          </w:p>
        </w:tc>
        <w:tc>
          <w:tcPr>
            <w:tcW w:w="1803" w:type="dxa"/>
            <w:tcBorders>
              <w:top w:val="single" w:sz="4" w:space="0" w:color="auto"/>
              <w:left w:val="double" w:sz="4" w:space="0" w:color="auto"/>
              <w:bottom w:val="single" w:sz="4" w:space="0" w:color="auto"/>
              <w:right w:val="single" w:sz="4" w:space="0" w:color="auto"/>
            </w:tcBorders>
          </w:tcPr>
          <w:p w14:paraId="22E72277"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957" w:type="dxa"/>
            <w:tcBorders>
              <w:top w:val="single" w:sz="4" w:space="0" w:color="auto"/>
              <w:left w:val="single" w:sz="4" w:space="0" w:color="auto"/>
              <w:bottom w:val="single" w:sz="4" w:space="0" w:color="auto"/>
              <w:right w:val="single" w:sz="4" w:space="0" w:color="auto"/>
            </w:tcBorders>
          </w:tcPr>
          <w:p w14:paraId="1821F597"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350" w:type="dxa"/>
            <w:tcBorders>
              <w:top w:val="single" w:sz="4" w:space="0" w:color="auto"/>
              <w:left w:val="single" w:sz="4" w:space="0" w:color="auto"/>
              <w:bottom w:val="single" w:sz="4" w:space="0" w:color="auto"/>
              <w:right w:val="single" w:sz="4" w:space="0" w:color="auto"/>
            </w:tcBorders>
          </w:tcPr>
          <w:p w14:paraId="69D76AD5"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080" w:type="dxa"/>
            <w:tcBorders>
              <w:top w:val="single" w:sz="4" w:space="0" w:color="auto"/>
              <w:left w:val="single" w:sz="4" w:space="0" w:color="auto"/>
              <w:bottom w:val="single" w:sz="4" w:space="0" w:color="auto"/>
              <w:right w:val="single" w:sz="4" w:space="0" w:color="auto"/>
            </w:tcBorders>
          </w:tcPr>
          <w:p w14:paraId="082A6A70"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28" w:type="dxa"/>
            <w:tcBorders>
              <w:top w:val="single" w:sz="4" w:space="0" w:color="auto"/>
              <w:left w:val="single" w:sz="4" w:space="0" w:color="auto"/>
              <w:bottom w:val="single" w:sz="4" w:space="0" w:color="auto"/>
            </w:tcBorders>
          </w:tcPr>
          <w:p w14:paraId="5E42043B"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DF382E" w:rsidRPr="007302EF" w14:paraId="0BFDC28A" w14:textId="77777777" w:rsidTr="00DF382E">
        <w:trPr>
          <w:trHeight w:val="265"/>
        </w:trPr>
        <w:tc>
          <w:tcPr>
            <w:cnfStyle w:val="001000000000" w:firstRow="0" w:lastRow="0" w:firstColumn="1" w:lastColumn="0" w:oddVBand="0" w:evenVBand="0" w:oddHBand="0" w:evenHBand="0" w:firstRowFirstColumn="0" w:firstRowLastColumn="0" w:lastRowFirstColumn="0" w:lastRowLastColumn="0"/>
            <w:tcW w:w="558" w:type="dxa"/>
            <w:tcBorders>
              <w:top w:val="double" w:sz="4" w:space="0" w:color="auto"/>
              <w:right w:val="double" w:sz="4" w:space="0" w:color="auto"/>
            </w:tcBorders>
            <w:vAlign w:val="center"/>
          </w:tcPr>
          <w:p w14:paraId="67E79EFE" w14:textId="77777777" w:rsidR="00DF382E" w:rsidRPr="007302EF" w:rsidRDefault="00DF382E" w:rsidP="00DF382E">
            <w:pPr>
              <w:pStyle w:val="NoSpacing"/>
              <w:jc w:val="center"/>
              <w:rPr>
                <w:rFonts w:ascii="Sarmady" w:hAnsi="Sarmady" w:cs="Sarmady"/>
                <w:sz w:val="28"/>
                <w:szCs w:val="28"/>
              </w:rPr>
            </w:pPr>
            <w:r w:rsidRPr="007302EF">
              <w:rPr>
                <w:rFonts w:ascii="Sarmady" w:hAnsi="Sarmady" w:cs="Sarmady"/>
                <w:sz w:val="28"/>
                <w:szCs w:val="28"/>
              </w:rPr>
              <w:t>3</w:t>
            </w:r>
          </w:p>
        </w:tc>
        <w:tc>
          <w:tcPr>
            <w:tcW w:w="1803" w:type="dxa"/>
            <w:tcBorders>
              <w:top w:val="single" w:sz="4" w:space="0" w:color="auto"/>
              <w:left w:val="double" w:sz="4" w:space="0" w:color="auto"/>
              <w:right w:val="single" w:sz="4" w:space="0" w:color="auto"/>
            </w:tcBorders>
          </w:tcPr>
          <w:p w14:paraId="3BCB62D8"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957" w:type="dxa"/>
            <w:tcBorders>
              <w:top w:val="single" w:sz="4" w:space="0" w:color="auto"/>
              <w:left w:val="single" w:sz="4" w:space="0" w:color="auto"/>
              <w:right w:val="single" w:sz="4" w:space="0" w:color="auto"/>
            </w:tcBorders>
          </w:tcPr>
          <w:p w14:paraId="049BD9E1"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350" w:type="dxa"/>
            <w:tcBorders>
              <w:top w:val="single" w:sz="4" w:space="0" w:color="auto"/>
              <w:left w:val="single" w:sz="4" w:space="0" w:color="auto"/>
              <w:right w:val="single" w:sz="4" w:space="0" w:color="auto"/>
            </w:tcBorders>
          </w:tcPr>
          <w:p w14:paraId="6A02454F"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080" w:type="dxa"/>
            <w:tcBorders>
              <w:top w:val="single" w:sz="4" w:space="0" w:color="auto"/>
              <w:left w:val="single" w:sz="4" w:space="0" w:color="auto"/>
              <w:right w:val="single" w:sz="4" w:space="0" w:color="auto"/>
            </w:tcBorders>
          </w:tcPr>
          <w:p w14:paraId="7429C6DB"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828" w:type="dxa"/>
            <w:tcBorders>
              <w:top w:val="single" w:sz="4" w:space="0" w:color="auto"/>
              <w:left w:val="single" w:sz="4" w:space="0" w:color="auto"/>
            </w:tcBorders>
          </w:tcPr>
          <w:p w14:paraId="01BEB3A0" w14:textId="77777777" w:rsidR="00DF382E" w:rsidRPr="007302EF" w:rsidRDefault="00DF382E" w:rsidP="00DF382E">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211CF191" w14:textId="2124644D" w:rsidR="00DF382E" w:rsidRPr="007302EF" w:rsidRDefault="00DF382E" w:rsidP="00D5739C">
      <w:pPr>
        <w:rPr>
          <w:rFonts w:ascii="Sarmady" w:hAnsi="Sarmady" w:cs="Sarmady"/>
          <w:color w:val="000000"/>
          <w:sz w:val="28"/>
          <w:szCs w:val="28"/>
        </w:rPr>
      </w:pPr>
      <w:r w:rsidRPr="007302EF">
        <w:rPr>
          <w:rFonts w:ascii="Sarmady" w:hAnsi="Sarmady" w:cs="Sarmady"/>
          <w:color w:val="000000"/>
          <w:sz w:val="28"/>
          <w:szCs w:val="28"/>
        </w:rPr>
        <w:t xml:space="preserve">In addition, please submit the source of required raw materials </w:t>
      </w:r>
      <w:r w:rsidR="00FF0210" w:rsidRPr="007302EF">
        <w:rPr>
          <w:rFonts w:ascii="Sarmady" w:hAnsi="Sarmady" w:cs="Sarmady"/>
          <w:color w:val="000000"/>
          <w:sz w:val="28"/>
          <w:szCs w:val="28"/>
        </w:rPr>
        <w:t>supported with official</w:t>
      </w:r>
      <w:r w:rsidRPr="007302EF">
        <w:rPr>
          <w:rFonts w:ascii="Sarmady" w:hAnsi="Sarmady" w:cs="Sarmady"/>
          <w:color w:val="000000"/>
          <w:sz w:val="28"/>
          <w:szCs w:val="28"/>
        </w:rPr>
        <w:t xml:space="preserve"> quotation</w:t>
      </w:r>
      <w:r w:rsidR="00D5739C" w:rsidRPr="007302EF">
        <w:rPr>
          <w:rFonts w:ascii="Sarmady" w:hAnsi="Sarmady" w:cs="Sarmady"/>
          <w:color w:val="000000"/>
          <w:sz w:val="28"/>
          <w:szCs w:val="28"/>
        </w:rPr>
        <w:t xml:space="preserve"> </w:t>
      </w:r>
      <w:r w:rsidR="00FF0210" w:rsidRPr="007302EF">
        <w:rPr>
          <w:rFonts w:ascii="Sarmady" w:hAnsi="Sarmady" w:cs="Sarmady"/>
          <w:color w:val="000000"/>
          <w:sz w:val="28"/>
          <w:szCs w:val="28"/>
        </w:rPr>
        <w:t>for</w:t>
      </w:r>
      <w:r w:rsidR="00D5739C" w:rsidRPr="007302EF">
        <w:rPr>
          <w:rFonts w:ascii="Sarmady" w:hAnsi="Sarmady" w:cs="Sarmady"/>
          <w:color w:val="000000"/>
          <w:sz w:val="28"/>
          <w:szCs w:val="28"/>
        </w:rPr>
        <w:t xml:space="preserve"> </w:t>
      </w:r>
      <w:r w:rsidR="00FF0210" w:rsidRPr="007302EF">
        <w:rPr>
          <w:rFonts w:ascii="Sarmady" w:hAnsi="Sarmady" w:cs="Sarmady"/>
          <w:color w:val="000000"/>
          <w:sz w:val="28"/>
          <w:szCs w:val="28"/>
        </w:rPr>
        <w:t>all raw materials for the above table</w:t>
      </w:r>
      <w:r w:rsidRPr="007302EF">
        <w:rPr>
          <w:rFonts w:ascii="Sarmady" w:hAnsi="Sarmady" w:cs="Sarmady"/>
          <w:color w:val="000000"/>
          <w:sz w:val="28"/>
          <w:szCs w:val="28"/>
        </w:rPr>
        <w:t>.</w:t>
      </w:r>
    </w:p>
    <w:p w14:paraId="6E6C1271" w14:textId="77777777" w:rsidR="00FF0210" w:rsidRPr="007302EF" w:rsidRDefault="00056791" w:rsidP="00DF382E">
      <w:pPr>
        <w:pStyle w:val="ListParagraph"/>
        <w:ind w:left="0"/>
        <w:jc w:val="both"/>
        <w:rPr>
          <w:rFonts w:ascii="Sarmady" w:hAnsi="Sarmady" w:cs="Sarmady"/>
          <w:color w:val="000000"/>
          <w:sz w:val="28"/>
          <w:szCs w:val="28"/>
        </w:rPr>
      </w:pPr>
      <w:r w:rsidRPr="007302EF">
        <w:rPr>
          <w:rFonts w:ascii="Sarmady" w:hAnsi="Sarmady" w:cs="Sarmady"/>
          <w:color w:val="000000"/>
          <w:sz w:val="28"/>
          <w:szCs w:val="28"/>
        </w:rPr>
        <w:t xml:space="preserve">* </w:t>
      </w:r>
      <w:r w:rsidR="00FF0210" w:rsidRPr="007302EF">
        <w:rPr>
          <w:rFonts w:ascii="Sarmady" w:hAnsi="Sarmady" w:cs="Sarmady"/>
          <w:color w:val="000000"/>
          <w:sz w:val="28"/>
          <w:szCs w:val="28"/>
        </w:rPr>
        <w:t xml:space="preserve">The above table should </w:t>
      </w:r>
      <w:r w:rsidRPr="007302EF">
        <w:rPr>
          <w:rFonts w:ascii="Sarmady" w:hAnsi="Sarmady" w:cs="Sarmady"/>
          <w:color w:val="000000"/>
          <w:sz w:val="28"/>
          <w:szCs w:val="28"/>
        </w:rPr>
        <w:t>reflect each product as mentioned in table 2.1</w:t>
      </w:r>
    </w:p>
    <w:p w14:paraId="4FE3BC47" w14:textId="77777777" w:rsidR="00056791" w:rsidRPr="007302EF" w:rsidRDefault="00056791"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011"/>
        <w:gridCol w:w="1169"/>
        <w:gridCol w:w="1584"/>
        <w:gridCol w:w="1498"/>
        <w:gridCol w:w="1508"/>
        <w:gridCol w:w="1560"/>
      </w:tblGrid>
      <w:tr w:rsidR="00037E5A" w:rsidRPr="007302EF" w14:paraId="29091218" w14:textId="77777777" w:rsidTr="00037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6"/>
            <w:tcBorders>
              <w:bottom w:val="double" w:sz="4" w:space="0" w:color="auto"/>
            </w:tcBorders>
            <w:shd w:val="clear" w:color="auto" w:fill="2D5B1E" w:themeFill="text1" w:themeFillShade="40"/>
          </w:tcPr>
          <w:p w14:paraId="1C1D3F10" w14:textId="13435132" w:rsidR="00037E5A" w:rsidRPr="007302EF" w:rsidRDefault="000309C2" w:rsidP="000309C2">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Detailed requirement of the project for manpower as following</w:t>
            </w:r>
            <w:r w:rsidR="00037E5A"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w:t>
            </w:r>
          </w:p>
        </w:tc>
      </w:tr>
      <w:tr w:rsidR="00037E5A" w:rsidRPr="007302EF" w14:paraId="58D7C306"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bottom w:val="double" w:sz="4" w:space="0" w:color="auto"/>
              <w:right w:val="double" w:sz="4" w:space="0" w:color="auto"/>
            </w:tcBorders>
            <w:vAlign w:val="center"/>
          </w:tcPr>
          <w:p w14:paraId="5C07EEEB" w14:textId="5831E1F7" w:rsidR="00037E5A" w:rsidRPr="007302EF" w:rsidRDefault="00037E5A" w:rsidP="00037E5A">
            <w:pPr>
              <w:pStyle w:val="NoSpacing"/>
              <w:jc w:val="center"/>
              <w:rPr>
                <w:rFonts w:ascii="Sarmady" w:hAnsi="Sarmady" w:cs="Sarmady"/>
                <w:sz w:val="28"/>
                <w:szCs w:val="28"/>
              </w:rPr>
            </w:pPr>
            <w:r w:rsidRPr="007302EF">
              <w:rPr>
                <w:rFonts w:ascii="Sarmady" w:hAnsi="Sarmady" w:cs="Sarmady"/>
                <w:sz w:val="28"/>
                <w:szCs w:val="28"/>
              </w:rPr>
              <w:t>Job Description</w:t>
            </w:r>
          </w:p>
        </w:tc>
        <w:tc>
          <w:tcPr>
            <w:tcW w:w="1107" w:type="dxa"/>
            <w:tcBorders>
              <w:left w:val="double" w:sz="4" w:space="0" w:color="auto"/>
              <w:bottom w:val="double" w:sz="4" w:space="0" w:color="auto"/>
              <w:right w:val="double" w:sz="4" w:space="0" w:color="auto"/>
            </w:tcBorders>
            <w:vAlign w:val="center"/>
          </w:tcPr>
          <w:p w14:paraId="3765A329" w14:textId="14381547" w:rsidR="00037E5A" w:rsidRPr="007302EF" w:rsidRDefault="00037E5A"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No.</w:t>
            </w:r>
            <w:r w:rsidR="004E4594" w:rsidRPr="007302EF">
              <w:rPr>
                <w:rFonts w:ascii="Sarmady" w:hAnsi="Sarmady" w:cs="Sarmady"/>
                <w:b/>
                <w:bCs/>
                <w:sz w:val="28"/>
                <w:szCs w:val="28"/>
              </w:rPr>
              <w:t xml:space="preserve"> of employees</w:t>
            </w:r>
          </w:p>
        </w:tc>
        <w:tc>
          <w:tcPr>
            <w:tcW w:w="1596" w:type="dxa"/>
            <w:tcBorders>
              <w:left w:val="double" w:sz="4" w:space="0" w:color="auto"/>
              <w:bottom w:val="double" w:sz="4" w:space="0" w:color="auto"/>
              <w:right w:val="double" w:sz="4" w:space="0" w:color="auto"/>
            </w:tcBorders>
            <w:vAlign w:val="center"/>
          </w:tcPr>
          <w:p w14:paraId="5131240D" w14:textId="6A5D9C24" w:rsidR="00037E5A" w:rsidRPr="007302EF" w:rsidRDefault="000309C2"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tl/>
              </w:rPr>
            </w:pPr>
            <w:r w:rsidRPr="007302EF">
              <w:rPr>
                <w:rFonts w:ascii="Sarmady" w:hAnsi="Sarmady" w:cs="Sarmady"/>
                <w:b/>
                <w:bCs/>
                <w:sz w:val="28"/>
                <w:szCs w:val="28"/>
              </w:rPr>
              <w:t xml:space="preserve">Basic </w:t>
            </w:r>
            <w:r w:rsidR="00037E5A" w:rsidRPr="007302EF">
              <w:rPr>
                <w:rFonts w:ascii="Sarmady" w:hAnsi="Sarmady" w:cs="Sarmady"/>
                <w:b/>
                <w:bCs/>
                <w:sz w:val="28"/>
                <w:szCs w:val="28"/>
              </w:rPr>
              <w:t xml:space="preserve">Monthly Salary </w:t>
            </w:r>
            <w:r w:rsidR="00D5739C" w:rsidRPr="007302EF">
              <w:rPr>
                <w:rFonts w:ascii="Sarmady" w:hAnsi="Sarmady" w:cs="Sarmady"/>
                <w:b/>
                <w:bCs/>
                <w:sz w:val="28"/>
                <w:szCs w:val="28"/>
              </w:rPr>
              <w:t>(SR)</w:t>
            </w:r>
          </w:p>
        </w:tc>
        <w:tc>
          <w:tcPr>
            <w:tcW w:w="1509" w:type="dxa"/>
            <w:tcBorders>
              <w:left w:val="double" w:sz="4" w:space="0" w:color="auto"/>
              <w:bottom w:val="double" w:sz="4" w:space="0" w:color="auto"/>
              <w:right w:val="double" w:sz="4" w:space="0" w:color="auto"/>
            </w:tcBorders>
            <w:vAlign w:val="center"/>
          </w:tcPr>
          <w:p w14:paraId="047DEB4A" w14:textId="01846B1F" w:rsidR="00037E5A" w:rsidRPr="007302EF" w:rsidRDefault="00037E5A"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w:t>
            </w:r>
            <w:r w:rsidR="000309C2" w:rsidRPr="007302EF">
              <w:rPr>
                <w:rFonts w:ascii="Sarmady" w:hAnsi="Sarmady" w:cs="Sarmady"/>
                <w:b/>
                <w:bCs/>
                <w:sz w:val="28"/>
                <w:szCs w:val="28"/>
              </w:rPr>
              <w:t xml:space="preserve"> cost of the</w:t>
            </w:r>
            <w:r w:rsidRPr="007302EF">
              <w:rPr>
                <w:rFonts w:ascii="Sarmady" w:hAnsi="Sarmady" w:cs="Sarmady"/>
                <w:b/>
                <w:bCs/>
                <w:sz w:val="28"/>
                <w:szCs w:val="28"/>
              </w:rPr>
              <w:t xml:space="preserve"> monthly salary</w:t>
            </w:r>
          </w:p>
        </w:tc>
        <w:tc>
          <w:tcPr>
            <w:tcW w:w="1515" w:type="dxa"/>
            <w:tcBorders>
              <w:left w:val="double" w:sz="4" w:space="0" w:color="auto"/>
              <w:bottom w:val="double" w:sz="4" w:space="0" w:color="auto"/>
              <w:right w:val="double" w:sz="4" w:space="0" w:color="auto"/>
            </w:tcBorders>
            <w:vAlign w:val="center"/>
          </w:tcPr>
          <w:p w14:paraId="4F594619" w14:textId="7264C5B6" w:rsidR="00037E5A" w:rsidRPr="007302EF" w:rsidRDefault="000309C2"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highlight w:val="yellow"/>
                <w:rtl/>
              </w:rPr>
            </w:pPr>
            <w:r w:rsidRPr="007302EF">
              <w:rPr>
                <w:rFonts w:ascii="Sarmady" w:hAnsi="Sarmady" w:cs="Sarmady"/>
                <w:b/>
                <w:bCs/>
                <w:sz w:val="28"/>
                <w:szCs w:val="28"/>
              </w:rPr>
              <w:t>Additional benefits %</w:t>
            </w:r>
          </w:p>
        </w:tc>
        <w:tc>
          <w:tcPr>
            <w:tcW w:w="1576" w:type="dxa"/>
            <w:tcBorders>
              <w:left w:val="double" w:sz="4" w:space="0" w:color="auto"/>
              <w:bottom w:val="double" w:sz="4" w:space="0" w:color="auto"/>
            </w:tcBorders>
            <w:vAlign w:val="center"/>
          </w:tcPr>
          <w:p w14:paraId="2EE31635" w14:textId="2179257B" w:rsidR="00037E5A" w:rsidRPr="007302EF" w:rsidRDefault="00037E5A" w:rsidP="00037E5A">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salary</w:t>
            </w:r>
            <w:r w:rsidR="000309C2" w:rsidRPr="007302EF">
              <w:rPr>
                <w:rFonts w:ascii="Sarmady" w:hAnsi="Sarmady" w:cs="Sarmady"/>
                <w:b/>
                <w:bCs/>
                <w:sz w:val="28"/>
                <w:szCs w:val="28"/>
              </w:rPr>
              <w:t xml:space="preserve"> (SR)</w:t>
            </w:r>
          </w:p>
        </w:tc>
      </w:tr>
      <w:tr w:rsidR="00037E5A" w:rsidRPr="007302EF" w14:paraId="3B493189" w14:textId="77777777" w:rsidTr="00C762F5">
        <w:trPr>
          <w:trHeight w:val="265"/>
        </w:trPr>
        <w:tc>
          <w:tcPr>
            <w:cnfStyle w:val="001000000000" w:firstRow="0" w:lastRow="0" w:firstColumn="1" w:lastColumn="0" w:oddVBand="0" w:evenVBand="0" w:oddHBand="0" w:evenHBand="0" w:firstRowFirstColumn="0" w:firstRowLastColumn="0" w:lastRowFirstColumn="0" w:lastRowLastColumn="0"/>
            <w:tcW w:w="9330" w:type="dxa"/>
            <w:gridSpan w:val="6"/>
            <w:tcBorders>
              <w:top w:val="double" w:sz="4" w:space="0" w:color="auto"/>
              <w:bottom w:val="double" w:sz="4" w:space="0" w:color="auto"/>
            </w:tcBorders>
            <w:vAlign w:val="center"/>
          </w:tcPr>
          <w:p w14:paraId="54361ED2" w14:textId="1C2E42FD" w:rsidR="00037E5A" w:rsidRPr="007302EF" w:rsidRDefault="00037E5A" w:rsidP="00037E5A">
            <w:pPr>
              <w:pStyle w:val="NoSpacing"/>
              <w:rPr>
                <w:rFonts w:ascii="Sarmady" w:hAnsi="Sarmady" w:cs="Sarmady"/>
                <w:sz w:val="28"/>
                <w:szCs w:val="28"/>
              </w:rPr>
            </w:pPr>
            <w:r w:rsidRPr="007302EF">
              <w:rPr>
                <w:rFonts w:ascii="Sarmady" w:hAnsi="Sarmady" w:cs="Sarmady"/>
                <w:sz w:val="28"/>
                <w:szCs w:val="28"/>
              </w:rPr>
              <w:t xml:space="preserve">First: Direct </w:t>
            </w:r>
            <w:r w:rsidR="000E2701" w:rsidRPr="007302EF">
              <w:rPr>
                <w:rFonts w:ascii="Sarmady" w:hAnsi="Sarmady" w:cs="Sarmady"/>
                <w:sz w:val="28"/>
                <w:szCs w:val="28"/>
              </w:rPr>
              <w:t>labor</w:t>
            </w:r>
          </w:p>
        </w:tc>
      </w:tr>
      <w:tr w:rsidR="00037E5A" w:rsidRPr="007302EF" w14:paraId="4FE4B421"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01FE270B" w14:textId="777F54C8"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bottom w:val="single" w:sz="4" w:space="0" w:color="auto"/>
              <w:right w:val="single" w:sz="4" w:space="0" w:color="auto"/>
            </w:tcBorders>
          </w:tcPr>
          <w:p w14:paraId="0E2C9569"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5F6C8A67"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6206772B"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2D16A016"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5808424F"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5F2936E2"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13DF3141" w14:textId="6AE485B3"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bottom w:val="single" w:sz="4" w:space="0" w:color="auto"/>
              <w:right w:val="single" w:sz="4" w:space="0" w:color="auto"/>
            </w:tcBorders>
          </w:tcPr>
          <w:p w14:paraId="7471473A"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38C67A40"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314CBE98"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6838A2C9"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5FC9E37E"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5431B9DF"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3BCB118E" w14:textId="77777777"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bottom w:val="single" w:sz="4" w:space="0" w:color="auto"/>
              <w:right w:val="single" w:sz="4" w:space="0" w:color="auto"/>
            </w:tcBorders>
          </w:tcPr>
          <w:p w14:paraId="786D3818"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110DE3D0"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5CE95609"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7E968F4D"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71047CB9"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4EEC6D36"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821B6C7" w14:textId="77777777"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606DBCA5"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6CEAE34D"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0A1EE741"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5E9A59D7"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627573E8"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7E5A" w:rsidRPr="007302EF" w14:paraId="508C725D"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5C65006" w14:textId="77777777" w:rsidR="00037E5A" w:rsidRPr="007302EF" w:rsidRDefault="00037E5A"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73F8B6C4"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27886D13"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37CD2CB9"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55397F3C"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19D30C52" w14:textId="77777777" w:rsidR="00037E5A" w:rsidRPr="007302EF" w:rsidRDefault="00037E5A"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0519AB13" w14:textId="77777777" w:rsidTr="00F462D4">
        <w:trPr>
          <w:trHeight w:val="265"/>
        </w:trPr>
        <w:tc>
          <w:tcPr>
            <w:cnfStyle w:val="001000000000" w:firstRow="0" w:lastRow="0" w:firstColumn="1" w:lastColumn="0" w:oddVBand="0" w:evenVBand="0" w:oddHBand="0" w:evenHBand="0" w:firstRowFirstColumn="0" w:firstRowLastColumn="0" w:lastRowFirstColumn="0" w:lastRowLastColumn="0"/>
            <w:tcW w:w="9330" w:type="dxa"/>
            <w:gridSpan w:val="6"/>
            <w:tcBorders>
              <w:top w:val="double" w:sz="4" w:space="0" w:color="auto"/>
              <w:bottom w:val="double" w:sz="4" w:space="0" w:color="auto"/>
            </w:tcBorders>
            <w:vAlign w:val="center"/>
          </w:tcPr>
          <w:p w14:paraId="461A96D8" w14:textId="4E312F21" w:rsidR="004E4594" w:rsidRPr="007302EF" w:rsidRDefault="004E4594" w:rsidP="00037E5A">
            <w:pPr>
              <w:pStyle w:val="NoSpacing"/>
              <w:rPr>
                <w:rFonts w:ascii="Sarmady" w:hAnsi="Sarmady" w:cs="Sarmady"/>
                <w:sz w:val="28"/>
                <w:szCs w:val="28"/>
              </w:rPr>
            </w:pPr>
            <w:r w:rsidRPr="007302EF">
              <w:rPr>
                <w:rFonts w:ascii="Sarmady" w:hAnsi="Sarmady" w:cs="Sarmady"/>
                <w:sz w:val="28"/>
                <w:szCs w:val="28"/>
              </w:rPr>
              <w:t xml:space="preserve">Second: Indirect </w:t>
            </w:r>
            <w:r w:rsidR="000E2701" w:rsidRPr="007302EF">
              <w:rPr>
                <w:rFonts w:ascii="Sarmady" w:hAnsi="Sarmady" w:cs="Sarmady"/>
                <w:sz w:val="28"/>
                <w:szCs w:val="28"/>
              </w:rPr>
              <w:t>labor</w:t>
            </w:r>
          </w:p>
        </w:tc>
      </w:tr>
      <w:tr w:rsidR="004E4594" w:rsidRPr="007302EF" w14:paraId="468BC217"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3328914F"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365B62B6"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6AE69FE1"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2C906AAF"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3B597D7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732DFE9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40923B4F"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99628C4"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30A6A685"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044F0274"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661DD037"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20C9B10A"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7499850D"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22B120C9"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5860BEF8"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128B0A3C"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7B1466FA"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58BF7416"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43D56627"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6CBCD12A"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78095359"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right w:val="double" w:sz="4" w:space="0" w:color="auto"/>
            </w:tcBorders>
            <w:vAlign w:val="center"/>
          </w:tcPr>
          <w:p w14:paraId="13A93B6C"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right w:val="single" w:sz="4" w:space="0" w:color="auto"/>
            </w:tcBorders>
          </w:tcPr>
          <w:p w14:paraId="5E5962A4"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right w:val="single" w:sz="4" w:space="0" w:color="auto"/>
            </w:tcBorders>
          </w:tcPr>
          <w:p w14:paraId="262A279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right w:val="single" w:sz="4" w:space="0" w:color="auto"/>
            </w:tcBorders>
          </w:tcPr>
          <w:p w14:paraId="3A3C8E1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right w:val="single" w:sz="4" w:space="0" w:color="auto"/>
            </w:tcBorders>
          </w:tcPr>
          <w:p w14:paraId="4022D1FB"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tcBorders>
          </w:tcPr>
          <w:p w14:paraId="12DE5FAE"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2F3AC8D6"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2027" w:type="dxa"/>
            <w:tcBorders>
              <w:top w:val="double" w:sz="4" w:space="0" w:color="auto"/>
              <w:bottom w:val="double" w:sz="4" w:space="0" w:color="auto"/>
              <w:right w:val="double" w:sz="4" w:space="0" w:color="auto"/>
            </w:tcBorders>
            <w:vAlign w:val="center"/>
          </w:tcPr>
          <w:p w14:paraId="319C4D71" w14:textId="77777777" w:rsidR="004E4594" w:rsidRPr="007302EF" w:rsidRDefault="004E4594" w:rsidP="00037E5A">
            <w:pPr>
              <w:pStyle w:val="NoSpacing"/>
              <w:jc w:val="center"/>
              <w:rPr>
                <w:rFonts w:ascii="Sarmady" w:hAnsi="Sarmady" w:cs="Sarmady"/>
                <w:sz w:val="28"/>
                <w:szCs w:val="28"/>
              </w:rPr>
            </w:pPr>
          </w:p>
        </w:tc>
        <w:tc>
          <w:tcPr>
            <w:tcW w:w="1107" w:type="dxa"/>
            <w:tcBorders>
              <w:top w:val="single" w:sz="4" w:space="0" w:color="auto"/>
              <w:left w:val="double" w:sz="4" w:space="0" w:color="auto"/>
              <w:bottom w:val="single" w:sz="4" w:space="0" w:color="auto"/>
              <w:right w:val="single" w:sz="4" w:space="0" w:color="auto"/>
            </w:tcBorders>
          </w:tcPr>
          <w:p w14:paraId="5453AA10"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96" w:type="dxa"/>
            <w:tcBorders>
              <w:top w:val="single" w:sz="4" w:space="0" w:color="auto"/>
              <w:left w:val="single" w:sz="4" w:space="0" w:color="auto"/>
              <w:bottom w:val="single" w:sz="4" w:space="0" w:color="auto"/>
              <w:right w:val="single" w:sz="4" w:space="0" w:color="auto"/>
            </w:tcBorders>
          </w:tcPr>
          <w:p w14:paraId="28B002A1"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09" w:type="dxa"/>
            <w:tcBorders>
              <w:top w:val="single" w:sz="4" w:space="0" w:color="auto"/>
              <w:left w:val="single" w:sz="4" w:space="0" w:color="auto"/>
              <w:bottom w:val="single" w:sz="4" w:space="0" w:color="auto"/>
              <w:right w:val="single" w:sz="4" w:space="0" w:color="auto"/>
            </w:tcBorders>
          </w:tcPr>
          <w:p w14:paraId="036193AA"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15" w:type="dxa"/>
            <w:tcBorders>
              <w:top w:val="single" w:sz="4" w:space="0" w:color="auto"/>
              <w:left w:val="single" w:sz="4" w:space="0" w:color="auto"/>
              <w:bottom w:val="single" w:sz="4" w:space="0" w:color="auto"/>
              <w:right w:val="single" w:sz="4" w:space="0" w:color="auto"/>
            </w:tcBorders>
          </w:tcPr>
          <w:p w14:paraId="516A8493"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576" w:type="dxa"/>
            <w:tcBorders>
              <w:top w:val="single" w:sz="4" w:space="0" w:color="auto"/>
              <w:left w:val="single" w:sz="4" w:space="0" w:color="auto"/>
              <w:bottom w:val="single" w:sz="4" w:space="0" w:color="auto"/>
            </w:tcBorders>
          </w:tcPr>
          <w:p w14:paraId="7E6CCE7F" w14:textId="77777777" w:rsidR="004E4594" w:rsidRPr="007302EF" w:rsidRDefault="004E4594"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0309C2" w:rsidRPr="007302EF" w14:paraId="29EBFC0F" w14:textId="77777777" w:rsidTr="000309C2">
        <w:trPr>
          <w:trHeight w:val="265"/>
        </w:trPr>
        <w:tc>
          <w:tcPr>
            <w:cnfStyle w:val="001000000000" w:firstRow="0" w:lastRow="0" w:firstColumn="1" w:lastColumn="0" w:oddVBand="0" w:evenVBand="0" w:oddHBand="0" w:evenHBand="0" w:firstRowFirstColumn="0" w:firstRowLastColumn="0" w:lastRowFirstColumn="0" w:lastRowLastColumn="0"/>
            <w:tcW w:w="7754" w:type="dxa"/>
            <w:gridSpan w:val="5"/>
            <w:tcBorders>
              <w:top w:val="double" w:sz="4" w:space="0" w:color="auto"/>
              <w:right w:val="single" w:sz="4" w:space="0" w:color="auto"/>
            </w:tcBorders>
            <w:vAlign w:val="center"/>
          </w:tcPr>
          <w:p w14:paraId="75DA5F1E" w14:textId="5B666DE0" w:rsidR="000309C2" w:rsidRPr="007302EF" w:rsidRDefault="000309C2" w:rsidP="00037E5A">
            <w:pPr>
              <w:pStyle w:val="NoSpacing"/>
              <w:rPr>
                <w:rFonts w:ascii="Sarmady" w:hAnsi="Sarmady" w:cs="Sarmady"/>
                <w:sz w:val="28"/>
                <w:szCs w:val="28"/>
              </w:rPr>
            </w:pPr>
            <w:r w:rsidRPr="007302EF">
              <w:rPr>
                <w:rFonts w:ascii="Sarmady" w:hAnsi="Sarmady" w:cs="Sarmady"/>
                <w:sz w:val="28"/>
                <w:szCs w:val="28"/>
              </w:rPr>
              <w:t>Total Riyals</w:t>
            </w:r>
          </w:p>
        </w:tc>
        <w:tc>
          <w:tcPr>
            <w:tcW w:w="1576" w:type="dxa"/>
            <w:tcBorders>
              <w:top w:val="single" w:sz="4" w:space="0" w:color="auto"/>
              <w:left w:val="single" w:sz="4" w:space="0" w:color="auto"/>
            </w:tcBorders>
          </w:tcPr>
          <w:p w14:paraId="557FFBCE" w14:textId="77777777" w:rsidR="000309C2" w:rsidRPr="007302EF" w:rsidRDefault="000309C2" w:rsidP="00037E5A">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697E92B9" w14:textId="77777777" w:rsidR="004E4594" w:rsidRPr="007302EF" w:rsidRDefault="004E4594" w:rsidP="004E4594">
      <w:pPr>
        <w:rPr>
          <w:rFonts w:ascii="Sarmady" w:hAnsi="Sarmady" w:cs="Sarmady"/>
          <w:i/>
          <w:iCs/>
          <w:sz w:val="28"/>
          <w:szCs w:val="28"/>
        </w:rPr>
      </w:pPr>
      <w:r w:rsidRPr="007302EF">
        <w:rPr>
          <w:rFonts w:ascii="Sarmady" w:hAnsi="Sarmady" w:cs="Sarmady"/>
          <w:i/>
          <w:iCs/>
          <w:sz w:val="28"/>
          <w:szCs w:val="28"/>
        </w:rPr>
        <w:t>Use additional rows in the table when needed.</w:t>
      </w:r>
    </w:p>
    <w:p w14:paraId="0B7AC5A6" w14:textId="1D61C554" w:rsidR="00037E5A" w:rsidRPr="007302EF" w:rsidRDefault="00037E5A"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55"/>
        <w:gridCol w:w="1860"/>
        <w:gridCol w:w="990"/>
        <w:gridCol w:w="1620"/>
        <w:gridCol w:w="1710"/>
        <w:gridCol w:w="2595"/>
      </w:tblGrid>
      <w:tr w:rsidR="004E4594" w:rsidRPr="007302EF" w14:paraId="2B2E2210" w14:textId="77777777" w:rsidTr="004E45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6"/>
            <w:tcBorders>
              <w:bottom w:val="double" w:sz="4" w:space="0" w:color="auto"/>
            </w:tcBorders>
            <w:shd w:val="clear" w:color="auto" w:fill="2D5B1E" w:themeFill="text1" w:themeFillShade="40"/>
          </w:tcPr>
          <w:p w14:paraId="7E94BD46" w14:textId="42670096" w:rsidR="004E4594" w:rsidRPr="007302EF" w:rsidRDefault="000309C2" w:rsidP="000309C2">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Detail requirements of the project for utilities necessary for the operation as per following items:</w:t>
            </w:r>
          </w:p>
        </w:tc>
      </w:tr>
      <w:tr w:rsidR="000309C2" w:rsidRPr="007302EF" w14:paraId="60F4484D"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bottom w:val="double" w:sz="4" w:space="0" w:color="auto"/>
              <w:right w:val="double" w:sz="4" w:space="0" w:color="auto"/>
            </w:tcBorders>
            <w:vAlign w:val="center"/>
          </w:tcPr>
          <w:p w14:paraId="23DD8E90" w14:textId="77777777" w:rsidR="004E4594" w:rsidRPr="007302EF" w:rsidRDefault="004E4594" w:rsidP="00726490">
            <w:pPr>
              <w:pStyle w:val="NoSpacing"/>
              <w:jc w:val="center"/>
              <w:rPr>
                <w:rFonts w:ascii="Sarmady" w:hAnsi="Sarmady" w:cs="Sarmady"/>
                <w:sz w:val="28"/>
                <w:szCs w:val="28"/>
              </w:rPr>
            </w:pPr>
            <w:r w:rsidRPr="007302EF">
              <w:rPr>
                <w:rFonts w:ascii="Sarmady" w:hAnsi="Sarmady" w:cs="Sarmady"/>
                <w:sz w:val="28"/>
                <w:szCs w:val="28"/>
              </w:rPr>
              <w:t>No.</w:t>
            </w:r>
          </w:p>
        </w:tc>
        <w:tc>
          <w:tcPr>
            <w:tcW w:w="1860" w:type="dxa"/>
            <w:tcBorders>
              <w:left w:val="double" w:sz="4" w:space="0" w:color="auto"/>
              <w:bottom w:val="double" w:sz="4" w:space="0" w:color="auto"/>
              <w:right w:val="double" w:sz="4" w:space="0" w:color="auto"/>
            </w:tcBorders>
            <w:vAlign w:val="center"/>
          </w:tcPr>
          <w:p w14:paraId="05B3007C" w14:textId="114B224E" w:rsidR="004E4594" w:rsidRPr="007302EF" w:rsidRDefault="00C025A6"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Description Overall consumption</w:t>
            </w:r>
          </w:p>
        </w:tc>
        <w:tc>
          <w:tcPr>
            <w:tcW w:w="990" w:type="dxa"/>
            <w:tcBorders>
              <w:left w:val="double" w:sz="4" w:space="0" w:color="auto"/>
              <w:bottom w:val="double" w:sz="4" w:space="0" w:color="auto"/>
              <w:right w:val="double" w:sz="4" w:space="0" w:color="auto"/>
            </w:tcBorders>
            <w:vAlign w:val="center"/>
          </w:tcPr>
          <w:p w14:paraId="3F26442D" w14:textId="3A1F8127" w:rsidR="004E4594" w:rsidRPr="007302EF" w:rsidRDefault="004E4594" w:rsidP="004E4594">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Unit</w:t>
            </w:r>
          </w:p>
        </w:tc>
        <w:tc>
          <w:tcPr>
            <w:tcW w:w="1620" w:type="dxa"/>
            <w:tcBorders>
              <w:left w:val="double" w:sz="4" w:space="0" w:color="auto"/>
              <w:bottom w:val="double" w:sz="4" w:space="0" w:color="auto"/>
              <w:right w:val="double" w:sz="4" w:space="0" w:color="auto"/>
            </w:tcBorders>
            <w:vAlign w:val="center"/>
          </w:tcPr>
          <w:p w14:paraId="6C746E6D" w14:textId="33FD9D42" w:rsidR="004E4594" w:rsidRPr="007302EF" w:rsidRDefault="004E4594"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tl/>
              </w:rPr>
            </w:pPr>
            <w:r w:rsidRPr="007302EF">
              <w:rPr>
                <w:rFonts w:ascii="Sarmady" w:hAnsi="Sarmady" w:cs="Sarmady"/>
                <w:b/>
                <w:bCs/>
                <w:sz w:val="28"/>
                <w:szCs w:val="28"/>
              </w:rPr>
              <w:t>Unit price</w:t>
            </w:r>
          </w:p>
        </w:tc>
        <w:tc>
          <w:tcPr>
            <w:tcW w:w="1710" w:type="dxa"/>
            <w:tcBorders>
              <w:left w:val="double" w:sz="4" w:space="0" w:color="auto"/>
              <w:bottom w:val="double" w:sz="4" w:space="0" w:color="auto"/>
              <w:right w:val="double" w:sz="4" w:space="0" w:color="auto"/>
            </w:tcBorders>
            <w:vAlign w:val="center"/>
          </w:tcPr>
          <w:p w14:paraId="7912A2D7" w14:textId="621DB6DC" w:rsidR="004E4594" w:rsidRPr="007302EF" w:rsidRDefault="004E4594"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Total use</w:t>
            </w:r>
          </w:p>
        </w:tc>
        <w:tc>
          <w:tcPr>
            <w:tcW w:w="2595" w:type="dxa"/>
            <w:tcBorders>
              <w:left w:val="double" w:sz="4" w:space="0" w:color="auto"/>
              <w:bottom w:val="double" w:sz="4" w:space="0" w:color="auto"/>
            </w:tcBorders>
            <w:vAlign w:val="center"/>
          </w:tcPr>
          <w:p w14:paraId="5AFE183A" w14:textId="124980A6" w:rsidR="004E4594" w:rsidRPr="007302EF" w:rsidRDefault="004E4594" w:rsidP="00726490">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Annual cost</w:t>
            </w:r>
            <w:r w:rsidR="00D5739C" w:rsidRPr="007302EF">
              <w:rPr>
                <w:rFonts w:ascii="Sarmady" w:hAnsi="Sarmady" w:cs="Sarmady"/>
                <w:b/>
                <w:bCs/>
                <w:sz w:val="28"/>
                <w:szCs w:val="28"/>
              </w:rPr>
              <w:t xml:space="preserve"> (SR)</w:t>
            </w:r>
          </w:p>
        </w:tc>
      </w:tr>
      <w:tr w:rsidR="00C025A6" w:rsidRPr="007302EF" w14:paraId="108833FD"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1686AD02" w14:textId="77777777"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1</w:t>
            </w:r>
          </w:p>
        </w:tc>
        <w:tc>
          <w:tcPr>
            <w:tcW w:w="1860" w:type="dxa"/>
            <w:tcBorders>
              <w:top w:val="double" w:sz="4" w:space="0" w:color="auto"/>
              <w:left w:val="double" w:sz="4" w:space="0" w:color="auto"/>
              <w:bottom w:val="single" w:sz="4" w:space="0" w:color="auto"/>
              <w:right w:val="single" w:sz="4" w:space="0" w:color="auto"/>
            </w:tcBorders>
          </w:tcPr>
          <w:p w14:paraId="47A7E2F1" w14:textId="27E4A36E"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Electricity</w:t>
            </w:r>
          </w:p>
        </w:tc>
        <w:tc>
          <w:tcPr>
            <w:tcW w:w="990" w:type="dxa"/>
            <w:tcBorders>
              <w:top w:val="double" w:sz="4" w:space="0" w:color="auto"/>
              <w:left w:val="single" w:sz="4" w:space="0" w:color="auto"/>
              <w:bottom w:val="single" w:sz="4" w:space="0" w:color="auto"/>
              <w:right w:val="single" w:sz="4" w:space="0" w:color="auto"/>
            </w:tcBorders>
          </w:tcPr>
          <w:p w14:paraId="0EBA20C1" w14:textId="53185EA3" w:rsidR="00C025A6" w:rsidRPr="007302EF"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tl/>
              </w:rPr>
            </w:pPr>
            <w:r w:rsidRPr="007302EF">
              <w:rPr>
                <w:rFonts w:ascii="Sarmady" w:hAnsi="Sarmady" w:cs="Sarmady"/>
                <w:sz w:val="28"/>
                <w:szCs w:val="28"/>
              </w:rPr>
              <w:t>KW</w:t>
            </w:r>
          </w:p>
        </w:tc>
        <w:tc>
          <w:tcPr>
            <w:tcW w:w="1620" w:type="dxa"/>
            <w:tcBorders>
              <w:top w:val="double" w:sz="4" w:space="0" w:color="auto"/>
              <w:left w:val="single" w:sz="4" w:space="0" w:color="auto"/>
              <w:bottom w:val="single" w:sz="4" w:space="0" w:color="auto"/>
              <w:right w:val="single" w:sz="4" w:space="0" w:color="auto"/>
            </w:tcBorders>
          </w:tcPr>
          <w:p w14:paraId="1587407E"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710" w:type="dxa"/>
            <w:tcBorders>
              <w:top w:val="double" w:sz="4" w:space="0" w:color="auto"/>
              <w:left w:val="single" w:sz="4" w:space="0" w:color="auto"/>
              <w:bottom w:val="single" w:sz="4" w:space="0" w:color="auto"/>
              <w:right w:val="single" w:sz="4" w:space="0" w:color="auto"/>
            </w:tcBorders>
          </w:tcPr>
          <w:p w14:paraId="00C1D3FB"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595" w:type="dxa"/>
            <w:tcBorders>
              <w:top w:val="double" w:sz="4" w:space="0" w:color="auto"/>
              <w:left w:val="single" w:sz="4" w:space="0" w:color="auto"/>
              <w:bottom w:val="single" w:sz="4" w:space="0" w:color="auto"/>
            </w:tcBorders>
          </w:tcPr>
          <w:p w14:paraId="26EDEC1F"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C025A6" w:rsidRPr="007302EF" w14:paraId="537016C2"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543F1DE7" w14:textId="77777777"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2</w:t>
            </w:r>
          </w:p>
        </w:tc>
        <w:tc>
          <w:tcPr>
            <w:tcW w:w="1860" w:type="dxa"/>
            <w:tcBorders>
              <w:top w:val="single" w:sz="4" w:space="0" w:color="auto"/>
              <w:left w:val="double" w:sz="4" w:space="0" w:color="auto"/>
              <w:bottom w:val="single" w:sz="4" w:space="0" w:color="auto"/>
              <w:right w:val="single" w:sz="4" w:space="0" w:color="auto"/>
            </w:tcBorders>
          </w:tcPr>
          <w:p w14:paraId="146B16D4" w14:textId="415F81DD"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 xml:space="preserve">Water </w:t>
            </w:r>
          </w:p>
        </w:tc>
        <w:tc>
          <w:tcPr>
            <w:tcW w:w="990" w:type="dxa"/>
            <w:tcBorders>
              <w:top w:val="single" w:sz="4" w:space="0" w:color="auto"/>
              <w:left w:val="single" w:sz="4" w:space="0" w:color="auto"/>
              <w:bottom w:val="single" w:sz="4" w:space="0" w:color="auto"/>
              <w:right w:val="single" w:sz="4" w:space="0" w:color="auto"/>
            </w:tcBorders>
          </w:tcPr>
          <w:p w14:paraId="6B576E06" w14:textId="68F37CF8" w:rsidR="00C025A6" w:rsidRPr="007302EF"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M3</w:t>
            </w:r>
          </w:p>
        </w:tc>
        <w:tc>
          <w:tcPr>
            <w:tcW w:w="1620" w:type="dxa"/>
            <w:tcBorders>
              <w:top w:val="single" w:sz="4" w:space="0" w:color="auto"/>
              <w:left w:val="single" w:sz="4" w:space="0" w:color="auto"/>
              <w:bottom w:val="single" w:sz="4" w:space="0" w:color="auto"/>
              <w:right w:val="single" w:sz="4" w:space="0" w:color="auto"/>
            </w:tcBorders>
          </w:tcPr>
          <w:p w14:paraId="1424C010"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710" w:type="dxa"/>
            <w:tcBorders>
              <w:top w:val="single" w:sz="4" w:space="0" w:color="auto"/>
              <w:left w:val="single" w:sz="4" w:space="0" w:color="auto"/>
              <w:bottom w:val="single" w:sz="4" w:space="0" w:color="auto"/>
              <w:right w:val="single" w:sz="4" w:space="0" w:color="auto"/>
            </w:tcBorders>
          </w:tcPr>
          <w:p w14:paraId="60E8DE3B"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595" w:type="dxa"/>
            <w:tcBorders>
              <w:top w:val="single" w:sz="4" w:space="0" w:color="auto"/>
              <w:left w:val="single" w:sz="4" w:space="0" w:color="auto"/>
              <w:bottom w:val="single" w:sz="4" w:space="0" w:color="auto"/>
            </w:tcBorders>
          </w:tcPr>
          <w:p w14:paraId="60A27504"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C025A6" w:rsidRPr="007302EF" w14:paraId="472D1530"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0E25F76E" w14:textId="77777777"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3</w:t>
            </w:r>
          </w:p>
        </w:tc>
        <w:tc>
          <w:tcPr>
            <w:tcW w:w="1860" w:type="dxa"/>
            <w:tcBorders>
              <w:top w:val="single" w:sz="4" w:space="0" w:color="auto"/>
              <w:left w:val="double" w:sz="4" w:space="0" w:color="auto"/>
              <w:bottom w:val="single" w:sz="4" w:space="0" w:color="auto"/>
              <w:right w:val="single" w:sz="4" w:space="0" w:color="auto"/>
            </w:tcBorders>
          </w:tcPr>
          <w:p w14:paraId="61920077" w14:textId="151F65F0"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Gas</w:t>
            </w:r>
          </w:p>
        </w:tc>
        <w:tc>
          <w:tcPr>
            <w:tcW w:w="990" w:type="dxa"/>
            <w:tcBorders>
              <w:top w:val="single" w:sz="4" w:space="0" w:color="auto"/>
              <w:left w:val="single" w:sz="4" w:space="0" w:color="auto"/>
              <w:bottom w:val="single" w:sz="4" w:space="0" w:color="auto"/>
              <w:right w:val="single" w:sz="4" w:space="0" w:color="auto"/>
            </w:tcBorders>
          </w:tcPr>
          <w:p w14:paraId="3928B657" w14:textId="600E2A4E" w:rsidR="00C025A6" w:rsidRPr="007302EF"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BTU</w:t>
            </w:r>
          </w:p>
        </w:tc>
        <w:tc>
          <w:tcPr>
            <w:tcW w:w="1620" w:type="dxa"/>
            <w:tcBorders>
              <w:top w:val="single" w:sz="4" w:space="0" w:color="auto"/>
              <w:left w:val="single" w:sz="4" w:space="0" w:color="auto"/>
              <w:bottom w:val="single" w:sz="4" w:space="0" w:color="auto"/>
              <w:right w:val="single" w:sz="4" w:space="0" w:color="auto"/>
            </w:tcBorders>
          </w:tcPr>
          <w:p w14:paraId="69E7EAAA"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710" w:type="dxa"/>
            <w:tcBorders>
              <w:top w:val="single" w:sz="4" w:space="0" w:color="auto"/>
              <w:left w:val="single" w:sz="4" w:space="0" w:color="auto"/>
              <w:bottom w:val="single" w:sz="4" w:space="0" w:color="auto"/>
              <w:right w:val="single" w:sz="4" w:space="0" w:color="auto"/>
            </w:tcBorders>
          </w:tcPr>
          <w:p w14:paraId="01226B68"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595" w:type="dxa"/>
            <w:tcBorders>
              <w:top w:val="single" w:sz="4" w:space="0" w:color="auto"/>
              <w:left w:val="single" w:sz="4" w:space="0" w:color="auto"/>
              <w:bottom w:val="single" w:sz="4" w:space="0" w:color="auto"/>
            </w:tcBorders>
          </w:tcPr>
          <w:p w14:paraId="207F1A9F"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C025A6" w:rsidRPr="007302EF" w14:paraId="547A1E94"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55" w:type="dxa"/>
            <w:tcBorders>
              <w:top w:val="double" w:sz="4" w:space="0" w:color="auto"/>
              <w:bottom w:val="double" w:sz="4" w:space="0" w:color="auto"/>
              <w:right w:val="double" w:sz="4" w:space="0" w:color="auto"/>
            </w:tcBorders>
            <w:vAlign w:val="center"/>
          </w:tcPr>
          <w:p w14:paraId="66C550B9" w14:textId="462BA9C6" w:rsidR="00C025A6" w:rsidRPr="007302EF" w:rsidRDefault="00C025A6" w:rsidP="00C025A6">
            <w:pPr>
              <w:pStyle w:val="NoSpacing"/>
              <w:jc w:val="center"/>
              <w:rPr>
                <w:rFonts w:ascii="Sarmady" w:hAnsi="Sarmady" w:cs="Sarmady"/>
                <w:sz w:val="28"/>
                <w:szCs w:val="28"/>
              </w:rPr>
            </w:pPr>
            <w:r w:rsidRPr="007302EF">
              <w:rPr>
                <w:rFonts w:ascii="Sarmady" w:hAnsi="Sarmady" w:cs="Sarmady"/>
                <w:sz w:val="28"/>
                <w:szCs w:val="28"/>
              </w:rPr>
              <w:t>4</w:t>
            </w:r>
          </w:p>
        </w:tc>
        <w:tc>
          <w:tcPr>
            <w:tcW w:w="1860" w:type="dxa"/>
            <w:tcBorders>
              <w:top w:val="single" w:sz="4" w:space="0" w:color="auto"/>
              <w:left w:val="double" w:sz="4" w:space="0" w:color="auto"/>
              <w:bottom w:val="single" w:sz="4" w:space="0" w:color="auto"/>
              <w:right w:val="single" w:sz="4" w:space="0" w:color="auto"/>
            </w:tcBorders>
          </w:tcPr>
          <w:p w14:paraId="3AB6C6B6" w14:textId="50B89D5D"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sz w:val="28"/>
                <w:szCs w:val="28"/>
              </w:rPr>
              <w:t>Fuel</w:t>
            </w:r>
          </w:p>
        </w:tc>
        <w:tc>
          <w:tcPr>
            <w:tcW w:w="990" w:type="dxa"/>
            <w:tcBorders>
              <w:top w:val="single" w:sz="4" w:space="0" w:color="auto"/>
              <w:left w:val="single" w:sz="4" w:space="0" w:color="auto"/>
              <w:bottom w:val="single" w:sz="4" w:space="0" w:color="auto"/>
              <w:right w:val="single" w:sz="4" w:space="0" w:color="auto"/>
            </w:tcBorders>
          </w:tcPr>
          <w:p w14:paraId="10F2177A" w14:textId="1A79E7FA" w:rsidR="00C025A6" w:rsidRPr="007302EF" w:rsidRDefault="00C025A6" w:rsidP="00C025A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r w:rsidRPr="007302EF">
              <w:rPr>
                <w:rFonts w:ascii="Sarmady" w:hAnsi="Sarmady" w:cs="Sarmady"/>
                <w:sz w:val="28"/>
                <w:szCs w:val="28"/>
              </w:rPr>
              <w:t>Liters</w:t>
            </w:r>
          </w:p>
        </w:tc>
        <w:tc>
          <w:tcPr>
            <w:tcW w:w="1620" w:type="dxa"/>
            <w:tcBorders>
              <w:top w:val="single" w:sz="4" w:space="0" w:color="auto"/>
              <w:left w:val="single" w:sz="4" w:space="0" w:color="auto"/>
              <w:bottom w:val="single" w:sz="4" w:space="0" w:color="auto"/>
              <w:right w:val="single" w:sz="4" w:space="0" w:color="auto"/>
            </w:tcBorders>
          </w:tcPr>
          <w:p w14:paraId="327B5141"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1710" w:type="dxa"/>
            <w:tcBorders>
              <w:top w:val="single" w:sz="4" w:space="0" w:color="auto"/>
              <w:left w:val="single" w:sz="4" w:space="0" w:color="auto"/>
              <w:bottom w:val="single" w:sz="4" w:space="0" w:color="auto"/>
              <w:right w:val="single" w:sz="4" w:space="0" w:color="auto"/>
            </w:tcBorders>
          </w:tcPr>
          <w:p w14:paraId="3FE8EB5A"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595" w:type="dxa"/>
            <w:tcBorders>
              <w:top w:val="single" w:sz="4" w:space="0" w:color="auto"/>
              <w:left w:val="single" w:sz="4" w:space="0" w:color="auto"/>
              <w:bottom w:val="single" w:sz="4" w:space="0" w:color="auto"/>
            </w:tcBorders>
          </w:tcPr>
          <w:p w14:paraId="6599B322" w14:textId="77777777" w:rsidR="00C025A6" w:rsidRPr="007302EF" w:rsidRDefault="00C025A6" w:rsidP="00C025A6">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4E4594" w:rsidRPr="007302EF" w14:paraId="7A732A76" w14:textId="77777777" w:rsidTr="00C025A6">
        <w:trPr>
          <w:trHeight w:val="265"/>
        </w:trPr>
        <w:tc>
          <w:tcPr>
            <w:cnfStyle w:val="001000000000" w:firstRow="0" w:lastRow="0" w:firstColumn="1" w:lastColumn="0" w:oddVBand="0" w:evenVBand="0" w:oddHBand="0" w:evenHBand="0" w:firstRowFirstColumn="0" w:firstRowLastColumn="0" w:lastRowFirstColumn="0" w:lastRowLastColumn="0"/>
            <w:tcW w:w="5025" w:type="dxa"/>
            <w:gridSpan w:val="4"/>
            <w:tcBorders>
              <w:top w:val="double" w:sz="4" w:space="0" w:color="auto"/>
              <w:right w:val="single" w:sz="4" w:space="0" w:color="auto"/>
            </w:tcBorders>
            <w:vAlign w:val="center"/>
          </w:tcPr>
          <w:p w14:paraId="50FA1C81" w14:textId="20262CB4" w:rsidR="004E4594" w:rsidRPr="007302EF" w:rsidRDefault="004E4594" w:rsidP="004E4594">
            <w:pPr>
              <w:pStyle w:val="NoSpacing"/>
              <w:jc w:val="center"/>
              <w:rPr>
                <w:rFonts w:ascii="Sarmady" w:hAnsi="Sarmady" w:cs="Sarmady"/>
                <w:sz w:val="28"/>
                <w:szCs w:val="28"/>
              </w:rPr>
            </w:pPr>
            <w:r w:rsidRPr="007302EF">
              <w:rPr>
                <w:rFonts w:ascii="Sarmady" w:hAnsi="Sarmady" w:cs="Sarmady"/>
                <w:sz w:val="28"/>
                <w:szCs w:val="28"/>
              </w:rPr>
              <w:t>Total</w:t>
            </w:r>
          </w:p>
        </w:tc>
        <w:tc>
          <w:tcPr>
            <w:tcW w:w="1710" w:type="dxa"/>
            <w:tcBorders>
              <w:top w:val="single" w:sz="4" w:space="0" w:color="auto"/>
              <w:left w:val="single" w:sz="4" w:space="0" w:color="auto"/>
              <w:right w:val="single" w:sz="4" w:space="0" w:color="auto"/>
            </w:tcBorders>
          </w:tcPr>
          <w:p w14:paraId="26246F16" w14:textId="77777777" w:rsidR="004E4594" w:rsidRPr="007302EF" w:rsidRDefault="004E4594" w:rsidP="00726490">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2595" w:type="dxa"/>
            <w:tcBorders>
              <w:top w:val="single" w:sz="4" w:space="0" w:color="auto"/>
              <w:left w:val="single" w:sz="4" w:space="0" w:color="auto"/>
            </w:tcBorders>
          </w:tcPr>
          <w:p w14:paraId="5EC659E2" w14:textId="77777777" w:rsidR="004E4594" w:rsidRPr="007302EF" w:rsidRDefault="004E4594" w:rsidP="00726490">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4ADBDFA3" w14:textId="31CC3DFF" w:rsidR="00037E5A" w:rsidRPr="007302EF" w:rsidRDefault="00D5739C" w:rsidP="00D5739C">
      <w:pPr>
        <w:rPr>
          <w:rFonts w:ascii="Sarmady" w:hAnsi="Sarmady" w:cs="Sarmady"/>
          <w:i/>
          <w:iCs/>
          <w:sz w:val="28"/>
          <w:szCs w:val="28"/>
        </w:rPr>
      </w:pPr>
      <w:r w:rsidRPr="007302EF">
        <w:rPr>
          <w:rFonts w:ascii="Sarmady" w:hAnsi="Sarmady" w:cs="Sarmady"/>
          <w:i/>
          <w:iCs/>
          <w:sz w:val="28"/>
          <w:szCs w:val="28"/>
        </w:rPr>
        <w:t>Use additional rows in the table when needed.</w:t>
      </w:r>
    </w:p>
    <w:p w14:paraId="3573D43F" w14:textId="77777777" w:rsidR="00FF0210" w:rsidRPr="007302EF" w:rsidRDefault="00FF0210" w:rsidP="006D1306">
      <w:pPr>
        <w:pStyle w:val="ListParagraph"/>
        <w:ind w:left="0"/>
        <w:jc w:val="both"/>
        <w:rPr>
          <w:rFonts w:ascii="Sarmady" w:hAnsi="Sarmady" w:cs="Sarmady"/>
          <w:color w:val="000000"/>
          <w:sz w:val="28"/>
          <w:szCs w:val="28"/>
        </w:rPr>
      </w:pPr>
    </w:p>
    <w:tbl>
      <w:tblPr>
        <w:tblStyle w:val="TableGrid"/>
        <w:tblW w:w="0" w:type="auto"/>
        <w:tblLook w:val="04A0" w:firstRow="1" w:lastRow="0" w:firstColumn="1" w:lastColumn="0" w:noHBand="0" w:noVBand="1"/>
      </w:tblPr>
      <w:tblGrid>
        <w:gridCol w:w="9330"/>
      </w:tblGrid>
      <w:tr w:rsidR="006D1306" w:rsidRPr="007302EF" w14:paraId="6A0637FB"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37A25791" w14:textId="77777777" w:rsidR="006D1306" w:rsidRPr="007302EF" w:rsidRDefault="006D1306" w:rsidP="00754F91">
            <w:pPr>
              <w:pStyle w:val="ListParagraph"/>
              <w:numPr>
                <w:ilvl w:val="0"/>
                <w:numId w:val="16"/>
              </w:numPr>
              <w:tabs>
                <w:tab w:val="left" w:pos="540"/>
              </w:tabs>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Know-how</w:t>
            </w:r>
          </w:p>
        </w:tc>
      </w:tr>
      <w:tr w:rsidR="006D1306" w:rsidRPr="007302EF" w14:paraId="5A550D28" w14:textId="77777777" w:rsidTr="000F0D8F">
        <w:trPr>
          <w:trHeight w:val="183"/>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vAlign w:val="center"/>
          </w:tcPr>
          <w:p w14:paraId="0B9E7E04" w14:textId="77777777" w:rsidR="006D1306" w:rsidRPr="007302EF" w:rsidRDefault="006D1306" w:rsidP="000F0D8F">
            <w:pPr>
              <w:pStyle w:val="NoSpacing"/>
              <w:rPr>
                <w:rFonts w:ascii="Sarmady" w:hAnsi="Sarmady" w:cs="Sarmady"/>
                <w:b w:val="0"/>
                <w:bCs w:val="0"/>
                <w:sz w:val="28"/>
                <w:szCs w:val="28"/>
                <w:lang w:val="en-GB"/>
              </w:rPr>
            </w:pPr>
            <w:r w:rsidRPr="007302EF">
              <w:rPr>
                <w:rFonts w:ascii="Sarmady" w:hAnsi="Sarmady" w:cs="Sarmady"/>
                <w:sz w:val="28"/>
                <w:szCs w:val="28"/>
              </w:rPr>
              <w:t>Please submit a Know-how agreement if applicable</w:t>
            </w:r>
          </w:p>
        </w:tc>
      </w:tr>
    </w:tbl>
    <w:p w14:paraId="54D66AA2" w14:textId="77777777" w:rsidR="001C17BA" w:rsidRPr="007302EF" w:rsidRDefault="001C17BA" w:rsidP="006D1306">
      <w:pPr>
        <w:pStyle w:val="ListParagraph"/>
        <w:ind w:left="0"/>
        <w:jc w:val="both"/>
        <w:rPr>
          <w:rFonts w:ascii="Sarmady" w:hAnsi="Sarmady" w:cs="Sarmady"/>
          <w:color w:val="000000"/>
          <w:sz w:val="28"/>
          <w:szCs w:val="28"/>
        </w:rPr>
      </w:pPr>
    </w:p>
    <w:tbl>
      <w:tblPr>
        <w:tblStyle w:val="TableGrid"/>
        <w:tblW w:w="0" w:type="auto"/>
        <w:tblLook w:val="04A0" w:firstRow="1" w:lastRow="0" w:firstColumn="1" w:lastColumn="0" w:noHBand="0" w:noVBand="1"/>
      </w:tblPr>
      <w:tblGrid>
        <w:gridCol w:w="9330"/>
      </w:tblGrid>
      <w:tr w:rsidR="006D1306" w:rsidRPr="007302EF" w14:paraId="7D07238B"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40C5BD97" w14:textId="77777777" w:rsidR="006D1306" w:rsidRPr="007302EF" w:rsidRDefault="006D1306" w:rsidP="009670E5">
            <w:pPr>
              <w:pStyle w:val="ListParagraph"/>
              <w:numPr>
                <w:ilvl w:val="0"/>
                <w:numId w:val="16"/>
              </w:numPr>
              <w:tabs>
                <w:tab w:val="left" w:pos="540"/>
              </w:tabs>
              <w:ind w:left="540" w:hanging="54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A brief statement of project’s available resources for production management and quality control.</w:t>
            </w:r>
          </w:p>
        </w:tc>
      </w:tr>
      <w:tr w:rsidR="006D1306" w:rsidRPr="007302EF" w14:paraId="04836249" w14:textId="77777777" w:rsidTr="000F0D8F">
        <w:trPr>
          <w:trHeight w:val="183"/>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vAlign w:val="center"/>
          </w:tcPr>
          <w:p w14:paraId="15EB7599" w14:textId="77777777" w:rsidR="006D1306" w:rsidRPr="007302EF" w:rsidRDefault="006D1306" w:rsidP="000F0D8F">
            <w:pPr>
              <w:pStyle w:val="NoSpacing"/>
              <w:rPr>
                <w:rFonts w:ascii="Sarmady" w:hAnsi="Sarmady" w:cs="Sarmady"/>
                <w:sz w:val="28"/>
                <w:szCs w:val="28"/>
              </w:rPr>
            </w:pPr>
          </w:p>
          <w:p w14:paraId="050B29DB" w14:textId="77777777" w:rsidR="006D1306" w:rsidRPr="007302EF" w:rsidRDefault="006D1306" w:rsidP="000F0D8F">
            <w:pPr>
              <w:pStyle w:val="NoSpacing"/>
              <w:rPr>
                <w:rFonts w:ascii="Sarmady" w:hAnsi="Sarmady" w:cs="Sarmady"/>
                <w:sz w:val="28"/>
                <w:szCs w:val="28"/>
              </w:rPr>
            </w:pPr>
          </w:p>
          <w:p w14:paraId="18515DAD" w14:textId="77777777" w:rsidR="006D1306" w:rsidRPr="007302EF" w:rsidRDefault="006D1306" w:rsidP="000F0D8F">
            <w:pPr>
              <w:pStyle w:val="NoSpacing"/>
              <w:rPr>
                <w:rFonts w:ascii="Sarmady" w:hAnsi="Sarmady" w:cs="Sarmady"/>
                <w:b w:val="0"/>
                <w:bCs w:val="0"/>
                <w:sz w:val="28"/>
                <w:szCs w:val="28"/>
                <w:lang w:val="en-GB"/>
              </w:rPr>
            </w:pPr>
          </w:p>
        </w:tc>
      </w:tr>
    </w:tbl>
    <w:p w14:paraId="3F5E32FB" w14:textId="77777777" w:rsidR="006D1306" w:rsidRPr="007302EF" w:rsidRDefault="006D1306" w:rsidP="006D1306">
      <w:pPr>
        <w:pStyle w:val="ListParagraph"/>
        <w:ind w:left="0"/>
        <w:jc w:val="both"/>
        <w:rPr>
          <w:rFonts w:ascii="Sarmady" w:hAnsi="Sarmady" w:cs="Sarmady"/>
          <w:color w:val="000000"/>
          <w:sz w:val="28"/>
          <w:szCs w:val="28"/>
        </w:rPr>
      </w:pPr>
    </w:p>
    <w:p w14:paraId="1BD6A452" w14:textId="77777777" w:rsidR="006D1306" w:rsidRPr="007302EF" w:rsidRDefault="00DA64E9" w:rsidP="006D1306">
      <w:pPr>
        <w:pStyle w:val="Heading2"/>
        <w:numPr>
          <w:ilvl w:val="0"/>
          <w:numId w:val="4"/>
        </w:numPr>
        <w:ind w:right="0"/>
        <w:rPr>
          <w:rFonts w:ascii="Sarmady" w:hAnsi="Sarmady" w:cs="Sarmady"/>
        </w:rPr>
      </w:pPr>
      <w:r w:rsidRPr="007302EF">
        <w:rPr>
          <w:rFonts w:ascii="Sarmady" w:hAnsi="Sarmady" w:cs="Sarmady"/>
        </w:rPr>
        <w:t>FINANCIAL</w:t>
      </w:r>
      <w:r w:rsidR="006D1306" w:rsidRPr="007302EF">
        <w:rPr>
          <w:rFonts w:ascii="Sarmady" w:hAnsi="Sarmady" w:cs="Sarmady"/>
        </w:rPr>
        <w:t xml:space="preserve"> INFORMATION</w:t>
      </w:r>
    </w:p>
    <w:p w14:paraId="146AAF2A" w14:textId="77777777" w:rsidR="006D1306" w:rsidRPr="007302EF" w:rsidRDefault="006D1306" w:rsidP="006D1306">
      <w:pPr>
        <w:pStyle w:val="NoSpacing"/>
        <w:shd w:val="clear" w:color="auto" w:fill="F0F9ED" w:themeFill="background1"/>
        <w:rPr>
          <w:rFonts w:ascii="Sarmady" w:hAnsi="Sarmady" w:cs="Sarmady"/>
          <w:b/>
          <w:bCs/>
          <w:sz w:val="28"/>
          <w:szCs w:val="28"/>
        </w:rPr>
        <w:sectPr w:rsidR="006D1306" w:rsidRPr="007302EF" w:rsidSect="004A40EF">
          <w:type w:val="continuous"/>
          <w:pgSz w:w="12240" w:h="15840"/>
          <w:pgMar w:top="1440" w:right="1440" w:bottom="1440" w:left="1440" w:header="720" w:footer="720" w:gutter="0"/>
          <w:cols w:space="720"/>
          <w:docGrid w:linePitch="360"/>
        </w:sectPr>
      </w:pPr>
    </w:p>
    <w:p w14:paraId="5BCE9BC6" w14:textId="77777777" w:rsidR="006D1306" w:rsidRPr="007302EF" w:rsidRDefault="006D1306" w:rsidP="006D1306">
      <w:pPr>
        <w:pStyle w:val="ListParagraph"/>
        <w:ind w:left="0"/>
        <w:jc w:val="both"/>
        <w:rPr>
          <w:rFonts w:ascii="Sarmady" w:hAnsi="Sarmady" w:cs="Sarmady"/>
          <w:color w:val="000000"/>
          <w:sz w:val="28"/>
          <w:szCs w:val="28"/>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138"/>
        <w:gridCol w:w="3095"/>
        <w:gridCol w:w="3097"/>
      </w:tblGrid>
      <w:tr w:rsidR="006D1306" w:rsidRPr="007302EF" w14:paraId="0CBC32D6" w14:textId="77777777" w:rsidTr="000F0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Borders>
              <w:bottom w:val="double" w:sz="4" w:space="0" w:color="auto"/>
            </w:tcBorders>
            <w:shd w:val="clear" w:color="auto" w:fill="2D5B1E" w:themeFill="text1" w:themeFillShade="40"/>
          </w:tcPr>
          <w:p w14:paraId="203AD9A4" w14:textId="77777777" w:rsidR="006D1306" w:rsidRPr="007302EF" w:rsidRDefault="006D1306" w:rsidP="009670E5">
            <w:pPr>
              <w:pStyle w:val="ListParagraph"/>
              <w:numPr>
                <w:ilvl w:val="0"/>
                <w:numId w:val="17"/>
              </w:numPr>
              <w:ind w:left="360"/>
              <w:jc w:val="both"/>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eastAsia="Arial Unicode MS" w:hAnsi="Sarmady" w:cs="Sarmady"/>
                <w:color w:val="F0F9ED" w:themeColor="background1"/>
                <w:sz w:val="28"/>
                <w:szCs w:val="28"/>
                <w14:shadow w14:blurRad="50800" w14:dist="38100" w14:dir="2700000" w14:sx="100000" w14:sy="100000" w14:kx="0" w14:ky="0" w14:algn="tl">
                  <w14:srgbClr w14:val="000000">
                    <w14:alpha w14:val="60000"/>
                  </w14:srgbClr>
                </w14:shadow>
              </w:rPr>
              <w:t>SOURCES OF FINANCE</w:t>
            </w:r>
          </w:p>
        </w:tc>
      </w:tr>
      <w:tr w:rsidR="006D1306" w:rsidRPr="007302EF" w14:paraId="6CF0984D" w14:textId="77777777" w:rsidTr="000F0D8F">
        <w:trPr>
          <w:trHeight w:val="262"/>
          <w:hidden/>
        </w:trPr>
        <w:tc>
          <w:tcPr>
            <w:cnfStyle w:val="001000000000" w:firstRow="0" w:lastRow="0" w:firstColumn="1" w:lastColumn="0" w:oddVBand="0" w:evenVBand="0" w:oddHBand="0" w:evenHBand="0" w:firstRowFirstColumn="0" w:firstRowLastColumn="0" w:lastRowFirstColumn="0" w:lastRowLastColumn="0"/>
            <w:tcW w:w="3192" w:type="dxa"/>
          </w:tcPr>
          <w:p w14:paraId="2AF6EF72" w14:textId="77777777" w:rsidR="006D1306" w:rsidRPr="007302EF" w:rsidRDefault="006D1306" w:rsidP="006D1306">
            <w:pPr>
              <w:widowControl/>
              <w:autoSpaceDE/>
              <w:autoSpaceDN/>
              <w:adjustRightInd/>
              <w:ind w:right="66"/>
              <w:jc w:val="center"/>
              <w:rPr>
                <w:rFonts w:ascii="Sarmady" w:hAnsi="Sarmady" w:cs="Sarmady"/>
                <w:sz w:val="28"/>
                <w:szCs w:val="28"/>
              </w:rPr>
            </w:pPr>
            <w:r w:rsidRPr="007302EF">
              <w:rPr>
                <w:rFonts w:ascii="Sarmady" w:hAnsi="Sarmady" w:cs="Sarmady"/>
                <w:vanish/>
                <w:sz w:val="28"/>
                <w:szCs w:val="28"/>
                <w:rtl/>
              </w:rPr>
              <w:t>مصادر التمويل</w:t>
            </w:r>
            <w:r w:rsidRPr="007302EF">
              <w:rPr>
                <w:rFonts w:ascii="Sarmady" w:hAnsi="Sarmady" w:cs="Sarmady"/>
                <w:sz w:val="28"/>
                <w:szCs w:val="28"/>
              </w:rPr>
              <w:t xml:space="preserve"> Sources of lending</w:t>
            </w:r>
          </w:p>
        </w:tc>
        <w:tc>
          <w:tcPr>
            <w:tcW w:w="3192" w:type="dxa"/>
            <w:vAlign w:val="center"/>
          </w:tcPr>
          <w:p w14:paraId="5E4CA8A0" w14:textId="77777777" w:rsidR="006D1306" w:rsidRPr="007302EF" w:rsidRDefault="006D1306"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w:t>
            </w:r>
          </w:p>
        </w:tc>
        <w:tc>
          <w:tcPr>
            <w:tcW w:w="3192" w:type="dxa"/>
            <w:vAlign w:val="center"/>
          </w:tcPr>
          <w:p w14:paraId="3DEDF584" w14:textId="77777777" w:rsidR="006D1306" w:rsidRPr="007302EF" w:rsidRDefault="006D1306" w:rsidP="006D1306">
            <w:pPr>
              <w:pStyle w:val="NoSpacing"/>
              <w:jc w:val="center"/>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r w:rsidRPr="007302EF">
              <w:rPr>
                <w:rFonts w:ascii="Sarmady" w:hAnsi="Sarmady" w:cs="Sarmady"/>
                <w:b/>
                <w:bCs/>
                <w:sz w:val="28"/>
                <w:szCs w:val="28"/>
              </w:rPr>
              <w:t>SR</w:t>
            </w:r>
          </w:p>
        </w:tc>
      </w:tr>
      <w:tr w:rsidR="006D1306" w:rsidRPr="007302EF" w14:paraId="0F55C872"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650FA986"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رأس ال مال المدفوع</w:t>
            </w:r>
            <w:r w:rsidR="00116847" w:rsidRPr="007302EF">
              <w:rPr>
                <w:rFonts w:ascii="Sarmady" w:hAnsi="Sarmady" w:cs="Sarmady"/>
                <w:b w:val="0"/>
                <w:bCs w:val="0"/>
                <w:sz w:val="28"/>
                <w:szCs w:val="28"/>
              </w:rPr>
              <w:t xml:space="preserve"> Paid-in</w:t>
            </w:r>
            <w:r w:rsidRPr="007302EF">
              <w:rPr>
                <w:rFonts w:ascii="Sarmady" w:hAnsi="Sarmady" w:cs="Sarmady"/>
                <w:b w:val="0"/>
                <w:bCs w:val="0"/>
                <w:sz w:val="28"/>
                <w:szCs w:val="28"/>
              </w:rPr>
              <w:t xml:space="preserve"> capital </w:t>
            </w:r>
          </w:p>
          <w:p w14:paraId="24E754B8"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(لا يقل عن 25% من التكلفة الاجمالية )</w:t>
            </w:r>
            <w:r w:rsidRPr="007302EF">
              <w:rPr>
                <w:rFonts w:ascii="Sarmady" w:hAnsi="Sarmady" w:cs="Sarmady"/>
                <w:b w:val="0"/>
                <w:bCs w:val="0"/>
                <w:sz w:val="28"/>
                <w:szCs w:val="28"/>
              </w:rPr>
              <w:t xml:space="preserve"> (No less than 25% of total cost) </w:t>
            </w:r>
          </w:p>
        </w:tc>
        <w:tc>
          <w:tcPr>
            <w:tcW w:w="3192" w:type="dxa"/>
            <w:vAlign w:val="center"/>
          </w:tcPr>
          <w:p w14:paraId="59A9E4EB"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65BFEF8C"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7C0CBFB4"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68F7772E"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تدفقات نقدية داخلية</w:t>
            </w:r>
            <w:r w:rsidRPr="007302EF">
              <w:rPr>
                <w:rFonts w:ascii="Sarmady" w:hAnsi="Sarmady" w:cs="Sarmady"/>
                <w:b w:val="0"/>
                <w:bCs w:val="0"/>
                <w:sz w:val="28"/>
                <w:szCs w:val="28"/>
              </w:rPr>
              <w:t xml:space="preserve"> Internal cash flows </w:t>
            </w:r>
          </w:p>
          <w:p w14:paraId="78A421A2"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lastRenderedPageBreak/>
              <w:t>(في حالة قروض التوسعة والتحديث والتطوير)</w:t>
            </w:r>
            <w:r w:rsidRPr="007302EF">
              <w:rPr>
                <w:rFonts w:ascii="Sarmady" w:hAnsi="Sarmady" w:cs="Sarmady"/>
                <w:b w:val="0"/>
                <w:bCs w:val="0"/>
                <w:sz w:val="28"/>
                <w:szCs w:val="28"/>
              </w:rPr>
              <w:t xml:space="preserve"> (</w:t>
            </w:r>
            <w:proofErr w:type="gramStart"/>
            <w:r w:rsidRPr="007302EF">
              <w:rPr>
                <w:rFonts w:ascii="Sarmady" w:hAnsi="Sarmady" w:cs="Sarmady"/>
                <w:b w:val="0"/>
                <w:bCs w:val="0"/>
                <w:sz w:val="28"/>
                <w:szCs w:val="28"/>
              </w:rPr>
              <w:t>in</w:t>
            </w:r>
            <w:proofErr w:type="gramEnd"/>
            <w:r w:rsidRPr="007302EF">
              <w:rPr>
                <w:rFonts w:ascii="Sarmady" w:hAnsi="Sarmady" w:cs="Sarmady"/>
                <w:b w:val="0"/>
                <w:bCs w:val="0"/>
                <w:sz w:val="28"/>
                <w:szCs w:val="28"/>
              </w:rPr>
              <w:t xml:space="preserve"> case of loans for expansion, modernization and development) </w:t>
            </w:r>
          </w:p>
        </w:tc>
        <w:tc>
          <w:tcPr>
            <w:tcW w:w="3192" w:type="dxa"/>
            <w:vAlign w:val="center"/>
          </w:tcPr>
          <w:p w14:paraId="4BAB42B4"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042AE12A"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495537A1"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1023461E" w14:textId="77777777" w:rsidR="006D1306" w:rsidRPr="007302EF" w:rsidRDefault="006D1306" w:rsidP="006D1306">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مبلغ قرض الصندوق</w:t>
            </w:r>
            <w:r w:rsidRPr="007302EF">
              <w:rPr>
                <w:rFonts w:ascii="Sarmady" w:hAnsi="Sarmady" w:cs="Sarmady"/>
                <w:b w:val="0"/>
                <w:bCs w:val="0"/>
                <w:sz w:val="28"/>
                <w:szCs w:val="28"/>
              </w:rPr>
              <w:t xml:space="preserve"> SIDF loan amount </w:t>
            </w:r>
          </w:p>
        </w:tc>
        <w:tc>
          <w:tcPr>
            <w:tcW w:w="3192" w:type="dxa"/>
            <w:vAlign w:val="center"/>
          </w:tcPr>
          <w:p w14:paraId="3445ABC4"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6FDB40E3"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426C1960"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6543FC5E" w14:textId="77777777" w:rsidR="006D1306" w:rsidRPr="007302EF" w:rsidRDefault="006D1306" w:rsidP="000F0D8F">
            <w:pPr>
              <w:widowControl/>
              <w:autoSpaceDE/>
              <w:autoSpaceDN/>
              <w:adjustRightInd/>
              <w:ind w:right="66"/>
              <w:rPr>
                <w:rFonts w:ascii="Sarmady" w:hAnsi="Sarmady" w:cs="Sarmady"/>
                <w:b w:val="0"/>
                <w:bCs w:val="0"/>
                <w:sz w:val="28"/>
                <w:szCs w:val="28"/>
              </w:rPr>
            </w:pPr>
            <w:r w:rsidRPr="007302EF">
              <w:rPr>
                <w:rFonts w:ascii="Sarmady" w:hAnsi="Sarmady" w:cs="Sarmady"/>
                <w:b w:val="0"/>
                <w:bCs w:val="0"/>
                <w:vanish/>
                <w:sz w:val="28"/>
                <w:szCs w:val="28"/>
                <w:rtl/>
              </w:rPr>
              <w:t>قروض أخرى (*)</w:t>
            </w:r>
            <w:r w:rsidRPr="007302EF">
              <w:rPr>
                <w:rFonts w:ascii="Sarmady" w:hAnsi="Sarmady" w:cs="Sarmady"/>
                <w:b w:val="0"/>
                <w:bCs w:val="0"/>
                <w:sz w:val="28"/>
                <w:szCs w:val="28"/>
              </w:rPr>
              <w:t xml:space="preserve"> Other loans (Specify either a bank loan or loans from shareholders, etc.): ………………………………………… </w:t>
            </w:r>
          </w:p>
        </w:tc>
        <w:tc>
          <w:tcPr>
            <w:tcW w:w="3192" w:type="dxa"/>
            <w:vAlign w:val="center"/>
          </w:tcPr>
          <w:p w14:paraId="7C359D07"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2FD6118D"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r w:rsidR="006D1306" w:rsidRPr="007302EF" w14:paraId="559A8F70" w14:textId="77777777" w:rsidTr="000F0D8F">
        <w:trPr>
          <w:trHeight w:val="260"/>
          <w:hidden/>
        </w:trPr>
        <w:tc>
          <w:tcPr>
            <w:cnfStyle w:val="001000000000" w:firstRow="0" w:lastRow="0" w:firstColumn="1" w:lastColumn="0" w:oddVBand="0" w:evenVBand="0" w:oddHBand="0" w:evenHBand="0" w:firstRowFirstColumn="0" w:firstRowLastColumn="0" w:lastRowFirstColumn="0" w:lastRowLastColumn="0"/>
            <w:tcW w:w="3192" w:type="dxa"/>
          </w:tcPr>
          <w:p w14:paraId="481658D5" w14:textId="77777777" w:rsidR="006D1306" w:rsidRPr="007302EF" w:rsidRDefault="006D1306" w:rsidP="006D1306">
            <w:pPr>
              <w:widowControl/>
              <w:autoSpaceDE/>
              <w:autoSpaceDN/>
              <w:adjustRightInd/>
              <w:ind w:right="66"/>
              <w:jc w:val="center"/>
              <w:rPr>
                <w:rFonts w:ascii="Sarmady" w:hAnsi="Sarmady" w:cs="Sarmady"/>
                <w:sz w:val="28"/>
                <w:szCs w:val="28"/>
              </w:rPr>
            </w:pPr>
            <w:r w:rsidRPr="007302EF">
              <w:rPr>
                <w:rFonts w:ascii="Sarmady" w:hAnsi="Sarmady" w:cs="Sarmady"/>
                <w:vanish/>
                <w:sz w:val="28"/>
                <w:szCs w:val="28"/>
                <w:rtl/>
              </w:rPr>
              <w:t>المجموع (يتطابق مع المجموع في فقرة 4.1 )</w:t>
            </w:r>
            <w:r w:rsidRPr="007302EF">
              <w:rPr>
                <w:rFonts w:ascii="Sarmady" w:hAnsi="Sarmady" w:cs="Sarmady"/>
                <w:sz w:val="28"/>
                <w:szCs w:val="28"/>
              </w:rPr>
              <w:t xml:space="preserve"> Total</w:t>
            </w:r>
          </w:p>
        </w:tc>
        <w:tc>
          <w:tcPr>
            <w:tcW w:w="3192" w:type="dxa"/>
            <w:vAlign w:val="center"/>
          </w:tcPr>
          <w:p w14:paraId="1C5ABEDE"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sz w:val="28"/>
                <w:szCs w:val="28"/>
              </w:rPr>
            </w:pPr>
          </w:p>
        </w:tc>
        <w:tc>
          <w:tcPr>
            <w:tcW w:w="3192" w:type="dxa"/>
            <w:vAlign w:val="center"/>
          </w:tcPr>
          <w:p w14:paraId="60591C2B" w14:textId="77777777" w:rsidR="006D1306" w:rsidRPr="007302EF" w:rsidRDefault="006D1306" w:rsidP="000F0D8F">
            <w:pPr>
              <w:pStyle w:val="NoSpacing"/>
              <w:cnfStyle w:val="000000000000" w:firstRow="0" w:lastRow="0" w:firstColumn="0" w:lastColumn="0" w:oddVBand="0" w:evenVBand="0" w:oddHBand="0" w:evenHBand="0" w:firstRowFirstColumn="0" w:firstRowLastColumn="0" w:lastRowFirstColumn="0" w:lastRowLastColumn="0"/>
              <w:rPr>
                <w:rFonts w:ascii="Sarmady" w:hAnsi="Sarmady" w:cs="Sarmady"/>
                <w:b/>
                <w:bCs/>
                <w:sz w:val="28"/>
                <w:szCs w:val="28"/>
              </w:rPr>
            </w:pPr>
          </w:p>
        </w:tc>
      </w:tr>
    </w:tbl>
    <w:p w14:paraId="257D9228" w14:textId="77777777" w:rsidR="00495328" w:rsidRPr="007302EF" w:rsidRDefault="00495328" w:rsidP="006D1306">
      <w:pPr>
        <w:pStyle w:val="ListParagraph"/>
        <w:ind w:left="0"/>
        <w:jc w:val="both"/>
        <w:rPr>
          <w:rFonts w:ascii="Sarmady" w:hAnsi="Sarmady" w:cs="Sarmady"/>
          <w:color w:val="000000"/>
          <w:sz w:val="28"/>
          <w:szCs w:val="28"/>
        </w:rPr>
      </w:pPr>
    </w:p>
    <w:p w14:paraId="5D5CD388" w14:textId="77777777" w:rsidR="000F0D8F" w:rsidRPr="007302EF" w:rsidRDefault="00495328" w:rsidP="009670E5">
      <w:pPr>
        <w:pStyle w:val="ListParagraph"/>
        <w:numPr>
          <w:ilvl w:val="0"/>
          <w:numId w:val="17"/>
        </w:numPr>
        <w:tabs>
          <w:tab w:val="left" w:pos="450"/>
        </w:tabs>
        <w:ind w:left="360"/>
        <w:jc w:val="both"/>
        <w:rPr>
          <w:rFonts w:ascii="Sarmady" w:hAnsi="Sarmady" w:cs="Sarmady"/>
          <w:b/>
          <w:bCs/>
          <w:color w:val="000000"/>
          <w:sz w:val="28"/>
          <w:szCs w:val="28"/>
        </w:rPr>
      </w:pPr>
      <w:r w:rsidRPr="007302EF">
        <w:rPr>
          <w:rFonts w:ascii="Sarmady" w:hAnsi="Sarmady" w:cs="Sarmady"/>
          <w:b/>
          <w:bCs/>
          <w:color w:val="000000"/>
          <w:sz w:val="28"/>
          <w:szCs w:val="28"/>
        </w:rPr>
        <w:t>Please complete the following financial projections for the project:</w:t>
      </w:r>
    </w:p>
    <w:p w14:paraId="4D2C01CA" w14:textId="77777777" w:rsidR="000F0D8F" w:rsidRPr="007302EF" w:rsidRDefault="000F0D8F" w:rsidP="006D1306">
      <w:pPr>
        <w:pStyle w:val="ListParagraph"/>
        <w:ind w:left="0"/>
        <w:jc w:val="both"/>
        <w:rPr>
          <w:rFonts w:ascii="Sarmady" w:hAnsi="Sarmady" w:cs="Sarmady"/>
          <w:color w:val="000000"/>
          <w:sz w:val="28"/>
          <w:szCs w:val="28"/>
        </w:rPr>
      </w:pPr>
    </w:p>
    <w:tbl>
      <w:tblPr>
        <w:tblW w:w="5000" w:type="pct"/>
        <w:tblCellMar>
          <w:left w:w="0" w:type="dxa"/>
          <w:right w:w="0" w:type="dxa"/>
        </w:tblCellMar>
        <w:tblLook w:val="04A0" w:firstRow="1" w:lastRow="0" w:firstColumn="1" w:lastColumn="0" w:noHBand="0" w:noVBand="1"/>
      </w:tblPr>
      <w:tblGrid>
        <w:gridCol w:w="3627"/>
        <w:gridCol w:w="1149"/>
        <w:gridCol w:w="1138"/>
        <w:gridCol w:w="1138"/>
        <w:gridCol w:w="1138"/>
        <w:gridCol w:w="1140"/>
      </w:tblGrid>
      <w:tr w:rsidR="006D1306" w:rsidRPr="007302EF" w14:paraId="7B36C431" w14:textId="77777777" w:rsidTr="006D1306">
        <w:trPr>
          <w:trHeight w:val="37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C4D861D" w14:textId="77777777" w:rsidR="006D1306" w:rsidRPr="007302EF" w:rsidRDefault="006D1306" w:rsidP="000F0D8F">
            <w:pPr>
              <w:widowControl/>
              <w:autoSpaceDE/>
              <w:autoSpaceDN/>
              <w:adjustRightInd/>
              <w:ind w:right="720"/>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1)</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1) </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قائمة المركز المالي</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Statement of Financial Position </w:t>
            </w:r>
          </w:p>
        </w:tc>
        <w:tc>
          <w:tcPr>
            <w:tcW w:w="3057" w:type="pct"/>
            <w:gridSpan w:val="5"/>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center"/>
            <w:hideMark/>
          </w:tcPr>
          <w:p w14:paraId="351ED74F" w14:textId="77777777" w:rsidR="006D1306" w:rsidRPr="007302EF" w:rsidRDefault="006D1306" w:rsidP="006D1306">
            <w:pPr>
              <w:widowControl/>
              <w:autoSpaceDE/>
              <w:autoSpaceDN/>
              <w:adjustRightInd/>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Amounts in thousands SR</w:t>
            </w:r>
          </w:p>
        </w:tc>
      </w:tr>
      <w:tr w:rsidR="006D1306" w:rsidRPr="007302EF" w14:paraId="07DF1AA3" w14:textId="77777777" w:rsidTr="006D1306">
        <w:trPr>
          <w:trHeight w:val="263"/>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F118B7A" w14:textId="77777777" w:rsidR="006D1306" w:rsidRPr="007302EF" w:rsidRDefault="006D1306" w:rsidP="006D1306">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المبالغ بآلاف الريالات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5F20B4F0"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0"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04CA5181" w14:textId="77777777" w:rsidR="006D1306" w:rsidRPr="007302EF" w:rsidRDefault="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0"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60A56E12" w14:textId="77777777" w:rsidR="006D1306" w:rsidRPr="007302EF" w:rsidRDefault="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0"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457C88D2" w14:textId="77777777" w:rsidR="006D1306" w:rsidRPr="007302EF" w:rsidRDefault="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tcPr>
          <w:p w14:paraId="5599C9C9" w14:textId="77777777" w:rsidR="006D1306" w:rsidRPr="007302EF" w:rsidRDefault="006D1306">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r>
      <w:tr w:rsidR="006D1306" w:rsidRPr="007302EF" w14:paraId="11155550" w14:textId="77777777" w:rsidTr="006D1306">
        <w:trPr>
          <w:trHeight w:val="363"/>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50D80EF"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الموجودات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Assets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421820A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32A85EC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00482101"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6A26E5BF"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7148CE0A"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0701363E"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A76A551"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الموجودات المتداولة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Current Assets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34B10AAA"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6F2E784"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A8589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5A938E"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75DBA977"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FAB9E44"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48A8D50"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النقدية في المصنع و البنوك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Cash in the factory and banks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25C1705"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EBF64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454DFDB"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1CC660"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5F33E59"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49B5388C"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5E390E9" w14:textId="77777777" w:rsidR="006D1306" w:rsidRPr="007302EF" w:rsidRDefault="006D1306" w:rsidP="00116847">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المديونيات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Account Receivables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63B1E4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50639C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AE35DEA"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F968C95"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5D9C2145"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14421500" w14:textId="77777777" w:rsidTr="006D1306">
        <w:trPr>
          <w:trHeight w:val="21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8471C97" w14:textId="77777777" w:rsidR="006D1306" w:rsidRPr="007302EF" w:rsidRDefault="006D1306" w:rsidP="00116847">
            <w:pPr>
              <w:widowControl/>
              <w:autoSpaceDE/>
              <w:autoSpaceDN/>
              <w:adjustRightInd/>
              <w:spacing w:line="21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المخزون</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Inventory</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B209C80"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20DDEC"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0EE97A7"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C3CB13D"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6F686D9D"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r>
      <w:tr w:rsidR="006D1306" w:rsidRPr="007302EF" w14:paraId="4EB51319" w14:textId="77777777" w:rsidTr="006D1306">
        <w:trPr>
          <w:trHeight w:val="3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62C694E" w14:textId="77777777" w:rsidR="006D1306" w:rsidRPr="007302EF" w:rsidRDefault="006D1306" w:rsidP="000F0D8F">
            <w:pPr>
              <w:widowControl/>
              <w:autoSpaceDE/>
              <w:autoSpaceDN/>
              <w:adjustRightInd/>
              <w:spacing w:line="3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single" w:sz="4" w:space="0" w:color="000000"/>
              <w:left w:val="double" w:sz="4" w:space="0" w:color="auto"/>
              <w:right w:val="single" w:sz="4" w:space="0" w:color="000000"/>
            </w:tcBorders>
            <w:tcMar>
              <w:top w:w="0" w:type="dxa"/>
              <w:left w:w="108" w:type="dxa"/>
              <w:bottom w:w="0" w:type="dxa"/>
              <w:right w:w="108" w:type="dxa"/>
            </w:tcMar>
            <w:vAlign w:val="center"/>
            <w:hideMark/>
          </w:tcPr>
          <w:p w14:paraId="30D0BA0A"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27DF044"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4774A5A"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2F6C3CE2"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1" w:type="pct"/>
            <w:tcBorders>
              <w:top w:val="single" w:sz="4" w:space="0" w:color="000000"/>
              <w:left w:val="single" w:sz="4" w:space="0" w:color="000000"/>
              <w:right w:val="double" w:sz="4" w:space="0" w:color="auto"/>
            </w:tcBorders>
            <w:tcMar>
              <w:top w:w="0" w:type="dxa"/>
              <w:left w:w="108" w:type="dxa"/>
              <w:bottom w:w="0" w:type="dxa"/>
              <w:right w:w="108" w:type="dxa"/>
            </w:tcMar>
            <w:vAlign w:val="center"/>
            <w:hideMark/>
          </w:tcPr>
          <w:p w14:paraId="666869F0"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r>
      <w:tr w:rsidR="006D1306" w:rsidRPr="007302EF" w14:paraId="0CF69B26"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3AA8A0A"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الاصول المتداولة الاخرى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current assets </w:t>
            </w:r>
          </w:p>
        </w:tc>
        <w:tc>
          <w:tcPr>
            <w:tcW w:w="616" w:type="pct"/>
            <w:tcBorders>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107E60F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B5A1069"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2934669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A50452F"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547AFADC"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86BC9FB"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6BAAB062"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الاصول المتداولة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current assets </w:t>
            </w:r>
          </w:p>
        </w:tc>
        <w:tc>
          <w:tcPr>
            <w:tcW w:w="616"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0E3D868E"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95FBF3D"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1938763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261B8A13"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098CC4EF"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3765FE63" w14:textId="77777777" w:rsidTr="006D1306">
        <w:trPr>
          <w:trHeight w:val="27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A30951F"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14D5B8A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661AACB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28601F6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right w:val="single" w:sz="4" w:space="0" w:color="000000"/>
            </w:tcBorders>
            <w:tcMar>
              <w:top w:w="0" w:type="dxa"/>
              <w:left w:w="108" w:type="dxa"/>
              <w:bottom w:w="0" w:type="dxa"/>
              <w:right w:w="108" w:type="dxa"/>
            </w:tcMar>
            <w:vAlign w:val="center"/>
            <w:hideMark/>
          </w:tcPr>
          <w:p w14:paraId="0AA26E9E"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147A6AF5"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D68F91E" w14:textId="77777777" w:rsidTr="006D1306">
        <w:trPr>
          <w:trHeight w:val="21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EDCFD72" w14:textId="77777777" w:rsidR="006D1306" w:rsidRPr="007302EF" w:rsidRDefault="006D1306" w:rsidP="000F0D8F">
            <w:pPr>
              <w:widowControl/>
              <w:autoSpaceDE/>
              <w:autoSpaceDN/>
              <w:adjustRightInd/>
              <w:spacing w:line="21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الموجودات الغير 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Non-current assets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5EF3E451"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D8AD277"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B8ED4E"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E74AD85"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2D31752D" w14:textId="77777777" w:rsidR="006D1306" w:rsidRPr="007302EF" w:rsidRDefault="006D1306" w:rsidP="006D1306">
            <w:pPr>
              <w:widowControl/>
              <w:autoSpaceDE/>
              <w:autoSpaceDN/>
              <w:adjustRightInd/>
              <w:spacing w:line="210" w:lineRule="atLeast"/>
              <w:jc w:val="center"/>
              <w:rPr>
                <w:rFonts w:ascii="Sarmady" w:hAnsi="Sarmady" w:cs="Sarmady"/>
                <w:sz w:val="28"/>
                <w:szCs w:val="28"/>
              </w:rPr>
            </w:pPr>
          </w:p>
        </w:tc>
      </w:tr>
      <w:tr w:rsidR="006D1306" w:rsidRPr="007302EF" w14:paraId="3C1FF341" w14:textId="77777777" w:rsidTr="006D1306">
        <w:trPr>
          <w:trHeight w:val="3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F29CF77" w14:textId="77777777" w:rsidR="006D1306" w:rsidRPr="007302EF" w:rsidRDefault="006D1306" w:rsidP="000F0D8F">
            <w:pPr>
              <w:widowControl/>
              <w:autoSpaceDE/>
              <w:autoSpaceDN/>
              <w:adjustRightInd/>
              <w:spacing w:line="3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single" w:sz="4" w:space="0" w:color="000000"/>
              <w:left w:val="double" w:sz="4" w:space="0" w:color="auto"/>
              <w:right w:val="single" w:sz="4" w:space="0" w:color="000000"/>
            </w:tcBorders>
            <w:tcMar>
              <w:top w:w="0" w:type="dxa"/>
              <w:left w:w="108" w:type="dxa"/>
              <w:bottom w:w="0" w:type="dxa"/>
              <w:right w:w="108" w:type="dxa"/>
            </w:tcMar>
            <w:vAlign w:val="center"/>
            <w:hideMark/>
          </w:tcPr>
          <w:p w14:paraId="2208BA5C"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3E222C1"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555C1CF4"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0" w:type="pct"/>
            <w:tcBorders>
              <w:top w:val="single" w:sz="4" w:space="0" w:color="000000"/>
              <w:left w:val="single" w:sz="4" w:space="0" w:color="000000"/>
              <w:right w:val="single" w:sz="4" w:space="0" w:color="000000"/>
            </w:tcBorders>
            <w:tcMar>
              <w:top w:w="0" w:type="dxa"/>
              <w:left w:w="108" w:type="dxa"/>
              <w:bottom w:w="0" w:type="dxa"/>
              <w:right w:w="108" w:type="dxa"/>
            </w:tcMar>
            <w:vAlign w:val="center"/>
            <w:hideMark/>
          </w:tcPr>
          <w:p w14:paraId="49CFAA7C"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c>
          <w:tcPr>
            <w:tcW w:w="611" w:type="pct"/>
            <w:tcBorders>
              <w:top w:val="single" w:sz="4" w:space="0" w:color="000000"/>
              <w:left w:val="single" w:sz="4" w:space="0" w:color="000000"/>
              <w:right w:val="double" w:sz="4" w:space="0" w:color="auto"/>
            </w:tcBorders>
            <w:tcMar>
              <w:top w:w="0" w:type="dxa"/>
              <w:left w:w="108" w:type="dxa"/>
              <w:bottom w:w="0" w:type="dxa"/>
              <w:right w:w="108" w:type="dxa"/>
            </w:tcMar>
            <w:vAlign w:val="center"/>
            <w:hideMark/>
          </w:tcPr>
          <w:p w14:paraId="3ECC3BD3" w14:textId="77777777" w:rsidR="006D1306" w:rsidRPr="007302EF" w:rsidRDefault="006D1306" w:rsidP="006D1306">
            <w:pPr>
              <w:widowControl/>
              <w:autoSpaceDE/>
              <w:autoSpaceDN/>
              <w:adjustRightInd/>
              <w:spacing w:line="30" w:lineRule="atLeast"/>
              <w:jc w:val="center"/>
              <w:rPr>
                <w:rFonts w:ascii="Sarmady" w:hAnsi="Sarmady" w:cs="Sarmady"/>
                <w:sz w:val="28"/>
                <w:szCs w:val="28"/>
              </w:rPr>
            </w:pPr>
          </w:p>
        </w:tc>
      </w:tr>
      <w:tr w:rsidR="006D1306" w:rsidRPr="007302EF" w14:paraId="169B19AC"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30C3EA24"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صافي الاصول الثابتة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Net fixed assets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6FA45A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A4E60E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BE8138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140D4F7"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1F36DBCD"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23B2B2D0"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73498ED"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اصول ثابتة 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fixed assets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7DB93D7"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DC36D7B"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D4BE16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11E39C"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7055B94D"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127CB3E"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982A883"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الموجودات الغير ملموسة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Intangible assets </w:t>
            </w:r>
          </w:p>
        </w:tc>
        <w:tc>
          <w:tcPr>
            <w:tcW w:w="616"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44875FF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187A41C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253B4DF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F2A8CD6"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4E69EFF8"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51C0760"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EACF4AB"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الموجودات الغير 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non-current assets </w:t>
            </w:r>
          </w:p>
        </w:tc>
        <w:tc>
          <w:tcPr>
            <w:tcW w:w="616"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4C333A9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45B46B6"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1CB49321"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67D18C0"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182B6DB2"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02C010C1" w14:textId="77777777" w:rsidTr="006D1306">
        <w:trPr>
          <w:trHeight w:val="27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F53D32E"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3DD9555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5ACBFD4"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5F48093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bottom w:val="double" w:sz="4" w:space="0" w:color="auto"/>
              <w:right w:val="single" w:sz="4" w:space="0" w:color="000000"/>
            </w:tcBorders>
            <w:tcMar>
              <w:top w:w="0" w:type="dxa"/>
              <w:left w:w="108" w:type="dxa"/>
              <w:bottom w:w="0" w:type="dxa"/>
              <w:right w:w="108" w:type="dxa"/>
            </w:tcMar>
            <w:vAlign w:val="center"/>
            <w:hideMark/>
          </w:tcPr>
          <w:p w14:paraId="6995B38E"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2F163A1C"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6681478B"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D4F61A8"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الموجودات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Assets </w:t>
            </w:r>
          </w:p>
        </w:tc>
        <w:tc>
          <w:tcPr>
            <w:tcW w:w="616" w:type="pct"/>
            <w:tcBorders>
              <w:top w:val="double" w:sz="4" w:space="0" w:color="auto"/>
              <w:left w:val="double" w:sz="4" w:space="0" w:color="auto"/>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09621D97"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1415CCC6"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235D9422"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5808ABC6"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5FB2B973"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400F5C85"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8A28660"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المطلوبات</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Liabilities: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5E09D369"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3A00486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37E54D9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72DD5A1C"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30D6EB58"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500DFFF"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85D3415" w14:textId="77777777" w:rsidR="006D1306" w:rsidRPr="007302EF" w:rsidRDefault="006D1306" w:rsidP="00116847">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ذمم الموردين</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Account Payables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AA3D45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1A159E64"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4A6A302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66C723FC"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0BC5B22"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4E1252C"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D9E1FC4"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lastRenderedPageBreak/>
              <w:t>قروض قصيرة الاجل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Short-term loans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5635773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C2C8BF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401978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C1E32D7"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6D91290F"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4DA2991"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C5C0B95"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اقساط الصندوق المستحقة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SIDF due installments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7235440B"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080500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58A39D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2DAA4A9"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8EBB061"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D8FF2A5"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0797F95"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المطلوبات لاطراف ذات علاقة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Liabilities to related parties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6020642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5AEEAA8"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26D1B9A"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1EC8C45B"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17218FA2"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48BAC9BE"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65C9802"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الخصوم المتداولة الاخرى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current liabilities </w:t>
            </w:r>
          </w:p>
        </w:tc>
        <w:tc>
          <w:tcPr>
            <w:tcW w:w="616"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7940462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31CF9C8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4B4015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8A53A56"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45BB97C9"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0D6041D6"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0DA620E"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الخصوم المتداولة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current liabilities </w:t>
            </w:r>
          </w:p>
        </w:tc>
        <w:tc>
          <w:tcPr>
            <w:tcW w:w="616" w:type="pct"/>
            <w:tcBorders>
              <w:top w:val="double" w:sz="4" w:space="0" w:color="auto"/>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14F0795F"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tcMar>
              <w:top w:w="0" w:type="dxa"/>
              <w:left w:w="108" w:type="dxa"/>
              <w:bottom w:w="0" w:type="dxa"/>
              <w:right w:w="108" w:type="dxa"/>
            </w:tcMar>
            <w:vAlign w:val="center"/>
            <w:hideMark/>
          </w:tcPr>
          <w:p w14:paraId="686CF38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tcMar>
              <w:top w:w="0" w:type="dxa"/>
              <w:left w:w="108" w:type="dxa"/>
              <w:bottom w:w="0" w:type="dxa"/>
              <w:right w:w="108" w:type="dxa"/>
            </w:tcMar>
            <w:vAlign w:val="center"/>
            <w:hideMark/>
          </w:tcPr>
          <w:p w14:paraId="36C7367E"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tcMar>
              <w:top w:w="0" w:type="dxa"/>
              <w:left w:w="108" w:type="dxa"/>
              <w:bottom w:w="0" w:type="dxa"/>
              <w:right w:w="108" w:type="dxa"/>
            </w:tcMar>
            <w:vAlign w:val="center"/>
            <w:hideMark/>
          </w:tcPr>
          <w:p w14:paraId="13825F4F"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0B8F23E2"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31FF6C5C" w14:textId="77777777" w:rsidTr="006D1306">
        <w:trPr>
          <w:trHeight w:val="27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40CA7314"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31AD92EB"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6AEA143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31176451"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69705083"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14CDB0AC"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088C6621"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EECCFE7"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قرض صندوق التنمية الصناعية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SIDF loan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4DF0998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223E83E5"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5356B657"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409E12C1"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B424637"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6EDC3B28"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D36B1AB"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قروض بنوك طويلة الاجل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Long-term bank loans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064AB103"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7A7562E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461301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1F7D82FF"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2D17386B"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2B7D35E0"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1D66904"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مطلوبات اخرى طويلة الاجل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Other long-term liabilities </w:t>
            </w:r>
          </w:p>
        </w:tc>
        <w:tc>
          <w:tcPr>
            <w:tcW w:w="616"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69877F1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E24726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2744838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0A7588F0"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5A1324F2"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ABA4848"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D88A3AB"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المطلوبات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Liabilities </w:t>
            </w:r>
          </w:p>
        </w:tc>
        <w:tc>
          <w:tcPr>
            <w:tcW w:w="616" w:type="pct"/>
            <w:tcBorders>
              <w:top w:val="double" w:sz="4" w:space="0" w:color="auto"/>
              <w:left w:val="double" w:sz="4" w:space="0" w:color="auto"/>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7DFBDA64"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41F63786"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1DBCD9A3"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70F60067"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287A667B"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5D90B2E6" w14:textId="77777777" w:rsidTr="006D1306">
        <w:trPr>
          <w:trHeight w:val="270"/>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773FCEC"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6" w:type="pct"/>
            <w:tcBorders>
              <w:top w:val="double" w:sz="4" w:space="0" w:color="auto"/>
              <w:left w:val="double" w:sz="4" w:space="0" w:color="auto"/>
              <w:right w:val="single" w:sz="4" w:space="0" w:color="000000"/>
            </w:tcBorders>
            <w:tcMar>
              <w:top w:w="0" w:type="dxa"/>
              <w:left w:w="108" w:type="dxa"/>
              <w:bottom w:w="0" w:type="dxa"/>
              <w:right w:w="108" w:type="dxa"/>
            </w:tcMar>
            <w:vAlign w:val="center"/>
            <w:hideMark/>
          </w:tcPr>
          <w:p w14:paraId="17BAD2D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753815B0"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03A503FE"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double" w:sz="4" w:space="0" w:color="auto"/>
              <w:left w:val="single" w:sz="4" w:space="0" w:color="000000"/>
            </w:tcBorders>
            <w:tcMar>
              <w:top w:w="0" w:type="dxa"/>
              <w:left w:w="108" w:type="dxa"/>
              <w:bottom w:w="0" w:type="dxa"/>
              <w:right w:w="108" w:type="dxa"/>
            </w:tcMar>
            <w:vAlign w:val="center"/>
            <w:hideMark/>
          </w:tcPr>
          <w:p w14:paraId="6C96CEE8"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000000"/>
              <w:right w:val="double" w:sz="4" w:space="0" w:color="auto"/>
            </w:tcBorders>
            <w:tcMar>
              <w:top w:w="0" w:type="dxa"/>
              <w:left w:w="108" w:type="dxa"/>
              <w:bottom w:w="0" w:type="dxa"/>
              <w:right w:w="108" w:type="dxa"/>
            </w:tcMar>
            <w:vAlign w:val="center"/>
            <w:hideMark/>
          </w:tcPr>
          <w:p w14:paraId="708C9DDA"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555B177"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132C0164" w14:textId="77777777" w:rsidR="006D1306" w:rsidRPr="007302EF" w:rsidRDefault="006D1306" w:rsidP="00116847">
            <w:pPr>
              <w:widowControl/>
              <w:autoSpaceDE/>
              <w:autoSpaceDN/>
              <w:adjustRightInd/>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حقوق الملكية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Equity:</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 xml:space="preserve"> </w:t>
            </w:r>
          </w:p>
        </w:tc>
        <w:tc>
          <w:tcPr>
            <w:tcW w:w="616" w:type="pct"/>
            <w:tcBorders>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1A3E1905"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5B52976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0A881CCC"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left w:val="single" w:sz="4" w:space="0" w:color="000000"/>
              <w:bottom w:val="single" w:sz="4" w:space="0" w:color="000000"/>
            </w:tcBorders>
            <w:tcMar>
              <w:top w:w="0" w:type="dxa"/>
              <w:left w:w="108" w:type="dxa"/>
              <w:bottom w:w="0" w:type="dxa"/>
              <w:right w:w="108" w:type="dxa"/>
            </w:tcMar>
            <w:vAlign w:val="center"/>
            <w:hideMark/>
          </w:tcPr>
          <w:p w14:paraId="22C57CAD"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0D4CC607"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16FC1148"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386018A" w14:textId="77777777" w:rsidR="006D1306" w:rsidRPr="007302EF" w:rsidRDefault="006D1306"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راس المال المدفوع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Paid-up capital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56F5E6C5"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2A2F307"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305216C1"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83FC154"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20E89DD7"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109052D"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5F2FB844" w14:textId="77777777" w:rsidR="006D1306" w:rsidRPr="007302EF" w:rsidRDefault="006D1306" w:rsidP="00116847">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ارباح (خسائر) مبقاه</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Retained </w:t>
            </w:r>
            <w:r w:rsidR="00116847"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Earnings (Loss)</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44BD02FC"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2228682C"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33125AC"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F7EE81E"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129B75F5"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25FDA38B"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2189300" w14:textId="77777777" w:rsidR="006D1306" w:rsidRPr="007302EF" w:rsidRDefault="006D1306" w:rsidP="000F0D8F">
            <w:pPr>
              <w:widowControl/>
              <w:autoSpaceDE/>
              <w:autoSpaceDN/>
              <w:adjustRightInd/>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الاحتياطي العام</w:t>
            </w:r>
            <w:r w:rsidRPr="007302EF">
              <w:rPr>
                <w:rFonts w:ascii="Sarmady" w:hAnsi="Sarmady" w:cs="Sarmady"/>
                <w:b/>
                <w:bCs/>
                <w:color w:val="F0F9ED" w:themeColor="background1"/>
                <w:sz w:val="28"/>
                <w:szCs w:val="28"/>
              </w:rPr>
              <w:t xml:space="preserve"> General Reserve </w:t>
            </w:r>
          </w:p>
        </w:tc>
        <w:tc>
          <w:tcPr>
            <w:tcW w:w="616" w:type="pct"/>
            <w:tcBorders>
              <w:top w:val="single" w:sz="4" w:space="0" w:color="000000"/>
              <w:left w:val="double" w:sz="4" w:space="0" w:color="auto"/>
              <w:bottom w:val="single" w:sz="4" w:space="0" w:color="000000"/>
              <w:right w:val="single" w:sz="4" w:space="0" w:color="000000"/>
            </w:tcBorders>
            <w:tcMar>
              <w:top w:w="0" w:type="dxa"/>
              <w:left w:w="108" w:type="dxa"/>
              <w:bottom w:w="0" w:type="dxa"/>
              <w:right w:w="108" w:type="dxa"/>
            </w:tcMar>
            <w:vAlign w:val="center"/>
            <w:hideMark/>
          </w:tcPr>
          <w:p w14:paraId="03CC2006"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48F5426D"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04021B92"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single" w:sz="4" w:space="0" w:color="000000"/>
            </w:tcBorders>
            <w:tcMar>
              <w:top w:w="0" w:type="dxa"/>
              <w:left w:w="108" w:type="dxa"/>
              <w:bottom w:w="0" w:type="dxa"/>
              <w:right w:w="108" w:type="dxa"/>
            </w:tcMar>
            <w:vAlign w:val="center"/>
            <w:hideMark/>
          </w:tcPr>
          <w:p w14:paraId="5FE85B45"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single" w:sz="4" w:space="0" w:color="000000"/>
              <w:right w:val="double" w:sz="4" w:space="0" w:color="auto"/>
            </w:tcBorders>
            <w:tcMar>
              <w:top w:w="0" w:type="dxa"/>
              <w:left w:w="108" w:type="dxa"/>
              <w:bottom w:w="0" w:type="dxa"/>
              <w:right w:w="108" w:type="dxa"/>
            </w:tcMar>
            <w:vAlign w:val="center"/>
            <w:hideMark/>
          </w:tcPr>
          <w:p w14:paraId="70025ED9"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5DFC2FFD" w14:textId="77777777" w:rsidTr="006D1306">
        <w:trPr>
          <w:trHeight w:val="255"/>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E77D6F4" w14:textId="77777777" w:rsidR="006D1306" w:rsidRPr="007302EF" w:rsidRDefault="006D1306" w:rsidP="000F0D8F">
            <w:pPr>
              <w:widowControl/>
              <w:autoSpaceDE/>
              <w:autoSpaceDN/>
              <w:adjustRightInd/>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جاري المالك</w:t>
            </w:r>
            <w:r w:rsidR="00116847" w:rsidRPr="007302EF">
              <w:rPr>
                <w:rFonts w:ascii="Sarmady" w:hAnsi="Sarmady" w:cs="Sarmady"/>
                <w:b/>
                <w:bCs/>
                <w:color w:val="F0F9ED" w:themeColor="background1"/>
                <w:sz w:val="28"/>
                <w:szCs w:val="28"/>
              </w:rPr>
              <w:t xml:space="preserve"> Owner’s C</w:t>
            </w:r>
            <w:r w:rsidRPr="007302EF">
              <w:rPr>
                <w:rFonts w:ascii="Sarmady" w:hAnsi="Sarmady" w:cs="Sarmady"/>
                <w:b/>
                <w:bCs/>
                <w:color w:val="F0F9ED" w:themeColor="background1"/>
                <w:sz w:val="28"/>
                <w:szCs w:val="28"/>
              </w:rPr>
              <w:t xml:space="preserve">urrent </w:t>
            </w:r>
            <w:r w:rsidR="00116847" w:rsidRPr="007302EF">
              <w:rPr>
                <w:rFonts w:ascii="Sarmady" w:hAnsi="Sarmady" w:cs="Sarmady"/>
                <w:b/>
                <w:bCs/>
                <w:color w:val="F0F9ED" w:themeColor="background1"/>
                <w:sz w:val="28"/>
                <w:szCs w:val="28"/>
              </w:rPr>
              <w:t>Account</w:t>
            </w:r>
          </w:p>
        </w:tc>
        <w:tc>
          <w:tcPr>
            <w:tcW w:w="616" w:type="pct"/>
            <w:tcBorders>
              <w:top w:val="single" w:sz="4" w:space="0" w:color="000000"/>
              <w:left w:val="double" w:sz="4" w:space="0" w:color="auto"/>
              <w:bottom w:val="double" w:sz="4" w:space="0" w:color="auto"/>
              <w:right w:val="single" w:sz="4" w:space="0" w:color="000000"/>
            </w:tcBorders>
            <w:tcMar>
              <w:top w:w="0" w:type="dxa"/>
              <w:left w:w="108" w:type="dxa"/>
              <w:bottom w:w="0" w:type="dxa"/>
              <w:right w:w="108" w:type="dxa"/>
            </w:tcMar>
            <w:vAlign w:val="center"/>
            <w:hideMark/>
          </w:tcPr>
          <w:p w14:paraId="267DFEBF"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4AA2B064"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5E55BF59" w14:textId="77777777" w:rsidR="006D1306" w:rsidRPr="007302EF" w:rsidRDefault="006D1306" w:rsidP="006D1306">
            <w:pPr>
              <w:widowControl/>
              <w:autoSpaceDE/>
              <w:autoSpaceDN/>
              <w:adjustRightInd/>
              <w:jc w:val="center"/>
              <w:rPr>
                <w:rFonts w:ascii="Sarmady" w:hAnsi="Sarmady" w:cs="Sarmady"/>
                <w:sz w:val="28"/>
                <w:szCs w:val="28"/>
              </w:rPr>
            </w:pPr>
          </w:p>
        </w:tc>
        <w:tc>
          <w:tcPr>
            <w:tcW w:w="610" w:type="pct"/>
            <w:tcBorders>
              <w:top w:val="single" w:sz="4" w:space="0" w:color="000000"/>
              <w:left w:val="single" w:sz="4" w:space="0" w:color="000000"/>
              <w:bottom w:val="double" w:sz="4" w:space="0" w:color="auto"/>
            </w:tcBorders>
            <w:tcMar>
              <w:top w:w="0" w:type="dxa"/>
              <w:left w:w="108" w:type="dxa"/>
              <w:bottom w:w="0" w:type="dxa"/>
              <w:right w:w="108" w:type="dxa"/>
            </w:tcMar>
            <w:vAlign w:val="center"/>
            <w:hideMark/>
          </w:tcPr>
          <w:p w14:paraId="1A9A9D10" w14:textId="77777777" w:rsidR="006D1306" w:rsidRPr="007302EF" w:rsidRDefault="006D1306" w:rsidP="006D1306">
            <w:pPr>
              <w:widowControl/>
              <w:autoSpaceDE/>
              <w:autoSpaceDN/>
              <w:adjustRightInd/>
              <w:jc w:val="center"/>
              <w:rPr>
                <w:rFonts w:ascii="Sarmady" w:hAnsi="Sarmady" w:cs="Sarmady"/>
                <w:sz w:val="28"/>
                <w:szCs w:val="28"/>
              </w:rPr>
            </w:pPr>
          </w:p>
        </w:tc>
        <w:tc>
          <w:tcPr>
            <w:tcW w:w="611" w:type="pct"/>
            <w:tcBorders>
              <w:top w:val="single" w:sz="4" w:space="0" w:color="000000"/>
              <w:left w:val="single" w:sz="4" w:space="0" w:color="000000"/>
              <w:bottom w:val="double" w:sz="4" w:space="0" w:color="auto"/>
              <w:right w:val="double" w:sz="4" w:space="0" w:color="auto"/>
            </w:tcBorders>
            <w:tcMar>
              <w:top w:w="0" w:type="dxa"/>
              <w:left w:w="108" w:type="dxa"/>
              <w:bottom w:w="0" w:type="dxa"/>
              <w:right w:w="108" w:type="dxa"/>
            </w:tcMar>
            <w:vAlign w:val="center"/>
            <w:hideMark/>
          </w:tcPr>
          <w:p w14:paraId="38883F96" w14:textId="77777777" w:rsidR="006D1306" w:rsidRPr="007302EF" w:rsidRDefault="006D1306" w:rsidP="006D1306">
            <w:pPr>
              <w:widowControl/>
              <w:autoSpaceDE/>
              <w:autoSpaceDN/>
              <w:adjustRightInd/>
              <w:jc w:val="center"/>
              <w:rPr>
                <w:rFonts w:ascii="Sarmady" w:hAnsi="Sarmady" w:cs="Sarmady"/>
                <w:sz w:val="28"/>
                <w:szCs w:val="28"/>
              </w:rPr>
            </w:pPr>
          </w:p>
        </w:tc>
      </w:tr>
      <w:tr w:rsidR="006D1306" w:rsidRPr="007302EF" w14:paraId="7033BFE9" w14:textId="77777777" w:rsidTr="006D1306">
        <w:trPr>
          <w:trHeight w:val="270"/>
          <w:hidden/>
        </w:trPr>
        <w:tc>
          <w:tcPr>
            <w:tcW w:w="1943" w:type="pct"/>
            <w:tcBorders>
              <w:top w:val="double" w:sz="4" w:space="0" w:color="auto"/>
              <w:left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2EC9D63A" w14:textId="77777777" w:rsidR="006D1306" w:rsidRPr="007302EF" w:rsidRDefault="006D1306" w:rsidP="000F0D8F">
            <w:pPr>
              <w:widowControl/>
              <w:autoSpaceDE/>
              <w:autoSpaceDN/>
              <w:adjustRightInd/>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مجموع حقوق الملكية</w:t>
            </w:r>
            <w:r w:rsidRPr="007302EF">
              <w:rPr>
                <w:rFonts w:ascii="Sarmady" w:hAnsi="Sarmady" w:cs="Sarmady"/>
                <w:b/>
                <w:bCs/>
                <w:color w:val="F0F9ED" w:themeColor="background1"/>
                <w:sz w:val="28"/>
                <w:szCs w:val="28"/>
              </w:rPr>
              <w:t xml:space="preserve"> Total equity </w:t>
            </w:r>
          </w:p>
        </w:tc>
        <w:tc>
          <w:tcPr>
            <w:tcW w:w="616" w:type="pct"/>
            <w:tcBorders>
              <w:top w:val="double" w:sz="4" w:space="0" w:color="auto"/>
              <w:left w:val="double" w:sz="4" w:space="0" w:color="auto"/>
              <w:bottom w:val="double" w:sz="4" w:space="0" w:color="auto"/>
              <w:right w:val="single" w:sz="4" w:space="0" w:color="000000"/>
            </w:tcBorders>
            <w:shd w:val="clear" w:color="auto" w:fill="D2EDC9" w:themeFill="text1" w:themeFillShade="E6"/>
            <w:tcMar>
              <w:top w:w="0" w:type="dxa"/>
              <w:left w:w="108" w:type="dxa"/>
              <w:bottom w:w="0" w:type="dxa"/>
              <w:right w:w="108" w:type="dxa"/>
            </w:tcMar>
            <w:vAlign w:val="center"/>
            <w:hideMark/>
          </w:tcPr>
          <w:p w14:paraId="102C365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0B2D046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590E3BEE"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bottom w:val="double" w:sz="4" w:space="0" w:color="auto"/>
            </w:tcBorders>
            <w:shd w:val="clear" w:color="auto" w:fill="D2EDC9" w:themeFill="text1" w:themeFillShade="E6"/>
            <w:tcMar>
              <w:top w:w="0" w:type="dxa"/>
              <w:left w:w="108" w:type="dxa"/>
              <w:bottom w:w="0" w:type="dxa"/>
              <w:right w:w="108" w:type="dxa"/>
            </w:tcMar>
            <w:vAlign w:val="center"/>
            <w:hideMark/>
          </w:tcPr>
          <w:p w14:paraId="121DFDDE"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23A0F069"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58FF2541" w14:textId="77777777" w:rsidTr="006D1306">
        <w:trPr>
          <w:trHeight w:val="285"/>
          <w:hidden/>
        </w:trPr>
        <w:tc>
          <w:tcPr>
            <w:tcW w:w="1943" w:type="pct"/>
            <w:tcBorders>
              <w:top w:val="double" w:sz="4" w:space="0" w:color="auto"/>
              <w:left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0C5650B3" w14:textId="77777777" w:rsidR="006D1306" w:rsidRPr="007302EF" w:rsidRDefault="006D1306" w:rsidP="000F0D8F">
            <w:pPr>
              <w:widowControl/>
              <w:autoSpaceDE/>
              <w:autoSpaceDN/>
              <w:adjustRightInd/>
              <w:rPr>
                <w:rFonts w:ascii="Sarmady" w:hAnsi="Sarmady" w:cs="Sarmady"/>
                <w:b/>
                <w:bCs/>
                <w:color w:val="F0F9ED" w:themeColor="background1"/>
                <w:sz w:val="28"/>
                <w:szCs w:val="28"/>
              </w:rPr>
            </w:pPr>
            <w:r w:rsidRPr="007302EF">
              <w:rPr>
                <w:rFonts w:ascii="Sarmady" w:hAnsi="Sarmady" w:cs="Sarmady"/>
                <w:b/>
                <w:bCs/>
                <w:vanish/>
                <w:color w:val="F0F9ED" w:themeColor="background1"/>
                <w:sz w:val="28"/>
                <w:szCs w:val="28"/>
                <w:rtl/>
              </w:rPr>
              <w:t>مجموع حقوق الملكية و المطلوبات</w:t>
            </w:r>
            <w:r w:rsidRPr="007302EF">
              <w:rPr>
                <w:rFonts w:ascii="Sarmady" w:hAnsi="Sarmady" w:cs="Sarmady"/>
                <w:b/>
                <w:bCs/>
                <w:color w:val="F0F9ED" w:themeColor="background1"/>
                <w:sz w:val="28"/>
                <w:szCs w:val="28"/>
              </w:rPr>
              <w:t xml:space="preserve"> Total equity and liabilities </w:t>
            </w:r>
          </w:p>
        </w:tc>
        <w:tc>
          <w:tcPr>
            <w:tcW w:w="616" w:type="pct"/>
            <w:tcBorders>
              <w:top w:val="double" w:sz="4" w:space="0" w:color="auto"/>
              <w:left w:val="double" w:sz="4" w:space="0" w:color="auto"/>
              <w:right w:val="single" w:sz="4" w:space="0" w:color="000000"/>
            </w:tcBorders>
            <w:shd w:val="clear" w:color="auto" w:fill="A3DA91" w:themeFill="text1" w:themeFillShade="BF"/>
            <w:tcMar>
              <w:top w:w="0" w:type="dxa"/>
              <w:left w:w="108" w:type="dxa"/>
              <w:bottom w:w="0" w:type="dxa"/>
              <w:right w:w="108" w:type="dxa"/>
            </w:tcMar>
            <w:vAlign w:val="center"/>
            <w:hideMark/>
          </w:tcPr>
          <w:p w14:paraId="66628AAA"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tcBorders>
            <w:shd w:val="clear" w:color="auto" w:fill="A3DA91" w:themeFill="text1" w:themeFillShade="BF"/>
            <w:tcMar>
              <w:top w:w="0" w:type="dxa"/>
              <w:left w:w="108" w:type="dxa"/>
              <w:bottom w:w="0" w:type="dxa"/>
              <w:right w:w="108" w:type="dxa"/>
            </w:tcMar>
            <w:vAlign w:val="center"/>
            <w:hideMark/>
          </w:tcPr>
          <w:p w14:paraId="6D6E78F7"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tcBorders>
            <w:shd w:val="clear" w:color="auto" w:fill="A3DA91" w:themeFill="text1" w:themeFillShade="BF"/>
            <w:tcMar>
              <w:top w:w="0" w:type="dxa"/>
              <w:left w:w="108" w:type="dxa"/>
              <w:bottom w:w="0" w:type="dxa"/>
              <w:right w:w="108" w:type="dxa"/>
            </w:tcMar>
            <w:vAlign w:val="center"/>
            <w:hideMark/>
          </w:tcPr>
          <w:p w14:paraId="42239A6F"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0" w:type="pct"/>
            <w:tcBorders>
              <w:top w:val="double" w:sz="4" w:space="0" w:color="auto"/>
              <w:left w:val="single" w:sz="4" w:space="0" w:color="000000"/>
            </w:tcBorders>
            <w:shd w:val="clear" w:color="auto" w:fill="A3DA91" w:themeFill="text1" w:themeFillShade="BF"/>
            <w:tcMar>
              <w:top w:w="0" w:type="dxa"/>
              <w:left w:w="108" w:type="dxa"/>
              <w:bottom w:w="0" w:type="dxa"/>
              <w:right w:w="108" w:type="dxa"/>
            </w:tcMar>
            <w:vAlign w:val="center"/>
            <w:hideMark/>
          </w:tcPr>
          <w:p w14:paraId="6AE87428"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000000"/>
              <w:right w:val="double" w:sz="4" w:space="0" w:color="auto"/>
            </w:tcBorders>
            <w:shd w:val="clear" w:color="auto" w:fill="A3DA91" w:themeFill="text1" w:themeFillShade="BF"/>
            <w:tcMar>
              <w:top w:w="0" w:type="dxa"/>
              <w:left w:w="108" w:type="dxa"/>
              <w:bottom w:w="0" w:type="dxa"/>
              <w:right w:w="108" w:type="dxa"/>
            </w:tcMar>
            <w:vAlign w:val="center"/>
            <w:hideMark/>
          </w:tcPr>
          <w:p w14:paraId="72BD0895" w14:textId="77777777" w:rsidR="006D1306" w:rsidRPr="007302EF" w:rsidRDefault="006D1306" w:rsidP="006D1306">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6D1306" w:rsidRPr="007302EF" w14:paraId="5E370F37" w14:textId="77777777" w:rsidTr="006D1306">
        <w:tc>
          <w:tcPr>
            <w:tcW w:w="1943" w:type="pct"/>
            <w:tcBorders>
              <w:left w:val="double" w:sz="4" w:space="0" w:color="auto"/>
              <w:bottom w:val="double" w:sz="4" w:space="0" w:color="auto"/>
              <w:right w:val="nil"/>
            </w:tcBorders>
            <w:vAlign w:val="center"/>
            <w:hideMark/>
          </w:tcPr>
          <w:p w14:paraId="4F450275" w14:textId="77777777" w:rsidR="006D1306" w:rsidRPr="007302EF" w:rsidRDefault="006D1306" w:rsidP="000F0D8F">
            <w:pPr>
              <w:widowControl/>
              <w:autoSpaceDE/>
              <w:autoSpaceDN/>
              <w:adjustRightInd/>
              <w:rPr>
                <w:rFonts w:ascii="Sarmady" w:hAnsi="Sarmady" w:cs="Sarmady"/>
                <w:sz w:val="28"/>
                <w:szCs w:val="28"/>
              </w:rPr>
            </w:pPr>
          </w:p>
        </w:tc>
        <w:tc>
          <w:tcPr>
            <w:tcW w:w="616" w:type="pct"/>
            <w:tcBorders>
              <w:left w:val="nil"/>
              <w:bottom w:val="double" w:sz="4" w:space="0" w:color="auto"/>
              <w:right w:val="nil"/>
            </w:tcBorders>
            <w:vAlign w:val="center"/>
            <w:hideMark/>
          </w:tcPr>
          <w:p w14:paraId="257C2629" w14:textId="77777777" w:rsidR="006D1306" w:rsidRPr="007302EF" w:rsidRDefault="006D1306" w:rsidP="000F0D8F">
            <w:pPr>
              <w:widowControl/>
              <w:autoSpaceDE/>
              <w:autoSpaceDN/>
              <w:adjustRightInd/>
              <w:rPr>
                <w:rFonts w:ascii="Sarmady" w:hAnsi="Sarmady" w:cs="Sarmady"/>
                <w:sz w:val="28"/>
                <w:szCs w:val="28"/>
              </w:rPr>
            </w:pPr>
          </w:p>
        </w:tc>
        <w:tc>
          <w:tcPr>
            <w:tcW w:w="610" w:type="pct"/>
            <w:tcBorders>
              <w:left w:val="nil"/>
              <w:bottom w:val="double" w:sz="4" w:space="0" w:color="auto"/>
              <w:right w:val="nil"/>
            </w:tcBorders>
            <w:vAlign w:val="center"/>
            <w:hideMark/>
          </w:tcPr>
          <w:p w14:paraId="26D0BCB3" w14:textId="77777777" w:rsidR="006D1306" w:rsidRPr="007302EF" w:rsidRDefault="006D1306" w:rsidP="000F0D8F">
            <w:pPr>
              <w:widowControl/>
              <w:autoSpaceDE/>
              <w:autoSpaceDN/>
              <w:adjustRightInd/>
              <w:rPr>
                <w:rFonts w:ascii="Sarmady" w:hAnsi="Sarmady" w:cs="Sarmady"/>
                <w:sz w:val="28"/>
                <w:szCs w:val="28"/>
              </w:rPr>
            </w:pPr>
          </w:p>
        </w:tc>
        <w:tc>
          <w:tcPr>
            <w:tcW w:w="610" w:type="pct"/>
            <w:tcBorders>
              <w:left w:val="nil"/>
              <w:bottom w:val="double" w:sz="4" w:space="0" w:color="auto"/>
              <w:right w:val="nil"/>
            </w:tcBorders>
            <w:vAlign w:val="center"/>
            <w:hideMark/>
          </w:tcPr>
          <w:p w14:paraId="30E3F5A5" w14:textId="77777777" w:rsidR="006D1306" w:rsidRPr="007302EF" w:rsidRDefault="006D1306" w:rsidP="000F0D8F">
            <w:pPr>
              <w:widowControl/>
              <w:autoSpaceDE/>
              <w:autoSpaceDN/>
              <w:adjustRightInd/>
              <w:rPr>
                <w:rFonts w:ascii="Sarmady" w:hAnsi="Sarmady" w:cs="Sarmady"/>
                <w:sz w:val="28"/>
                <w:szCs w:val="28"/>
              </w:rPr>
            </w:pPr>
          </w:p>
        </w:tc>
        <w:tc>
          <w:tcPr>
            <w:tcW w:w="610" w:type="pct"/>
            <w:tcBorders>
              <w:left w:val="nil"/>
              <w:bottom w:val="double" w:sz="4" w:space="0" w:color="auto"/>
              <w:right w:val="nil"/>
            </w:tcBorders>
            <w:vAlign w:val="center"/>
            <w:hideMark/>
          </w:tcPr>
          <w:p w14:paraId="345393E2" w14:textId="77777777" w:rsidR="006D1306" w:rsidRPr="007302EF" w:rsidRDefault="006D1306" w:rsidP="000F0D8F">
            <w:pPr>
              <w:widowControl/>
              <w:autoSpaceDE/>
              <w:autoSpaceDN/>
              <w:adjustRightInd/>
              <w:rPr>
                <w:rFonts w:ascii="Sarmady" w:hAnsi="Sarmady" w:cs="Sarmady"/>
                <w:sz w:val="28"/>
                <w:szCs w:val="28"/>
              </w:rPr>
            </w:pPr>
          </w:p>
        </w:tc>
        <w:tc>
          <w:tcPr>
            <w:tcW w:w="611" w:type="pct"/>
            <w:tcBorders>
              <w:left w:val="nil"/>
              <w:bottom w:val="double" w:sz="4" w:space="0" w:color="auto"/>
              <w:right w:val="double" w:sz="4" w:space="0" w:color="auto"/>
            </w:tcBorders>
            <w:vAlign w:val="center"/>
            <w:hideMark/>
          </w:tcPr>
          <w:p w14:paraId="055D0FE2" w14:textId="77777777" w:rsidR="006D1306" w:rsidRPr="007302EF" w:rsidRDefault="006D1306" w:rsidP="000F0D8F">
            <w:pPr>
              <w:widowControl/>
              <w:autoSpaceDE/>
              <w:autoSpaceDN/>
              <w:adjustRightInd/>
              <w:rPr>
                <w:rFonts w:ascii="Sarmady" w:hAnsi="Sarmady" w:cs="Sarmady"/>
                <w:sz w:val="28"/>
                <w:szCs w:val="28"/>
              </w:rPr>
            </w:pPr>
          </w:p>
        </w:tc>
      </w:tr>
    </w:tbl>
    <w:p w14:paraId="014FA114" w14:textId="77777777" w:rsidR="006D1306" w:rsidRPr="007302EF" w:rsidRDefault="006D1306" w:rsidP="006D1306">
      <w:pPr>
        <w:pStyle w:val="ListParagraph"/>
        <w:ind w:left="0"/>
        <w:jc w:val="both"/>
        <w:rPr>
          <w:rFonts w:ascii="Sarmady" w:hAnsi="Sarmady" w:cs="Sarmady"/>
          <w:color w:val="000000"/>
          <w:sz w:val="28"/>
          <w:szCs w:val="28"/>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firstRow="1" w:lastRow="0" w:firstColumn="1" w:lastColumn="0" w:noHBand="0" w:noVBand="1"/>
      </w:tblPr>
      <w:tblGrid>
        <w:gridCol w:w="3626"/>
        <w:gridCol w:w="1140"/>
        <w:gridCol w:w="1140"/>
        <w:gridCol w:w="1140"/>
        <w:gridCol w:w="1140"/>
        <w:gridCol w:w="1144"/>
      </w:tblGrid>
      <w:tr w:rsidR="000F0D8F" w:rsidRPr="007302EF" w14:paraId="17CE1964" w14:textId="77777777" w:rsidTr="000F0D8F">
        <w:trPr>
          <w:trHeight w:val="375"/>
          <w:hidden/>
        </w:trPr>
        <w:tc>
          <w:tcPr>
            <w:tcW w:w="1943" w:type="pct"/>
            <w:shd w:val="clear" w:color="auto" w:fill="2D5B1E" w:themeFill="text1" w:themeFillShade="40"/>
            <w:tcMar>
              <w:top w:w="0" w:type="dxa"/>
              <w:left w:w="108" w:type="dxa"/>
              <w:bottom w:w="0" w:type="dxa"/>
              <w:right w:w="108" w:type="dxa"/>
            </w:tcMar>
            <w:vAlign w:val="bottom"/>
            <w:hideMark/>
          </w:tcPr>
          <w:p w14:paraId="66E3258D" w14:textId="77777777" w:rsidR="000F0D8F" w:rsidRPr="007302EF" w:rsidRDefault="000F0D8F" w:rsidP="000F0D8F">
            <w:pPr>
              <w:widowControl/>
              <w:autoSpaceDE/>
              <w:autoSpaceDN/>
              <w:adjustRightInd/>
              <w:ind w:right="720"/>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2)</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2) </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قائمة الدخل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Income Statement </w:t>
            </w:r>
          </w:p>
        </w:tc>
        <w:tc>
          <w:tcPr>
            <w:tcW w:w="3057" w:type="pct"/>
            <w:gridSpan w:val="5"/>
            <w:shd w:val="clear" w:color="auto" w:fill="2D5B1E" w:themeFill="text1" w:themeFillShade="40"/>
            <w:tcMar>
              <w:top w:w="0" w:type="dxa"/>
              <w:left w:w="108" w:type="dxa"/>
              <w:bottom w:w="0" w:type="dxa"/>
              <w:right w:w="108" w:type="dxa"/>
            </w:tcMar>
            <w:vAlign w:val="center"/>
            <w:hideMark/>
          </w:tcPr>
          <w:p w14:paraId="33246F49"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Amounts in thousands SR</w:t>
            </w:r>
          </w:p>
        </w:tc>
      </w:tr>
      <w:tr w:rsidR="000F0D8F" w:rsidRPr="007302EF" w14:paraId="48A92D07" w14:textId="77777777" w:rsidTr="000F0D8F">
        <w:trPr>
          <w:trHeight w:val="275"/>
          <w:hidden/>
        </w:trPr>
        <w:tc>
          <w:tcPr>
            <w:tcW w:w="1943" w:type="pct"/>
            <w:shd w:val="clear" w:color="auto" w:fill="2D5B1E" w:themeFill="text1" w:themeFillShade="40"/>
            <w:tcMar>
              <w:top w:w="0" w:type="dxa"/>
              <w:left w:w="108" w:type="dxa"/>
              <w:bottom w:w="0" w:type="dxa"/>
              <w:right w:w="108" w:type="dxa"/>
            </w:tcMar>
            <w:vAlign w:val="bottom"/>
            <w:hideMark/>
          </w:tcPr>
          <w:p w14:paraId="58B0CAF2"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المبالغ بآلاف الريالات</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116699E8" w14:textId="77777777" w:rsidR="000F0D8F" w:rsidRPr="007302EF" w:rsidRDefault="000F0D8F" w:rsidP="000F0D8F">
            <w:pPr>
              <w:jc w:val="center"/>
              <w:rPr>
                <w:rFonts w:ascii="Sarmady" w:hAnsi="Sarmady" w:cs="Sarmady"/>
                <w:b/>
                <w:bCs/>
                <w:color w:val="F0F9ED" w:themeColor="background1"/>
                <w:sz w:val="28"/>
                <w:szCs w:val="28"/>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282B13A7"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179DB441"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1818D923"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3"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0C4EDE0C"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r>
      <w:tr w:rsidR="000F0D8F" w:rsidRPr="007302EF" w14:paraId="595E2A94" w14:textId="77777777" w:rsidTr="000F0D8F">
        <w:trPr>
          <w:trHeight w:val="363"/>
          <w:hidden/>
        </w:trPr>
        <w:tc>
          <w:tcPr>
            <w:tcW w:w="1943" w:type="pct"/>
            <w:shd w:val="clear" w:color="auto" w:fill="2D5B1E" w:themeFill="text1" w:themeFillShade="40"/>
            <w:tcMar>
              <w:top w:w="0" w:type="dxa"/>
              <w:left w:w="108" w:type="dxa"/>
              <w:bottom w:w="0" w:type="dxa"/>
              <w:right w:w="108" w:type="dxa"/>
            </w:tcMar>
            <w:vAlign w:val="bottom"/>
            <w:hideMark/>
          </w:tcPr>
          <w:p w14:paraId="1D314800"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المبيعات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Sales </w:t>
            </w:r>
          </w:p>
        </w:tc>
        <w:tc>
          <w:tcPr>
            <w:tcW w:w="611" w:type="pct"/>
            <w:tcBorders>
              <w:bottom w:val="single" w:sz="4" w:space="0" w:color="auto"/>
              <w:right w:val="single" w:sz="4" w:space="0" w:color="auto"/>
            </w:tcBorders>
            <w:tcMar>
              <w:top w:w="0" w:type="dxa"/>
              <w:left w:w="108" w:type="dxa"/>
              <w:bottom w:w="0" w:type="dxa"/>
              <w:right w:w="108" w:type="dxa"/>
            </w:tcMar>
            <w:vAlign w:val="center"/>
            <w:hideMark/>
          </w:tcPr>
          <w:p w14:paraId="06A3F56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B0A3C3E"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2B60FD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D8A3B25"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left w:val="single" w:sz="4" w:space="0" w:color="auto"/>
              <w:bottom w:val="single" w:sz="4" w:space="0" w:color="auto"/>
            </w:tcBorders>
            <w:tcMar>
              <w:top w:w="0" w:type="dxa"/>
              <w:left w:w="108" w:type="dxa"/>
              <w:bottom w:w="0" w:type="dxa"/>
              <w:right w:w="108" w:type="dxa"/>
            </w:tcMar>
            <w:vAlign w:val="center"/>
            <w:hideMark/>
          </w:tcPr>
          <w:p w14:paraId="0B0BA8FA"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5EE12E8F"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0C944C9B"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المواد الخام</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Raw materials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304B8BCF"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D3F523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1414BBD"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1036A01"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1B0661C3"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C92B009"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FC4110B"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العمالة المباشرة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Direct labor</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1FCEBED2"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7B407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8646486"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E716655"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F6FBC2C"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1A0FFCC2"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3278311F"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الصيانه</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Maintenance</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480142A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367236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6C66110"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868EA3"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2C1AC54E"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03633E4"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2605386" w14:textId="77777777" w:rsidR="000F0D8F" w:rsidRPr="007302EF" w:rsidRDefault="000F0D8F" w:rsidP="00116847">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المنافع العامة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U</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tilities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4712C9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C8B93B"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76E99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3EB5769"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6853B07"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5ED7AC2"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A717C14"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الاهلاكات والاطفاءات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Depreciation and amortization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6EB20BB1"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F776C07"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378239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2F9D935"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160E8413"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03E4B56"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28B449C"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مصاريف مباشرة 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 xml:space="preserve">Other direct expenses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3D3F03B"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4064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9620C4B"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7E50B2"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55EA8006"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A8BF834" w14:textId="77777777" w:rsidTr="000F0D8F">
        <w:trPr>
          <w:trHeight w:val="270"/>
          <w:hidden/>
        </w:trPr>
        <w:tc>
          <w:tcPr>
            <w:tcW w:w="1943" w:type="pct"/>
            <w:shd w:val="clear" w:color="auto" w:fill="2D5B1E" w:themeFill="text1" w:themeFillShade="40"/>
            <w:tcMar>
              <w:top w:w="0" w:type="dxa"/>
              <w:left w:w="108" w:type="dxa"/>
              <w:bottom w:w="0" w:type="dxa"/>
              <w:right w:w="108" w:type="dxa"/>
            </w:tcMar>
            <w:vAlign w:val="bottom"/>
            <w:hideMark/>
          </w:tcPr>
          <w:p w14:paraId="10DCDDF7"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تكاليف التشغيل</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operating costs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043BF74B"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B8AB252"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E79E7F"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AB85C8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3DC1B00F"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59F59B60" w14:textId="77777777" w:rsidTr="000F0D8F">
        <w:trPr>
          <w:trHeight w:val="270"/>
        </w:trPr>
        <w:tc>
          <w:tcPr>
            <w:tcW w:w="1943" w:type="pct"/>
            <w:tcBorders>
              <w:bottom w:val="double" w:sz="4" w:space="0" w:color="auto"/>
            </w:tcBorders>
            <w:shd w:val="clear" w:color="auto" w:fill="2D5B1E" w:themeFill="text1" w:themeFillShade="40"/>
            <w:tcMar>
              <w:top w:w="0" w:type="dxa"/>
              <w:left w:w="108" w:type="dxa"/>
              <w:bottom w:w="0" w:type="dxa"/>
              <w:right w:w="108" w:type="dxa"/>
            </w:tcMar>
            <w:vAlign w:val="bottom"/>
            <w:hideMark/>
          </w:tcPr>
          <w:p w14:paraId="76BDCB0A"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6A232AE7"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6231CBE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2B67B9D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4551B9BC"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6B4F3D75"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7F441152" w14:textId="77777777" w:rsidTr="000F0D8F">
        <w:trPr>
          <w:trHeight w:val="270"/>
          <w:hidden/>
        </w:trPr>
        <w:tc>
          <w:tcPr>
            <w:tcW w:w="1943" w:type="pct"/>
            <w:tcBorders>
              <w:top w:val="double" w:sz="4" w:space="0" w:color="auto"/>
              <w:bottom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3E56A50A"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مجمل الربح</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GROSS PROFIT </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1D06517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166F299B"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419BD2B6"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shd w:val="clear" w:color="auto" w:fill="D2EDC9" w:themeFill="text1" w:themeFillShade="E6"/>
            <w:tcMar>
              <w:top w:w="0" w:type="dxa"/>
              <w:left w:w="108" w:type="dxa"/>
              <w:bottom w:w="0" w:type="dxa"/>
              <w:right w:w="108" w:type="dxa"/>
            </w:tcMar>
            <w:vAlign w:val="center"/>
            <w:hideMark/>
          </w:tcPr>
          <w:p w14:paraId="11EF5AD3"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bottom w:val="double" w:sz="4" w:space="0" w:color="auto"/>
            </w:tcBorders>
            <w:shd w:val="clear" w:color="auto" w:fill="D2EDC9" w:themeFill="text1" w:themeFillShade="E6"/>
            <w:tcMar>
              <w:top w:w="0" w:type="dxa"/>
              <w:left w:w="108" w:type="dxa"/>
              <w:bottom w:w="0" w:type="dxa"/>
              <w:right w:w="108" w:type="dxa"/>
            </w:tcMar>
            <w:vAlign w:val="center"/>
            <w:hideMark/>
          </w:tcPr>
          <w:p w14:paraId="267C07CD"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75366E52" w14:textId="77777777" w:rsidTr="000F0D8F">
        <w:trPr>
          <w:trHeight w:val="270"/>
        </w:trPr>
        <w:tc>
          <w:tcPr>
            <w:tcW w:w="1943" w:type="pct"/>
            <w:tcBorders>
              <w:top w:val="double" w:sz="4" w:space="0" w:color="auto"/>
            </w:tcBorders>
            <w:shd w:val="clear" w:color="auto" w:fill="2D5B1E" w:themeFill="text1" w:themeFillShade="40"/>
            <w:tcMar>
              <w:top w:w="0" w:type="dxa"/>
              <w:left w:w="108" w:type="dxa"/>
              <w:bottom w:w="0" w:type="dxa"/>
              <w:right w:w="108" w:type="dxa"/>
            </w:tcMar>
            <w:vAlign w:val="bottom"/>
            <w:hideMark/>
          </w:tcPr>
          <w:p w14:paraId="71596C6C"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1" w:type="pct"/>
            <w:tcBorders>
              <w:top w:val="double" w:sz="4" w:space="0" w:color="auto"/>
              <w:bottom w:val="single" w:sz="4" w:space="0" w:color="auto"/>
              <w:right w:val="single" w:sz="4" w:space="0" w:color="auto"/>
            </w:tcBorders>
            <w:tcMar>
              <w:top w:w="0" w:type="dxa"/>
              <w:left w:w="108" w:type="dxa"/>
              <w:bottom w:w="0" w:type="dxa"/>
              <w:right w:w="108" w:type="dxa"/>
            </w:tcMar>
            <w:vAlign w:val="center"/>
            <w:hideMark/>
          </w:tcPr>
          <w:p w14:paraId="0EA1725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2ABED8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8C4859F"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6471156"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double" w:sz="4" w:space="0" w:color="auto"/>
              <w:left w:val="single" w:sz="4" w:space="0" w:color="auto"/>
              <w:bottom w:val="single" w:sz="4" w:space="0" w:color="auto"/>
            </w:tcBorders>
            <w:tcMar>
              <w:top w:w="0" w:type="dxa"/>
              <w:left w:w="108" w:type="dxa"/>
              <w:bottom w:w="0" w:type="dxa"/>
              <w:right w:w="108" w:type="dxa"/>
            </w:tcMar>
            <w:vAlign w:val="center"/>
            <w:hideMark/>
          </w:tcPr>
          <w:p w14:paraId="0F70CB5D"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0194D94"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4334131"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lastRenderedPageBreak/>
              <w:t>ناقصا :</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Less: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D58C2F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13BCF6D"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E9158D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90A44EA"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A0294F6"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638E95C9"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05C1E0B0"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مصاريف المبيعات والمصاريف الادارية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Sales expenses and administrative expenses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9D58312"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F124027"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A33E05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331A6EB"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62DD6C3F"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1557CF0B"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015253F" w14:textId="77777777" w:rsidR="000F0D8F" w:rsidRPr="007302EF" w:rsidRDefault="000F0D8F" w:rsidP="00116847">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مصروفات بنكية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00116847"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Finance charges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642CAEF"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B70262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873FB8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485831F"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10419A0"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EFC5519" w14:textId="77777777" w:rsidTr="000F0D8F">
        <w:trPr>
          <w:trHeight w:val="255"/>
          <w:hidden/>
        </w:trPr>
        <w:tc>
          <w:tcPr>
            <w:tcW w:w="1943" w:type="pct"/>
            <w:tcBorders>
              <w:bottom w:val="double" w:sz="4" w:space="0" w:color="auto"/>
            </w:tcBorders>
            <w:shd w:val="clear" w:color="auto" w:fill="2D5B1E" w:themeFill="text1" w:themeFillShade="40"/>
            <w:tcMar>
              <w:top w:w="0" w:type="dxa"/>
              <w:left w:w="108" w:type="dxa"/>
              <w:bottom w:w="0" w:type="dxa"/>
              <w:right w:w="108" w:type="dxa"/>
            </w:tcMar>
            <w:vAlign w:val="bottom"/>
            <w:hideMark/>
          </w:tcPr>
          <w:p w14:paraId="64AE8A26"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مصروفات (او مبيعات) اخرى</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Other</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e</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 xml:space="preserve">xpenses (or sales)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16F6BF2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130F967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580BB9D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54E4E41D"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6C100E2A"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A0850D2" w14:textId="77777777" w:rsidTr="000F0D8F">
        <w:trPr>
          <w:trHeight w:val="270"/>
          <w:hidden/>
        </w:trPr>
        <w:tc>
          <w:tcPr>
            <w:tcW w:w="1943" w:type="pct"/>
            <w:tcBorders>
              <w:top w:val="double" w:sz="4" w:space="0" w:color="auto"/>
              <w:right w:val="double" w:sz="4" w:space="0" w:color="auto"/>
            </w:tcBorders>
            <w:shd w:val="clear" w:color="auto" w:fill="2D5B1E" w:themeFill="text1" w:themeFillShade="40"/>
            <w:tcMar>
              <w:top w:w="0" w:type="dxa"/>
              <w:left w:w="108" w:type="dxa"/>
              <w:bottom w:w="0" w:type="dxa"/>
              <w:right w:w="108" w:type="dxa"/>
            </w:tcMar>
            <w:vAlign w:val="bottom"/>
            <w:hideMark/>
          </w:tcPr>
          <w:p w14:paraId="71597306"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صافي الربح</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NET PROFIT </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0F9EB04F"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55DE756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5249EA4C"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right w:val="double" w:sz="4" w:space="0" w:color="auto"/>
            </w:tcBorders>
            <w:shd w:val="clear" w:color="auto" w:fill="A3DA91" w:themeFill="text1" w:themeFillShade="BF"/>
            <w:tcMar>
              <w:top w:w="0" w:type="dxa"/>
              <w:left w:w="108" w:type="dxa"/>
              <w:bottom w:w="0" w:type="dxa"/>
              <w:right w:w="108" w:type="dxa"/>
            </w:tcMar>
            <w:vAlign w:val="center"/>
            <w:hideMark/>
          </w:tcPr>
          <w:p w14:paraId="78AE3A33"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tcBorders>
            <w:shd w:val="clear" w:color="auto" w:fill="A3DA91" w:themeFill="text1" w:themeFillShade="BF"/>
            <w:tcMar>
              <w:top w:w="0" w:type="dxa"/>
              <w:left w:w="108" w:type="dxa"/>
              <w:bottom w:w="0" w:type="dxa"/>
              <w:right w:w="108" w:type="dxa"/>
            </w:tcMar>
            <w:vAlign w:val="center"/>
            <w:hideMark/>
          </w:tcPr>
          <w:p w14:paraId="4EFBB980"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bl>
    <w:p w14:paraId="1C1162A8" w14:textId="77777777" w:rsidR="000F0D8F" w:rsidRPr="007302EF" w:rsidRDefault="000F0D8F" w:rsidP="006D1306">
      <w:pPr>
        <w:pStyle w:val="ListParagraph"/>
        <w:ind w:left="0"/>
        <w:jc w:val="both"/>
        <w:rPr>
          <w:rFonts w:ascii="Sarmady" w:hAnsi="Sarmady" w:cs="Sarmady"/>
          <w:color w:val="000000"/>
          <w:sz w:val="28"/>
          <w:szCs w:val="28"/>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4A0" w:firstRow="1" w:lastRow="0" w:firstColumn="1" w:lastColumn="0" w:noHBand="0" w:noVBand="1"/>
      </w:tblPr>
      <w:tblGrid>
        <w:gridCol w:w="3626"/>
        <w:gridCol w:w="1140"/>
        <w:gridCol w:w="1140"/>
        <w:gridCol w:w="1140"/>
        <w:gridCol w:w="1140"/>
        <w:gridCol w:w="1144"/>
      </w:tblGrid>
      <w:tr w:rsidR="000F0D8F" w:rsidRPr="007302EF" w14:paraId="7B771FA9" w14:textId="77777777" w:rsidTr="000F0D8F">
        <w:trPr>
          <w:trHeight w:val="375"/>
          <w:hidden/>
        </w:trPr>
        <w:tc>
          <w:tcPr>
            <w:tcW w:w="1943" w:type="pct"/>
            <w:shd w:val="clear" w:color="auto" w:fill="2D5B1E" w:themeFill="text1" w:themeFillShade="40"/>
            <w:tcMar>
              <w:top w:w="0" w:type="dxa"/>
              <w:left w:w="108" w:type="dxa"/>
              <w:bottom w:w="0" w:type="dxa"/>
              <w:right w:w="108" w:type="dxa"/>
            </w:tcMar>
            <w:vAlign w:val="bottom"/>
            <w:hideMark/>
          </w:tcPr>
          <w:p w14:paraId="62027CC1" w14:textId="77777777" w:rsidR="000F0D8F" w:rsidRPr="007302EF" w:rsidRDefault="000F0D8F" w:rsidP="000F0D8F">
            <w:pPr>
              <w:widowControl/>
              <w:autoSpaceDE/>
              <w:autoSpaceDN/>
              <w:adjustRightInd/>
              <w:ind w:right="720"/>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3)</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3) </w:t>
            </w: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التدفقات المالية للمشروع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Financial flows of the project </w:t>
            </w:r>
          </w:p>
        </w:tc>
        <w:tc>
          <w:tcPr>
            <w:tcW w:w="3057" w:type="pct"/>
            <w:gridSpan w:val="5"/>
            <w:shd w:val="clear" w:color="auto" w:fill="2D5B1E" w:themeFill="text1" w:themeFillShade="40"/>
            <w:tcMar>
              <w:top w:w="0" w:type="dxa"/>
              <w:left w:w="108" w:type="dxa"/>
              <w:bottom w:w="0" w:type="dxa"/>
              <w:right w:w="108" w:type="dxa"/>
            </w:tcMar>
            <w:vAlign w:val="center"/>
            <w:hideMark/>
          </w:tcPr>
          <w:p w14:paraId="1478DB06"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Amounts in thousands SR</w:t>
            </w:r>
          </w:p>
        </w:tc>
      </w:tr>
      <w:tr w:rsidR="000F0D8F" w:rsidRPr="007302EF" w14:paraId="5DB5D23A" w14:textId="77777777" w:rsidTr="000F0D8F">
        <w:trPr>
          <w:trHeight w:val="275"/>
          <w:hidden/>
        </w:trPr>
        <w:tc>
          <w:tcPr>
            <w:tcW w:w="1943" w:type="pct"/>
            <w:shd w:val="clear" w:color="auto" w:fill="2D5B1E" w:themeFill="text1" w:themeFillShade="40"/>
            <w:tcMar>
              <w:top w:w="0" w:type="dxa"/>
              <w:left w:w="108" w:type="dxa"/>
              <w:bottom w:w="0" w:type="dxa"/>
              <w:right w:w="108" w:type="dxa"/>
            </w:tcMar>
            <w:vAlign w:val="bottom"/>
            <w:hideMark/>
          </w:tcPr>
          <w:p w14:paraId="24069639"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المبالغ بآلاف الريالات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bottom w:val="double" w:sz="4" w:space="0" w:color="auto"/>
            </w:tcBorders>
            <w:shd w:val="clear" w:color="auto" w:fill="2D5B1E" w:themeFill="text1" w:themeFillShade="40"/>
            <w:tcMar>
              <w:top w:w="0" w:type="dxa"/>
              <w:left w:w="108" w:type="dxa"/>
              <w:bottom w:w="0" w:type="dxa"/>
              <w:right w:w="108" w:type="dxa"/>
            </w:tcMar>
          </w:tcPr>
          <w:p w14:paraId="2BBDDE0D" w14:textId="77777777" w:rsidR="000F0D8F" w:rsidRPr="007302EF" w:rsidRDefault="000F0D8F" w:rsidP="000F0D8F">
            <w:pP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2DFC6E4B"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481FF75B"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1"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0D613C2C"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c>
          <w:tcPr>
            <w:tcW w:w="613" w:type="pct"/>
            <w:tcBorders>
              <w:bottom w:val="double" w:sz="4" w:space="0" w:color="auto"/>
            </w:tcBorders>
            <w:shd w:val="clear" w:color="auto" w:fill="2D5B1E" w:themeFill="text1" w:themeFillShade="40"/>
            <w:tcMar>
              <w:top w:w="0" w:type="dxa"/>
              <w:left w:w="108" w:type="dxa"/>
              <w:bottom w:w="0" w:type="dxa"/>
              <w:right w:w="108" w:type="dxa"/>
            </w:tcMar>
            <w:vAlign w:val="center"/>
          </w:tcPr>
          <w:p w14:paraId="664E1CDA" w14:textId="77777777" w:rsidR="000F0D8F" w:rsidRPr="007302EF" w:rsidRDefault="000F0D8F" w:rsidP="000F0D8F">
            <w:pPr>
              <w:jc w:val="center"/>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Year…</w:t>
            </w:r>
          </w:p>
        </w:tc>
      </w:tr>
      <w:tr w:rsidR="000F0D8F" w:rsidRPr="007302EF" w14:paraId="7519B713" w14:textId="77777777" w:rsidTr="000F0D8F">
        <w:trPr>
          <w:trHeight w:val="363"/>
          <w:hidden/>
        </w:trPr>
        <w:tc>
          <w:tcPr>
            <w:tcW w:w="1943" w:type="pct"/>
            <w:shd w:val="clear" w:color="auto" w:fill="2D5B1E" w:themeFill="text1" w:themeFillShade="40"/>
            <w:tcMar>
              <w:top w:w="0" w:type="dxa"/>
              <w:left w:w="108" w:type="dxa"/>
              <w:bottom w:w="0" w:type="dxa"/>
              <w:right w:w="108" w:type="dxa"/>
            </w:tcMar>
            <w:vAlign w:val="bottom"/>
            <w:hideMark/>
          </w:tcPr>
          <w:p w14:paraId="234EDEA7"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التدفقات المالية الداخلة: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Financial inflows: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bottom w:val="single" w:sz="4" w:space="0" w:color="auto"/>
              <w:right w:val="single" w:sz="4" w:space="0" w:color="auto"/>
            </w:tcBorders>
            <w:tcMar>
              <w:top w:w="0" w:type="dxa"/>
              <w:left w:w="108" w:type="dxa"/>
              <w:bottom w:w="0" w:type="dxa"/>
              <w:right w:w="108" w:type="dxa"/>
            </w:tcMar>
            <w:vAlign w:val="center"/>
            <w:hideMark/>
          </w:tcPr>
          <w:p w14:paraId="23C06F82"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882829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1D9268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2A73DE3"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left w:val="single" w:sz="4" w:space="0" w:color="auto"/>
              <w:bottom w:val="single" w:sz="4" w:space="0" w:color="auto"/>
            </w:tcBorders>
            <w:tcMar>
              <w:top w:w="0" w:type="dxa"/>
              <w:left w:w="108" w:type="dxa"/>
              <w:bottom w:w="0" w:type="dxa"/>
              <w:right w:w="108" w:type="dxa"/>
            </w:tcMar>
            <w:vAlign w:val="center"/>
            <w:hideMark/>
          </w:tcPr>
          <w:p w14:paraId="14FE268D"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AD4DB5B"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76915B85"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رأس المال المدفوع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Paid-up capital</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4170F4D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56D3811"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6A0CAFD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C32992"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711E84AD"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CC7109F"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12F00B4D"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تمويل ذاتي من المالك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Self-financing from the owner</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1DEE494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97D635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A58A57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D0D484"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6775C9AE"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31497E2"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6BD579A1"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تمويل بنوك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B</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 xml:space="preserve">ank Financing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77A7F57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180F0A9"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A9D44CE"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E6582A2"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67514017"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A763B41"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381397A9"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تمويل جهات حكومية (قرض الصندوق)</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G</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overnment lending agencies (SIDF Loan)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62AE111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4AD1E83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1C61F1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58A33CB3"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95C7161"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22279D88"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64CBFC1C"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الاستهلاكات والاطفاءات</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Depreciation and Amortization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0093B3A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D602D0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2DACBFE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574A31F1"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546AD985"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53FDCA74" w14:textId="77777777" w:rsidTr="000F0D8F">
        <w:trPr>
          <w:trHeight w:val="270"/>
          <w:hidden/>
        </w:trPr>
        <w:tc>
          <w:tcPr>
            <w:tcW w:w="1943" w:type="pct"/>
            <w:shd w:val="clear" w:color="auto" w:fill="2D5B1E" w:themeFill="text1" w:themeFillShade="40"/>
            <w:tcMar>
              <w:top w:w="0" w:type="dxa"/>
              <w:left w:w="108" w:type="dxa"/>
              <w:bottom w:w="0" w:type="dxa"/>
              <w:right w:w="108" w:type="dxa"/>
            </w:tcMar>
            <w:vAlign w:val="bottom"/>
            <w:hideMark/>
          </w:tcPr>
          <w:p w14:paraId="64D3388E"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التدفقات الداخلة (1)</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inflows (1) </w:t>
            </w:r>
          </w:p>
        </w:tc>
        <w:tc>
          <w:tcPr>
            <w:tcW w:w="611" w:type="pct"/>
            <w:tcBorders>
              <w:top w:val="double" w:sz="4" w:space="0" w:color="auto"/>
              <w:bottom w:val="double" w:sz="4" w:space="0" w:color="auto"/>
              <w:right w:val="double" w:sz="4" w:space="0" w:color="auto"/>
            </w:tcBorders>
            <w:tcMar>
              <w:top w:w="0" w:type="dxa"/>
              <w:left w:w="108" w:type="dxa"/>
              <w:bottom w:w="0" w:type="dxa"/>
              <w:right w:w="108" w:type="dxa"/>
            </w:tcMar>
            <w:vAlign w:val="center"/>
            <w:hideMark/>
          </w:tcPr>
          <w:p w14:paraId="162D8ABC"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6C301E65"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0D0AE934"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76A1219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bottom w:val="double" w:sz="4" w:space="0" w:color="auto"/>
            </w:tcBorders>
            <w:tcMar>
              <w:top w:w="0" w:type="dxa"/>
              <w:left w:w="108" w:type="dxa"/>
              <w:bottom w:w="0" w:type="dxa"/>
              <w:right w:w="108" w:type="dxa"/>
            </w:tcMar>
            <w:vAlign w:val="center"/>
            <w:hideMark/>
          </w:tcPr>
          <w:p w14:paraId="1E91A1ED"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7AE057C0" w14:textId="77777777" w:rsidTr="000F0D8F">
        <w:trPr>
          <w:trHeight w:val="270"/>
        </w:trPr>
        <w:tc>
          <w:tcPr>
            <w:tcW w:w="1943" w:type="pct"/>
            <w:shd w:val="clear" w:color="auto" w:fill="2D5B1E" w:themeFill="text1" w:themeFillShade="40"/>
            <w:tcMar>
              <w:top w:w="0" w:type="dxa"/>
              <w:left w:w="108" w:type="dxa"/>
              <w:bottom w:w="0" w:type="dxa"/>
              <w:right w:w="108" w:type="dxa"/>
            </w:tcMar>
            <w:vAlign w:val="bottom"/>
            <w:hideMark/>
          </w:tcPr>
          <w:p w14:paraId="4A4C9750"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w:t>
            </w:r>
          </w:p>
        </w:tc>
        <w:tc>
          <w:tcPr>
            <w:tcW w:w="611" w:type="pct"/>
            <w:tcBorders>
              <w:top w:val="double" w:sz="4" w:space="0" w:color="auto"/>
              <w:bottom w:val="single" w:sz="4" w:space="0" w:color="auto"/>
              <w:right w:val="single" w:sz="4" w:space="0" w:color="auto"/>
            </w:tcBorders>
            <w:tcMar>
              <w:top w:w="0" w:type="dxa"/>
              <w:left w:w="108" w:type="dxa"/>
              <w:bottom w:w="0" w:type="dxa"/>
              <w:right w:w="108" w:type="dxa"/>
            </w:tcMar>
            <w:vAlign w:val="center"/>
            <w:hideMark/>
          </w:tcPr>
          <w:p w14:paraId="7755A35D"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B6915AE"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9718774"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doub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36665C7"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double" w:sz="4" w:space="0" w:color="auto"/>
              <w:left w:val="single" w:sz="4" w:space="0" w:color="auto"/>
              <w:bottom w:val="single" w:sz="4" w:space="0" w:color="auto"/>
            </w:tcBorders>
            <w:tcMar>
              <w:top w:w="0" w:type="dxa"/>
              <w:left w:w="108" w:type="dxa"/>
              <w:bottom w:w="0" w:type="dxa"/>
              <w:right w:w="108" w:type="dxa"/>
            </w:tcMar>
            <w:vAlign w:val="center"/>
            <w:hideMark/>
          </w:tcPr>
          <w:p w14:paraId="5A5B47DA"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183E5B22" w14:textId="77777777" w:rsidTr="000F0D8F">
        <w:trPr>
          <w:trHeight w:val="270"/>
        </w:trPr>
        <w:tc>
          <w:tcPr>
            <w:tcW w:w="1943" w:type="pct"/>
            <w:shd w:val="clear" w:color="auto" w:fill="2D5B1E" w:themeFill="text1" w:themeFillShade="40"/>
            <w:tcMar>
              <w:top w:w="0" w:type="dxa"/>
              <w:left w:w="108" w:type="dxa"/>
              <w:bottom w:w="0" w:type="dxa"/>
              <w:right w:w="108" w:type="dxa"/>
            </w:tcMar>
            <w:vAlign w:val="bottom"/>
            <w:hideMark/>
          </w:tcPr>
          <w:p w14:paraId="0B934DA0"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 </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vanish/>
                <w:color w:val="F0F9ED" w:themeColor="background1"/>
                <w:sz w:val="28"/>
                <w:szCs w:val="28"/>
                <w:u w:val="single"/>
                <w:rtl/>
                <w14:shadow w14:blurRad="50800" w14:dist="38100" w14:dir="2700000" w14:sx="100000" w14:sy="100000" w14:kx="0" w14:ky="0" w14:algn="tl">
                  <w14:srgbClr w14:val="000000">
                    <w14:alpha w14:val="60000"/>
                  </w14:srgbClr>
                </w14:shadow>
              </w:rPr>
              <w:t>التدفقات النقدية الخارجة: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z w:val="28"/>
                <w:szCs w:val="28"/>
                <w:u w:val="single"/>
                <w14:shadow w14:blurRad="50800" w14:dist="38100" w14:dir="2700000" w14:sx="100000" w14:sy="100000" w14:kx="0" w14:ky="0" w14:algn="tl">
                  <w14:srgbClr w14:val="000000">
                    <w14:alpha w14:val="60000"/>
                  </w14:srgbClr>
                </w14:shadow>
              </w:rPr>
              <w:t>Cash outflows: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2D15A3C1"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3237F88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84655F2"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D5BE4E7"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39695067"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1DD9FD0C"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2B3AE76B"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مصاريف رأس مالية للمشروع</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C</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apital expense for project</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0DCCB2F7"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0FA5EF6"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019C3CF"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77997C5"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2EC02F0E"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72FC1708"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ECD8618"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أقساط بنوك</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B</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ank installments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3D9E28EA"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794613C"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12633EE6"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470BA07"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739D420E"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6C62CB95"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4C0C892A"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أقساط جهات حكومية (قرض الصندوق)</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Government agencies installments  (SIDF loan)</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single" w:sz="4" w:space="0" w:color="auto"/>
              <w:right w:val="single" w:sz="4" w:space="0" w:color="auto"/>
            </w:tcBorders>
            <w:tcMar>
              <w:top w:w="0" w:type="dxa"/>
              <w:left w:w="108" w:type="dxa"/>
              <w:bottom w:w="0" w:type="dxa"/>
              <w:right w:w="108" w:type="dxa"/>
            </w:tcMar>
            <w:vAlign w:val="center"/>
            <w:hideMark/>
          </w:tcPr>
          <w:p w14:paraId="17F6E275"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755A5FF1"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71F9EA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0316617C"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single" w:sz="4" w:space="0" w:color="auto"/>
            </w:tcBorders>
            <w:tcMar>
              <w:top w:w="0" w:type="dxa"/>
              <w:left w:w="108" w:type="dxa"/>
              <w:bottom w:w="0" w:type="dxa"/>
              <w:right w:w="108" w:type="dxa"/>
            </w:tcMar>
            <w:vAlign w:val="center"/>
            <w:hideMark/>
          </w:tcPr>
          <w:p w14:paraId="0CA68C58"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49C93E84" w14:textId="77777777" w:rsidTr="000F0D8F">
        <w:trPr>
          <w:trHeight w:val="255"/>
          <w:hidden/>
        </w:trPr>
        <w:tc>
          <w:tcPr>
            <w:tcW w:w="1943" w:type="pct"/>
            <w:shd w:val="clear" w:color="auto" w:fill="2D5B1E" w:themeFill="text1" w:themeFillShade="40"/>
            <w:tcMar>
              <w:top w:w="0" w:type="dxa"/>
              <w:left w:w="108" w:type="dxa"/>
              <w:bottom w:w="0" w:type="dxa"/>
              <w:right w:w="108" w:type="dxa"/>
            </w:tcMar>
            <w:vAlign w:val="bottom"/>
            <w:hideMark/>
          </w:tcPr>
          <w:p w14:paraId="25290C21" w14:textId="77777777" w:rsidR="000F0D8F" w:rsidRPr="007302EF" w:rsidRDefault="000F0D8F" w:rsidP="000F0D8F">
            <w:pPr>
              <w:widowControl/>
              <w:autoSpaceDE/>
              <w:autoSpaceDN/>
              <w:adjustRightInd/>
              <w:spacing w:line="240" w:lineRule="atLeast"/>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pacing w:val="-2"/>
                <w:sz w:val="28"/>
                <w:szCs w:val="28"/>
                <w:rtl/>
                <w14:shadow w14:blurRad="50800" w14:dist="38100" w14:dir="2700000" w14:sx="100000" w14:sy="100000" w14:kx="0" w14:ky="0" w14:algn="tl">
                  <w14:srgbClr w14:val="000000">
                    <w14:alpha w14:val="60000"/>
                  </w14:srgbClr>
                </w14:shadow>
              </w:rPr>
              <w:t>الأرباح الموزعة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r w:rsidRPr="007302EF">
              <w:rPr>
                <w:rFonts w:ascii="Sarmady" w:hAnsi="Sarmady" w:cs="Sarmady"/>
                <w:b/>
                <w:bCs/>
                <w:color w:val="F0F9ED" w:themeColor="background1"/>
                <w:spacing w:val="-2"/>
                <w:sz w:val="28"/>
                <w:szCs w:val="28"/>
                <w14:shadow w14:blurRad="50800" w14:dist="38100" w14:dir="2700000" w14:sx="100000" w14:sy="100000" w14:kx="0" w14:ky="0" w14:algn="tl">
                  <w14:srgbClr w14:val="000000">
                    <w14:alpha w14:val="60000"/>
                  </w14:srgbClr>
                </w14:shadow>
              </w:rPr>
              <w:t>Dividends</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w:t>
            </w:r>
          </w:p>
        </w:tc>
        <w:tc>
          <w:tcPr>
            <w:tcW w:w="611" w:type="pct"/>
            <w:tcBorders>
              <w:top w:val="single" w:sz="4" w:space="0" w:color="auto"/>
              <w:bottom w:val="double" w:sz="4" w:space="0" w:color="auto"/>
              <w:right w:val="single" w:sz="4" w:space="0" w:color="auto"/>
            </w:tcBorders>
            <w:tcMar>
              <w:top w:w="0" w:type="dxa"/>
              <w:left w:w="108" w:type="dxa"/>
              <w:bottom w:w="0" w:type="dxa"/>
              <w:right w:w="108" w:type="dxa"/>
            </w:tcMar>
            <w:vAlign w:val="center"/>
            <w:hideMark/>
          </w:tcPr>
          <w:p w14:paraId="32C32608"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0396C4CC"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4A0868F3" w14:textId="77777777" w:rsidR="000F0D8F" w:rsidRPr="007302EF" w:rsidRDefault="000F0D8F" w:rsidP="000F0D8F">
            <w:pPr>
              <w:widowControl/>
              <w:autoSpaceDE/>
              <w:autoSpaceDN/>
              <w:adjustRightInd/>
              <w:jc w:val="center"/>
              <w:rPr>
                <w:rFonts w:ascii="Sarmady" w:hAnsi="Sarmady" w:cs="Sarmady"/>
                <w:sz w:val="28"/>
                <w:szCs w:val="28"/>
              </w:rPr>
            </w:pPr>
          </w:p>
        </w:tc>
        <w:tc>
          <w:tcPr>
            <w:tcW w:w="611" w:type="pct"/>
            <w:tcBorders>
              <w:top w:val="sing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FAF1DE0" w14:textId="77777777" w:rsidR="000F0D8F" w:rsidRPr="007302EF" w:rsidRDefault="000F0D8F" w:rsidP="000F0D8F">
            <w:pPr>
              <w:widowControl/>
              <w:autoSpaceDE/>
              <w:autoSpaceDN/>
              <w:adjustRightInd/>
              <w:jc w:val="center"/>
              <w:rPr>
                <w:rFonts w:ascii="Sarmady" w:hAnsi="Sarmady" w:cs="Sarmady"/>
                <w:sz w:val="28"/>
                <w:szCs w:val="28"/>
              </w:rPr>
            </w:pPr>
          </w:p>
        </w:tc>
        <w:tc>
          <w:tcPr>
            <w:tcW w:w="613" w:type="pct"/>
            <w:tcBorders>
              <w:top w:val="single" w:sz="4" w:space="0" w:color="auto"/>
              <w:left w:val="single" w:sz="4" w:space="0" w:color="auto"/>
              <w:bottom w:val="double" w:sz="4" w:space="0" w:color="auto"/>
            </w:tcBorders>
            <w:tcMar>
              <w:top w:w="0" w:type="dxa"/>
              <w:left w:w="108" w:type="dxa"/>
              <w:bottom w:w="0" w:type="dxa"/>
              <w:right w:w="108" w:type="dxa"/>
            </w:tcMar>
            <w:vAlign w:val="center"/>
            <w:hideMark/>
          </w:tcPr>
          <w:p w14:paraId="3C19EDEC" w14:textId="77777777" w:rsidR="000F0D8F" w:rsidRPr="007302EF" w:rsidRDefault="000F0D8F" w:rsidP="000F0D8F">
            <w:pPr>
              <w:widowControl/>
              <w:autoSpaceDE/>
              <w:autoSpaceDN/>
              <w:adjustRightInd/>
              <w:jc w:val="center"/>
              <w:rPr>
                <w:rFonts w:ascii="Sarmady" w:hAnsi="Sarmady" w:cs="Sarmady"/>
                <w:sz w:val="28"/>
                <w:szCs w:val="28"/>
              </w:rPr>
            </w:pPr>
          </w:p>
        </w:tc>
      </w:tr>
      <w:tr w:rsidR="000F0D8F" w:rsidRPr="007302EF" w14:paraId="320F5BFF" w14:textId="77777777" w:rsidTr="000F0D8F">
        <w:trPr>
          <w:trHeight w:val="270"/>
          <w:hidden/>
        </w:trPr>
        <w:tc>
          <w:tcPr>
            <w:tcW w:w="1943" w:type="pct"/>
            <w:shd w:val="clear" w:color="auto" w:fill="2D5B1E" w:themeFill="text1" w:themeFillShade="40"/>
            <w:tcMar>
              <w:top w:w="0" w:type="dxa"/>
              <w:left w:w="108" w:type="dxa"/>
              <w:bottom w:w="0" w:type="dxa"/>
              <w:right w:w="108" w:type="dxa"/>
            </w:tcMar>
            <w:vAlign w:val="bottom"/>
            <w:hideMark/>
          </w:tcPr>
          <w:p w14:paraId="4870283E"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مجموع التدفقات الخارجة (2)</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Total outflows (2) </w:t>
            </w:r>
          </w:p>
        </w:tc>
        <w:tc>
          <w:tcPr>
            <w:tcW w:w="611" w:type="pct"/>
            <w:tcBorders>
              <w:top w:val="double" w:sz="4" w:space="0" w:color="auto"/>
              <w:bottom w:val="double" w:sz="4" w:space="0" w:color="auto"/>
              <w:right w:val="double" w:sz="4" w:space="0" w:color="auto"/>
            </w:tcBorders>
            <w:tcMar>
              <w:top w:w="0" w:type="dxa"/>
              <w:left w:w="108" w:type="dxa"/>
              <w:bottom w:w="0" w:type="dxa"/>
              <w:right w:w="108" w:type="dxa"/>
            </w:tcMar>
            <w:vAlign w:val="center"/>
            <w:hideMark/>
          </w:tcPr>
          <w:p w14:paraId="11C4A7A5"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4060259B"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438F7BC8"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14:paraId="728C84A4"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bottom w:val="double" w:sz="4" w:space="0" w:color="auto"/>
            </w:tcBorders>
            <w:tcMar>
              <w:top w:w="0" w:type="dxa"/>
              <w:left w:w="108" w:type="dxa"/>
              <w:bottom w:w="0" w:type="dxa"/>
              <w:right w:w="108" w:type="dxa"/>
            </w:tcMar>
            <w:vAlign w:val="center"/>
            <w:hideMark/>
          </w:tcPr>
          <w:p w14:paraId="13C97161"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626183A8" w14:textId="77777777" w:rsidTr="000F0D8F">
        <w:trPr>
          <w:trHeight w:val="270"/>
          <w:hidden/>
        </w:trPr>
        <w:tc>
          <w:tcPr>
            <w:tcW w:w="1943" w:type="pct"/>
            <w:tcBorders>
              <w:bottom w:val="double" w:sz="4" w:space="0" w:color="auto"/>
            </w:tcBorders>
            <w:shd w:val="clear" w:color="auto" w:fill="2D5B1E" w:themeFill="text1" w:themeFillShade="40"/>
            <w:tcMar>
              <w:top w:w="0" w:type="dxa"/>
              <w:left w:w="108" w:type="dxa"/>
              <w:bottom w:w="0" w:type="dxa"/>
              <w:right w:w="108" w:type="dxa"/>
            </w:tcMar>
            <w:vAlign w:val="bottom"/>
            <w:hideMark/>
          </w:tcPr>
          <w:p w14:paraId="1249239A"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أموال متبقية في نهاية العام (1 – 2)</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Funds remaining at the end of the year (1 - 2) </w:t>
            </w:r>
          </w:p>
        </w:tc>
        <w:tc>
          <w:tcPr>
            <w:tcW w:w="611" w:type="pct"/>
            <w:tcBorders>
              <w:top w:val="double" w:sz="4" w:space="0" w:color="auto"/>
              <w:bottom w:val="double" w:sz="4" w:space="0" w:color="auto"/>
              <w:right w:val="single" w:sz="4" w:space="0" w:color="auto"/>
            </w:tcBorders>
            <w:tcMar>
              <w:top w:w="0" w:type="dxa"/>
              <w:left w:w="108" w:type="dxa"/>
              <w:bottom w:w="0" w:type="dxa"/>
              <w:right w:w="108" w:type="dxa"/>
            </w:tcMar>
            <w:vAlign w:val="center"/>
            <w:hideMark/>
          </w:tcPr>
          <w:p w14:paraId="1AE775E2"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CA215A6"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31256423"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single" w:sz="4" w:space="0" w:color="auto"/>
              <w:bottom w:val="double" w:sz="4" w:space="0" w:color="auto"/>
              <w:right w:val="single" w:sz="4" w:space="0" w:color="auto"/>
            </w:tcBorders>
            <w:tcMar>
              <w:top w:w="0" w:type="dxa"/>
              <w:left w:w="108" w:type="dxa"/>
              <w:bottom w:w="0" w:type="dxa"/>
              <w:right w:w="108" w:type="dxa"/>
            </w:tcMar>
            <w:vAlign w:val="center"/>
            <w:hideMark/>
          </w:tcPr>
          <w:p w14:paraId="027F5C99"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single" w:sz="4" w:space="0" w:color="auto"/>
              <w:bottom w:val="double" w:sz="4" w:space="0" w:color="auto"/>
            </w:tcBorders>
            <w:tcMar>
              <w:top w:w="0" w:type="dxa"/>
              <w:left w:w="108" w:type="dxa"/>
              <w:bottom w:w="0" w:type="dxa"/>
              <w:right w:w="108" w:type="dxa"/>
            </w:tcMar>
            <w:vAlign w:val="center"/>
            <w:hideMark/>
          </w:tcPr>
          <w:p w14:paraId="6B1010CD"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007AB47A" w14:textId="77777777" w:rsidTr="000F0D8F">
        <w:trPr>
          <w:trHeight w:val="270"/>
          <w:hidden/>
        </w:trPr>
        <w:tc>
          <w:tcPr>
            <w:tcW w:w="1943" w:type="pct"/>
            <w:tcBorders>
              <w:bottom w:val="nil"/>
            </w:tcBorders>
            <w:shd w:val="clear" w:color="auto" w:fill="2D5B1E" w:themeFill="text1" w:themeFillShade="40"/>
            <w:tcMar>
              <w:top w:w="0" w:type="dxa"/>
              <w:left w:w="108" w:type="dxa"/>
              <w:bottom w:w="0" w:type="dxa"/>
              <w:right w:w="108" w:type="dxa"/>
            </w:tcMar>
            <w:vAlign w:val="bottom"/>
            <w:hideMark/>
          </w:tcPr>
          <w:p w14:paraId="5204A643" w14:textId="77777777" w:rsidR="000F0D8F" w:rsidRPr="007302EF" w:rsidRDefault="000F0D8F" w:rsidP="000F0D8F">
            <w:pPr>
              <w:widowControl/>
              <w:autoSpaceDE/>
              <w:autoSpaceDN/>
              <w:adjustRightInd/>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pPr>
            <w:r w:rsidRPr="007302EF">
              <w:rPr>
                <w:rFonts w:ascii="Sarmady" w:hAnsi="Sarmady" w:cs="Sarmady"/>
                <w:b/>
                <w:bCs/>
                <w:vanish/>
                <w:color w:val="F0F9ED" w:themeColor="background1"/>
                <w:sz w:val="28"/>
                <w:szCs w:val="28"/>
                <w:rtl/>
                <w14:shadow w14:blurRad="50800" w14:dist="38100" w14:dir="2700000" w14:sx="100000" w14:sy="100000" w14:kx="0" w14:ky="0" w14:algn="tl">
                  <w14:srgbClr w14:val="000000">
                    <w14:alpha w14:val="60000"/>
                  </w14:srgbClr>
                </w14:shadow>
              </w:rPr>
              <w:t>أموال مجمعة:</w:t>
            </w:r>
            <w:r w:rsidRPr="007302EF">
              <w:rPr>
                <w:rFonts w:ascii="Sarmady" w:hAnsi="Sarmady" w:cs="Sarmady"/>
                <w:b/>
                <w:bCs/>
                <w:color w:val="F0F9ED" w:themeColor="background1"/>
                <w:sz w:val="28"/>
                <w:szCs w:val="28"/>
                <w14:shadow w14:blurRad="50800" w14:dist="38100" w14:dir="2700000" w14:sx="100000" w14:sy="100000" w14:kx="0" w14:ky="0" w14:algn="tl">
                  <w14:srgbClr w14:val="000000">
                    <w14:alpha w14:val="60000"/>
                  </w14:srgbClr>
                </w14:shadow>
              </w:rPr>
              <w:t xml:space="preserve"> Pooled funds: </w:t>
            </w:r>
          </w:p>
        </w:tc>
        <w:tc>
          <w:tcPr>
            <w:tcW w:w="611" w:type="pct"/>
            <w:tcBorders>
              <w:top w:val="double" w:sz="4" w:space="0" w:color="auto"/>
              <w:bottom w:val="nil"/>
              <w:right w:val="double" w:sz="4" w:space="0" w:color="auto"/>
            </w:tcBorders>
            <w:tcMar>
              <w:top w:w="0" w:type="dxa"/>
              <w:left w:w="108" w:type="dxa"/>
              <w:bottom w:w="0" w:type="dxa"/>
              <w:right w:w="108" w:type="dxa"/>
            </w:tcMar>
            <w:vAlign w:val="center"/>
            <w:hideMark/>
          </w:tcPr>
          <w:p w14:paraId="176B3734"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nil"/>
              <w:right w:val="double" w:sz="4" w:space="0" w:color="auto"/>
            </w:tcBorders>
            <w:tcMar>
              <w:top w:w="0" w:type="dxa"/>
              <w:left w:w="108" w:type="dxa"/>
              <w:bottom w:w="0" w:type="dxa"/>
              <w:right w:w="108" w:type="dxa"/>
            </w:tcMar>
            <w:vAlign w:val="center"/>
            <w:hideMark/>
          </w:tcPr>
          <w:p w14:paraId="073177B9"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nil"/>
              <w:right w:val="double" w:sz="4" w:space="0" w:color="auto"/>
            </w:tcBorders>
            <w:tcMar>
              <w:top w:w="0" w:type="dxa"/>
              <w:left w:w="108" w:type="dxa"/>
              <w:bottom w:w="0" w:type="dxa"/>
              <w:right w:w="108" w:type="dxa"/>
            </w:tcMar>
            <w:vAlign w:val="center"/>
            <w:hideMark/>
          </w:tcPr>
          <w:p w14:paraId="0FCA9FAB"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1" w:type="pct"/>
            <w:tcBorders>
              <w:top w:val="double" w:sz="4" w:space="0" w:color="auto"/>
              <w:left w:val="double" w:sz="4" w:space="0" w:color="auto"/>
              <w:bottom w:val="nil"/>
              <w:right w:val="double" w:sz="4" w:space="0" w:color="auto"/>
            </w:tcBorders>
            <w:tcMar>
              <w:top w:w="0" w:type="dxa"/>
              <w:left w:w="108" w:type="dxa"/>
              <w:bottom w:w="0" w:type="dxa"/>
              <w:right w:w="108" w:type="dxa"/>
            </w:tcMar>
            <w:vAlign w:val="center"/>
            <w:hideMark/>
          </w:tcPr>
          <w:p w14:paraId="6B5C2415"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c>
          <w:tcPr>
            <w:tcW w:w="613" w:type="pct"/>
            <w:tcBorders>
              <w:top w:val="double" w:sz="4" w:space="0" w:color="auto"/>
              <w:left w:val="double" w:sz="4" w:space="0" w:color="auto"/>
              <w:bottom w:val="nil"/>
            </w:tcBorders>
            <w:tcMar>
              <w:top w:w="0" w:type="dxa"/>
              <w:left w:w="108" w:type="dxa"/>
              <w:bottom w:w="0" w:type="dxa"/>
              <w:right w:w="108" w:type="dxa"/>
            </w:tcMar>
            <w:vAlign w:val="center"/>
            <w:hideMark/>
          </w:tcPr>
          <w:p w14:paraId="48E125FA" w14:textId="77777777" w:rsidR="000F0D8F" w:rsidRPr="007302EF" w:rsidRDefault="000F0D8F" w:rsidP="000F0D8F">
            <w:pPr>
              <w:widowControl/>
              <w:autoSpaceDE/>
              <w:autoSpaceDN/>
              <w:adjustRightInd/>
              <w:jc w:val="center"/>
              <w:rPr>
                <w:rFonts w:ascii="Sarmady" w:hAnsi="Sarmady" w:cs="Sarmady"/>
                <w:sz w:val="28"/>
                <w:szCs w:val="28"/>
              </w:rPr>
            </w:pPr>
            <w:r w:rsidRPr="007302EF">
              <w:rPr>
                <w:rFonts w:ascii="Sarmady" w:hAnsi="Sarmady" w:cs="Sarmady"/>
                <w:vanish/>
                <w:sz w:val="28"/>
                <w:szCs w:val="28"/>
                <w:rtl/>
              </w:rPr>
              <w:t>0</w:t>
            </w:r>
            <w:r w:rsidRPr="007302EF">
              <w:rPr>
                <w:rFonts w:ascii="Sarmady" w:hAnsi="Sarmady" w:cs="Sarmady"/>
                <w:sz w:val="28"/>
                <w:szCs w:val="28"/>
              </w:rPr>
              <w:t xml:space="preserve"> 0</w:t>
            </w:r>
          </w:p>
        </w:tc>
      </w:tr>
      <w:tr w:rsidR="000F0D8F" w:rsidRPr="007302EF" w14:paraId="13E0BB00" w14:textId="77777777" w:rsidTr="000F0D8F">
        <w:tc>
          <w:tcPr>
            <w:tcW w:w="1943" w:type="pct"/>
            <w:tcBorders>
              <w:top w:val="nil"/>
            </w:tcBorders>
            <w:vAlign w:val="center"/>
            <w:hideMark/>
          </w:tcPr>
          <w:p w14:paraId="7E6A58D3" w14:textId="77777777" w:rsidR="000F0D8F" w:rsidRPr="007302EF" w:rsidRDefault="000F0D8F" w:rsidP="000F0D8F">
            <w:pPr>
              <w:widowControl/>
              <w:autoSpaceDE/>
              <w:autoSpaceDN/>
              <w:adjustRightInd/>
              <w:rPr>
                <w:rFonts w:ascii="Sarmady" w:hAnsi="Sarmady" w:cs="Sarmady"/>
                <w:sz w:val="28"/>
                <w:szCs w:val="28"/>
              </w:rPr>
            </w:pPr>
          </w:p>
        </w:tc>
        <w:tc>
          <w:tcPr>
            <w:tcW w:w="611" w:type="pct"/>
            <w:tcBorders>
              <w:top w:val="nil"/>
            </w:tcBorders>
            <w:vAlign w:val="center"/>
            <w:hideMark/>
          </w:tcPr>
          <w:p w14:paraId="50DE92CF" w14:textId="77777777" w:rsidR="000F0D8F" w:rsidRPr="007302EF" w:rsidRDefault="000F0D8F" w:rsidP="000F0D8F">
            <w:pPr>
              <w:widowControl/>
              <w:autoSpaceDE/>
              <w:autoSpaceDN/>
              <w:adjustRightInd/>
              <w:rPr>
                <w:rFonts w:ascii="Sarmady" w:hAnsi="Sarmady" w:cs="Sarmady"/>
                <w:sz w:val="28"/>
                <w:szCs w:val="28"/>
              </w:rPr>
            </w:pPr>
          </w:p>
        </w:tc>
        <w:tc>
          <w:tcPr>
            <w:tcW w:w="611" w:type="pct"/>
            <w:tcBorders>
              <w:top w:val="nil"/>
            </w:tcBorders>
            <w:vAlign w:val="center"/>
            <w:hideMark/>
          </w:tcPr>
          <w:p w14:paraId="05B2F3D5" w14:textId="77777777" w:rsidR="000F0D8F" w:rsidRPr="007302EF" w:rsidRDefault="000F0D8F" w:rsidP="000F0D8F">
            <w:pPr>
              <w:widowControl/>
              <w:autoSpaceDE/>
              <w:autoSpaceDN/>
              <w:adjustRightInd/>
              <w:rPr>
                <w:rFonts w:ascii="Sarmady" w:hAnsi="Sarmady" w:cs="Sarmady"/>
                <w:sz w:val="28"/>
                <w:szCs w:val="28"/>
              </w:rPr>
            </w:pPr>
          </w:p>
        </w:tc>
        <w:tc>
          <w:tcPr>
            <w:tcW w:w="611" w:type="pct"/>
            <w:tcBorders>
              <w:top w:val="nil"/>
            </w:tcBorders>
            <w:vAlign w:val="center"/>
            <w:hideMark/>
          </w:tcPr>
          <w:p w14:paraId="3D40E3AF" w14:textId="77777777" w:rsidR="000F0D8F" w:rsidRPr="007302EF" w:rsidRDefault="000F0D8F" w:rsidP="000F0D8F">
            <w:pPr>
              <w:widowControl/>
              <w:autoSpaceDE/>
              <w:autoSpaceDN/>
              <w:adjustRightInd/>
              <w:rPr>
                <w:rFonts w:ascii="Sarmady" w:hAnsi="Sarmady" w:cs="Sarmady"/>
                <w:sz w:val="28"/>
                <w:szCs w:val="28"/>
              </w:rPr>
            </w:pPr>
          </w:p>
        </w:tc>
        <w:tc>
          <w:tcPr>
            <w:tcW w:w="611" w:type="pct"/>
            <w:tcBorders>
              <w:top w:val="nil"/>
            </w:tcBorders>
            <w:vAlign w:val="center"/>
            <w:hideMark/>
          </w:tcPr>
          <w:p w14:paraId="7D6B77FA" w14:textId="77777777" w:rsidR="000F0D8F" w:rsidRPr="007302EF" w:rsidRDefault="000F0D8F" w:rsidP="000F0D8F">
            <w:pPr>
              <w:widowControl/>
              <w:autoSpaceDE/>
              <w:autoSpaceDN/>
              <w:adjustRightInd/>
              <w:rPr>
                <w:rFonts w:ascii="Sarmady" w:hAnsi="Sarmady" w:cs="Sarmady"/>
                <w:sz w:val="28"/>
                <w:szCs w:val="28"/>
              </w:rPr>
            </w:pPr>
          </w:p>
        </w:tc>
        <w:tc>
          <w:tcPr>
            <w:tcW w:w="613" w:type="pct"/>
            <w:tcBorders>
              <w:top w:val="nil"/>
            </w:tcBorders>
            <w:vAlign w:val="center"/>
            <w:hideMark/>
          </w:tcPr>
          <w:p w14:paraId="1EE6B5FF" w14:textId="77777777" w:rsidR="000F0D8F" w:rsidRPr="007302EF" w:rsidRDefault="000F0D8F" w:rsidP="000F0D8F">
            <w:pPr>
              <w:widowControl/>
              <w:autoSpaceDE/>
              <w:autoSpaceDN/>
              <w:adjustRightInd/>
              <w:rPr>
                <w:rFonts w:ascii="Sarmady" w:hAnsi="Sarmady" w:cs="Sarmady"/>
                <w:sz w:val="28"/>
                <w:szCs w:val="28"/>
              </w:rPr>
            </w:pPr>
          </w:p>
        </w:tc>
      </w:tr>
    </w:tbl>
    <w:p w14:paraId="2F72ADCB" w14:textId="77777777" w:rsidR="00041266" w:rsidRPr="007302EF" w:rsidRDefault="00041266">
      <w:pPr>
        <w:rPr>
          <w:rFonts w:ascii="Sarmady" w:hAnsi="Sarmady" w:cs="Sarmady"/>
          <w:sz w:val="28"/>
          <w:szCs w:val="28"/>
        </w:rPr>
      </w:pPr>
    </w:p>
    <w:tbl>
      <w:tblPr>
        <w:tblStyle w:val="TableGrid"/>
        <w:tblW w:w="0" w:type="auto"/>
        <w:tblLook w:val="04A0" w:firstRow="1" w:lastRow="0" w:firstColumn="1" w:lastColumn="0" w:noHBand="0" w:noVBand="1"/>
      </w:tblPr>
      <w:tblGrid>
        <w:gridCol w:w="9330"/>
      </w:tblGrid>
      <w:tr w:rsidR="00495328" w:rsidRPr="007302EF" w14:paraId="5F58A627" w14:textId="77777777" w:rsidTr="00797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Borders>
              <w:top w:val="double" w:sz="4" w:space="0" w:color="auto"/>
              <w:left w:val="double" w:sz="4" w:space="0" w:color="auto"/>
              <w:bottom w:val="double" w:sz="4" w:space="0" w:color="auto"/>
              <w:right w:val="double" w:sz="4" w:space="0" w:color="auto"/>
            </w:tcBorders>
            <w:shd w:val="clear" w:color="auto" w:fill="2D5B1E" w:themeFill="text1" w:themeFillShade="40"/>
          </w:tcPr>
          <w:p w14:paraId="5D820076" w14:textId="77777777" w:rsidR="00495328" w:rsidRPr="007302EF" w:rsidRDefault="00495328" w:rsidP="009670E5">
            <w:pPr>
              <w:pStyle w:val="ListParagraph"/>
              <w:widowControl/>
              <w:numPr>
                <w:ilvl w:val="0"/>
                <w:numId w:val="17"/>
              </w:numPr>
              <w:autoSpaceDE/>
              <w:autoSpaceDN/>
              <w:adjustRightInd/>
              <w:spacing w:line="240" w:lineRule="atLeast"/>
              <w:ind w:left="360"/>
              <w:jc w:val="both"/>
              <w:rPr>
                <w:rFonts w:ascii="Sarmady" w:hAnsi="Sarmady" w:cs="Sarmady"/>
                <w:color w:val="F0F9ED" w:themeColor="background1"/>
                <w:spacing w:val="-2"/>
                <w:sz w:val="28"/>
                <w:szCs w:val="28"/>
                <w14:shadow w14:blurRad="50800" w14:dist="38100" w14:dir="2700000" w14:sx="100000" w14:sy="100000" w14:kx="0" w14:ky="0" w14:algn="tl">
                  <w14:srgbClr w14:val="000000">
                    <w14:alpha w14:val="60000"/>
                  </w14:srgbClr>
                </w14:shadow>
              </w:rPr>
            </w:pPr>
            <w:r w:rsidRPr="007302EF">
              <w:rPr>
                <w:rFonts w:ascii="Sarmady" w:hAnsi="Sarmady" w:cs="Sarmady"/>
                <w:color w:val="F0F9ED" w:themeColor="background1"/>
                <w:spacing w:val="-2"/>
                <w:sz w:val="28"/>
                <w:szCs w:val="28"/>
                <w14:shadow w14:blurRad="50800" w14:dist="38100" w14:dir="2700000" w14:sx="100000" w14:sy="100000" w14:kx="0" w14:ky="0" w14:algn="tl">
                  <w14:srgbClr w14:val="000000">
                    <w14:alpha w14:val="60000"/>
                  </w14:srgbClr>
                </w14:shadow>
              </w:rPr>
              <w:t>Financial Analysis of the economic feasibility of the project by applying economic criteria such as IRR and capital return.</w:t>
            </w:r>
          </w:p>
        </w:tc>
      </w:tr>
      <w:tr w:rsidR="00495328" w:rsidRPr="007302EF" w14:paraId="61691304" w14:textId="77777777" w:rsidTr="00797407">
        <w:trPr>
          <w:trHeight w:val="789"/>
        </w:trPr>
        <w:tc>
          <w:tcPr>
            <w:cnfStyle w:val="001000000000" w:firstRow="0" w:lastRow="0" w:firstColumn="1" w:lastColumn="0" w:oddVBand="0" w:evenVBand="0" w:oddHBand="0" w:evenHBand="0" w:firstRowFirstColumn="0" w:firstRowLastColumn="0" w:lastRowFirstColumn="0" w:lastRowLastColumn="0"/>
            <w:tcW w:w="9576" w:type="dxa"/>
            <w:tcBorders>
              <w:left w:val="double" w:sz="4" w:space="0" w:color="auto"/>
              <w:bottom w:val="double" w:sz="4" w:space="0" w:color="auto"/>
              <w:right w:val="double" w:sz="4" w:space="0" w:color="auto"/>
            </w:tcBorders>
          </w:tcPr>
          <w:p w14:paraId="66EB0699" w14:textId="77777777" w:rsidR="00495328" w:rsidRPr="007302EF" w:rsidRDefault="00495328" w:rsidP="00797407">
            <w:pPr>
              <w:pStyle w:val="NoSpacing"/>
              <w:rPr>
                <w:rFonts w:ascii="Sarmady" w:eastAsia="Arial Unicode MS" w:hAnsi="Sarmady" w:cs="Sarmady"/>
                <w:i/>
                <w:iCs/>
                <w:sz w:val="28"/>
                <w:szCs w:val="28"/>
              </w:rPr>
            </w:pPr>
          </w:p>
        </w:tc>
      </w:tr>
    </w:tbl>
    <w:p w14:paraId="170B6ED3" w14:textId="77777777" w:rsidR="00495328" w:rsidRPr="007302EF" w:rsidRDefault="00495328" w:rsidP="006D1306">
      <w:pPr>
        <w:pStyle w:val="ListParagraph"/>
        <w:ind w:left="0"/>
        <w:jc w:val="both"/>
        <w:rPr>
          <w:rFonts w:ascii="Sarmady" w:hAnsi="Sarmady" w:cs="Sarmady"/>
          <w:color w:val="000000"/>
          <w:sz w:val="28"/>
          <w:szCs w:val="28"/>
        </w:rPr>
      </w:pPr>
    </w:p>
    <w:p w14:paraId="2CA75D7C" w14:textId="77777777" w:rsidR="00495328" w:rsidRPr="007302EF" w:rsidRDefault="00495328" w:rsidP="001E0462">
      <w:pPr>
        <w:widowControl/>
        <w:autoSpaceDE/>
        <w:autoSpaceDN/>
        <w:adjustRightInd/>
        <w:spacing w:after="200" w:line="276" w:lineRule="auto"/>
        <w:rPr>
          <w:rFonts w:ascii="Sarmady" w:hAnsi="Sarmady" w:cs="Sarmady"/>
          <w:color w:val="000000"/>
          <w:sz w:val="28"/>
          <w:szCs w:val="28"/>
        </w:rPr>
      </w:pPr>
      <w:r w:rsidRPr="007302EF">
        <w:rPr>
          <w:rFonts w:ascii="Sarmady" w:hAnsi="Sarmady" w:cs="Sarmady"/>
          <w:color w:val="000000"/>
          <w:sz w:val="28"/>
          <w:szCs w:val="28"/>
        </w:rPr>
        <w:br w:type="page"/>
      </w:r>
      <w:r w:rsidR="00A568B6" w:rsidRPr="007302EF">
        <w:rPr>
          <w:rFonts w:ascii="Sarmady" w:hAnsi="Sarmady" w:cs="Sarmady"/>
          <w:color w:val="000000"/>
          <w:sz w:val="28"/>
          <w:szCs w:val="28"/>
        </w:rPr>
        <w:lastRenderedPageBreak/>
        <w:t xml:space="preserve"> </w:t>
      </w:r>
    </w:p>
    <w:p w14:paraId="2BBA26CE" w14:textId="77777777" w:rsidR="00495328" w:rsidRPr="007302EF" w:rsidRDefault="00495328" w:rsidP="00495328">
      <w:pPr>
        <w:jc w:val="both"/>
        <w:rPr>
          <w:rStyle w:val="hps"/>
          <w:rFonts w:ascii="Sarmady" w:hAnsi="Sarmady" w:cs="Sarmady"/>
          <w:b/>
          <w:bCs/>
          <w:color w:val="333333"/>
          <w:sz w:val="28"/>
          <w:szCs w:val="28"/>
          <w:lang w:val="en"/>
        </w:rPr>
      </w:pPr>
      <w:r w:rsidRPr="007302EF">
        <w:rPr>
          <w:rFonts w:ascii="Sarmady" w:hAnsi="Sarmady" w:cs="Sarmady"/>
          <w:b/>
          <w:bCs/>
          <w:color w:val="333333"/>
          <w:sz w:val="28"/>
          <w:szCs w:val="28"/>
          <w:lang w:val="en"/>
        </w:rPr>
        <w:t xml:space="preserve">I, owner of the project, applicant for industrial loan, hereby acknowledge and undertake </w:t>
      </w:r>
      <w:r w:rsidRPr="007302EF">
        <w:rPr>
          <w:rStyle w:val="hps"/>
          <w:rFonts w:ascii="Sarmady" w:hAnsi="Sarmady" w:cs="Sarmady"/>
          <w:b/>
          <w:bCs/>
          <w:color w:val="333333"/>
          <w:sz w:val="28"/>
          <w:szCs w:val="28"/>
          <w:lang w:val="en"/>
        </w:rPr>
        <w:t>as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follows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w:t>
      </w:r>
    </w:p>
    <w:p w14:paraId="1F6F6EA0" w14:textId="77777777" w:rsidR="00495328" w:rsidRPr="007302EF" w:rsidRDefault="00495328" w:rsidP="007302EF">
      <w:pPr>
        <w:ind w:left="-90"/>
        <w:jc w:val="both"/>
        <w:rPr>
          <w:rFonts w:ascii="Sarmady" w:hAnsi="Sarmady" w:cs="Sarmady"/>
          <w:b/>
          <w:bCs/>
          <w:color w:val="333333"/>
          <w:sz w:val="28"/>
          <w:szCs w:val="28"/>
          <w:lang w:val="en"/>
        </w:rPr>
      </w:pPr>
    </w:p>
    <w:p w14:paraId="10F3B609" w14:textId="77777777" w:rsidR="00495328" w:rsidRPr="007302EF" w:rsidRDefault="00495328" w:rsidP="007302EF">
      <w:pPr>
        <w:widowControl/>
        <w:numPr>
          <w:ilvl w:val="0"/>
          <w:numId w:val="9"/>
        </w:numPr>
        <w:autoSpaceDE/>
        <w:autoSpaceDN/>
        <w:adjustRightInd/>
        <w:ind w:left="0"/>
        <w:jc w:val="both"/>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All information 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data written in 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loan application form</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as well as 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documents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submitted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to Saudi Industrial Development Fund (SIDF) are true and accurate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shall </w:t>
      </w:r>
      <w:r w:rsidRPr="007302EF">
        <w:rPr>
          <w:rStyle w:val="hps"/>
          <w:rFonts w:ascii="Sarmady" w:hAnsi="Sarmady" w:cs="Sarmady"/>
          <w:b/>
          <w:bCs/>
          <w:color w:val="333333"/>
          <w:sz w:val="28"/>
          <w:szCs w:val="28"/>
          <w:lang w:val="en"/>
        </w:rPr>
        <w:t>bear</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any resulting consequences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 responsibilities.</w:t>
      </w:r>
    </w:p>
    <w:p w14:paraId="709B3CCD" w14:textId="77777777" w:rsidR="00495328" w:rsidRPr="007302EF" w:rsidRDefault="00495328" w:rsidP="007302EF">
      <w:pPr>
        <w:ind w:left="-90"/>
        <w:jc w:val="both"/>
        <w:rPr>
          <w:rStyle w:val="hps"/>
          <w:rFonts w:ascii="Sarmady" w:hAnsi="Sarmady" w:cs="Sarmady"/>
          <w:b/>
          <w:bCs/>
          <w:color w:val="333333"/>
          <w:sz w:val="28"/>
          <w:szCs w:val="28"/>
          <w:lang w:val="en"/>
        </w:rPr>
      </w:pPr>
    </w:p>
    <w:p w14:paraId="0E7873E5" w14:textId="77777777" w:rsidR="00495328" w:rsidRPr="007302EF" w:rsidRDefault="00495328" w:rsidP="007302EF">
      <w:pPr>
        <w:widowControl/>
        <w:numPr>
          <w:ilvl w:val="0"/>
          <w:numId w:val="9"/>
        </w:numPr>
        <w:autoSpaceDE/>
        <w:autoSpaceDN/>
        <w:adjustRightInd/>
        <w:ind w:left="-90"/>
        <w:jc w:val="both"/>
        <w:rPr>
          <w:rFonts w:ascii="Sarmady" w:hAnsi="Sarmady" w:cs="Sarmady"/>
          <w:b/>
          <w:bCs/>
          <w:color w:val="333333"/>
          <w:sz w:val="28"/>
          <w:szCs w:val="28"/>
          <w:lang w:val="en"/>
        </w:rPr>
      </w:pPr>
      <w:r w:rsidRPr="007302EF">
        <w:rPr>
          <w:rStyle w:val="hps"/>
          <w:rFonts w:ascii="Sarmady" w:hAnsi="Sarmady" w:cs="Sarmady"/>
          <w:b/>
          <w:bCs/>
          <w:color w:val="333333"/>
          <w:sz w:val="28"/>
          <w:szCs w:val="28"/>
          <w:lang w:val="en"/>
        </w:rPr>
        <w:t>My</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knowledge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information of all</w:t>
      </w:r>
      <w:r w:rsidRPr="007302EF">
        <w:rPr>
          <w:rFonts w:ascii="Sarmady" w:hAnsi="Sarmady" w:cs="Sarmady"/>
          <w:b/>
          <w:bCs/>
          <w:color w:val="333333"/>
          <w:sz w:val="28"/>
          <w:szCs w:val="28"/>
          <w:lang w:val="en"/>
        </w:rPr>
        <w:t xml:space="preserve"> project’s </w:t>
      </w:r>
      <w:r w:rsidRPr="007302EF">
        <w:rPr>
          <w:rStyle w:val="hps"/>
          <w:rFonts w:ascii="Sarmady" w:hAnsi="Sarmady" w:cs="Sarmady"/>
          <w:b/>
          <w:bCs/>
          <w:color w:val="333333"/>
          <w:sz w:val="28"/>
          <w:szCs w:val="28"/>
          <w:lang w:val="en"/>
        </w:rPr>
        <w:t>elements</w:t>
      </w:r>
      <w:r w:rsidRPr="007302EF">
        <w:rPr>
          <w:rFonts w:ascii="Sarmady" w:hAnsi="Sarmady" w:cs="Sarmady"/>
          <w:b/>
          <w:bCs/>
          <w:color w:val="333333"/>
          <w:sz w:val="28"/>
          <w:szCs w:val="28"/>
          <w:lang w:val="en"/>
        </w:rPr>
        <w:t xml:space="preserve"> including </w:t>
      </w:r>
      <w:r w:rsidRPr="007302EF">
        <w:rPr>
          <w:rStyle w:val="hps"/>
          <w:rFonts w:ascii="Sarmady" w:hAnsi="Sarmady" w:cs="Sarmady"/>
          <w:b/>
          <w:bCs/>
          <w:color w:val="333333"/>
          <w:sz w:val="28"/>
          <w:szCs w:val="28"/>
          <w:lang w:val="en"/>
        </w:rPr>
        <w:t xml:space="preserve">capital, </w:t>
      </w:r>
      <w:proofErr w:type="gramStart"/>
      <w:r w:rsidRPr="007302EF">
        <w:rPr>
          <w:rFonts w:ascii="Sarmady" w:hAnsi="Sarmady" w:cs="Sarmady"/>
          <w:b/>
          <w:bCs/>
          <w:color w:val="333333"/>
          <w:sz w:val="28"/>
          <w:szCs w:val="28"/>
          <w:lang w:val="en"/>
        </w:rPr>
        <w:t>income</w:t>
      </w:r>
      <w:proofErr w:type="gramEnd"/>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operation costs,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estimated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financial</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results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certify that the</w:t>
      </w:r>
      <w:r w:rsidRPr="007302EF">
        <w:rPr>
          <w:rFonts w:ascii="Sarmady" w:hAnsi="Sarmady" w:cs="Sarmady"/>
          <w:b/>
          <w:bCs/>
          <w:color w:val="333333"/>
          <w:sz w:val="28"/>
          <w:szCs w:val="28"/>
          <w:lang w:val="en"/>
        </w:rPr>
        <w:t xml:space="preserve"> project is economically viable based thereon.</w:t>
      </w:r>
    </w:p>
    <w:p w14:paraId="3E02CF90" w14:textId="77777777" w:rsidR="00495328" w:rsidRPr="007302EF" w:rsidRDefault="00495328" w:rsidP="007302EF">
      <w:pPr>
        <w:ind w:left="-90"/>
        <w:jc w:val="both"/>
        <w:rPr>
          <w:rFonts w:ascii="Sarmady" w:hAnsi="Sarmady" w:cs="Sarmady"/>
          <w:b/>
          <w:bCs/>
          <w:color w:val="333333"/>
          <w:sz w:val="28"/>
          <w:szCs w:val="28"/>
          <w:lang w:val="en"/>
        </w:rPr>
      </w:pPr>
    </w:p>
    <w:p w14:paraId="0CE1AA12" w14:textId="77777777" w:rsidR="00495328" w:rsidRPr="007302EF" w:rsidRDefault="00495328" w:rsidP="007302EF">
      <w:pPr>
        <w:widowControl/>
        <w:numPr>
          <w:ilvl w:val="0"/>
          <w:numId w:val="9"/>
        </w:numPr>
        <w:autoSpaceDE/>
        <w:autoSpaceDN/>
        <w:adjustRightInd/>
        <w:ind w:left="-90" w:hanging="450"/>
        <w:jc w:val="both"/>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Submit to SIDF any</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additional</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information</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or</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data</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requested</w:t>
      </w:r>
      <w:r w:rsidRPr="007302EF">
        <w:rPr>
          <w:rFonts w:ascii="Sarmady" w:hAnsi="Sarmady" w:cs="Sarmady"/>
          <w:b/>
          <w:bCs/>
          <w:color w:val="333333"/>
          <w:sz w:val="28"/>
          <w:szCs w:val="28"/>
          <w:lang w:val="en"/>
        </w:rPr>
        <w:t xml:space="preserve"> by SIDF </w:t>
      </w:r>
      <w:r w:rsidRPr="007302EF">
        <w:rPr>
          <w:rStyle w:val="hps"/>
          <w:rFonts w:ascii="Sarmady" w:hAnsi="Sarmady" w:cs="Sarmady"/>
          <w:b/>
          <w:bCs/>
          <w:color w:val="333333"/>
          <w:sz w:val="28"/>
          <w:szCs w:val="28"/>
          <w:lang w:val="en"/>
        </w:rPr>
        <w:t>as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soon</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as</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possible.</w:t>
      </w:r>
      <w:r w:rsidRPr="007302EF">
        <w:rPr>
          <w:rFonts w:ascii="Sarmady" w:hAnsi="Sarmady" w:cs="Sarmady"/>
          <w:b/>
          <w:bCs/>
          <w:color w:val="333333"/>
          <w:sz w:val="28"/>
          <w:szCs w:val="28"/>
          <w:lang w:val="en"/>
        </w:rPr>
        <w:t xml:space="preserve"> In case of</w:t>
      </w:r>
      <w:r w:rsidRPr="007302EF">
        <w:rPr>
          <w:rStyle w:val="hps"/>
          <w:rFonts w:ascii="Sarmady" w:hAnsi="Sarmady" w:cs="Sarmady"/>
          <w:b/>
          <w:bCs/>
          <w:color w:val="333333"/>
          <w:sz w:val="28"/>
          <w:szCs w:val="28"/>
          <w:lang w:val="en"/>
        </w:rPr>
        <w:t xml:space="preserve"> any default on my part with respect to</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follow up and</w:t>
      </w:r>
      <w:r w:rsidRPr="007302EF">
        <w:rPr>
          <w:rFonts w:ascii="Sarmady" w:hAnsi="Sarmady" w:cs="Sarmady"/>
          <w:b/>
          <w:bCs/>
          <w:color w:val="333333"/>
          <w:sz w:val="28"/>
          <w:szCs w:val="28"/>
          <w:lang w:val="en"/>
        </w:rPr>
        <w:t xml:space="preserve"> submission of such documentation, SIDF shall have </w:t>
      </w:r>
      <w:r w:rsidRPr="007302EF">
        <w:rPr>
          <w:rStyle w:val="hps"/>
          <w:rFonts w:ascii="Sarmady" w:hAnsi="Sarmady" w:cs="Sarmady"/>
          <w:b/>
          <w:bCs/>
          <w:color w:val="333333"/>
          <w:sz w:val="28"/>
          <w:szCs w:val="28"/>
          <w:lang w:val="en"/>
        </w:rPr>
        <w:t>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right</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to</w:t>
      </w:r>
      <w:r w:rsidRPr="007302EF">
        <w:rPr>
          <w:rFonts w:ascii="Sarmady" w:hAnsi="Sarmady" w:cs="Sarmady"/>
          <w:b/>
          <w:bCs/>
          <w:color w:val="333333"/>
          <w:sz w:val="28"/>
          <w:szCs w:val="28"/>
          <w:lang w:val="en"/>
        </w:rPr>
        <w:t xml:space="preserve"> close </w:t>
      </w:r>
      <w:r w:rsidRPr="007302EF">
        <w:rPr>
          <w:rStyle w:val="hps"/>
          <w:rFonts w:ascii="Sarmady" w:hAnsi="Sarmady" w:cs="Sarmady"/>
          <w:b/>
          <w:bCs/>
          <w:color w:val="333333"/>
          <w:sz w:val="28"/>
          <w:szCs w:val="28"/>
          <w:lang w:val="en"/>
        </w:rPr>
        <w:t xml:space="preserve">my application file without recourse to me. </w:t>
      </w:r>
    </w:p>
    <w:p w14:paraId="48463773" w14:textId="77777777" w:rsidR="00495328" w:rsidRPr="007302EF" w:rsidRDefault="00495328" w:rsidP="007302EF">
      <w:pPr>
        <w:pStyle w:val="ListParagraph"/>
        <w:ind w:left="-90"/>
        <w:rPr>
          <w:rFonts w:ascii="Sarmady" w:hAnsi="Sarmady" w:cs="Sarmady"/>
          <w:b/>
          <w:bCs/>
          <w:color w:val="333333"/>
          <w:sz w:val="28"/>
          <w:szCs w:val="28"/>
          <w:lang w:val="en"/>
        </w:rPr>
      </w:pPr>
    </w:p>
    <w:p w14:paraId="48CA187C" w14:textId="77777777" w:rsidR="00495328" w:rsidRPr="007302EF" w:rsidRDefault="00495328" w:rsidP="007302EF">
      <w:pPr>
        <w:widowControl/>
        <w:numPr>
          <w:ilvl w:val="0"/>
          <w:numId w:val="9"/>
        </w:numPr>
        <w:autoSpaceDE/>
        <w:autoSpaceDN/>
        <w:adjustRightInd/>
        <w:ind w:left="-90" w:hanging="450"/>
        <w:jc w:val="both"/>
        <w:rPr>
          <w:rFonts w:ascii="Sarmady" w:hAnsi="Sarmady" w:cs="Sarmady"/>
          <w:b/>
          <w:bCs/>
          <w:color w:val="333333"/>
          <w:sz w:val="28"/>
          <w:szCs w:val="28"/>
          <w:lang w:val="en"/>
        </w:rPr>
      </w:pPr>
      <w:r w:rsidRPr="007302EF">
        <w:rPr>
          <w:rStyle w:val="hps"/>
          <w:rFonts w:ascii="Sarmady" w:hAnsi="Sarmady" w:cs="Sarmady"/>
          <w:b/>
          <w:bCs/>
          <w:color w:val="333333"/>
          <w:sz w:val="28"/>
          <w:szCs w:val="28"/>
          <w:lang w:val="en"/>
        </w:rPr>
        <w:t xml:space="preserve">My submission of the application form </w:t>
      </w:r>
      <w:r w:rsidR="00041266" w:rsidRPr="007302EF">
        <w:rPr>
          <w:rStyle w:val="hps"/>
          <w:rFonts w:ascii="Sarmady" w:hAnsi="Sarmady" w:cs="Sarmady"/>
          <w:b/>
          <w:bCs/>
          <w:color w:val="333333"/>
          <w:sz w:val="28"/>
          <w:szCs w:val="28"/>
          <w:lang w:val="en"/>
        </w:rPr>
        <w:t>constitutes no</w:t>
      </w:r>
      <w:r w:rsidRPr="007302EF">
        <w:rPr>
          <w:rStyle w:val="hps"/>
          <w:rFonts w:ascii="Sarmady" w:hAnsi="Sarmady" w:cs="Sarmady"/>
          <w:b/>
          <w:bCs/>
          <w:color w:val="333333"/>
          <w:sz w:val="28"/>
          <w:szCs w:val="28"/>
          <w:lang w:val="en"/>
        </w:rPr>
        <w:t xml:space="preserve"> legal obligation</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 xml:space="preserve">on </w:t>
      </w:r>
      <w:r w:rsidRPr="007302EF">
        <w:rPr>
          <w:rFonts w:ascii="Sarmady" w:hAnsi="Sarmady" w:cs="Sarmady"/>
          <w:b/>
          <w:bCs/>
          <w:color w:val="333333"/>
          <w:sz w:val="28"/>
          <w:szCs w:val="28"/>
          <w:lang w:val="en"/>
        </w:rPr>
        <w:t xml:space="preserve">SIDF’s part </w:t>
      </w:r>
      <w:r w:rsidRPr="007302EF">
        <w:rPr>
          <w:rStyle w:val="hps"/>
          <w:rFonts w:ascii="Sarmady" w:hAnsi="Sarmady" w:cs="Sarmady"/>
          <w:b/>
          <w:bCs/>
          <w:color w:val="333333"/>
          <w:sz w:val="28"/>
          <w:szCs w:val="28"/>
          <w:lang w:val="en"/>
        </w:rPr>
        <w:t>to</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finance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the</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project; rather the application shall be subject</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to study</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and</w:t>
      </w:r>
      <w:r w:rsidRPr="007302EF">
        <w:rPr>
          <w:rFonts w:ascii="Sarmady" w:hAnsi="Sarmady" w:cs="Sarmady"/>
          <w:b/>
          <w:bCs/>
          <w:color w:val="333333"/>
          <w:sz w:val="28"/>
          <w:szCs w:val="28"/>
          <w:lang w:val="en"/>
        </w:rPr>
        <w:t xml:space="preserve"> </w:t>
      </w:r>
      <w:r w:rsidRPr="007302EF">
        <w:rPr>
          <w:rStyle w:val="hps"/>
          <w:rFonts w:ascii="Sarmady" w:hAnsi="Sarmady" w:cs="Sarmady"/>
          <w:b/>
          <w:bCs/>
          <w:color w:val="333333"/>
          <w:sz w:val="28"/>
          <w:szCs w:val="28"/>
          <w:lang w:val="en"/>
        </w:rPr>
        <w:t>evaluation</w:t>
      </w:r>
      <w:r w:rsidRPr="007302EF">
        <w:rPr>
          <w:rFonts w:ascii="Sarmady" w:hAnsi="Sarmady" w:cs="Sarmady"/>
          <w:b/>
          <w:bCs/>
          <w:color w:val="333333"/>
          <w:sz w:val="28"/>
          <w:szCs w:val="28"/>
          <w:lang w:val="en"/>
        </w:rPr>
        <w:t xml:space="preserve"> in accordance with </w:t>
      </w:r>
      <w:r w:rsidRPr="007302EF">
        <w:rPr>
          <w:rStyle w:val="hps"/>
          <w:rFonts w:ascii="Sarmady" w:hAnsi="Sarmady" w:cs="Sarmady"/>
          <w:b/>
          <w:bCs/>
          <w:color w:val="333333"/>
          <w:sz w:val="28"/>
          <w:szCs w:val="28"/>
          <w:lang w:val="en"/>
        </w:rPr>
        <w:t>the SIDF applicable</w:t>
      </w:r>
      <w:r w:rsidRPr="007302EF">
        <w:rPr>
          <w:rFonts w:ascii="Sarmady" w:hAnsi="Sarmady" w:cs="Sarmady"/>
          <w:b/>
          <w:bCs/>
          <w:color w:val="333333"/>
          <w:sz w:val="28"/>
          <w:szCs w:val="28"/>
          <w:lang w:val="en"/>
        </w:rPr>
        <w:t xml:space="preserve"> procedures.</w:t>
      </w:r>
    </w:p>
    <w:p w14:paraId="0C1A217F" w14:textId="77777777" w:rsidR="00495328" w:rsidRPr="007302EF" w:rsidRDefault="00495328" w:rsidP="007302EF">
      <w:pPr>
        <w:pStyle w:val="ListParagraph"/>
        <w:ind w:left="-90"/>
        <w:rPr>
          <w:rStyle w:val="hps"/>
          <w:rFonts w:ascii="Sarmady" w:hAnsi="Sarmady" w:cs="Sarmady"/>
          <w:b/>
          <w:bCs/>
          <w:color w:val="333333"/>
          <w:sz w:val="28"/>
          <w:szCs w:val="28"/>
          <w:lang w:val="en"/>
        </w:rPr>
      </w:pPr>
    </w:p>
    <w:p w14:paraId="6183AD72"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Name:</w:t>
      </w:r>
    </w:p>
    <w:p w14:paraId="13A1E3FB" w14:textId="77777777" w:rsidR="00495328" w:rsidRPr="007302EF" w:rsidRDefault="00495328" w:rsidP="007302EF">
      <w:pPr>
        <w:ind w:left="630"/>
        <w:rPr>
          <w:rStyle w:val="hps"/>
          <w:rFonts w:ascii="Sarmady" w:hAnsi="Sarmady" w:cs="Sarmady"/>
          <w:b/>
          <w:bCs/>
          <w:color w:val="333333"/>
          <w:sz w:val="28"/>
          <w:szCs w:val="28"/>
          <w:lang w:val="en"/>
        </w:rPr>
      </w:pPr>
    </w:p>
    <w:p w14:paraId="44B3C76F"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Signature</w:t>
      </w:r>
    </w:p>
    <w:p w14:paraId="3FF6D074" w14:textId="77777777" w:rsidR="00495328" w:rsidRPr="007302EF" w:rsidRDefault="00495328" w:rsidP="007302EF">
      <w:pPr>
        <w:ind w:left="630"/>
        <w:rPr>
          <w:rStyle w:val="hps"/>
          <w:rFonts w:ascii="Sarmady" w:hAnsi="Sarmady" w:cs="Sarmady"/>
          <w:b/>
          <w:bCs/>
          <w:color w:val="333333"/>
          <w:sz w:val="28"/>
          <w:szCs w:val="28"/>
          <w:lang w:val="en"/>
        </w:rPr>
      </w:pPr>
    </w:p>
    <w:p w14:paraId="7AA7D7E4"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Title:</w:t>
      </w:r>
    </w:p>
    <w:p w14:paraId="1412394C" w14:textId="77777777" w:rsidR="00495328" w:rsidRPr="007302EF" w:rsidRDefault="00495328" w:rsidP="007302EF">
      <w:pPr>
        <w:ind w:left="630"/>
        <w:rPr>
          <w:rStyle w:val="hps"/>
          <w:rFonts w:ascii="Sarmady" w:hAnsi="Sarmady" w:cs="Sarmady"/>
          <w:b/>
          <w:bCs/>
          <w:color w:val="333333"/>
          <w:sz w:val="28"/>
          <w:szCs w:val="28"/>
          <w:lang w:val="en"/>
        </w:rPr>
      </w:pPr>
    </w:p>
    <w:p w14:paraId="1A2CC8A4"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ID No:</w:t>
      </w:r>
    </w:p>
    <w:p w14:paraId="4319FF9D" w14:textId="77777777" w:rsidR="00495328" w:rsidRPr="007302EF" w:rsidRDefault="00495328" w:rsidP="007302EF">
      <w:pPr>
        <w:ind w:left="630"/>
        <w:rPr>
          <w:rStyle w:val="hps"/>
          <w:rFonts w:ascii="Sarmady" w:hAnsi="Sarmady" w:cs="Sarmady"/>
          <w:b/>
          <w:bCs/>
          <w:color w:val="333333"/>
          <w:sz w:val="28"/>
          <w:szCs w:val="28"/>
          <w:lang w:val="en"/>
        </w:rPr>
      </w:pPr>
    </w:p>
    <w:p w14:paraId="5770012D" w14:textId="77777777" w:rsidR="00495328" w:rsidRPr="007302EF" w:rsidRDefault="00495328" w:rsidP="007302EF">
      <w:pPr>
        <w:ind w:left="630" w:hanging="810"/>
        <w:rPr>
          <w:rStyle w:val="hps"/>
          <w:rFonts w:ascii="Sarmady" w:hAnsi="Sarmady" w:cs="Sarmady"/>
          <w:b/>
          <w:bCs/>
          <w:color w:val="333333"/>
          <w:sz w:val="28"/>
          <w:szCs w:val="28"/>
          <w:lang w:val="en"/>
        </w:rPr>
      </w:pPr>
      <w:r w:rsidRPr="007302EF">
        <w:rPr>
          <w:rStyle w:val="hps"/>
          <w:rFonts w:ascii="Sarmady" w:hAnsi="Sarmady" w:cs="Sarmady"/>
          <w:b/>
          <w:bCs/>
          <w:color w:val="333333"/>
          <w:sz w:val="28"/>
          <w:szCs w:val="28"/>
          <w:lang w:val="en"/>
        </w:rPr>
        <w:t>Date:</w:t>
      </w:r>
    </w:p>
    <w:p w14:paraId="7EE9FEB3" w14:textId="77777777" w:rsidR="00495328" w:rsidRPr="007302EF" w:rsidRDefault="00495328" w:rsidP="00495328">
      <w:pPr>
        <w:ind w:left="2250"/>
        <w:rPr>
          <w:rStyle w:val="hps"/>
          <w:rFonts w:ascii="Sarmady" w:hAnsi="Sarmady" w:cs="Sarmady"/>
          <w:color w:val="333333"/>
          <w:sz w:val="28"/>
          <w:szCs w:val="28"/>
          <w:lang w:val="en"/>
        </w:rPr>
      </w:pPr>
    </w:p>
    <w:p w14:paraId="71DD13AF" w14:textId="77777777" w:rsidR="00495328" w:rsidRPr="007302EF" w:rsidRDefault="00495328" w:rsidP="00495328">
      <w:pPr>
        <w:ind w:left="2250"/>
        <w:rPr>
          <w:rStyle w:val="hps"/>
          <w:rFonts w:ascii="Sarmady" w:hAnsi="Sarmady" w:cs="Sarmady"/>
          <w:color w:val="333333"/>
          <w:sz w:val="28"/>
          <w:szCs w:val="28"/>
          <w:lang w:val="en"/>
        </w:rPr>
      </w:pPr>
      <w:r w:rsidRPr="007302EF">
        <w:rPr>
          <w:rFonts w:ascii="Sarmady" w:hAnsi="Sarmady" w:cs="Sarmady"/>
          <w:noProof/>
          <w:color w:val="333333"/>
          <w:sz w:val="28"/>
          <w:szCs w:val="28"/>
        </w:rPr>
        <mc:AlternateContent>
          <mc:Choice Requires="wps">
            <w:drawing>
              <wp:anchor distT="0" distB="0" distL="114300" distR="114300" simplePos="0" relativeHeight="251661824" behindDoc="0" locked="0" layoutInCell="1" allowOverlap="1" wp14:anchorId="6ACD856A" wp14:editId="6984125D">
                <wp:simplePos x="0" y="0"/>
                <wp:positionH relativeFrom="column">
                  <wp:posOffset>1485900</wp:posOffset>
                </wp:positionH>
                <wp:positionV relativeFrom="paragraph">
                  <wp:posOffset>102235</wp:posOffset>
                </wp:positionV>
                <wp:extent cx="2705100" cy="17716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705100" cy="17716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46591C" id="Rectangle 1" o:spid="_x0000_s1026" style="position:absolute;margin-left:117pt;margin-top:8.05pt;width:213pt;height:139.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" filled="f" strokecolor="#f0f9ed [3213]" strokeweight="1.5pt"/>
            </w:pict>
          </mc:Fallback>
        </mc:AlternateContent>
      </w:r>
    </w:p>
    <w:p w14:paraId="494907C0" w14:textId="77777777" w:rsidR="00495328" w:rsidRPr="007302EF" w:rsidRDefault="00495328" w:rsidP="00495328">
      <w:pPr>
        <w:ind w:left="2250"/>
        <w:rPr>
          <w:rStyle w:val="hps"/>
          <w:rFonts w:ascii="Sarmady" w:hAnsi="Sarmady" w:cs="Sarmady"/>
          <w:color w:val="333333"/>
          <w:sz w:val="28"/>
          <w:szCs w:val="28"/>
          <w:lang w:val="en"/>
        </w:rPr>
      </w:pPr>
    </w:p>
    <w:p w14:paraId="11BB2F3D" w14:textId="77777777" w:rsidR="00495328" w:rsidRPr="007302EF" w:rsidRDefault="00495328" w:rsidP="00495328">
      <w:pPr>
        <w:tabs>
          <w:tab w:val="left" w:pos="4860"/>
        </w:tabs>
        <w:ind w:left="2250"/>
        <w:rPr>
          <w:rStyle w:val="hps"/>
          <w:rFonts w:ascii="Sarmady" w:hAnsi="Sarmady" w:cs="Sarmady"/>
          <w:b/>
          <w:bCs/>
          <w:color w:val="333333"/>
          <w:sz w:val="28"/>
          <w:szCs w:val="28"/>
          <w:lang w:val="en"/>
        </w:rPr>
      </w:pPr>
      <w:r w:rsidRPr="007302EF">
        <w:rPr>
          <w:rStyle w:val="hps"/>
          <w:rFonts w:ascii="Sarmady" w:hAnsi="Sarmady" w:cs="Sarmady"/>
          <w:color w:val="333333"/>
          <w:sz w:val="28"/>
          <w:szCs w:val="28"/>
          <w:lang w:val="en"/>
        </w:rPr>
        <w:t xml:space="preserve">                                 </w:t>
      </w:r>
      <w:r w:rsidRPr="007302EF">
        <w:rPr>
          <w:rStyle w:val="hps"/>
          <w:rFonts w:ascii="Sarmady" w:hAnsi="Sarmady" w:cs="Sarmady"/>
          <w:b/>
          <w:bCs/>
          <w:color w:val="333333"/>
          <w:sz w:val="28"/>
          <w:szCs w:val="28"/>
          <w:lang w:val="en"/>
        </w:rPr>
        <w:t>Stamp</w:t>
      </w:r>
    </w:p>
    <w:p w14:paraId="550FEC82" w14:textId="77777777" w:rsidR="00495328" w:rsidRPr="007302EF" w:rsidRDefault="00495328" w:rsidP="00495328">
      <w:pPr>
        <w:widowControl/>
        <w:autoSpaceDE/>
        <w:autoSpaceDN/>
        <w:adjustRightInd/>
        <w:rPr>
          <w:rFonts w:ascii="Sarmady" w:hAnsi="Sarmady" w:cs="Sarmady"/>
          <w:sz w:val="28"/>
          <w:szCs w:val="28"/>
        </w:rPr>
      </w:pPr>
    </w:p>
    <w:p w14:paraId="5EF11DA7" w14:textId="77777777" w:rsidR="000F0D8F" w:rsidRPr="007302EF" w:rsidRDefault="000F0D8F" w:rsidP="006D1306">
      <w:pPr>
        <w:pStyle w:val="ListParagraph"/>
        <w:ind w:left="0"/>
        <w:jc w:val="both"/>
        <w:rPr>
          <w:rFonts w:ascii="Sarmady" w:hAnsi="Sarmady" w:cs="Sarmady"/>
          <w:color w:val="000000"/>
          <w:sz w:val="28"/>
          <w:szCs w:val="28"/>
        </w:rPr>
      </w:pPr>
    </w:p>
    <w:p w14:paraId="630B751E" w14:textId="77777777" w:rsidR="00D66448" w:rsidRPr="007302EF" w:rsidRDefault="00D66448" w:rsidP="006D1306">
      <w:pPr>
        <w:pStyle w:val="ListParagraph"/>
        <w:ind w:left="0"/>
        <w:jc w:val="both"/>
        <w:rPr>
          <w:rFonts w:ascii="Sarmady" w:hAnsi="Sarmady" w:cs="Sarmady"/>
          <w:color w:val="000000"/>
          <w:sz w:val="28"/>
          <w:szCs w:val="28"/>
        </w:rPr>
      </w:pPr>
    </w:p>
    <w:p w14:paraId="4998FDDA" w14:textId="77777777" w:rsidR="00D66448" w:rsidRPr="007302EF" w:rsidRDefault="00D66448" w:rsidP="006D1306">
      <w:pPr>
        <w:pStyle w:val="ListParagraph"/>
        <w:ind w:left="0"/>
        <w:jc w:val="both"/>
        <w:rPr>
          <w:rFonts w:ascii="Sarmady" w:hAnsi="Sarmady" w:cs="Sarmady"/>
          <w:color w:val="000000"/>
          <w:sz w:val="28"/>
          <w:szCs w:val="28"/>
        </w:rPr>
      </w:pPr>
    </w:p>
    <w:p w14:paraId="0D4F7B00" w14:textId="77777777" w:rsidR="00D66448" w:rsidRPr="007302EF" w:rsidRDefault="00D66448" w:rsidP="00D66448">
      <w:pPr>
        <w:rPr>
          <w:rFonts w:ascii="Sarmady" w:hAnsi="Sarmady" w:cs="Sarmady"/>
          <w:sz w:val="28"/>
          <w:szCs w:val="28"/>
        </w:rPr>
      </w:pPr>
      <w:r w:rsidRPr="007302EF">
        <w:rPr>
          <w:rFonts w:ascii="Sarmady" w:hAnsi="Sarmady" w:cs="Sarmady"/>
          <w:sz w:val="28"/>
          <w:szCs w:val="28"/>
        </w:rPr>
        <w:br w:type="page"/>
      </w:r>
    </w:p>
    <w:p w14:paraId="0C04EC6F" w14:textId="77777777" w:rsidR="00894DFC" w:rsidRPr="007302EF" w:rsidRDefault="00894DFC" w:rsidP="00894DFC">
      <w:pPr>
        <w:pStyle w:val="Header"/>
        <w:pBdr>
          <w:top w:val="single" w:sz="4" w:space="1" w:color="auto"/>
          <w:left w:val="single" w:sz="4" w:space="4" w:color="auto"/>
          <w:bottom w:val="single" w:sz="4" w:space="1" w:color="auto"/>
          <w:right w:val="single" w:sz="4" w:space="4" w:color="auto"/>
        </w:pBdr>
        <w:tabs>
          <w:tab w:val="left" w:pos="3030"/>
          <w:tab w:val="center" w:pos="4680"/>
        </w:tabs>
        <w:rPr>
          <w:rFonts w:ascii="Sarmady" w:hAnsi="Sarmady" w:cs="Sarmady"/>
          <w:b/>
          <w:bCs/>
          <w:sz w:val="28"/>
          <w:szCs w:val="28"/>
        </w:rPr>
      </w:pPr>
      <w:r w:rsidRPr="007302EF">
        <w:rPr>
          <w:rFonts w:ascii="Sarmady" w:hAnsi="Sarmady" w:cs="Sarmady"/>
          <w:b/>
          <w:bCs/>
          <w:sz w:val="28"/>
          <w:szCs w:val="28"/>
          <w:rtl/>
        </w:rPr>
        <w:lastRenderedPageBreak/>
        <w:tab/>
        <w:t>إقرار عدم ممانعة لتبادل المعلومات</w:t>
      </w:r>
    </w:p>
    <w:p w14:paraId="33EF158C" w14:textId="77777777" w:rsidR="00894DFC" w:rsidRPr="007302EF" w:rsidRDefault="00894DFC" w:rsidP="00894DFC">
      <w:pPr>
        <w:bidi/>
        <w:ind w:firstLine="720"/>
        <w:jc w:val="both"/>
        <w:rPr>
          <w:rFonts w:ascii="Sarmady" w:hAnsi="Sarmady" w:cs="Sarmady"/>
          <w:b/>
          <w:bCs/>
          <w:sz w:val="28"/>
          <w:szCs w:val="28"/>
        </w:rPr>
      </w:pPr>
    </w:p>
    <w:tbl>
      <w:tblPr>
        <w:bidiVisual/>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2"/>
      </w:tblGrid>
      <w:tr w:rsidR="00894DFC" w:rsidRPr="007302EF" w14:paraId="13C39716" w14:textId="77777777" w:rsidTr="0040523A">
        <w:trPr>
          <w:trHeight w:val="2352"/>
        </w:trPr>
        <w:tc>
          <w:tcPr>
            <w:tcW w:w="9530" w:type="dxa"/>
          </w:tcPr>
          <w:p w14:paraId="761A70AD" w14:textId="77777777" w:rsidR="00894DFC" w:rsidRPr="007302EF" w:rsidRDefault="00894DFC" w:rsidP="0040523A">
            <w:pPr>
              <w:bidi/>
              <w:ind w:left="80"/>
              <w:jc w:val="both"/>
              <w:rPr>
                <w:rFonts w:ascii="Sarmady" w:hAnsi="Sarmady" w:cs="Sarmady"/>
                <w:b/>
                <w:bCs/>
                <w:sz w:val="28"/>
                <w:szCs w:val="28"/>
                <w:rtl/>
              </w:rPr>
            </w:pPr>
          </w:p>
          <w:p w14:paraId="6F618E5D" w14:textId="514B9003" w:rsidR="00894DFC" w:rsidRPr="007302EF" w:rsidRDefault="00894DFC" w:rsidP="0040523A">
            <w:pPr>
              <w:bidi/>
              <w:ind w:left="80"/>
              <w:jc w:val="both"/>
              <w:rPr>
                <w:rFonts w:ascii="Sarmady" w:hAnsi="Sarmady" w:cs="Sarmady"/>
                <w:b/>
                <w:bCs/>
                <w:sz w:val="28"/>
                <w:szCs w:val="28"/>
              </w:rPr>
            </w:pPr>
            <w:r w:rsidRPr="007302EF">
              <w:rPr>
                <w:rFonts w:ascii="Sarmady" w:hAnsi="Sarmady" w:cs="Sarmady"/>
                <w:b/>
                <w:bCs/>
                <w:sz w:val="28"/>
                <w:szCs w:val="28"/>
                <w:rtl/>
              </w:rPr>
              <w:t xml:space="preserve"> حيث ترغب (شركة</w:t>
            </w:r>
            <w:r w:rsidRPr="007302EF">
              <w:rPr>
                <w:rFonts w:ascii="Sarmady" w:hAnsi="Sarmady" w:cs="Sarmady"/>
                <w:b/>
                <w:bCs/>
                <w:sz w:val="28"/>
                <w:szCs w:val="28"/>
              </w:rPr>
              <w:t xml:space="preserve">     </w:t>
            </w:r>
            <w:r w:rsidRPr="007302EF">
              <w:rPr>
                <w:rFonts w:ascii="Sarmady" w:hAnsi="Sarmady" w:cs="Sarmady"/>
                <w:b/>
                <w:bCs/>
                <w:sz w:val="28"/>
                <w:szCs w:val="28"/>
                <w:rtl/>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سجل تجاري رقم</w:t>
            </w:r>
            <w:r w:rsidRPr="007302EF">
              <w:rPr>
                <w:rFonts w:ascii="Sarmady" w:hAnsi="Sarmady" w:cs="Sarmady"/>
                <w:b/>
                <w:bCs/>
                <w:sz w:val="28"/>
                <w:szCs w:val="28"/>
              </w:rPr>
              <w:t xml:space="preserve">              </w:t>
            </w:r>
            <w:r w:rsidR="007302EF">
              <w:rPr>
                <w:rFonts w:ascii="Sarmady" w:hAnsi="Sarmady" w:cs="Sarmady"/>
                <w:b/>
                <w:bCs/>
                <w:sz w:val="28"/>
                <w:szCs w:val="28"/>
              </w:rPr>
              <w:t xml:space="preserve">                     </w:t>
            </w:r>
            <w:r w:rsidRPr="007302EF">
              <w:rPr>
                <w:rFonts w:ascii="Sarmady" w:hAnsi="Sarmady" w:cs="Sarmady"/>
                <w:b/>
                <w:bCs/>
                <w:sz w:val="28"/>
                <w:szCs w:val="28"/>
              </w:rPr>
              <w:t xml:space="preserve">       </w:t>
            </w:r>
            <w:r w:rsidRPr="007302EF">
              <w:rPr>
                <w:rFonts w:ascii="Sarmady" w:hAnsi="Sarmady" w:cs="Sarmady"/>
                <w:b/>
                <w:bCs/>
                <w:sz w:val="28"/>
                <w:szCs w:val="28"/>
                <w:rtl/>
              </w:rPr>
              <w:t xml:space="preserve">        </w:t>
            </w:r>
            <w:r w:rsidRPr="007302EF">
              <w:rPr>
                <w:rFonts w:ascii="Sarmady" w:hAnsi="Sarmady" w:cs="Sarmady"/>
                <w:b/>
                <w:bCs/>
                <w:sz w:val="28"/>
                <w:szCs w:val="28"/>
              </w:rPr>
              <w:t xml:space="preserve"> </w:t>
            </w:r>
            <w:proofErr w:type="gramStart"/>
            <w:r w:rsidRPr="007302EF">
              <w:rPr>
                <w:rFonts w:ascii="Sarmady" w:hAnsi="Sarmady" w:cs="Sarmady"/>
                <w:b/>
                <w:bCs/>
                <w:sz w:val="28"/>
                <w:szCs w:val="28"/>
              </w:rPr>
              <w:t xml:space="preserve">  </w:t>
            </w:r>
            <w:r w:rsidRPr="007302EF">
              <w:rPr>
                <w:rFonts w:ascii="Sarmady" w:hAnsi="Sarmady" w:cs="Sarmady"/>
                <w:b/>
                <w:bCs/>
                <w:sz w:val="28"/>
                <w:szCs w:val="28"/>
                <w:rtl/>
              </w:rPr>
              <w:t>)</w:t>
            </w:r>
            <w:proofErr w:type="gramEnd"/>
          </w:p>
          <w:p w14:paraId="0C9F66D2" w14:textId="7F780362" w:rsidR="00894DFC" w:rsidRPr="007302EF" w:rsidRDefault="00894DFC" w:rsidP="0040523A">
            <w:pPr>
              <w:bidi/>
              <w:ind w:left="80"/>
              <w:jc w:val="both"/>
              <w:rPr>
                <w:rFonts w:ascii="Sarmady" w:hAnsi="Sarmady" w:cs="Sarmady"/>
                <w:b/>
                <w:bCs/>
                <w:sz w:val="28"/>
                <w:szCs w:val="28"/>
              </w:rPr>
            </w:pPr>
            <w:r w:rsidRPr="007302EF">
              <w:rPr>
                <w:rFonts w:ascii="Sarmady" w:hAnsi="Sarmady" w:cs="Sarmady"/>
                <w:b/>
                <w:bCs/>
                <w:sz w:val="28"/>
                <w:szCs w:val="28"/>
                <w:rtl/>
              </w:rPr>
              <w:t xml:space="preserve">بالحصول على تمويل من صندوق التنمية الصناعية السعودي، وحيث واشترط </w:t>
            </w:r>
            <w:r w:rsidR="007302EF" w:rsidRPr="007302EF">
              <w:rPr>
                <w:rFonts w:ascii="Sarmady" w:hAnsi="Sarmady" w:cs="Sarmady" w:hint="cs"/>
                <w:b/>
                <w:bCs/>
                <w:sz w:val="28"/>
                <w:szCs w:val="28"/>
                <w:rtl/>
              </w:rPr>
              <w:t>الصندوق الاستعلام</w:t>
            </w:r>
            <w:r w:rsidRPr="007302EF">
              <w:rPr>
                <w:rFonts w:ascii="Sarmady" w:hAnsi="Sarmady" w:cs="Sarmady"/>
                <w:b/>
                <w:bCs/>
                <w:sz w:val="28"/>
                <w:szCs w:val="28"/>
                <w:rtl/>
              </w:rPr>
              <w:t xml:space="preserve"> عن (الشركة/ الشركاء) لدى الشركات الائتمانية المرخص لها، إضافةً إلى تزويد الصندوق لها بمعلومات ائتمانية (عنه/عنهم).</w:t>
            </w:r>
          </w:p>
          <w:p w14:paraId="5A384275" w14:textId="69F784E6" w:rsidR="00894DFC" w:rsidRPr="007302EF" w:rsidRDefault="00894DFC" w:rsidP="0040523A">
            <w:pPr>
              <w:bidi/>
              <w:ind w:left="80"/>
              <w:jc w:val="both"/>
              <w:rPr>
                <w:rFonts w:ascii="Sarmady" w:hAnsi="Sarmady" w:cs="Sarmady"/>
                <w:b/>
                <w:bCs/>
                <w:sz w:val="28"/>
                <w:szCs w:val="28"/>
                <w:rtl/>
              </w:rPr>
            </w:pPr>
            <w:r w:rsidRPr="007302EF">
              <w:rPr>
                <w:rFonts w:ascii="Sarmady" w:hAnsi="Sarmady" w:cs="Sarmady"/>
                <w:b/>
                <w:bCs/>
                <w:sz w:val="28"/>
                <w:szCs w:val="28"/>
                <w:rtl/>
              </w:rPr>
              <w:t xml:space="preserve">عليه فإن مجلس الإدارة والشركاء الموقعون ادناه، يوافقون على قيام صندوق التنمية الصناعية السعودي بالاستعلام </w:t>
            </w:r>
            <w:r w:rsidR="007302EF" w:rsidRPr="007302EF">
              <w:rPr>
                <w:rFonts w:ascii="Sarmady" w:hAnsi="Sarmady" w:cs="Sarmady" w:hint="cs"/>
                <w:b/>
                <w:bCs/>
                <w:sz w:val="28"/>
                <w:szCs w:val="28"/>
                <w:rtl/>
              </w:rPr>
              <w:t>عنهم لدى</w:t>
            </w:r>
            <w:r w:rsidRPr="007302EF">
              <w:rPr>
                <w:rFonts w:ascii="Sarmady" w:hAnsi="Sarmady" w:cs="Sarmady"/>
                <w:b/>
                <w:bCs/>
                <w:sz w:val="28"/>
                <w:szCs w:val="28"/>
                <w:rtl/>
              </w:rPr>
              <w:t xml:space="preserve"> الشركات الائتمانية المرخص لها والاطلاع على القوائم المالية الخاصة بالشركة، إضافةً إلى تزويد الصندوق لهذه الجهات بأي معلومات ائتمانية </w:t>
            </w:r>
            <w:r w:rsidR="007302EF" w:rsidRPr="007302EF">
              <w:rPr>
                <w:rFonts w:ascii="Sarmady" w:hAnsi="Sarmady" w:cs="Sarmady" w:hint="cs"/>
                <w:b/>
                <w:bCs/>
                <w:sz w:val="28"/>
                <w:szCs w:val="28"/>
                <w:rtl/>
              </w:rPr>
              <w:t>عنهم، وعلى</w:t>
            </w:r>
            <w:r w:rsidRPr="007302EF">
              <w:rPr>
                <w:rFonts w:ascii="Sarmady" w:hAnsi="Sarmady" w:cs="Sarmady"/>
                <w:b/>
                <w:bCs/>
                <w:sz w:val="28"/>
                <w:szCs w:val="28"/>
                <w:rtl/>
              </w:rPr>
              <w:t xml:space="preserve"> ذلك نوقع.</w:t>
            </w:r>
          </w:p>
          <w:p w14:paraId="3B5A56E0" w14:textId="77777777" w:rsidR="00894DFC" w:rsidRPr="007302EF" w:rsidRDefault="00894DFC" w:rsidP="0040523A">
            <w:pPr>
              <w:ind w:left="80"/>
              <w:jc w:val="both"/>
              <w:rPr>
                <w:rFonts w:ascii="Sarmady" w:hAnsi="Sarmady" w:cs="Sarmady"/>
                <w:b/>
                <w:bCs/>
                <w:sz w:val="28"/>
                <w:szCs w:val="28"/>
                <w:rtl/>
              </w:rPr>
            </w:pPr>
          </w:p>
        </w:tc>
      </w:tr>
      <w:tr w:rsidR="00894DFC" w:rsidRPr="007302EF" w14:paraId="7760993C" w14:textId="77777777" w:rsidTr="0040523A">
        <w:trPr>
          <w:trHeight w:val="1380"/>
        </w:trPr>
        <w:tc>
          <w:tcPr>
            <w:tcW w:w="9530" w:type="dxa"/>
          </w:tcPr>
          <w:p w14:paraId="5187D3F3" w14:textId="5A3E3B71" w:rsidR="00894DFC" w:rsidRPr="007302EF" w:rsidRDefault="00894DFC" w:rsidP="0040523A">
            <w:pPr>
              <w:bidi/>
              <w:ind w:left="80"/>
              <w:jc w:val="both"/>
              <w:rPr>
                <w:rFonts w:ascii="Sarmady" w:hAnsi="Sarmady" w:cs="Sarmady"/>
                <w:b/>
                <w:bCs/>
                <w:sz w:val="28"/>
                <w:szCs w:val="28"/>
                <w:rtl/>
              </w:rPr>
            </w:pPr>
            <w:r w:rsidRPr="007302EF">
              <w:rPr>
                <w:rFonts w:ascii="Sarmady" w:hAnsi="Sarmady" w:cs="Sarmady"/>
                <w:b/>
                <w:bCs/>
                <w:sz w:val="28"/>
                <w:szCs w:val="28"/>
                <w:rtl/>
              </w:rPr>
              <w:t xml:space="preserve">الشركاء </w:t>
            </w:r>
            <w:r w:rsidR="007302EF" w:rsidRPr="007302EF">
              <w:rPr>
                <w:rFonts w:ascii="Sarmady" w:hAnsi="Sarmady" w:cs="Sarmady" w:hint="cs"/>
                <w:b/>
                <w:bCs/>
                <w:sz w:val="28"/>
                <w:szCs w:val="28"/>
                <w:rtl/>
              </w:rPr>
              <w:t xml:space="preserve">الأفراد: </w:t>
            </w:r>
            <w:r w:rsidR="007302EF" w:rsidRPr="007302EF">
              <w:rPr>
                <w:rFonts w:ascii="Sarmady" w:hAnsi="Sarmady" w:cs="Sarmady"/>
                <w:b/>
                <w:bCs/>
                <w:sz w:val="28"/>
                <w:szCs w:val="28"/>
                <w:rtl/>
              </w:rPr>
              <w:t>-</w:t>
            </w:r>
          </w:p>
          <w:p w14:paraId="62DAEA84" w14:textId="62D005B4" w:rsidR="00894DFC" w:rsidRPr="007302EF" w:rsidRDefault="007302EF" w:rsidP="0040523A">
            <w:pPr>
              <w:bidi/>
              <w:ind w:left="80"/>
              <w:jc w:val="both"/>
              <w:rPr>
                <w:rFonts w:ascii="Sarmady" w:hAnsi="Sarmady" w:cs="Sarmady"/>
                <w:b/>
                <w:bCs/>
                <w:sz w:val="28"/>
                <w:szCs w:val="28"/>
                <w:rtl/>
              </w:rPr>
            </w:pPr>
            <w:r w:rsidRPr="007302EF">
              <w:rPr>
                <w:rFonts w:ascii="Sarmady" w:hAnsi="Sarmady" w:cs="Sarmady" w:hint="cs"/>
                <w:b/>
                <w:bCs/>
                <w:sz w:val="28"/>
                <w:szCs w:val="28"/>
                <w:rtl/>
              </w:rPr>
              <w:t>الاسم:</w:t>
            </w:r>
          </w:p>
          <w:p w14:paraId="0363B09C" w14:textId="3204F889" w:rsidR="00894DFC" w:rsidRPr="007302EF" w:rsidRDefault="00894DFC" w:rsidP="0040523A">
            <w:pPr>
              <w:bidi/>
              <w:ind w:left="80"/>
              <w:jc w:val="both"/>
              <w:rPr>
                <w:rFonts w:ascii="Sarmady" w:hAnsi="Sarmady" w:cs="Sarmady"/>
                <w:b/>
                <w:bCs/>
                <w:sz w:val="28"/>
                <w:szCs w:val="28"/>
                <w:rtl/>
              </w:rPr>
            </w:pPr>
            <w:r w:rsidRPr="007302EF">
              <w:rPr>
                <w:rFonts w:ascii="Sarmady" w:hAnsi="Sarmady" w:cs="Sarmady"/>
                <w:b/>
                <w:bCs/>
                <w:sz w:val="28"/>
                <w:szCs w:val="28"/>
                <w:rtl/>
              </w:rPr>
              <w:t xml:space="preserve">رقم السجل </w:t>
            </w:r>
            <w:r w:rsidR="007302EF" w:rsidRPr="007302EF">
              <w:rPr>
                <w:rFonts w:ascii="Sarmady" w:hAnsi="Sarmady" w:cs="Sarmady" w:hint="cs"/>
                <w:b/>
                <w:bCs/>
                <w:sz w:val="28"/>
                <w:szCs w:val="28"/>
                <w:rtl/>
              </w:rPr>
              <w:t>المدني:</w:t>
            </w:r>
          </w:p>
          <w:p w14:paraId="227AFE4E" w14:textId="49C1109E"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Pr>
              <w:t xml:space="preserve"> </w:t>
            </w:r>
            <w:r w:rsidR="007302EF" w:rsidRPr="007302EF">
              <w:rPr>
                <w:rFonts w:ascii="Sarmady" w:hAnsi="Sarmady" w:cs="Sarmady" w:hint="cs"/>
                <w:b/>
                <w:bCs/>
                <w:sz w:val="28"/>
                <w:szCs w:val="28"/>
                <w:rtl/>
              </w:rPr>
              <w:t>التوقيع:</w:t>
            </w:r>
          </w:p>
          <w:p w14:paraId="637AC190" w14:textId="77777777" w:rsidR="00894DFC" w:rsidRPr="007302EF" w:rsidRDefault="00894DFC" w:rsidP="0040523A">
            <w:pPr>
              <w:ind w:left="80"/>
              <w:jc w:val="both"/>
              <w:rPr>
                <w:rFonts w:ascii="Sarmady" w:hAnsi="Sarmady" w:cs="Sarmady"/>
                <w:b/>
                <w:bCs/>
                <w:sz w:val="28"/>
                <w:szCs w:val="28"/>
                <w:rtl/>
              </w:rPr>
            </w:pPr>
          </w:p>
        </w:tc>
      </w:tr>
      <w:tr w:rsidR="00894DFC" w:rsidRPr="007302EF" w14:paraId="15121AD5" w14:textId="77777777" w:rsidTr="0040523A">
        <w:trPr>
          <w:trHeight w:val="768"/>
        </w:trPr>
        <w:tc>
          <w:tcPr>
            <w:tcW w:w="9530" w:type="dxa"/>
          </w:tcPr>
          <w:p w14:paraId="4FE39087" w14:textId="2A659B34"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tl/>
              </w:rPr>
              <w:t xml:space="preserve">إقرار </w:t>
            </w:r>
            <w:r w:rsidR="007302EF" w:rsidRPr="007302EF">
              <w:rPr>
                <w:rFonts w:ascii="Sarmady" w:hAnsi="Sarmady" w:cs="Sarmady" w:hint="cs"/>
                <w:b/>
                <w:bCs/>
                <w:sz w:val="28"/>
                <w:szCs w:val="28"/>
                <w:rtl/>
              </w:rPr>
              <w:t xml:space="preserve">الشركة: </w:t>
            </w:r>
            <w:r w:rsidR="007302EF" w:rsidRPr="007302EF">
              <w:rPr>
                <w:rFonts w:ascii="Sarmady" w:hAnsi="Sarmady" w:cs="Sarmady"/>
                <w:b/>
                <w:bCs/>
                <w:sz w:val="28"/>
                <w:szCs w:val="28"/>
                <w:rtl/>
              </w:rPr>
              <w:t>-</w:t>
            </w:r>
          </w:p>
          <w:p w14:paraId="682C5D16" w14:textId="0A400BD6"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tl/>
              </w:rPr>
              <w:t xml:space="preserve">اسم </w:t>
            </w:r>
            <w:r w:rsidR="007302EF" w:rsidRPr="007302EF">
              <w:rPr>
                <w:rFonts w:ascii="Sarmady" w:hAnsi="Sarmady" w:cs="Sarmady" w:hint="cs"/>
                <w:b/>
                <w:bCs/>
                <w:sz w:val="28"/>
                <w:szCs w:val="28"/>
                <w:rtl/>
              </w:rPr>
              <w:t>الشركة:</w:t>
            </w:r>
          </w:p>
          <w:p w14:paraId="08FC113A" w14:textId="708D08C3" w:rsidR="00894DFC" w:rsidRPr="007302EF" w:rsidRDefault="00894DFC" w:rsidP="0040523A">
            <w:pPr>
              <w:bidi/>
              <w:jc w:val="both"/>
              <w:rPr>
                <w:rFonts w:ascii="Sarmady" w:hAnsi="Sarmady" w:cs="Sarmady"/>
                <w:b/>
                <w:bCs/>
                <w:sz w:val="28"/>
                <w:szCs w:val="28"/>
                <w:rtl/>
              </w:rPr>
            </w:pPr>
            <w:r w:rsidRPr="007302EF">
              <w:rPr>
                <w:rFonts w:ascii="Sarmady" w:hAnsi="Sarmady" w:cs="Sarmady"/>
                <w:b/>
                <w:bCs/>
                <w:sz w:val="28"/>
                <w:szCs w:val="28"/>
                <w:rtl/>
              </w:rPr>
              <w:t xml:space="preserve">رقم السجل </w:t>
            </w:r>
            <w:r w:rsidR="007302EF" w:rsidRPr="007302EF">
              <w:rPr>
                <w:rFonts w:ascii="Sarmady" w:hAnsi="Sarmady" w:cs="Sarmady" w:hint="cs"/>
                <w:b/>
                <w:bCs/>
                <w:sz w:val="28"/>
                <w:szCs w:val="28"/>
                <w:rtl/>
              </w:rPr>
              <w:t>التجاري:</w:t>
            </w:r>
          </w:p>
          <w:p w14:paraId="492D97B1" w14:textId="3389F43A" w:rsidR="00894DFC" w:rsidRPr="007302EF" w:rsidRDefault="00894DFC" w:rsidP="0040523A">
            <w:pPr>
              <w:bidi/>
              <w:jc w:val="both"/>
              <w:rPr>
                <w:rFonts w:ascii="Sarmady" w:hAnsi="Sarmady" w:cs="Sarmady"/>
                <w:b/>
                <w:bCs/>
                <w:sz w:val="28"/>
                <w:szCs w:val="28"/>
              </w:rPr>
            </w:pPr>
            <w:r w:rsidRPr="007302EF">
              <w:rPr>
                <w:rFonts w:ascii="Sarmady" w:hAnsi="Sarmady" w:cs="Sarmady"/>
                <w:b/>
                <w:bCs/>
                <w:sz w:val="28"/>
                <w:szCs w:val="28"/>
                <w:rtl/>
              </w:rPr>
              <w:t xml:space="preserve">توقيع </w:t>
            </w:r>
            <w:r w:rsidR="007302EF" w:rsidRPr="007302EF">
              <w:rPr>
                <w:rFonts w:ascii="Sarmady" w:hAnsi="Sarmady" w:cs="Sarmady" w:hint="cs"/>
                <w:b/>
                <w:bCs/>
                <w:sz w:val="28"/>
                <w:szCs w:val="28"/>
                <w:rtl/>
              </w:rPr>
              <w:t>المفوض:</w:t>
            </w:r>
          </w:p>
          <w:p w14:paraId="75212EEC" w14:textId="77777777" w:rsidR="00894DFC" w:rsidRPr="007302EF" w:rsidRDefault="00894DFC" w:rsidP="0040523A">
            <w:pPr>
              <w:ind w:left="80"/>
              <w:jc w:val="both"/>
              <w:rPr>
                <w:rFonts w:ascii="Sarmady" w:hAnsi="Sarmady" w:cs="Sarmady"/>
                <w:b/>
                <w:bCs/>
                <w:sz w:val="28"/>
                <w:szCs w:val="28"/>
                <w:rtl/>
              </w:rPr>
            </w:pPr>
          </w:p>
        </w:tc>
      </w:tr>
      <w:tr w:rsidR="00894DFC" w:rsidRPr="007302EF" w14:paraId="0ACD409C" w14:textId="77777777" w:rsidTr="0040523A">
        <w:trPr>
          <w:trHeight w:val="2952"/>
        </w:trPr>
        <w:tc>
          <w:tcPr>
            <w:tcW w:w="9530" w:type="dxa"/>
          </w:tcPr>
          <w:p w14:paraId="729C2409" w14:textId="77777777" w:rsidR="00894DFC" w:rsidRPr="007302EF" w:rsidRDefault="00894DFC" w:rsidP="0040523A">
            <w:pPr>
              <w:tabs>
                <w:tab w:val="left" w:pos="7905"/>
                <w:tab w:val="left" w:pos="8520"/>
                <w:tab w:val="right" w:pos="9360"/>
              </w:tabs>
              <w:jc w:val="center"/>
              <w:rPr>
                <w:rFonts w:ascii="Sarmady" w:hAnsi="Sarmady" w:cs="Sarmady"/>
                <w:b/>
                <w:bCs/>
                <w:sz w:val="28"/>
                <w:szCs w:val="28"/>
                <w:u w:val="single"/>
                <w:rtl/>
              </w:rPr>
            </w:pPr>
          </w:p>
          <w:p w14:paraId="6B1F521F" w14:textId="77777777" w:rsidR="00894DFC" w:rsidRPr="007302EF" w:rsidRDefault="00894DFC" w:rsidP="0040523A">
            <w:pPr>
              <w:tabs>
                <w:tab w:val="left" w:pos="7905"/>
                <w:tab w:val="left" w:pos="8520"/>
                <w:tab w:val="right" w:pos="9360"/>
              </w:tabs>
              <w:jc w:val="center"/>
              <w:rPr>
                <w:rFonts w:ascii="Sarmady" w:hAnsi="Sarmady" w:cs="Sarmady"/>
                <w:b/>
                <w:bCs/>
                <w:sz w:val="28"/>
                <w:szCs w:val="28"/>
                <w:highlight w:val="lightGray"/>
                <w:u w:val="single"/>
              </w:rPr>
            </w:pPr>
            <w:r w:rsidRPr="007302EF">
              <w:rPr>
                <w:rFonts w:ascii="Sarmady" w:hAnsi="Sarmady" w:cs="Sarmady"/>
                <w:b/>
                <w:bCs/>
                <w:sz w:val="28"/>
                <w:szCs w:val="28"/>
                <w:u w:val="single"/>
              </w:rPr>
              <w:t>No Objection Letter for Information Exchange</w:t>
            </w:r>
          </w:p>
          <w:p w14:paraId="2B9E5BFC" w14:textId="77777777" w:rsidR="00894DFC" w:rsidRPr="007302EF" w:rsidRDefault="00894DFC" w:rsidP="0040523A">
            <w:pPr>
              <w:tabs>
                <w:tab w:val="left" w:pos="7905"/>
                <w:tab w:val="left" w:pos="8520"/>
                <w:tab w:val="right" w:pos="9360"/>
              </w:tabs>
              <w:ind w:left="80"/>
              <w:rPr>
                <w:rFonts w:ascii="Sarmady" w:hAnsi="Sarmady" w:cs="Sarmady"/>
                <w:sz w:val="28"/>
                <w:szCs w:val="28"/>
                <w:highlight w:val="lightGray"/>
              </w:rPr>
            </w:pPr>
            <w:r w:rsidRPr="007302EF">
              <w:rPr>
                <w:rFonts w:ascii="Sarmady" w:hAnsi="Sarmady" w:cs="Sarmady"/>
                <w:sz w:val="28"/>
                <w:szCs w:val="28"/>
                <w:highlight w:val="lightGray"/>
              </w:rPr>
              <w:t xml:space="preserve"> </w:t>
            </w:r>
          </w:p>
          <w:p w14:paraId="753B9B99" w14:textId="77777777" w:rsidR="00894DFC" w:rsidRPr="007302EF" w:rsidRDefault="00894DFC" w:rsidP="0040523A">
            <w:pPr>
              <w:jc w:val="both"/>
              <w:rPr>
                <w:rFonts w:ascii="Sarmady" w:hAnsi="Sarmady" w:cs="Sarmady"/>
                <w:b/>
                <w:bCs/>
                <w:sz w:val="28"/>
                <w:szCs w:val="28"/>
                <w:rtl/>
              </w:rPr>
            </w:pPr>
            <w:r w:rsidRPr="007302EF">
              <w:rPr>
                <w:rFonts w:ascii="Sarmady" w:hAnsi="Sarmady" w:cs="Sarmady"/>
                <w:sz w:val="28"/>
                <w:szCs w:val="28"/>
              </w:rPr>
              <w:t xml:space="preserve">As (                                          </w:t>
            </w:r>
            <w:r w:rsidRPr="007302EF">
              <w:rPr>
                <w:rFonts w:ascii="Sarmady" w:hAnsi="Sarmady" w:cs="Sarmady"/>
                <w:sz w:val="28"/>
                <w:szCs w:val="28"/>
                <w:rtl/>
              </w:rPr>
              <w:t xml:space="preserve">             </w:t>
            </w:r>
            <w:r w:rsidRPr="007302EF">
              <w:rPr>
                <w:rFonts w:ascii="Sarmady" w:hAnsi="Sarmady" w:cs="Sarmady"/>
                <w:sz w:val="28"/>
                <w:szCs w:val="28"/>
              </w:rPr>
              <w:t xml:space="preserve">Company, Commercial Registration No. ____________), is applying for a loan from the Saudi Industrial Development Fund (SIDF), and since the Fund requires credit information on the Company/shareholders from the licensed credit companies, the Company’s Board of Directors and shareholders signed below agree to authorize the Fund to inquire on them with the licensed credit companies and review their financial statements. Moreover, the Fund </w:t>
            </w:r>
            <w:bookmarkStart w:id="3" w:name="_Hlk530040501"/>
            <w:r w:rsidRPr="007302EF">
              <w:rPr>
                <w:rFonts w:ascii="Sarmady" w:hAnsi="Sarmady" w:cs="Sarmady"/>
                <w:sz w:val="28"/>
                <w:szCs w:val="28"/>
              </w:rPr>
              <w:t xml:space="preserve">has the right to provide </w:t>
            </w:r>
            <w:bookmarkEnd w:id="3"/>
            <w:r w:rsidRPr="007302EF">
              <w:rPr>
                <w:rFonts w:ascii="Sarmady" w:hAnsi="Sarmady" w:cs="Sarmady"/>
                <w:sz w:val="28"/>
                <w:szCs w:val="28"/>
              </w:rPr>
              <w:t>their credit information to such credit companies. We hereby agree and sign below.</w:t>
            </w:r>
          </w:p>
        </w:tc>
      </w:tr>
      <w:tr w:rsidR="00894DFC" w:rsidRPr="007302EF" w14:paraId="45CCADFC" w14:textId="77777777" w:rsidTr="0040523A">
        <w:trPr>
          <w:trHeight w:val="1250"/>
        </w:trPr>
        <w:tc>
          <w:tcPr>
            <w:tcW w:w="9530" w:type="dxa"/>
          </w:tcPr>
          <w:p w14:paraId="7F34563E"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Individual Owner:-</w:t>
            </w:r>
          </w:p>
          <w:p w14:paraId="15DD83DC"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 xml:space="preserve">Name : </w:t>
            </w:r>
          </w:p>
          <w:p w14:paraId="6E1841CC"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ID No :</w:t>
            </w:r>
          </w:p>
          <w:p w14:paraId="33A115C3" w14:textId="77777777" w:rsidR="00894DFC" w:rsidRPr="007302EF" w:rsidRDefault="00894DFC" w:rsidP="0040523A">
            <w:pPr>
              <w:jc w:val="both"/>
              <w:rPr>
                <w:rFonts w:ascii="Sarmady" w:hAnsi="Sarmady" w:cs="Sarmady"/>
                <w:b/>
                <w:bCs/>
                <w:sz w:val="28"/>
                <w:szCs w:val="28"/>
                <w:u w:val="single"/>
                <w:rtl/>
              </w:rPr>
            </w:pPr>
            <w:r w:rsidRPr="007302EF">
              <w:rPr>
                <w:rFonts w:ascii="Sarmady" w:hAnsi="Sarmady" w:cs="Sarmady"/>
                <w:sz w:val="28"/>
                <w:szCs w:val="28"/>
              </w:rPr>
              <w:t>Signature :</w:t>
            </w:r>
          </w:p>
        </w:tc>
      </w:tr>
      <w:tr w:rsidR="00894DFC" w:rsidRPr="007302EF" w14:paraId="460AE880" w14:textId="77777777" w:rsidTr="0040523A">
        <w:trPr>
          <w:trHeight w:val="1970"/>
        </w:trPr>
        <w:tc>
          <w:tcPr>
            <w:tcW w:w="9530" w:type="dxa"/>
          </w:tcPr>
          <w:p w14:paraId="583B75B6" w14:textId="7680E1AA" w:rsidR="00894DFC" w:rsidRPr="007302EF" w:rsidRDefault="00894DFC" w:rsidP="0040523A">
            <w:pPr>
              <w:jc w:val="both"/>
              <w:rPr>
                <w:rFonts w:ascii="Sarmady" w:hAnsi="Sarmady" w:cs="Sarmady"/>
                <w:sz w:val="28"/>
                <w:szCs w:val="28"/>
              </w:rPr>
            </w:pPr>
            <w:r w:rsidRPr="007302EF">
              <w:rPr>
                <w:rFonts w:ascii="Sarmady" w:hAnsi="Sarmady" w:cs="Sarmady"/>
                <w:sz w:val="28"/>
                <w:szCs w:val="28"/>
              </w:rPr>
              <w:t xml:space="preserve">Owner/Authorized </w:t>
            </w:r>
            <w:r w:rsidR="007302EF" w:rsidRPr="007302EF">
              <w:rPr>
                <w:rFonts w:ascii="Sarmady" w:hAnsi="Sarmady" w:cs="Sarmady"/>
                <w:sz w:val="28"/>
                <w:szCs w:val="28"/>
              </w:rPr>
              <w:t>for</w:t>
            </w:r>
            <w:r w:rsidRPr="007302EF">
              <w:rPr>
                <w:rFonts w:ascii="Sarmady" w:hAnsi="Sarmady" w:cs="Sarmady"/>
                <w:sz w:val="28"/>
                <w:szCs w:val="28"/>
              </w:rPr>
              <w:t xml:space="preserve"> Company :</w:t>
            </w:r>
          </w:p>
          <w:p w14:paraId="7C1FA6CC"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Name:</w:t>
            </w:r>
          </w:p>
          <w:p w14:paraId="654EDE96"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Commercial Registration No:</w:t>
            </w:r>
          </w:p>
          <w:p w14:paraId="1DBE11B6" w14:textId="77777777" w:rsidR="00894DFC" w:rsidRPr="007302EF" w:rsidRDefault="00894DFC" w:rsidP="0040523A">
            <w:pPr>
              <w:ind w:left="80"/>
              <w:jc w:val="both"/>
              <w:rPr>
                <w:rFonts w:ascii="Sarmady" w:hAnsi="Sarmady" w:cs="Sarmady"/>
                <w:sz w:val="28"/>
                <w:szCs w:val="28"/>
              </w:rPr>
            </w:pPr>
          </w:p>
          <w:p w14:paraId="1FBA3834" w14:textId="77777777" w:rsidR="00894DFC" w:rsidRPr="007302EF" w:rsidRDefault="00894DFC" w:rsidP="0040523A">
            <w:pPr>
              <w:jc w:val="both"/>
              <w:rPr>
                <w:rFonts w:ascii="Sarmady" w:hAnsi="Sarmady" w:cs="Sarmady"/>
                <w:sz w:val="28"/>
                <w:szCs w:val="28"/>
              </w:rPr>
            </w:pPr>
            <w:r w:rsidRPr="007302EF">
              <w:rPr>
                <w:rFonts w:ascii="Sarmady" w:hAnsi="Sarmady" w:cs="Sarmady"/>
                <w:sz w:val="28"/>
                <w:szCs w:val="28"/>
              </w:rPr>
              <w:t>Authorized Signatory:</w:t>
            </w:r>
          </w:p>
        </w:tc>
      </w:tr>
    </w:tbl>
    <w:p w14:paraId="3027FC67" w14:textId="4215EF93" w:rsidR="00274499" w:rsidRDefault="00274499" w:rsidP="00274499">
      <w:pPr>
        <w:pStyle w:val="ListParagraph"/>
        <w:jc w:val="center"/>
        <w:rPr>
          <w:rFonts w:ascii="Sarmady" w:hAnsi="Sarmady" w:cs="Sarmady"/>
          <w:b/>
          <w:bCs/>
          <w:color w:val="000000"/>
          <w:sz w:val="40"/>
          <w:szCs w:val="40"/>
          <w:u w:val="single"/>
        </w:rPr>
      </w:pPr>
      <w:r w:rsidRPr="00274499">
        <w:rPr>
          <w:rFonts w:ascii="Sarmady" w:hAnsi="Sarmady" w:cs="Sarmady"/>
          <w:b/>
          <w:bCs/>
          <w:color w:val="000000"/>
          <w:sz w:val="40"/>
          <w:szCs w:val="40"/>
          <w:u w:val="single"/>
        </w:rPr>
        <w:lastRenderedPageBreak/>
        <w:t>Responses to the loan application</w:t>
      </w:r>
    </w:p>
    <w:p w14:paraId="5E94A9FA" w14:textId="77777777" w:rsidR="00860C5E" w:rsidRPr="002A35B7" w:rsidRDefault="00860C5E" w:rsidP="00274499">
      <w:pPr>
        <w:pStyle w:val="ListParagraph"/>
        <w:jc w:val="center"/>
        <w:rPr>
          <w:rFonts w:ascii="Sarmady" w:hAnsi="Sarmady" w:cs="Sarmady"/>
          <w:b/>
          <w:bCs/>
          <w:color w:val="000000"/>
          <w:u w:val="single"/>
        </w:rPr>
      </w:pPr>
    </w:p>
    <w:p w14:paraId="00001284" w14:textId="224AF36F" w:rsidR="00274499" w:rsidRPr="00DA260A" w:rsidRDefault="00860C5E" w:rsidP="00860C5E">
      <w:pPr>
        <w:pStyle w:val="ListParagraph"/>
        <w:numPr>
          <w:ilvl w:val="0"/>
          <w:numId w:val="22"/>
        </w:numPr>
        <w:jc w:val="both"/>
        <w:rPr>
          <w:rFonts w:ascii="Sarmady" w:hAnsi="Sarmady" w:cs="Sarmady"/>
          <w:b/>
          <w:bCs/>
          <w:color w:val="000000"/>
          <w:sz w:val="32"/>
          <w:szCs w:val="32"/>
        </w:rPr>
      </w:pPr>
      <w:r w:rsidRPr="00DA260A">
        <w:rPr>
          <w:rFonts w:ascii="Sarmady" w:hAnsi="Sarmady" w:cs="Sarmady"/>
          <w:b/>
          <w:bCs/>
          <w:color w:val="000000"/>
          <w:sz w:val="32"/>
          <w:szCs w:val="32"/>
        </w:rPr>
        <w:t xml:space="preserve">Credit Responses: </w:t>
      </w:r>
    </w:p>
    <w:p w14:paraId="3069B454" w14:textId="77777777" w:rsidR="00717808" w:rsidRPr="00717808" w:rsidRDefault="00717808" w:rsidP="00717808">
      <w:pPr>
        <w:pStyle w:val="ListParagraph"/>
        <w:jc w:val="both"/>
        <w:rPr>
          <w:rFonts w:ascii="Sarmady" w:hAnsi="Sarmady" w:cs="Sarmady"/>
          <w:b/>
          <w:bCs/>
          <w:color w:val="000000"/>
          <w:sz w:val="10"/>
          <w:szCs w:val="10"/>
        </w:rPr>
      </w:pPr>
    </w:p>
    <w:p w14:paraId="16D18200" w14:textId="7C802445" w:rsidR="00860C5E" w:rsidRPr="00520173" w:rsidRDefault="00860C5E" w:rsidP="0071780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submit the </w:t>
      </w:r>
      <w:r w:rsidR="00717808" w:rsidRPr="00520173">
        <w:rPr>
          <w:rFonts w:ascii="Sarmady" w:hAnsi="Sarmady" w:cs="Sarmady"/>
          <w:color w:val="FF0000"/>
          <w:sz w:val="32"/>
          <w:szCs w:val="32"/>
        </w:rPr>
        <w:t xml:space="preserve">Commercial registration (CR) for LMN company and ABC Company. </w:t>
      </w:r>
    </w:p>
    <w:p w14:paraId="11D4E481" w14:textId="64C721D8" w:rsidR="00717808" w:rsidRPr="00520173" w:rsidRDefault="00717808" w:rsidP="0071780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submit the last four audited financials for LMN company.</w:t>
      </w:r>
    </w:p>
    <w:p w14:paraId="466A3528" w14:textId="5EBAD8A3" w:rsidR="00717808" w:rsidRPr="00520173" w:rsidRDefault="00717808" w:rsidP="0071780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fill the data related to the real estate owned. </w:t>
      </w:r>
    </w:p>
    <w:p w14:paraId="4115C9FE" w14:textId="6740C215" w:rsidR="00717808" w:rsidRPr="00520173" w:rsidRDefault="00717808" w:rsidP="0071780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submit the title deed for the real estate owned </w:t>
      </w:r>
    </w:p>
    <w:p w14:paraId="3A629EC8" w14:textId="0980F0F2" w:rsidR="00717808" w:rsidRPr="00520173" w:rsidRDefault="00717808" w:rsidP="0071780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fill the Bank Information.</w:t>
      </w:r>
    </w:p>
    <w:p w14:paraId="17F70C33" w14:textId="309E6ED8" w:rsidR="00717808" w:rsidRPr="00520173" w:rsidRDefault="00717808" w:rsidP="0071780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submit sufficient liquidity sources.</w:t>
      </w:r>
    </w:p>
    <w:p w14:paraId="490F337A" w14:textId="1A3FAF33" w:rsidR="005447B3" w:rsidRPr="00520173" w:rsidRDefault="005447B3" w:rsidP="0071780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fill the non-objection letter in last page of the application.</w:t>
      </w:r>
    </w:p>
    <w:p w14:paraId="4F713973" w14:textId="77777777" w:rsidR="00274499" w:rsidRPr="00717808" w:rsidRDefault="00274499" w:rsidP="00274499">
      <w:pPr>
        <w:pStyle w:val="ListParagraph"/>
        <w:jc w:val="both"/>
        <w:rPr>
          <w:rFonts w:ascii="Sarmady" w:hAnsi="Sarmady" w:cs="Sarmady"/>
          <w:b/>
          <w:bCs/>
          <w:color w:val="000000"/>
          <w:sz w:val="22"/>
          <w:szCs w:val="22"/>
        </w:rPr>
      </w:pPr>
    </w:p>
    <w:p w14:paraId="63D2E3A5" w14:textId="76FA6605" w:rsidR="00274499" w:rsidRPr="00DA260A" w:rsidRDefault="00274499" w:rsidP="00274499">
      <w:pPr>
        <w:pStyle w:val="ListParagraph"/>
        <w:numPr>
          <w:ilvl w:val="0"/>
          <w:numId w:val="20"/>
        </w:numPr>
        <w:jc w:val="both"/>
        <w:rPr>
          <w:rFonts w:ascii="Sarmady" w:hAnsi="Sarmady" w:cs="Sarmady"/>
          <w:b/>
          <w:bCs/>
          <w:color w:val="000000"/>
          <w:sz w:val="32"/>
          <w:szCs w:val="32"/>
        </w:rPr>
      </w:pPr>
      <w:r w:rsidRPr="00DA260A">
        <w:rPr>
          <w:rFonts w:ascii="Sarmady" w:hAnsi="Sarmady" w:cs="Sarmady"/>
          <w:b/>
          <w:bCs/>
          <w:color w:val="000000"/>
          <w:sz w:val="32"/>
          <w:szCs w:val="32"/>
        </w:rPr>
        <w:t xml:space="preserve">Marketing Responses: </w:t>
      </w:r>
    </w:p>
    <w:p w14:paraId="7F28D116" w14:textId="77777777" w:rsidR="005447B3" w:rsidRPr="008A1882" w:rsidRDefault="005447B3" w:rsidP="005447B3">
      <w:pPr>
        <w:pStyle w:val="ListParagraph"/>
        <w:jc w:val="both"/>
        <w:rPr>
          <w:rFonts w:ascii="Sarmady" w:hAnsi="Sarmady" w:cs="Sarmady"/>
          <w:b/>
          <w:bCs/>
          <w:color w:val="000000"/>
          <w:sz w:val="12"/>
          <w:szCs w:val="12"/>
        </w:rPr>
      </w:pPr>
    </w:p>
    <w:p w14:paraId="3CDEF5D7" w14:textId="0C283DC1" w:rsidR="005447B3" w:rsidRPr="00520173" w:rsidRDefault="005447B3" w:rsidP="005447B3">
      <w:pPr>
        <w:pStyle w:val="ListParagraph"/>
        <w:numPr>
          <w:ilvl w:val="0"/>
          <w:numId w:val="6"/>
        </w:numPr>
        <w:rPr>
          <w:rFonts w:ascii="Sarmady" w:hAnsi="Sarmady" w:cs="Sarmady"/>
          <w:color w:val="FF0000"/>
          <w:sz w:val="32"/>
          <w:szCs w:val="32"/>
        </w:rPr>
      </w:pPr>
      <w:bookmarkStart w:id="4" w:name="_Hlk176815188"/>
      <w:r w:rsidRPr="00520173">
        <w:rPr>
          <w:rFonts w:ascii="Sarmady" w:hAnsi="Sarmady" w:cs="Sarmady"/>
          <w:color w:val="FF0000"/>
          <w:sz w:val="32"/>
          <w:szCs w:val="32"/>
        </w:rPr>
        <w:t xml:space="preserve">Kindly elaborate on </w:t>
      </w:r>
      <w:bookmarkStart w:id="5" w:name="_Hlk176815459"/>
      <w:r w:rsidRPr="00520173">
        <w:rPr>
          <w:rFonts w:ascii="Sarmady" w:hAnsi="Sarmady" w:cs="Sarmady"/>
          <w:color w:val="FF0000"/>
          <w:sz w:val="32"/>
          <w:szCs w:val="32"/>
        </w:rPr>
        <w:t xml:space="preserve">the project rationale. </w:t>
      </w:r>
      <w:bookmarkEnd w:id="5"/>
    </w:p>
    <w:p w14:paraId="1EFB98A8" w14:textId="6B8F741F" w:rsidR="005447B3" w:rsidRPr="00520173" w:rsidRDefault="005447B3" w:rsidP="005447B3">
      <w:pPr>
        <w:pStyle w:val="ListParagraph"/>
        <w:numPr>
          <w:ilvl w:val="0"/>
          <w:numId w:val="6"/>
        </w:numPr>
        <w:rPr>
          <w:rFonts w:ascii="Sarmady" w:hAnsi="Sarmady" w:cs="Sarmady"/>
          <w:color w:val="FF0000"/>
          <w:sz w:val="32"/>
          <w:szCs w:val="32"/>
        </w:rPr>
      </w:pPr>
      <w:r w:rsidRPr="00520173">
        <w:rPr>
          <w:rFonts w:ascii="Sarmady" w:hAnsi="Sarmady" w:cs="Sarmady"/>
          <w:color w:val="FF0000"/>
          <w:sz w:val="32"/>
          <w:szCs w:val="32"/>
        </w:rPr>
        <w:t>Kindly provide detail about trading company mentioned in the project rationale.</w:t>
      </w:r>
    </w:p>
    <w:p w14:paraId="7966CB1C" w14:textId="0D459963" w:rsidR="005447B3" w:rsidRPr="00520173" w:rsidRDefault="005447B3" w:rsidP="005447B3">
      <w:pPr>
        <w:pStyle w:val="ListParagraph"/>
        <w:numPr>
          <w:ilvl w:val="0"/>
          <w:numId w:val="6"/>
        </w:numPr>
        <w:rPr>
          <w:rFonts w:ascii="Sarmady" w:hAnsi="Sarmady" w:cs="Sarmady"/>
          <w:color w:val="FF0000"/>
          <w:sz w:val="32"/>
          <w:szCs w:val="32"/>
        </w:rPr>
      </w:pPr>
      <w:r w:rsidRPr="00520173">
        <w:rPr>
          <w:rFonts w:ascii="Sarmady" w:hAnsi="Sarmady" w:cs="Sarmady"/>
          <w:color w:val="FF0000"/>
          <w:sz w:val="32"/>
          <w:szCs w:val="32"/>
        </w:rPr>
        <w:t xml:space="preserve">Who are the major clients for the trading </w:t>
      </w:r>
      <w:r w:rsidR="0024005F" w:rsidRPr="00520173">
        <w:rPr>
          <w:rFonts w:ascii="Sarmady" w:hAnsi="Sarmady" w:cs="Sarmady"/>
          <w:color w:val="FF0000"/>
          <w:sz w:val="32"/>
          <w:szCs w:val="32"/>
        </w:rPr>
        <w:t>company?</w:t>
      </w:r>
      <w:r w:rsidRPr="00520173">
        <w:rPr>
          <w:rFonts w:ascii="Sarmady" w:hAnsi="Sarmady" w:cs="Sarmady"/>
          <w:color w:val="FF0000"/>
          <w:sz w:val="32"/>
          <w:szCs w:val="32"/>
        </w:rPr>
        <w:t xml:space="preserve"> </w:t>
      </w:r>
    </w:p>
    <w:p w14:paraId="246D6E44" w14:textId="6CA40638" w:rsidR="005447B3" w:rsidRPr="00520173" w:rsidRDefault="005447B3" w:rsidP="005447B3">
      <w:pPr>
        <w:pStyle w:val="ListParagraph"/>
        <w:numPr>
          <w:ilvl w:val="0"/>
          <w:numId w:val="6"/>
        </w:numPr>
        <w:rPr>
          <w:rFonts w:ascii="Sarmady" w:hAnsi="Sarmady" w:cs="Sarmady"/>
          <w:color w:val="FF0000"/>
          <w:sz w:val="32"/>
          <w:szCs w:val="32"/>
        </w:rPr>
      </w:pPr>
      <w:r w:rsidRPr="00520173">
        <w:rPr>
          <w:rFonts w:ascii="Sarmady" w:hAnsi="Sarmady" w:cs="Sarmady"/>
          <w:color w:val="FF0000"/>
          <w:sz w:val="32"/>
          <w:szCs w:val="32"/>
        </w:rPr>
        <w:t xml:space="preserve">Kindly provide the contact point if major clients of the trading company. </w:t>
      </w:r>
    </w:p>
    <w:p w14:paraId="6C4AC68E" w14:textId="1A6E929F" w:rsidR="005447B3" w:rsidRPr="00520173" w:rsidRDefault="005447B3" w:rsidP="005447B3">
      <w:pPr>
        <w:pStyle w:val="ListParagraph"/>
        <w:numPr>
          <w:ilvl w:val="0"/>
          <w:numId w:val="6"/>
        </w:numPr>
        <w:rPr>
          <w:rFonts w:ascii="Sarmady" w:hAnsi="Sarmady" w:cs="Sarmady"/>
          <w:color w:val="FF0000"/>
          <w:sz w:val="32"/>
          <w:szCs w:val="32"/>
        </w:rPr>
      </w:pPr>
      <w:r w:rsidRPr="00520173">
        <w:rPr>
          <w:rFonts w:ascii="Sarmady" w:hAnsi="Sarmady" w:cs="Sarmady"/>
          <w:color w:val="FF0000"/>
          <w:sz w:val="32"/>
          <w:szCs w:val="32"/>
        </w:rPr>
        <w:t xml:space="preserve">Kindly provide detail about the Weight of paper bowels </w:t>
      </w:r>
    </w:p>
    <w:bookmarkEnd w:id="4"/>
    <w:p w14:paraId="0F6C8B92" w14:textId="2CDEF063" w:rsidR="005447B3" w:rsidRPr="00520173" w:rsidRDefault="005447B3" w:rsidP="00CA4AC9">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provide detail about the HS Codes for both products </w:t>
      </w:r>
    </w:p>
    <w:p w14:paraId="7FB8DBC1" w14:textId="2C2BBCCC" w:rsidR="005447B3" w:rsidRPr="00520173" w:rsidRDefault="005447B3" w:rsidP="00CA4AC9">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Kindy fill the unit of measurement for Paper Bowel. </w:t>
      </w:r>
    </w:p>
    <w:p w14:paraId="3B168B7C" w14:textId="2397E63D" w:rsidR="00B96278" w:rsidRPr="00520173" w:rsidRDefault="005447B3" w:rsidP="00B9627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clarify why the shelf days for both products are only 90 days while the usual shelf days range from 1 year to 2 years. </w:t>
      </w:r>
    </w:p>
    <w:p w14:paraId="3BD590FF" w14:textId="15687453" w:rsidR="0024005F" w:rsidRPr="00520173" w:rsidRDefault="0024005F" w:rsidP="00CA4AC9">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fill the below table:</w:t>
      </w:r>
    </w:p>
    <w:p w14:paraId="148B6EA5" w14:textId="05880C2A" w:rsidR="00B96278" w:rsidRPr="00520173" w:rsidRDefault="00B96278" w:rsidP="00B96278">
      <w:pPr>
        <w:jc w:val="both"/>
        <w:rPr>
          <w:rFonts w:ascii="Sarmady" w:hAnsi="Sarmady" w:cs="Sarmady"/>
          <w:color w:val="000000"/>
          <w:sz w:val="14"/>
          <w:szCs w:val="14"/>
        </w:rPr>
      </w:pPr>
    </w:p>
    <w:p w14:paraId="4F475BEF" w14:textId="5575A492" w:rsidR="00B96278" w:rsidRPr="00520173" w:rsidRDefault="00B96278" w:rsidP="00B96278">
      <w:pPr>
        <w:jc w:val="both"/>
        <w:rPr>
          <w:rFonts w:ascii="Sarmady" w:hAnsi="Sarmady" w:cs="Sarmady"/>
          <w:color w:val="FF0000"/>
          <w:sz w:val="32"/>
          <w:szCs w:val="32"/>
        </w:rPr>
      </w:pPr>
      <w:bookmarkStart w:id="6" w:name="_Hlk176819017"/>
      <w:r w:rsidRPr="00520173">
        <w:rPr>
          <w:rFonts w:ascii="Sarmady" w:hAnsi="Sarmady" w:cs="Sarmady"/>
          <w:color w:val="FF0000"/>
          <w:sz w:val="32"/>
          <w:szCs w:val="32"/>
        </w:rPr>
        <w:t>The Sales channel breakdown sales for paper cups:</w:t>
      </w:r>
    </w:p>
    <w:bookmarkEnd w:id="6"/>
    <w:p w14:paraId="4EA75BF5" w14:textId="116648F8" w:rsidR="00B96278" w:rsidRPr="00B96278" w:rsidRDefault="00B96278" w:rsidP="00B96278">
      <w:pPr>
        <w:jc w:val="both"/>
        <w:rPr>
          <w:rFonts w:ascii="Sarmady" w:hAnsi="Sarmady" w:cs="Sarmady"/>
          <w:color w:val="000000"/>
          <w:sz w:val="10"/>
          <w:szCs w:val="10"/>
        </w:rPr>
      </w:pPr>
    </w:p>
    <w:tbl>
      <w:tblPr>
        <w:tblStyle w:val="TableGrid"/>
        <w:tblW w:w="0" w:type="auto"/>
        <w:tblInd w:w="723" w:type="dxa"/>
        <w:tblLook w:val="04A0" w:firstRow="1" w:lastRow="0" w:firstColumn="1" w:lastColumn="0" w:noHBand="0" w:noVBand="1"/>
      </w:tblPr>
      <w:tblGrid>
        <w:gridCol w:w="1784"/>
        <w:gridCol w:w="1713"/>
        <w:gridCol w:w="1708"/>
        <w:gridCol w:w="1711"/>
        <w:gridCol w:w="1711"/>
      </w:tblGrid>
      <w:tr w:rsidR="00B96278" w:rsidRPr="0024005F" w14:paraId="388CDB43" w14:textId="77777777" w:rsidTr="000F3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2A541C" w:themeFill="accent4" w:themeFillShade="80"/>
          </w:tcPr>
          <w:p w14:paraId="339400AE" w14:textId="49C64078" w:rsidR="00B96278" w:rsidRPr="0024005F" w:rsidRDefault="00B96278" w:rsidP="000F35B3">
            <w:pPr>
              <w:pStyle w:val="ListParagraph"/>
              <w:ind w:left="0"/>
              <w:jc w:val="center"/>
              <w:rPr>
                <w:rFonts w:ascii="Sarmady" w:hAnsi="Sarmady" w:cs="Sarmady"/>
                <w:color w:val="F0F9ED" w:themeColor="background1"/>
                <w:sz w:val="24"/>
                <w:szCs w:val="24"/>
              </w:rPr>
            </w:pPr>
            <w:bookmarkStart w:id="7" w:name="_Hlk176819151"/>
            <w:r>
              <w:rPr>
                <w:rFonts w:ascii="Sarmady" w:hAnsi="Sarmady" w:cs="Sarmady"/>
                <w:color w:val="F0F9ED" w:themeColor="background1"/>
                <w:sz w:val="24"/>
                <w:szCs w:val="24"/>
              </w:rPr>
              <w:t>Channel</w:t>
            </w:r>
            <w:r w:rsidRPr="0024005F">
              <w:rPr>
                <w:rFonts w:ascii="Sarmady" w:hAnsi="Sarmady" w:cs="Sarmady"/>
                <w:color w:val="F0F9ED" w:themeColor="background1"/>
                <w:sz w:val="24"/>
                <w:szCs w:val="24"/>
              </w:rPr>
              <w:t xml:space="preserve"> </w:t>
            </w:r>
          </w:p>
        </w:tc>
        <w:tc>
          <w:tcPr>
            <w:tcW w:w="1870" w:type="dxa"/>
            <w:shd w:val="clear" w:color="auto" w:fill="2A541C" w:themeFill="accent4" w:themeFillShade="80"/>
          </w:tcPr>
          <w:p w14:paraId="4FEAE2C9" w14:textId="77777777" w:rsidR="00B96278" w:rsidRPr="0024005F" w:rsidRDefault="00B96278" w:rsidP="000F35B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2020</w:t>
            </w:r>
          </w:p>
        </w:tc>
        <w:tc>
          <w:tcPr>
            <w:tcW w:w="1870" w:type="dxa"/>
            <w:shd w:val="clear" w:color="auto" w:fill="2A541C" w:themeFill="accent4" w:themeFillShade="80"/>
          </w:tcPr>
          <w:p w14:paraId="010B0F1E" w14:textId="77777777" w:rsidR="00B96278" w:rsidRPr="0024005F" w:rsidRDefault="00B96278" w:rsidP="000F35B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2021</w:t>
            </w:r>
          </w:p>
        </w:tc>
        <w:tc>
          <w:tcPr>
            <w:tcW w:w="1870" w:type="dxa"/>
            <w:shd w:val="clear" w:color="auto" w:fill="2A541C" w:themeFill="accent4" w:themeFillShade="80"/>
          </w:tcPr>
          <w:p w14:paraId="204F9A10" w14:textId="77777777" w:rsidR="00B96278" w:rsidRPr="0024005F" w:rsidRDefault="00B96278" w:rsidP="000F35B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2022</w:t>
            </w:r>
          </w:p>
        </w:tc>
        <w:tc>
          <w:tcPr>
            <w:tcW w:w="1870" w:type="dxa"/>
            <w:shd w:val="clear" w:color="auto" w:fill="2A541C" w:themeFill="accent4" w:themeFillShade="80"/>
          </w:tcPr>
          <w:p w14:paraId="28D61914" w14:textId="77777777" w:rsidR="00B96278" w:rsidRPr="0024005F" w:rsidRDefault="00B96278" w:rsidP="000F35B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2023</w:t>
            </w:r>
          </w:p>
        </w:tc>
      </w:tr>
      <w:tr w:rsidR="00B96278" w:rsidRPr="0024005F" w14:paraId="0380DDBA" w14:textId="77777777" w:rsidTr="000F35B3">
        <w:tc>
          <w:tcPr>
            <w:cnfStyle w:val="001000000000" w:firstRow="0" w:lastRow="0" w:firstColumn="1" w:lastColumn="0" w:oddVBand="0" w:evenVBand="0" w:oddHBand="0" w:evenHBand="0" w:firstRowFirstColumn="0" w:firstRowLastColumn="0" w:lastRowFirstColumn="0" w:lastRowLastColumn="0"/>
            <w:tcW w:w="1870" w:type="dxa"/>
          </w:tcPr>
          <w:p w14:paraId="0EC46402" w14:textId="562749AF" w:rsidR="00B96278" w:rsidRPr="0024005F" w:rsidRDefault="00B96278" w:rsidP="000F35B3">
            <w:pPr>
              <w:pStyle w:val="ListParagraph"/>
              <w:ind w:left="0"/>
              <w:jc w:val="both"/>
              <w:rPr>
                <w:rFonts w:ascii="Sarmady" w:hAnsi="Sarmady" w:cs="Sarmady"/>
                <w:b w:val="0"/>
                <w:bCs w:val="0"/>
                <w:color w:val="000000"/>
                <w:sz w:val="24"/>
                <w:szCs w:val="24"/>
              </w:rPr>
            </w:pPr>
            <w:r>
              <w:rPr>
                <w:rFonts w:ascii="Sarmady" w:hAnsi="Sarmady" w:cs="Sarmady"/>
                <w:b w:val="0"/>
                <w:bCs w:val="0"/>
                <w:color w:val="000000"/>
                <w:sz w:val="24"/>
                <w:szCs w:val="24"/>
              </w:rPr>
              <w:t xml:space="preserve">Factories </w:t>
            </w:r>
          </w:p>
        </w:tc>
        <w:tc>
          <w:tcPr>
            <w:tcW w:w="1870" w:type="dxa"/>
          </w:tcPr>
          <w:p w14:paraId="1F3D679C"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11BC9F12"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0C2F2F63"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0939A523"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r>
      <w:tr w:rsidR="00B96278" w:rsidRPr="0024005F" w14:paraId="75FC3930" w14:textId="77777777" w:rsidTr="000F35B3">
        <w:tc>
          <w:tcPr>
            <w:cnfStyle w:val="001000000000" w:firstRow="0" w:lastRow="0" w:firstColumn="1" w:lastColumn="0" w:oddVBand="0" w:evenVBand="0" w:oddHBand="0" w:evenHBand="0" w:firstRowFirstColumn="0" w:firstRowLastColumn="0" w:lastRowFirstColumn="0" w:lastRowLastColumn="0"/>
            <w:tcW w:w="1870" w:type="dxa"/>
          </w:tcPr>
          <w:p w14:paraId="01C6C9EB" w14:textId="34ACE8F5" w:rsidR="00B96278" w:rsidRPr="0024005F" w:rsidRDefault="00B96278" w:rsidP="000F35B3">
            <w:pPr>
              <w:pStyle w:val="ListParagraph"/>
              <w:ind w:left="0"/>
              <w:jc w:val="both"/>
              <w:rPr>
                <w:rFonts w:ascii="Sarmady" w:hAnsi="Sarmady" w:cs="Sarmady"/>
                <w:b w:val="0"/>
                <w:bCs w:val="0"/>
                <w:color w:val="000000"/>
                <w:sz w:val="24"/>
                <w:szCs w:val="24"/>
              </w:rPr>
            </w:pPr>
            <w:r>
              <w:rPr>
                <w:rFonts w:ascii="Sarmady" w:hAnsi="Sarmady" w:cs="Sarmady"/>
                <w:b w:val="0"/>
                <w:bCs w:val="0"/>
                <w:color w:val="000000"/>
                <w:sz w:val="24"/>
                <w:szCs w:val="24"/>
              </w:rPr>
              <w:t xml:space="preserve">Wholesalers </w:t>
            </w:r>
            <w:r w:rsidRPr="0024005F">
              <w:rPr>
                <w:rFonts w:ascii="Sarmady" w:hAnsi="Sarmady" w:cs="Sarmady"/>
                <w:b w:val="0"/>
                <w:bCs w:val="0"/>
                <w:color w:val="000000"/>
                <w:sz w:val="24"/>
                <w:szCs w:val="24"/>
              </w:rPr>
              <w:t xml:space="preserve">  </w:t>
            </w:r>
          </w:p>
        </w:tc>
        <w:tc>
          <w:tcPr>
            <w:tcW w:w="1870" w:type="dxa"/>
          </w:tcPr>
          <w:p w14:paraId="423CE954"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35D014C2"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0AB92DC6"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7D1DA97E"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r>
      <w:tr w:rsidR="00B96278" w:rsidRPr="0024005F" w14:paraId="1B202B98" w14:textId="77777777" w:rsidTr="000F35B3">
        <w:tc>
          <w:tcPr>
            <w:cnfStyle w:val="001000000000" w:firstRow="0" w:lastRow="0" w:firstColumn="1" w:lastColumn="0" w:oddVBand="0" w:evenVBand="0" w:oddHBand="0" w:evenHBand="0" w:firstRowFirstColumn="0" w:firstRowLastColumn="0" w:lastRowFirstColumn="0" w:lastRowLastColumn="0"/>
            <w:tcW w:w="1870" w:type="dxa"/>
          </w:tcPr>
          <w:p w14:paraId="682ACE5C" w14:textId="772571B5" w:rsidR="00B96278" w:rsidRPr="0024005F" w:rsidRDefault="00B96278" w:rsidP="000F35B3">
            <w:pPr>
              <w:pStyle w:val="ListParagraph"/>
              <w:ind w:left="0"/>
              <w:jc w:val="both"/>
              <w:rPr>
                <w:rFonts w:ascii="Sarmady" w:hAnsi="Sarmady" w:cs="Sarmady"/>
                <w:b w:val="0"/>
                <w:bCs w:val="0"/>
                <w:color w:val="000000"/>
                <w:sz w:val="24"/>
                <w:szCs w:val="24"/>
              </w:rPr>
            </w:pPr>
            <w:r w:rsidRPr="00B96278">
              <w:rPr>
                <w:rFonts w:ascii="Sarmady" w:hAnsi="Sarmady" w:cs="Sarmady"/>
                <w:b w:val="0"/>
                <w:bCs w:val="0"/>
                <w:color w:val="000000"/>
                <w:sz w:val="24"/>
                <w:szCs w:val="24"/>
              </w:rPr>
              <w:t>Distributors</w:t>
            </w:r>
          </w:p>
        </w:tc>
        <w:tc>
          <w:tcPr>
            <w:tcW w:w="1870" w:type="dxa"/>
          </w:tcPr>
          <w:p w14:paraId="4D3B9D3A"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030B92F0"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6E10C4FF"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1462533E"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r>
      <w:bookmarkEnd w:id="7"/>
    </w:tbl>
    <w:p w14:paraId="1C0A1455" w14:textId="2FC91F66" w:rsidR="00B96278" w:rsidRPr="00DA260A" w:rsidRDefault="00B96278" w:rsidP="00B96278">
      <w:pPr>
        <w:jc w:val="both"/>
        <w:rPr>
          <w:rFonts w:ascii="Sarmady" w:hAnsi="Sarmady" w:cs="Sarmady"/>
          <w:color w:val="000000"/>
          <w:sz w:val="16"/>
          <w:szCs w:val="16"/>
        </w:rPr>
      </w:pPr>
    </w:p>
    <w:p w14:paraId="51C65496" w14:textId="3325052C" w:rsidR="00B96278" w:rsidRPr="00520173" w:rsidRDefault="00B96278" w:rsidP="00B96278">
      <w:pPr>
        <w:jc w:val="both"/>
        <w:rPr>
          <w:rFonts w:ascii="Sarmady" w:hAnsi="Sarmady" w:cs="Sarmady"/>
          <w:color w:val="FF0000"/>
          <w:sz w:val="32"/>
          <w:szCs w:val="32"/>
        </w:rPr>
      </w:pPr>
      <w:r w:rsidRPr="00520173">
        <w:rPr>
          <w:rFonts w:ascii="Sarmady" w:hAnsi="Sarmady" w:cs="Sarmady"/>
          <w:color w:val="FF0000"/>
          <w:sz w:val="32"/>
          <w:szCs w:val="32"/>
        </w:rPr>
        <w:t>The Sales channel breakdown sales for paper bowels:</w:t>
      </w:r>
    </w:p>
    <w:tbl>
      <w:tblPr>
        <w:tblStyle w:val="TableGrid"/>
        <w:tblW w:w="0" w:type="auto"/>
        <w:tblInd w:w="723" w:type="dxa"/>
        <w:tblLook w:val="04A0" w:firstRow="1" w:lastRow="0" w:firstColumn="1" w:lastColumn="0" w:noHBand="0" w:noVBand="1"/>
      </w:tblPr>
      <w:tblGrid>
        <w:gridCol w:w="1784"/>
        <w:gridCol w:w="1713"/>
        <w:gridCol w:w="1708"/>
        <w:gridCol w:w="1711"/>
        <w:gridCol w:w="1711"/>
      </w:tblGrid>
      <w:tr w:rsidR="00B96278" w:rsidRPr="0024005F" w14:paraId="23606C5C" w14:textId="77777777" w:rsidTr="000F3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2A541C" w:themeFill="accent4" w:themeFillShade="80"/>
          </w:tcPr>
          <w:p w14:paraId="2CB3C724" w14:textId="77777777" w:rsidR="00B96278" w:rsidRPr="0024005F" w:rsidRDefault="00B96278" w:rsidP="000F35B3">
            <w:pPr>
              <w:pStyle w:val="ListParagraph"/>
              <w:ind w:left="0"/>
              <w:jc w:val="center"/>
              <w:rPr>
                <w:rFonts w:ascii="Sarmady" w:hAnsi="Sarmady" w:cs="Sarmady"/>
                <w:color w:val="F0F9ED" w:themeColor="background1"/>
                <w:sz w:val="24"/>
                <w:szCs w:val="24"/>
              </w:rPr>
            </w:pPr>
            <w:r>
              <w:rPr>
                <w:rFonts w:ascii="Sarmady" w:hAnsi="Sarmady" w:cs="Sarmady"/>
                <w:color w:val="F0F9ED" w:themeColor="background1"/>
                <w:sz w:val="24"/>
                <w:szCs w:val="24"/>
              </w:rPr>
              <w:t>Channel</w:t>
            </w:r>
            <w:r w:rsidRPr="0024005F">
              <w:rPr>
                <w:rFonts w:ascii="Sarmady" w:hAnsi="Sarmady" w:cs="Sarmady"/>
                <w:color w:val="F0F9ED" w:themeColor="background1"/>
                <w:sz w:val="24"/>
                <w:szCs w:val="24"/>
              </w:rPr>
              <w:t xml:space="preserve"> </w:t>
            </w:r>
          </w:p>
        </w:tc>
        <w:tc>
          <w:tcPr>
            <w:tcW w:w="1870" w:type="dxa"/>
            <w:shd w:val="clear" w:color="auto" w:fill="2A541C" w:themeFill="accent4" w:themeFillShade="80"/>
          </w:tcPr>
          <w:p w14:paraId="07EB8161" w14:textId="77777777" w:rsidR="00B96278" w:rsidRPr="0024005F" w:rsidRDefault="00B96278" w:rsidP="000F35B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2020</w:t>
            </w:r>
          </w:p>
        </w:tc>
        <w:tc>
          <w:tcPr>
            <w:tcW w:w="1870" w:type="dxa"/>
            <w:shd w:val="clear" w:color="auto" w:fill="2A541C" w:themeFill="accent4" w:themeFillShade="80"/>
          </w:tcPr>
          <w:p w14:paraId="70CF1CC9" w14:textId="77777777" w:rsidR="00B96278" w:rsidRPr="0024005F" w:rsidRDefault="00B96278" w:rsidP="000F35B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2021</w:t>
            </w:r>
          </w:p>
        </w:tc>
        <w:tc>
          <w:tcPr>
            <w:tcW w:w="1870" w:type="dxa"/>
            <w:shd w:val="clear" w:color="auto" w:fill="2A541C" w:themeFill="accent4" w:themeFillShade="80"/>
          </w:tcPr>
          <w:p w14:paraId="54902DD9" w14:textId="77777777" w:rsidR="00B96278" w:rsidRPr="0024005F" w:rsidRDefault="00B96278" w:rsidP="000F35B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2022</w:t>
            </w:r>
          </w:p>
        </w:tc>
        <w:tc>
          <w:tcPr>
            <w:tcW w:w="1870" w:type="dxa"/>
            <w:shd w:val="clear" w:color="auto" w:fill="2A541C" w:themeFill="accent4" w:themeFillShade="80"/>
          </w:tcPr>
          <w:p w14:paraId="3A3BCE26" w14:textId="77777777" w:rsidR="00B96278" w:rsidRPr="0024005F" w:rsidRDefault="00B96278" w:rsidP="000F35B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2023</w:t>
            </w:r>
          </w:p>
        </w:tc>
      </w:tr>
      <w:tr w:rsidR="00B96278" w:rsidRPr="0024005F" w14:paraId="5529617C" w14:textId="77777777" w:rsidTr="000F35B3">
        <w:tc>
          <w:tcPr>
            <w:cnfStyle w:val="001000000000" w:firstRow="0" w:lastRow="0" w:firstColumn="1" w:lastColumn="0" w:oddVBand="0" w:evenVBand="0" w:oddHBand="0" w:evenHBand="0" w:firstRowFirstColumn="0" w:firstRowLastColumn="0" w:lastRowFirstColumn="0" w:lastRowLastColumn="0"/>
            <w:tcW w:w="1870" w:type="dxa"/>
          </w:tcPr>
          <w:p w14:paraId="4529D61F" w14:textId="77777777" w:rsidR="00B96278" w:rsidRPr="0024005F" w:rsidRDefault="00B96278" w:rsidP="000F35B3">
            <w:pPr>
              <w:pStyle w:val="ListParagraph"/>
              <w:ind w:left="0"/>
              <w:jc w:val="both"/>
              <w:rPr>
                <w:rFonts w:ascii="Sarmady" w:hAnsi="Sarmady" w:cs="Sarmady"/>
                <w:b w:val="0"/>
                <w:bCs w:val="0"/>
                <w:color w:val="000000"/>
                <w:sz w:val="24"/>
                <w:szCs w:val="24"/>
              </w:rPr>
            </w:pPr>
            <w:r>
              <w:rPr>
                <w:rFonts w:ascii="Sarmady" w:hAnsi="Sarmady" w:cs="Sarmady"/>
                <w:b w:val="0"/>
                <w:bCs w:val="0"/>
                <w:color w:val="000000"/>
                <w:sz w:val="24"/>
                <w:szCs w:val="24"/>
              </w:rPr>
              <w:t xml:space="preserve">Factories </w:t>
            </w:r>
          </w:p>
        </w:tc>
        <w:tc>
          <w:tcPr>
            <w:tcW w:w="1870" w:type="dxa"/>
          </w:tcPr>
          <w:p w14:paraId="71082EC9"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61F7D8D1"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7C45B73E"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1993C641"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r>
      <w:tr w:rsidR="00B96278" w:rsidRPr="0024005F" w14:paraId="37AB066F" w14:textId="77777777" w:rsidTr="000F35B3">
        <w:tc>
          <w:tcPr>
            <w:cnfStyle w:val="001000000000" w:firstRow="0" w:lastRow="0" w:firstColumn="1" w:lastColumn="0" w:oddVBand="0" w:evenVBand="0" w:oddHBand="0" w:evenHBand="0" w:firstRowFirstColumn="0" w:firstRowLastColumn="0" w:lastRowFirstColumn="0" w:lastRowLastColumn="0"/>
            <w:tcW w:w="1870" w:type="dxa"/>
          </w:tcPr>
          <w:p w14:paraId="2F8DC2E4" w14:textId="77777777" w:rsidR="00B96278" w:rsidRPr="0024005F" w:rsidRDefault="00B96278" w:rsidP="000F35B3">
            <w:pPr>
              <w:pStyle w:val="ListParagraph"/>
              <w:ind w:left="0"/>
              <w:jc w:val="both"/>
              <w:rPr>
                <w:rFonts w:ascii="Sarmady" w:hAnsi="Sarmady" w:cs="Sarmady"/>
                <w:b w:val="0"/>
                <w:bCs w:val="0"/>
                <w:color w:val="000000"/>
                <w:sz w:val="24"/>
                <w:szCs w:val="24"/>
              </w:rPr>
            </w:pPr>
            <w:r>
              <w:rPr>
                <w:rFonts w:ascii="Sarmady" w:hAnsi="Sarmady" w:cs="Sarmady"/>
                <w:b w:val="0"/>
                <w:bCs w:val="0"/>
                <w:color w:val="000000"/>
                <w:sz w:val="24"/>
                <w:szCs w:val="24"/>
              </w:rPr>
              <w:t xml:space="preserve">Wholesalers </w:t>
            </w:r>
            <w:r w:rsidRPr="0024005F">
              <w:rPr>
                <w:rFonts w:ascii="Sarmady" w:hAnsi="Sarmady" w:cs="Sarmady"/>
                <w:b w:val="0"/>
                <w:bCs w:val="0"/>
                <w:color w:val="000000"/>
                <w:sz w:val="24"/>
                <w:szCs w:val="24"/>
              </w:rPr>
              <w:t xml:space="preserve">  </w:t>
            </w:r>
          </w:p>
        </w:tc>
        <w:tc>
          <w:tcPr>
            <w:tcW w:w="1870" w:type="dxa"/>
          </w:tcPr>
          <w:p w14:paraId="6C7A6D6E"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2FC5158A"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36D81D49"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1BE83E4E"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r>
      <w:tr w:rsidR="00B96278" w:rsidRPr="0024005F" w14:paraId="5B83988F" w14:textId="77777777" w:rsidTr="000F35B3">
        <w:tc>
          <w:tcPr>
            <w:cnfStyle w:val="001000000000" w:firstRow="0" w:lastRow="0" w:firstColumn="1" w:lastColumn="0" w:oddVBand="0" w:evenVBand="0" w:oddHBand="0" w:evenHBand="0" w:firstRowFirstColumn="0" w:firstRowLastColumn="0" w:lastRowFirstColumn="0" w:lastRowLastColumn="0"/>
            <w:tcW w:w="1870" w:type="dxa"/>
          </w:tcPr>
          <w:p w14:paraId="3722B0D5" w14:textId="77777777" w:rsidR="00B96278" w:rsidRPr="0024005F" w:rsidRDefault="00B96278" w:rsidP="000F35B3">
            <w:pPr>
              <w:pStyle w:val="ListParagraph"/>
              <w:ind w:left="0"/>
              <w:jc w:val="both"/>
              <w:rPr>
                <w:rFonts w:ascii="Sarmady" w:hAnsi="Sarmady" w:cs="Sarmady"/>
                <w:b w:val="0"/>
                <w:bCs w:val="0"/>
                <w:color w:val="000000"/>
                <w:sz w:val="24"/>
                <w:szCs w:val="24"/>
              </w:rPr>
            </w:pPr>
            <w:r w:rsidRPr="00B96278">
              <w:rPr>
                <w:rFonts w:ascii="Sarmady" w:hAnsi="Sarmady" w:cs="Sarmady"/>
                <w:b w:val="0"/>
                <w:bCs w:val="0"/>
                <w:color w:val="000000"/>
                <w:sz w:val="24"/>
                <w:szCs w:val="24"/>
              </w:rPr>
              <w:t>Distributors</w:t>
            </w:r>
          </w:p>
        </w:tc>
        <w:tc>
          <w:tcPr>
            <w:tcW w:w="1870" w:type="dxa"/>
          </w:tcPr>
          <w:p w14:paraId="48E6B36B"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557DFA1E"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5CF14077"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2E4300D4" w14:textId="77777777" w:rsidR="00B96278" w:rsidRPr="0024005F" w:rsidRDefault="00B96278"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r>
    </w:tbl>
    <w:p w14:paraId="1315B5CD" w14:textId="77777777" w:rsidR="00B96278" w:rsidRPr="00DA260A" w:rsidRDefault="00B96278" w:rsidP="00B96278">
      <w:pPr>
        <w:jc w:val="both"/>
        <w:rPr>
          <w:rFonts w:ascii="Sarmady" w:hAnsi="Sarmady" w:cs="Sarmady"/>
          <w:color w:val="000000"/>
          <w:sz w:val="16"/>
          <w:szCs w:val="16"/>
        </w:rPr>
      </w:pPr>
    </w:p>
    <w:p w14:paraId="11A8125F" w14:textId="571EED30" w:rsidR="0024005F" w:rsidRPr="00520173" w:rsidRDefault="0024005F" w:rsidP="0024005F">
      <w:pPr>
        <w:jc w:val="both"/>
        <w:rPr>
          <w:rFonts w:ascii="Sarmady" w:hAnsi="Sarmady" w:cs="Sarmady"/>
          <w:color w:val="FF0000"/>
          <w:sz w:val="32"/>
          <w:szCs w:val="32"/>
        </w:rPr>
      </w:pPr>
      <w:bookmarkStart w:id="8" w:name="_Hlk176815669"/>
      <w:r w:rsidRPr="00520173">
        <w:rPr>
          <w:rFonts w:ascii="Sarmady" w:hAnsi="Sarmady" w:cs="Sarmady"/>
          <w:color w:val="FF0000"/>
          <w:sz w:val="32"/>
          <w:szCs w:val="32"/>
        </w:rPr>
        <w:t xml:space="preserve">The client breakdown sales for paper cups: </w:t>
      </w:r>
    </w:p>
    <w:tbl>
      <w:tblPr>
        <w:tblStyle w:val="TableGrid"/>
        <w:tblW w:w="0" w:type="auto"/>
        <w:tblInd w:w="723" w:type="dxa"/>
        <w:tblLook w:val="04A0" w:firstRow="1" w:lastRow="0" w:firstColumn="1" w:lastColumn="0" w:noHBand="0" w:noVBand="1"/>
      </w:tblPr>
      <w:tblGrid>
        <w:gridCol w:w="1740"/>
        <w:gridCol w:w="1724"/>
        <w:gridCol w:w="1719"/>
        <w:gridCol w:w="1722"/>
        <w:gridCol w:w="1722"/>
      </w:tblGrid>
      <w:tr w:rsidR="0024005F" w:rsidRPr="0024005F" w14:paraId="27AF4122" w14:textId="77777777" w:rsidTr="00240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2A541C" w:themeFill="accent4" w:themeFillShade="80"/>
          </w:tcPr>
          <w:p w14:paraId="1E655359" w14:textId="4E6F8B2B" w:rsidR="0024005F" w:rsidRPr="0024005F" w:rsidRDefault="0024005F" w:rsidP="0024005F">
            <w:pPr>
              <w:pStyle w:val="ListParagraph"/>
              <w:ind w:left="0"/>
              <w:jc w:val="center"/>
              <w:rPr>
                <w:rFonts w:ascii="Sarmady" w:hAnsi="Sarmady" w:cs="Sarmady"/>
                <w:color w:val="F0F9ED" w:themeColor="background1"/>
                <w:sz w:val="24"/>
                <w:szCs w:val="24"/>
              </w:rPr>
            </w:pPr>
            <w:bookmarkStart w:id="9" w:name="_Hlk176819003"/>
            <w:bookmarkEnd w:id="8"/>
            <w:r w:rsidRPr="0024005F">
              <w:rPr>
                <w:rFonts w:ascii="Sarmady" w:hAnsi="Sarmady" w:cs="Sarmady"/>
                <w:color w:val="F0F9ED" w:themeColor="background1"/>
                <w:sz w:val="24"/>
                <w:szCs w:val="24"/>
              </w:rPr>
              <w:t xml:space="preserve">Clients </w:t>
            </w:r>
          </w:p>
        </w:tc>
        <w:tc>
          <w:tcPr>
            <w:tcW w:w="1870" w:type="dxa"/>
            <w:shd w:val="clear" w:color="auto" w:fill="2A541C" w:themeFill="accent4" w:themeFillShade="80"/>
          </w:tcPr>
          <w:p w14:paraId="303B3947" w14:textId="60284126" w:rsidR="0024005F" w:rsidRPr="0024005F" w:rsidRDefault="0024005F" w:rsidP="0024005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2020</w:t>
            </w:r>
          </w:p>
        </w:tc>
        <w:tc>
          <w:tcPr>
            <w:tcW w:w="1870" w:type="dxa"/>
            <w:shd w:val="clear" w:color="auto" w:fill="2A541C" w:themeFill="accent4" w:themeFillShade="80"/>
          </w:tcPr>
          <w:p w14:paraId="6B111841" w14:textId="29354944" w:rsidR="0024005F" w:rsidRPr="0024005F" w:rsidRDefault="0024005F" w:rsidP="0024005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2021</w:t>
            </w:r>
          </w:p>
        </w:tc>
        <w:tc>
          <w:tcPr>
            <w:tcW w:w="1870" w:type="dxa"/>
            <w:shd w:val="clear" w:color="auto" w:fill="2A541C" w:themeFill="accent4" w:themeFillShade="80"/>
          </w:tcPr>
          <w:p w14:paraId="09DC700D" w14:textId="132BB5DA" w:rsidR="0024005F" w:rsidRPr="0024005F" w:rsidRDefault="0024005F" w:rsidP="0024005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2022</w:t>
            </w:r>
          </w:p>
        </w:tc>
        <w:tc>
          <w:tcPr>
            <w:tcW w:w="1870" w:type="dxa"/>
            <w:shd w:val="clear" w:color="auto" w:fill="2A541C" w:themeFill="accent4" w:themeFillShade="80"/>
          </w:tcPr>
          <w:p w14:paraId="68C34EB4" w14:textId="7F7EA4F1" w:rsidR="0024005F" w:rsidRPr="0024005F" w:rsidRDefault="0024005F" w:rsidP="0024005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2023</w:t>
            </w:r>
          </w:p>
        </w:tc>
      </w:tr>
      <w:tr w:rsidR="0024005F" w:rsidRPr="0024005F" w14:paraId="2BF07048" w14:textId="77777777" w:rsidTr="0024005F">
        <w:tc>
          <w:tcPr>
            <w:cnfStyle w:val="001000000000" w:firstRow="0" w:lastRow="0" w:firstColumn="1" w:lastColumn="0" w:oddVBand="0" w:evenVBand="0" w:oddHBand="0" w:evenHBand="0" w:firstRowFirstColumn="0" w:firstRowLastColumn="0" w:lastRowFirstColumn="0" w:lastRowLastColumn="0"/>
            <w:tcW w:w="1870" w:type="dxa"/>
          </w:tcPr>
          <w:p w14:paraId="096284DB" w14:textId="480DF2F2" w:rsidR="0024005F" w:rsidRPr="0024005F" w:rsidRDefault="0024005F" w:rsidP="0024005F">
            <w:pPr>
              <w:pStyle w:val="ListParagraph"/>
              <w:ind w:left="0"/>
              <w:jc w:val="both"/>
              <w:rPr>
                <w:rFonts w:ascii="Sarmady" w:hAnsi="Sarmady" w:cs="Sarmady"/>
                <w:b w:val="0"/>
                <w:bCs w:val="0"/>
                <w:color w:val="000000"/>
                <w:sz w:val="24"/>
                <w:szCs w:val="24"/>
              </w:rPr>
            </w:pPr>
            <w:r w:rsidRPr="0024005F">
              <w:rPr>
                <w:rFonts w:ascii="Sarmady" w:hAnsi="Sarmady" w:cs="Sarmady"/>
                <w:b w:val="0"/>
                <w:bCs w:val="0"/>
                <w:color w:val="000000"/>
                <w:sz w:val="24"/>
                <w:szCs w:val="24"/>
              </w:rPr>
              <w:lastRenderedPageBreak/>
              <w:t>Client 1</w:t>
            </w:r>
          </w:p>
        </w:tc>
        <w:tc>
          <w:tcPr>
            <w:tcW w:w="1870" w:type="dxa"/>
          </w:tcPr>
          <w:p w14:paraId="238F6E52" w14:textId="77777777" w:rsidR="0024005F" w:rsidRPr="0024005F" w:rsidRDefault="0024005F" w:rsidP="0024005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5088126F" w14:textId="77777777" w:rsidR="0024005F" w:rsidRPr="0024005F" w:rsidRDefault="0024005F" w:rsidP="0024005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0F381394" w14:textId="77777777" w:rsidR="0024005F" w:rsidRPr="0024005F" w:rsidRDefault="0024005F" w:rsidP="0024005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7553D3C7" w14:textId="77777777" w:rsidR="0024005F" w:rsidRPr="0024005F" w:rsidRDefault="0024005F" w:rsidP="0024005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r>
      <w:tr w:rsidR="0024005F" w:rsidRPr="0024005F" w14:paraId="0908C2A7" w14:textId="77777777" w:rsidTr="0024005F">
        <w:tc>
          <w:tcPr>
            <w:cnfStyle w:val="001000000000" w:firstRow="0" w:lastRow="0" w:firstColumn="1" w:lastColumn="0" w:oddVBand="0" w:evenVBand="0" w:oddHBand="0" w:evenHBand="0" w:firstRowFirstColumn="0" w:firstRowLastColumn="0" w:lastRowFirstColumn="0" w:lastRowLastColumn="0"/>
            <w:tcW w:w="1870" w:type="dxa"/>
          </w:tcPr>
          <w:p w14:paraId="42103EB7" w14:textId="34C97351" w:rsidR="0024005F" w:rsidRPr="0024005F" w:rsidRDefault="0024005F" w:rsidP="0024005F">
            <w:pPr>
              <w:pStyle w:val="ListParagraph"/>
              <w:ind w:left="0"/>
              <w:jc w:val="both"/>
              <w:rPr>
                <w:rFonts w:ascii="Sarmady" w:hAnsi="Sarmady" w:cs="Sarmady"/>
                <w:b w:val="0"/>
                <w:bCs w:val="0"/>
                <w:color w:val="000000"/>
                <w:sz w:val="24"/>
                <w:szCs w:val="24"/>
              </w:rPr>
            </w:pPr>
            <w:r w:rsidRPr="0024005F">
              <w:rPr>
                <w:rFonts w:ascii="Sarmady" w:hAnsi="Sarmady" w:cs="Sarmady"/>
                <w:b w:val="0"/>
                <w:bCs w:val="0"/>
                <w:color w:val="000000"/>
                <w:sz w:val="24"/>
                <w:szCs w:val="24"/>
              </w:rPr>
              <w:t xml:space="preserve">Client 2  </w:t>
            </w:r>
          </w:p>
        </w:tc>
        <w:tc>
          <w:tcPr>
            <w:tcW w:w="1870" w:type="dxa"/>
          </w:tcPr>
          <w:p w14:paraId="0442D40B" w14:textId="77777777" w:rsidR="0024005F" w:rsidRPr="0024005F" w:rsidRDefault="0024005F" w:rsidP="0024005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12CD4A25" w14:textId="77777777" w:rsidR="0024005F" w:rsidRPr="0024005F" w:rsidRDefault="0024005F" w:rsidP="0024005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68A21DFE" w14:textId="77777777" w:rsidR="0024005F" w:rsidRPr="0024005F" w:rsidRDefault="0024005F" w:rsidP="0024005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2E658E17" w14:textId="77777777" w:rsidR="0024005F" w:rsidRPr="0024005F" w:rsidRDefault="0024005F" w:rsidP="0024005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r>
      <w:tr w:rsidR="0024005F" w:rsidRPr="0024005F" w14:paraId="3853BE1A" w14:textId="77777777" w:rsidTr="0024005F">
        <w:tc>
          <w:tcPr>
            <w:cnfStyle w:val="001000000000" w:firstRow="0" w:lastRow="0" w:firstColumn="1" w:lastColumn="0" w:oddVBand="0" w:evenVBand="0" w:oddHBand="0" w:evenHBand="0" w:firstRowFirstColumn="0" w:firstRowLastColumn="0" w:lastRowFirstColumn="0" w:lastRowLastColumn="0"/>
            <w:tcW w:w="1870" w:type="dxa"/>
          </w:tcPr>
          <w:p w14:paraId="30204049" w14:textId="3F7EAA4E" w:rsidR="0024005F" w:rsidRPr="0024005F" w:rsidRDefault="0024005F" w:rsidP="0024005F">
            <w:pPr>
              <w:pStyle w:val="ListParagraph"/>
              <w:ind w:left="0"/>
              <w:jc w:val="both"/>
              <w:rPr>
                <w:rFonts w:ascii="Sarmady" w:hAnsi="Sarmady" w:cs="Sarmady"/>
                <w:b w:val="0"/>
                <w:bCs w:val="0"/>
                <w:color w:val="000000"/>
                <w:sz w:val="24"/>
                <w:szCs w:val="24"/>
              </w:rPr>
            </w:pPr>
            <w:r w:rsidRPr="0024005F">
              <w:rPr>
                <w:rFonts w:ascii="Sarmady" w:hAnsi="Sarmady" w:cs="Sarmady"/>
                <w:b w:val="0"/>
                <w:bCs w:val="0"/>
                <w:color w:val="000000"/>
                <w:sz w:val="24"/>
                <w:szCs w:val="24"/>
              </w:rPr>
              <w:t>Client 3</w:t>
            </w:r>
          </w:p>
        </w:tc>
        <w:tc>
          <w:tcPr>
            <w:tcW w:w="1870" w:type="dxa"/>
          </w:tcPr>
          <w:p w14:paraId="604EEC29" w14:textId="77777777" w:rsidR="0024005F" w:rsidRPr="0024005F" w:rsidRDefault="0024005F" w:rsidP="0024005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4EC6D136" w14:textId="77777777" w:rsidR="0024005F" w:rsidRPr="0024005F" w:rsidRDefault="0024005F" w:rsidP="0024005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3C54E92C" w14:textId="77777777" w:rsidR="0024005F" w:rsidRPr="0024005F" w:rsidRDefault="0024005F" w:rsidP="0024005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20820DAF" w14:textId="77777777" w:rsidR="0024005F" w:rsidRPr="0024005F" w:rsidRDefault="0024005F" w:rsidP="0024005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r>
      <w:bookmarkEnd w:id="9"/>
    </w:tbl>
    <w:p w14:paraId="207276AD" w14:textId="00BD60F2" w:rsidR="0024005F" w:rsidRPr="004C672A" w:rsidRDefault="0024005F" w:rsidP="0024005F">
      <w:pPr>
        <w:pStyle w:val="ListParagraph"/>
        <w:ind w:left="723"/>
        <w:jc w:val="both"/>
        <w:rPr>
          <w:rFonts w:ascii="Sarmady" w:hAnsi="Sarmady" w:cs="Sarmady"/>
          <w:b/>
          <w:bCs/>
          <w:color w:val="000000"/>
          <w:sz w:val="18"/>
          <w:szCs w:val="18"/>
        </w:rPr>
      </w:pPr>
    </w:p>
    <w:p w14:paraId="368405E1" w14:textId="178C8D45" w:rsidR="0024005F" w:rsidRPr="00520173" w:rsidRDefault="0024005F" w:rsidP="0024005F">
      <w:pPr>
        <w:jc w:val="both"/>
        <w:rPr>
          <w:rFonts w:ascii="Sarmady" w:hAnsi="Sarmady" w:cs="Sarmady"/>
          <w:color w:val="FF0000"/>
          <w:sz w:val="32"/>
          <w:szCs w:val="32"/>
        </w:rPr>
      </w:pPr>
      <w:r w:rsidRPr="00520173">
        <w:rPr>
          <w:rFonts w:ascii="Sarmady" w:hAnsi="Sarmady" w:cs="Sarmady"/>
          <w:color w:val="FF0000"/>
          <w:sz w:val="32"/>
          <w:szCs w:val="32"/>
        </w:rPr>
        <w:t xml:space="preserve">The client breakdown sales for paper bowels: </w:t>
      </w:r>
    </w:p>
    <w:tbl>
      <w:tblPr>
        <w:tblStyle w:val="TableGrid"/>
        <w:tblW w:w="0" w:type="auto"/>
        <w:tblInd w:w="723" w:type="dxa"/>
        <w:tblLook w:val="04A0" w:firstRow="1" w:lastRow="0" w:firstColumn="1" w:lastColumn="0" w:noHBand="0" w:noVBand="1"/>
      </w:tblPr>
      <w:tblGrid>
        <w:gridCol w:w="1740"/>
        <w:gridCol w:w="1724"/>
        <w:gridCol w:w="1719"/>
        <w:gridCol w:w="1722"/>
        <w:gridCol w:w="1722"/>
      </w:tblGrid>
      <w:tr w:rsidR="0024005F" w:rsidRPr="0024005F" w14:paraId="1478ECEA" w14:textId="77777777" w:rsidTr="000F3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shd w:val="clear" w:color="auto" w:fill="2A541C" w:themeFill="accent4" w:themeFillShade="80"/>
          </w:tcPr>
          <w:p w14:paraId="5B62F9E5" w14:textId="77777777" w:rsidR="0024005F" w:rsidRPr="0024005F" w:rsidRDefault="0024005F" w:rsidP="000F35B3">
            <w:pPr>
              <w:pStyle w:val="ListParagraph"/>
              <w:ind w:left="0"/>
              <w:jc w:val="center"/>
              <w:rPr>
                <w:rFonts w:ascii="Sarmady" w:hAnsi="Sarmady" w:cs="Sarmady"/>
                <w:color w:val="F0F9ED" w:themeColor="background1"/>
                <w:sz w:val="24"/>
                <w:szCs w:val="24"/>
              </w:rPr>
            </w:pPr>
            <w:r w:rsidRPr="0024005F">
              <w:rPr>
                <w:rFonts w:ascii="Sarmady" w:hAnsi="Sarmady" w:cs="Sarmady"/>
                <w:color w:val="F0F9ED" w:themeColor="background1"/>
                <w:sz w:val="24"/>
                <w:szCs w:val="24"/>
              </w:rPr>
              <w:t xml:space="preserve">Clients </w:t>
            </w:r>
          </w:p>
        </w:tc>
        <w:tc>
          <w:tcPr>
            <w:tcW w:w="1870" w:type="dxa"/>
            <w:shd w:val="clear" w:color="auto" w:fill="2A541C" w:themeFill="accent4" w:themeFillShade="80"/>
          </w:tcPr>
          <w:p w14:paraId="7F19AD5D" w14:textId="77777777" w:rsidR="0024005F" w:rsidRPr="0024005F" w:rsidRDefault="0024005F" w:rsidP="000F35B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2020</w:t>
            </w:r>
          </w:p>
        </w:tc>
        <w:tc>
          <w:tcPr>
            <w:tcW w:w="1870" w:type="dxa"/>
            <w:shd w:val="clear" w:color="auto" w:fill="2A541C" w:themeFill="accent4" w:themeFillShade="80"/>
          </w:tcPr>
          <w:p w14:paraId="171CCD90" w14:textId="77777777" w:rsidR="0024005F" w:rsidRPr="0024005F" w:rsidRDefault="0024005F" w:rsidP="000F35B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2021</w:t>
            </w:r>
          </w:p>
        </w:tc>
        <w:tc>
          <w:tcPr>
            <w:tcW w:w="1870" w:type="dxa"/>
            <w:shd w:val="clear" w:color="auto" w:fill="2A541C" w:themeFill="accent4" w:themeFillShade="80"/>
          </w:tcPr>
          <w:p w14:paraId="4706BBB1" w14:textId="77777777" w:rsidR="0024005F" w:rsidRPr="0024005F" w:rsidRDefault="0024005F" w:rsidP="000F35B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2022</w:t>
            </w:r>
          </w:p>
        </w:tc>
        <w:tc>
          <w:tcPr>
            <w:tcW w:w="1870" w:type="dxa"/>
            <w:shd w:val="clear" w:color="auto" w:fill="2A541C" w:themeFill="accent4" w:themeFillShade="80"/>
          </w:tcPr>
          <w:p w14:paraId="685B5FD9" w14:textId="77777777" w:rsidR="0024005F" w:rsidRPr="0024005F" w:rsidRDefault="0024005F" w:rsidP="000F35B3">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Sarmady" w:hAnsi="Sarmady" w:cs="Sarmady"/>
                <w:color w:val="F0F9ED" w:themeColor="background1"/>
                <w:sz w:val="24"/>
                <w:szCs w:val="24"/>
              </w:rPr>
            </w:pPr>
            <w:r w:rsidRPr="0024005F">
              <w:rPr>
                <w:rFonts w:ascii="Sarmady" w:hAnsi="Sarmady" w:cs="Sarmady"/>
                <w:color w:val="F0F9ED" w:themeColor="background1"/>
                <w:sz w:val="24"/>
                <w:szCs w:val="24"/>
              </w:rPr>
              <w:t>2023</w:t>
            </w:r>
          </w:p>
        </w:tc>
      </w:tr>
      <w:tr w:rsidR="0024005F" w:rsidRPr="0024005F" w14:paraId="4114234E" w14:textId="77777777" w:rsidTr="000F35B3">
        <w:tc>
          <w:tcPr>
            <w:cnfStyle w:val="001000000000" w:firstRow="0" w:lastRow="0" w:firstColumn="1" w:lastColumn="0" w:oddVBand="0" w:evenVBand="0" w:oddHBand="0" w:evenHBand="0" w:firstRowFirstColumn="0" w:firstRowLastColumn="0" w:lastRowFirstColumn="0" w:lastRowLastColumn="0"/>
            <w:tcW w:w="1870" w:type="dxa"/>
          </w:tcPr>
          <w:p w14:paraId="7E2581C1" w14:textId="77777777" w:rsidR="0024005F" w:rsidRPr="0024005F" w:rsidRDefault="0024005F" w:rsidP="000F35B3">
            <w:pPr>
              <w:pStyle w:val="ListParagraph"/>
              <w:ind w:left="0"/>
              <w:jc w:val="both"/>
              <w:rPr>
                <w:rFonts w:ascii="Sarmady" w:hAnsi="Sarmady" w:cs="Sarmady"/>
                <w:b w:val="0"/>
                <w:bCs w:val="0"/>
                <w:color w:val="000000"/>
                <w:sz w:val="24"/>
                <w:szCs w:val="24"/>
              </w:rPr>
            </w:pPr>
            <w:r w:rsidRPr="0024005F">
              <w:rPr>
                <w:rFonts w:ascii="Sarmady" w:hAnsi="Sarmady" w:cs="Sarmady"/>
                <w:b w:val="0"/>
                <w:bCs w:val="0"/>
                <w:color w:val="000000"/>
                <w:sz w:val="24"/>
                <w:szCs w:val="24"/>
              </w:rPr>
              <w:t>Client 1</w:t>
            </w:r>
          </w:p>
        </w:tc>
        <w:tc>
          <w:tcPr>
            <w:tcW w:w="1870" w:type="dxa"/>
          </w:tcPr>
          <w:p w14:paraId="7FEFC484" w14:textId="77777777" w:rsidR="0024005F" w:rsidRPr="0024005F" w:rsidRDefault="0024005F"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2C530273" w14:textId="77777777" w:rsidR="0024005F" w:rsidRPr="0024005F" w:rsidRDefault="0024005F"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0791D16B" w14:textId="77777777" w:rsidR="0024005F" w:rsidRPr="0024005F" w:rsidRDefault="0024005F"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001BAEF8" w14:textId="77777777" w:rsidR="0024005F" w:rsidRPr="0024005F" w:rsidRDefault="0024005F"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r>
      <w:tr w:rsidR="0024005F" w:rsidRPr="0024005F" w14:paraId="493398A8" w14:textId="77777777" w:rsidTr="000F35B3">
        <w:tc>
          <w:tcPr>
            <w:cnfStyle w:val="001000000000" w:firstRow="0" w:lastRow="0" w:firstColumn="1" w:lastColumn="0" w:oddVBand="0" w:evenVBand="0" w:oddHBand="0" w:evenHBand="0" w:firstRowFirstColumn="0" w:firstRowLastColumn="0" w:lastRowFirstColumn="0" w:lastRowLastColumn="0"/>
            <w:tcW w:w="1870" w:type="dxa"/>
          </w:tcPr>
          <w:p w14:paraId="3C9B3E8E" w14:textId="77777777" w:rsidR="0024005F" w:rsidRPr="0024005F" w:rsidRDefault="0024005F" w:rsidP="000F35B3">
            <w:pPr>
              <w:pStyle w:val="ListParagraph"/>
              <w:ind w:left="0"/>
              <w:jc w:val="both"/>
              <w:rPr>
                <w:rFonts w:ascii="Sarmady" w:hAnsi="Sarmady" w:cs="Sarmady"/>
                <w:b w:val="0"/>
                <w:bCs w:val="0"/>
                <w:color w:val="000000"/>
                <w:sz w:val="24"/>
                <w:szCs w:val="24"/>
              </w:rPr>
            </w:pPr>
            <w:r w:rsidRPr="0024005F">
              <w:rPr>
                <w:rFonts w:ascii="Sarmady" w:hAnsi="Sarmady" w:cs="Sarmady"/>
                <w:b w:val="0"/>
                <w:bCs w:val="0"/>
                <w:color w:val="000000"/>
                <w:sz w:val="24"/>
                <w:szCs w:val="24"/>
              </w:rPr>
              <w:t xml:space="preserve">Client 2  </w:t>
            </w:r>
          </w:p>
        </w:tc>
        <w:tc>
          <w:tcPr>
            <w:tcW w:w="1870" w:type="dxa"/>
          </w:tcPr>
          <w:p w14:paraId="2ABB9FEF" w14:textId="77777777" w:rsidR="0024005F" w:rsidRPr="0024005F" w:rsidRDefault="0024005F"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7AF35F33" w14:textId="77777777" w:rsidR="0024005F" w:rsidRPr="0024005F" w:rsidRDefault="0024005F"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65981D63" w14:textId="77777777" w:rsidR="0024005F" w:rsidRPr="0024005F" w:rsidRDefault="0024005F"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17AC5488" w14:textId="77777777" w:rsidR="0024005F" w:rsidRPr="0024005F" w:rsidRDefault="0024005F"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r>
      <w:tr w:rsidR="0024005F" w:rsidRPr="0024005F" w14:paraId="524055DA" w14:textId="77777777" w:rsidTr="000F35B3">
        <w:tc>
          <w:tcPr>
            <w:cnfStyle w:val="001000000000" w:firstRow="0" w:lastRow="0" w:firstColumn="1" w:lastColumn="0" w:oddVBand="0" w:evenVBand="0" w:oddHBand="0" w:evenHBand="0" w:firstRowFirstColumn="0" w:firstRowLastColumn="0" w:lastRowFirstColumn="0" w:lastRowLastColumn="0"/>
            <w:tcW w:w="1870" w:type="dxa"/>
          </w:tcPr>
          <w:p w14:paraId="5B744829" w14:textId="77777777" w:rsidR="0024005F" w:rsidRPr="0024005F" w:rsidRDefault="0024005F" w:rsidP="000F35B3">
            <w:pPr>
              <w:pStyle w:val="ListParagraph"/>
              <w:ind w:left="0"/>
              <w:jc w:val="both"/>
              <w:rPr>
                <w:rFonts w:ascii="Sarmady" w:hAnsi="Sarmady" w:cs="Sarmady"/>
                <w:b w:val="0"/>
                <w:bCs w:val="0"/>
                <w:color w:val="000000"/>
                <w:sz w:val="24"/>
                <w:szCs w:val="24"/>
              </w:rPr>
            </w:pPr>
            <w:r w:rsidRPr="0024005F">
              <w:rPr>
                <w:rFonts w:ascii="Sarmady" w:hAnsi="Sarmady" w:cs="Sarmady"/>
                <w:b w:val="0"/>
                <w:bCs w:val="0"/>
                <w:color w:val="000000"/>
                <w:sz w:val="24"/>
                <w:szCs w:val="24"/>
              </w:rPr>
              <w:t>Client 3</w:t>
            </w:r>
          </w:p>
        </w:tc>
        <w:tc>
          <w:tcPr>
            <w:tcW w:w="1870" w:type="dxa"/>
          </w:tcPr>
          <w:p w14:paraId="170132A6" w14:textId="77777777" w:rsidR="0024005F" w:rsidRPr="0024005F" w:rsidRDefault="0024005F"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2400D768" w14:textId="77777777" w:rsidR="0024005F" w:rsidRPr="0024005F" w:rsidRDefault="0024005F"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4F548719" w14:textId="77777777" w:rsidR="0024005F" w:rsidRPr="0024005F" w:rsidRDefault="0024005F"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c>
          <w:tcPr>
            <w:tcW w:w="1870" w:type="dxa"/>
          </w:tcPr>
          <w:p w14:paraId="78CFAD82" w14:textId="77777777" w:rsidR="0024005F" w:rsidRPr="0024005F" w:rsidRDefault="0024005F" w:rsidP="000F35B3">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Sarmady" w:hAnsi="Sarmady" w:cs="Sarmady"/>
                <w:b/>
                <w:bCs/>
                <w:color w:val="000000"/>
                <w:sz w:val="24"/>
                <w:szCs w:val="24"/>
              </w:rPr>
            </w:pPr>
          </w:p>
        </w:tc>
      </w:tr>
    </w:tbl>
    <w:p w14:paraId="0BC7E957" w14:textId="77777777" w:rsidR="0024005F" w:rsidRPr="004C672A" w:rsidRDefault="0024005F" w:rsidP="0024005F">
      <w:pPr>
        <w:jc w:val="both"/>
        <w:rPr>
          <w:rFonts w:ascii="Sarmady" w:hAnsi="Sarmady" w:cs="Sarmady"/>
          <w:b/>
          <w:bCs/>
          <w:color w:val="000000"/>
          <w:sz w:val="16"/>
          <w:szCs w:val="16"/>
        </w:rPr>
      </w:pPr>
    </w:p>
    <w:p w14:paraId="270EE0EC" w14:textId="7D4A76D7" w:rsidR="002A35B7" w:rsidRPr="00520173" w:rsidRDefault="002A35B7" w:rsidP="008A1882">
      <w:pPr>
        <w:pStyle w:val="ListParagraph"/>
        <w:numPr>
          <w:ilvl w:val="0"/>
          <w:numId w:val="6"/>
        </w:numPr>
        <w:jc w:val="both"/>
        <w:rPr>
          <w:rFonts w:ascii="Sarmady" w:hAnsi="Sarmady" w:cs="Sarmady"/>
          <w:color w:val="FF0000"/>
          <w:sz w:val="32"/>
          <w:szCs w:val="32"/>
        </w:rPr>
      </w:pPr>
      <w:bookmarkStart w:id="10" w:name="_Hlk176816006"/>
      <w:r w:rsidRPr="00520173">
        <w:rPr>
          <w:rFonts w:ascii="Sarmady" w:hAnsi="Sarmady" w:cs="Sarmady"/>
          <w:color w:val="FF0000"/>
          <w:sz w:val="32"/>
          <w:szCs w:val="32"/>
        </w:rPr>
        <w:t xml:space="preserve">Kindly clarify why the proejct target only two cities (Riyadh and Jeddah) </w:t>
      </w:r>
    </w:p>
    <w:p w14:paraId="3E0BFFBE" w14:textId="5922CC92" w:rsidR="005447B3" w:rsidRPr="00520173" w:rsidRDefault="0024005F" w:rsidP="008A1882">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provide additional competitors in market.</w:t>
      </w:r>
    </w:p>
    <w:bookmarkEnd w:id="10"/>
    <w:p w14:paraId="02438512" w14:textId="399840C2" w:rsidR="0024005F" w:rsidRPr="00520173" w:rsidRDefault="0024005F" w:rsidP="008A1882">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fill the export sales column</w:t>
      </w:r>
      <w:r w:rsidR="004C672A" w:rsidRPr="00520173">
        <w:rPr>
          <w:rFonts w:ascii="Sarmady" w:hAnsi="Sarmady" w:cs="Sarmady"/>
          <w:color w:val="FF0000"/>
          <w:sz w:val="32"/>
          <w:szCs w:val="32"/>
        </w:rPr>
        <w:t xml:space="preserve"> </w:t>
      </w:r>
      <w:r w:rsidRPr="00520173">
        <w:rPr>
          <w:rFonts w:ascii="Sarmady" w:hAnsi="Sarmady" w:cs="Sarmady"/>
          <w:color w:val="FF0000"/>
          <w:sz w:val="32"/>
          <w:szCs w:val="32"/>
        </w:rPr>
        <w:t>within table</w:t>
      </w:r>
      <w:r w:rsidR="004C672A" w:rsidRPr="00520173">
        <w:rPr>
          <w:rFonts w:ascii="Sarmady" w:hAnsi="Sarmady" w:cs="Sarmady"/>
          <w:color w:val="FF0000"/>
          <w:sz w:val="32"/>
          <w:szCs w:val="32"/>
        </w:rPr>
        <w:t xml:space="preserve"> 2.6</w:t>
      </w:r>
      <w:r w:rsidRPr="00520173">
        <w:rPr>
          <w:rFonts w:ascii="Sarmady" w:hAnsi="Sarmady" w:cs="Sarmady"/>
          <w:color w:val="FF0000"/>
          <w:sz w:val="32"/>
          <w:szCs w:val="32"/>
        </w:rPr>
        <w:t>.</w:t>
      </w:r>
    </w:p>
    <w:p w14:paraId="7F951185" w14:textId="0AA12B0E" w:rsidR="004C672A" w:rsidRPr="00520173" w:rsidRDefault="004C672A" w:rsidP="008A1882">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clarify the notable difference between the historical and future </w:t>
      </w:r>
      <w:r w:rsidR="008A1882" w:rsidRPr="00520173">
        <w:rPr>
          <w:rFonts w:ascii="Sarmady" w:hAnsi="Sarmady" w:cs="Sarmady"/>
          <w:color w:val="FF0000"/>
          <w:sz w:val="32"/>
          <w:szCs w:val="32"/>
        </w:rPr>
        <w:t>demand</w:t>
      </w:r>
      <w:r w:rsidRPr="00520173">
        <w:rPr>
          <w:rFonts w:ascii="Sarmady" w:hAnsi="Sarmady" w:cs="Sarmady"/>
          <w:color w:val="FF0000"/>
          <w:sz w:val="32"/>
          <w:szCs w:val="32"/>
        </w:rPr>
        <w:t xml:space="preserve"> for Paper Bowels in table 2.7</w:t>
      </w:r>
    </w:p>
    <w:p w14:paraId="2EF0DF25" w14:textId="3344F360" w:rsidR="004C672A" w:rsidRPr="00520173" w:rsidRDefault="004C672A" w:rsidP="008A1882">
      <w:pPr>
        <w:pStyle w:val="ListParagraph"/>
        <w:numPr>
          <w:ilvl w:val="0"/>
          <w:numId w:val="6"/>
        </w:numPr>
        <w:jc w:val="both"/>
        <w:rPr>
          <w:rFonts w:ascii="Sarmady" w:hAnsi="Sarmady" w:cs="Sarmady"/>
          <w:color w:val="FF0000"/>
          <w:sz w:val="32"/>
          <w:szCs w:val="32"/>
        </w:rPr>
      </w:pPr>
      <w:bookmarkStart w:id="11" w:name="_Hlk176817346"/>
      <w:r w:rsidRPr="00520173">
        <w:rPr>
          <w:rFonts w:ascii="Sarmady" w:hAnsi="Sarmady" w:cs="Sarmady"/>
          <w:color w:val="FF0000"/>
          <w:sz w:val="32"/>
          <w:szCs w:val="32"/>
        </w:rPr>
        <w:t xml:space="preserve">Kindly clarify if there any historical </w:t>
      </w:r>
      <w:r w:rsidR="008A1882" w:rsidRPr="00520173">
        <w:rPr>
          <w:rFonts w:ascii="Sarmady" w:hAnsi="Sarmady" w:cs="Sarmady"/>
          <w:color w:val="FF0000"/>
          <w:sz w:val="32"/>
          <w:szCs w:val="32"/>
        </w:rPr>
        <w:t>demand</w:t>
      </w:r>
      <w:r w:rsidRPr="00520173">
        <w:rPr>
          <w:rFonts w:ascii="Sarmady" w:hAnsi="Sarmady" w:cs="Sarmady"/>
          <w:color w:val="FF0000"/>
          <w:sz w:val="32"/>
          <w:szCs w:val="32"/>
        </w:rPr>
        <w:t xml:space="preserve"> for paper bowels in central region </w:t>
      </w:r>
    </w:p>
    <w:bookmarkEnd w:id="11"/>
    <w:p w14:paraId="7A450CA2" w14:textId="2F07D0D8" w:rsidR="004C672A" w:rsidRPr="00520173" w:rsidRDefault="004C672A" w:rsidP="008A1882">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clarify if there any historical </w:t>
      </w:r>
      <w:r w:rsidR="008A1882" w:rsidRPr="00520173">
        <w:rPr>
          <w:rFonts w:ascii="Sarmady" w:hAnsi="Sarmady" w:cs="Sarmady"/>
          <w:color w:val="FF0000"/>
          <w:sz w:val="32"/>
          <w:szCs w:val="32"/>
        </w:rPr>
        <w:t>demand</w:t>
      </w:r>
      <w:r w:rsidRPr="00520173">
        <w:rPr>
          <w:rFonts w:ascii="Sarmady" w:hAnsi="Sarmady" w:cs="Sarmady"/>
          <w:color w:val="FF0000"/>
          <w:sz w:val="32"/>
          <w:szCs w:val="32"/>
        </w:rPr>
        <w:t xml:space="preserve"> for paper cups in western region </w:t>
      </w:r>
    </w:p>
    <w:p w14:paraId="023936E5" w14:textId="74AB6F5D" w:rsidR="004C672A" w:rsidRPr="00520173" w:rsidRDefault="004C672A" w:rsidP="008A1882">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clarify why the paper cups </w:t>
      </w:r>
      <w:r w:rsidR="008A1882" w:rsidRPr="00520173">
        <w:rPr>
          <w:rFonts w:ascii="Sarmady" w:hAnsi="Sarmady" w:cs="Sarmady"/>
          <w:color w:val="FF0000"/>
          <w:sz w:val="32"/>
          <w:szCs w:val="32"/>
        </w:rPr>
        <w:t>demand</w:t>
      </w:r>
      <w:r w:rsidRPr="00520173">
        <w:rPr>
          <w:rFonts w:ascii="Sarmady" w:hAnsi="Sarmady" w:cs="Sarmady"/>
          <w:color w:val="FF0000"/>
          <w:sz w:val="32"/>
          <w:szCs w:val="32"/>
        </w:rPr>
        <w:t xml:space="preserve"> directed </w:t>
      </w:r>
      <w:r w:rsidR="008A1882" w:rsidRPr="00520173">
        <w:rPr>
          <w:rFonts w:ascii="Sarmady" w:hAnsi="Sarmady" w:cs="Sarmady"/>
          <w:color w:val="FF0000"/>
          <w:sz w:val="32"/>
          <w:szCs w:val="32"/>
        </w:rPr>
        <w:t>in the</w:t>
      </w:r>
      <w:r w:rsidRPr="00520173">
        <w:rPr>
          <w:rFonts w:ascii="Sarmady" w:hAnsi="Sarmady" w:cs="Sarmady"/>
          <w:color w:val="FF0000"/>
          <w:sz w:val="32"/>
          <w:szCs w:val="32"/>
        </w:rPr>
        <w:t xml:space="preserve"> central region while the paper bowels </w:t>
      </w:r>
      <w:r w:rsidR="008A1882" w:rsidRPr="00520173">
        <w:rPr>
          <w:rFonts w:ascii="Sarmady" w:hAnsi="Sarmady" w:cs="Sarmady"/>
          <w:color w:val="FF0000"/>
          <w:sz w:val="32"/>
          <w:szCs w:val="32"/>
        </w:rPr>
        <w:t>demand</w:t>
      </w:r>
      <w:r w:rsidRPr="00520173">
        <w:rPr>
          <w:rFonts w:ascii="Sarmady" w:hAnsi="Sarmady" w:cs="Sarmady"/>
          <w:color w:val="FF0000"/>
          <w:sz w:val="32"/>
          <w:szCs w:val="32"/>
        </w:rPr>
        <w:t xml:space="preserve"> </w:t>
      </w:r>
      <w:r w:rsidR="008A1882" w:rsidRPr="00520173">
        <w:rPr>
          <w:rFonts w:ascii="Sarmady" w:hAnsi="Sarmady" w:cs="Sarmady"/>
          <w:color w:val="FF0000"/>
          <w:sz w:val="32"/>
          <w:szCs w:val="32"/>
        </w:rPr>
        <w:t>in the</w:t>
      </w:r>
      <w:r w:rsidRPr="00520173">
        <w:rPr>
          <w:rFonts w:ascii="Sarmady" w:hAnsi="Sarmady" w:cs="Sarmady"/>
          <w:color w:val="FF0000"/>
          <w:sz w:val="32"/>
          <w:szCs w:val="32"/>
        </w:rPr>
        <w:t xml:space="preserve"> western region. </w:t>
      </w:r>
    </w:p>
    <w:p w14:paraId="7EBCFAA1" w14:textId="546852A1" w:rsidR="0024005F" w:rsidRPr="00520173" w:rsidRDefault="008A1882" w:rsidP="008A1882">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clarify why the targeted market is the western region in projected sales for the project, despite that in table 2.7, indicates that the demand of paper cups is in the central region .</w:t>
      </w:r>
    </w:p>
    <w:p w14:paraId="6D7577EB" w14:textId="77777777" w:rsidR="008A1882" w:rsidRPr="00520173" w:rsidRDefault="008A1882" w:rsidP="008A1882">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clarify why the targeted market is the western region in projected sales for the project, despite that in table 2.7, indicates that the demand of paper cups is in the central region .</w:t>
      </w:r>
    </w:p>
    <w:p w14:paraId="24E72D39" w14:textId="53BEBC59" w:rsidR="00885A18" w:rsidRPr="00520173" w:rsidRDefault="00885A18" w:rsidP="00885A1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clarify the difference in the sales volume between table 2.3 and table 2.8</w:t>
      </w:r>
    </w:p>
    <w:p w14:paraId="574C7799" w14:textId="02F2F5B8" w:rsidR="00885A18" w:rsidRPr="00520173" w:rsidRDefault="00885A18" w:rsidP="00885A1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clarify specify the local and export sales in both table 2.3 and 2.8</w:t>
      </w:r>
    </w:p>
    <w:p w14:paraId="6181A7BF" w14:textId="11527F47" w:rsidR="00885A18" w:rsidRPr="00520173" w:rsidRDefault="00885A18" w:rsidP="00885A1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clarify why there is </w:t>
      </w:r>
      <w:proofErr w:type="gramStart"/>
      <w:r w:rsidRPr="00520173">
        <w:rPr>
          <w:rFonts w:ascii="Sarmady" w:hAnsi="Sarmady" w:cs="Sarmady"/>
          <w:color w:val="FF0000"/>
          <w:sz w:val="32"/>
          <w:szCs w:val="32"/>
        </w:rPr>
        <w:t>no</w:t>
      </w:r>
      <w:proofErr w:type="gramEnd"/>
      <w:r w:rsidRPr="00520173">
        <w:rPr>
          <w:rFonts w:ascii="Sarmady" w:hAnsi="Sarmady" w:cs="Sarmady"/>
          <w:color w:val="FF0000"/>
          <w:sz w:val="32"/>
          <w:szCs w:val="32"/>
        </w:rPr>
        <w:t xml:space="preserve"> any sales growth between year 2025 and 2026 between year 2027 and 2028 in table 2.8</w:t>
      </w:r>
    </w:p>
    <w:p w14:paraId="24E96E82" w14:textId="23F1E232" w:rsidR="00885A18" w:rsidRPr="00520173" w:rsidRDefault="00885A18" w:rsidP="00885A1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clarify why there </w:t>
      </w:r>
      <w:r w:rsidR="002A35B7" w:rsidRPr="00520173">
        <w:rPr>
          <w:rFonts w:ascii="Sarmady" w:hAnsi="Sarmady" w:cs="Sarmady"/>
          <w:color w:val="FF0000"/>
          <w:sz w:val="32"/>
          <w:szCs w:val="32"/>
        </w:rPr>
        <w:t xml:space="preserve">is a </w:t>
      </w:r>
      <w:r w:rsidRPr="00520173">
        <w:rPr>
          <w:rFonts w:ascii="Sarmady" w:hAnsi="Sarmady" w:cs="Sarmady"/>
          <w:color w:val="FF0000"/>
          <w:sz w:val="32"/>
          <w:szCs w:val="32"/>
        </w:rPr>
        <w:t>sudden notable reduction in projected sales for paper bowels in year</w:t>
      </w:r>
      <w:r w:rsidR="00B96278" w:rsidRPr="00520173">
        <w:rPr>
          <w:rFonts w:ascii="Sarmady" w:hAnsi="Sarmady" w:cs="Sarmady"/>
          <w:color w:val="FF0000"/>
          <w:sz w:val="32"/>
          <w:szCs w:val="32"/>
        </w:rPr>
        <w:t xml:space="preserve"> 2026</w:t>
      </w:r>
      <w:r w:rsidRPr="00520173">
        <w:rPr>
          <w:rFonts w:ascii="Sarmady" w:hAnsi="Sarmady" w:cs="Sarmady"/>
          <w:color w:val="FF0000"/>
          <w:sz w:val="32"/>
          <w:szCs w:val="32"/>
        </w:rPr>
        <w:t xml:space="preserve"> </w:t>
      </w:r>
      <w:r w:rsidR="002A35B7" w:rsidRPr="00520173">
        <w:rPr>
          <w:rFonts w:ascii="Sarmady" w:hAnsi="Sarmady" w:cs="Sarmady"/>
          <w:color w:val="FF0000"/>
          <w:sz w:val="32"/>
          <w:szCs w:val="32"/>
        </w:rPr>
        <w:t>within</w:t>
      </w:r>
      <w:r w:rsidRPr="00520173">
        <w:rPr>
          <w:rFonts w:ascii="Sarmady" w:hAnsi="Sarmady" w:cs="Sarmady"/>
          <w:color w:val="FF0000"/>
          <w:sz w:val="32"/>
          <w:szCs w:val="32"/>
        </w:rPr>
        <w:t xml:space="preserve"> table 2.8 </w:t>
      </w:r>
    </w:p>
    <w:p w14:paraId="14AC6F26" w14:textId="242E275E" w:rsidR="00885A18" w:rsidRPr="00520173" w:rsidRDefault="00885A18" w:rsidP="00885A18">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refill accurately tables 2.3, 2.7, and 2,8.  </w:t>
      </w:r>
    </w:p>
    <w:p w14:paraId="4136C6CD" w14:textId="74668505" w:rsidR="008A1882" w:rsidRPr="00520173" w:rsidRDefault="00B96278" w:rsidP="008A1882">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elaborate more in table 2.9 </w:t>
      </w:r>
    </w:p>
    <w:p w14:paraId="1C0A1870" w14:textId="42C0B914" w:rsidR="00B96278" w:rsidRPr="00520173" w:rsidRDefault="00B96278" w:rsidP="008A1882">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fill table 2.10</w:t>
      </w:r>
    </w:p>
    <w:p w14:paraId="76890662" w14:textId="44863B03" w:rsidR="00B96278" w:rsidRPr="00520173" w:rsidRDefault="002A35B7" w:rsidP="008A1882">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resubmit accurate prices for competitors and imports in table 2.11</w:t>
      </w:r>
    </w:p>
    <w:p w14:paraId="65A430BE" w14:textId="78461D82" w:rsidR="002A35B7" w:rsidRPr="00520173" w:rsidRDefault="002A35B7" w:rsidP="008A1882">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clarify why the proejct price higher than competitors and imports prices in table 2.11. </w:t>
      </w:r>
    </w:p>
    <w:p w14:paraId="34E70601" w14:textId="44D7D47A" w:rsidR="002A35B7" w:rsidRDefault="002A35B7" w:rsidP="008A1882">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lastRenderedPageBreak/>
        <w:t xml:space="preserve">Kindly fill tables 2.12, 2.13, 2.14 and 2.15 with detailed and accurate Reponses. </w:t>
      </w:r>
    </w:p>
    <w:p w14:paraId="26FF324D" w14:textId="77777777" w:rsidR="00520173" w:rsidRPr="00520173" w:rsidRDefault="00520173" w:rsidP="00520173">
      <w:pPr>
        <w:pStyle w:val="ListParagraph"/>
        <w:ind w:left="723"/>
        <w:jc w:val="both"/>
        <w:rPr>
          <w:rFonts w:ascii="Sarmady" w:hAnsi="Sarmady" w:cs="Sarmady"/>
          <w:color w:val="FF0000"/>
          <w:sz w:val="22"/>
          <w:szCs w:val="22"/>
        </w:rPr>
      </w:pPr>
    </w:p>
    <w:p w14:paraId="6E1844F9" w14:textId="77777777" w:rsidR="00520173" w:rsidRPr="00DA260A" w:rsidRDefault="00520173" w:rsidP="00520173">
      <w:pPr>
        <w:pStyle w:val="ListParagraph"/>
        <w:numPr>
          <w:ilvl w:val="0"/>
          <w:numId w:val="20"/>
        </w:numPr>
        <w:jc w:val="both"/>
        <w:rPr>
          <w:rFonts w:ascii="Sarmady" w:hAnsi="Sarmady" w:cs="Sarmady"/>
          <w:b/>
          <w:bCs/>
          <w:color w:val="000000"/>
          <w:sz w:val="32"/>
          <w:szCs w:val="32"/>
        </w:rPr>
      </w:pPr>
      <w:r w:rsidRPr="00DA260A">
        <w:rPr>
          <w:rFonts w:ascii="Sarmady" w:hAnsi="Sarmady" w:cs="Sarmady"/>
          <w:b/>
          <w:bCs/>
          <w:color w:val="000000"/>
          <w:sz w:val="32"/>
          <w:szCs w:val="32"/>
        </w:rPr>
        <w:t xml:space="preserve">Technical Responses: </w:t>
      </w:r>
    </w:p>
    <w:p w14:paraId="341AE4AA" w14:textId="77777777" w:rsidR="00520173" w:rsidRPr="00BA053A" w:rsidRDefault="00520173" w:rsidP="00520173">
      <w:pPr>
        <w:pStyle w:val="ListParagraph"/>
        <w:ind w:left="0"/>
        <w:jc w:val="both"/>
        <w:rPr>
          <w:rFonts w:ascii="Sarmady" w:hAnsi="Sarmady" w:cs="Sarmady"/>
          <w:b/>
          <w:bCs/>
          <w:color w:val="000000"/>
          <w:sz w:val="8"/>
          <w:szCs w:val="8"/>
        </w:rPr>
      </w:pPr>
    </w:p>
    <w:p w14:paraId="06C3304B" w14:textId="77777777" w:rsidR="00520173" w:rsidRPr="00520173" w:rsidRDefault="00520173" w:rsidP="00520173">
      <w:pPr>
        <w:pStyle w:val="ListParagraph"/>
        <w:numPr>
          <w:ilvl w:val="0"/>
          <w:numId w:val="6"/>
        </w:numPr>
        <w:jc w:val="both"/>
        <w:rPr>
          <w:rFonts w:ascii="Sarmady" w:hAnsi="Sarmady" w:cs="Sarmady"/>
          <w:color w:val="FF0000"/>
          <w:sz w:val="32"/>
          <w:szCs w:val="32"/>
        </w:rPr>
      </w:pPr>
      <w:bookmarkStart w:id="12" w:name="_Hlk176815440"/>
      <w:r w:rsidRPr="00520173">
        <w:rPr>
          <w:rFonts w:ascii="Sarmady" w:hAnsi="Sarmady" w:cs="Sarmady"/>
          <w:color w:val="FF0000"/>
          <w:sz w:val="32"/>
          <w:szCs w:val="32"/>
        </w:rPr>
        <w:t xml:space="preserve">Kindly elaborate on the project rationale. </w:t>
      </w:r>
    </w:p>
    <w:p w14:paraId="09205B41" w14:textId="77777777" w:rsidR="00520173" w:rsidRPr="00520173" w:rsidRDefault="00520173" w:rsidP="00520173">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fill table 3.1 and 3.2 </w:t>
      </w:r>
    </w:p>
    <w:p w14:paraId="39599452" w14:textId="77777777" w:rsidR="00520173" w:rsidRPr="00520173" w:rsidRDefault="00520173" w:rsidP="00520173">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clarify the Production rate/Unit per hour in table 3.3 </w:t>
      </w:r>
    </w:p>
    <w:p w14:paraId="3C9BE11C" w14:textId="77777777" w:rsidR="00520173" w:rsidRPr="00520173" w:rsidRDefault="00520173" w:rsidP="00520173">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 xml:space="preserve">Kindly clarify why the production capacity exceed the licensed capacity for paper Cups. </w:t>
      </w:r>
    </w:p>
    <w:p w14:paraId="4317C869" w14:textId="77777777" w:rsidR="00520173" w:rsidRPr="00520173" w:rsidRDefault="00520173" w:rsidP="00520173">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clarify the costs of External auxiliary  rooms (Guard and electricity rooms) in table 3.5</w:t>
      </w:r>
    </w:p>
    <w:p w14:paraId="02704ACD" w14:textId="77777777" w:rsidR="00520173" w:rsidRPr="00520173" w:rsidRDefault="00520173" w:rsidP="00520173">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submit all required documents listed in table 3.6</w:t>
      </w:r>
    </w:p>
    <w:p w14:paraId="28F2481B" w14:textId="77777777" w:rsidR="00520173" w:rsidRPr="00520173" w:rsidRDefault="00520173" w:rsidP="00520173">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provide Brief Description about the paper mill machinery in table 3.7</w:t>
      </w:r>
    </w:p>
    <w:p w14:paraId="71C4FF09" w14:textId="77777777" w:rsidR="00520173" w:rsidRPr="00520173" w:rsidRDefault="00520173" w:rsidP="00520173">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fill</w:t>
      </w:r>
    </w:p>
    <w:p w14:paraId="2D78FB33" w14:textId="77777777" w:rsidR="00520173" w:rsidRPr="00520173" w:rsidRDefault="00520173" w:rsidP="00520173">
      <w:pPr>
        <w:pStyle w:val="ListParagraph"/>
        <w:numPr>
          <w:ilvl w:val="0"/>
          <w:numId w:val="6"/>
        </w:numPr>
        <w:jc w:val="both"/>
        <w:rPr>
          <w:rFonts w:ascii="Sarmady" w:hAnsi="Sarmady" w:cs="Sarmady"/>
          <w:color w:val="FF0000"/>
          <w:sz w:val="32"/>
          <w:szCs w:val="32"/>
        </w:rPr>
      </w:pPr>
      <w:r w:rsidRPr="00520173">
        <w:rPr>
          <w:rFonts w:ascii="Sarmady" w:hAnsi="Sarmady" w:cs="Sarmady"/>
          <w:color w:val="FF0000"/>
          <w:sz w:val="32"/>
          <w:szCs w:val="32"/>
        </w:rPr>
        <w:t>Kindly fill the details of the rest machineries in table 3.7</w:t>
      </w:r>
      <w:bookmarkEnd w:id="12"/>
    </w:p>
    <w:p w14:paraId="1549A1FB" w14:textId="77777777" w:rsidR="00520173" w:rsidRDefault="00520173" w:rsidP="00520173">
      <w:pPr>
        <w:pStyle w:val="ListParagraph"/>
        <w:ind w:left="723"/>
        <w:jc w:val="both"/>
        <w:rPr>
          <w:rFonts w:ascii="Sarmady" w:hAnsi="Sarmady" w:cs="Sarmady"/>
          <w:color w:val="000000"/>
          <w:sz w:val="32"/>
          <w:szCs w:val="32"/>
        </w:rPr>
      </w:pPr>
    </w:p>
    <w:p w14:paraId="39FAF622" w14:textId="77777777" w:rsidR="002A35B7" w:rsidRPr="002A35B7" w:rsidRDefault="002A35B7" w:rsidP="002A35B7">
      <w:pPr>
        <w:jc w:val="both"/>
        <w:rPr>
          <w:rFonts w:ascii="Sarmady" w:hAnsi="Sarmady" w:cs="Sarmady"/>
          <w:color w:val="000000"/>
          <w:sz w:val="32"/>
          <w:szCs w:val="32"/>
        </w:rPr>
      </w:pPr>
    </w:p>
    <w:sectPr w:rsidR="002A35B7" w:rsidRPr="002A35B7" w:rsidSect="00F7763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7392C" w14:textId="77777777" w:rsidR="002C2C2D" w:rsidRDefault="002C2C2D" w:rsidP="00BF7891">
      <w:r>
        <w:separator/>
      </w:r>
    </w:p>
  </w:endnote>
  <w:endnote w:type="continuationSeparator" w:id="0">
    <w:p w14:paraId="478E51FB" w14:textId="77777777" w:rsidR="002C2C2D" w:rsidRDefault="002C2C2D" w:rsidP="00BF7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B2"/>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charset w:val="00"/>
    <w:family w:val="auto"/>
    <w:pitch w:val="default"/>
  </w:font>
  <w:font w:name="Sarmady">
    <w:panose1 w:val="00000000000000000000"/>
    <w:charset w:val="00"/>
    <w:family w:val="auto"/>
    <w:pitch w:val="variable"/>
    <w:sig w:usb0="00002027" w:usb1="80000001" w:usb2="00000008" w:usb3="00000000" w:csb0="000000C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2E22A" w14:textId="5F607608" w:rsidR="007302EF" w:rsidRPr="00AD2FA2" w:rsidRDefault="00AD2FA2" w:rsidP="00AD2FA2">
    <w:pPr>
      <w:pStyle w:val="Footer"/>
      <w:jc w:val="center"/>
    </w:pPr>
    <w:r>
      <w:rPr>
        <w:rFonts w:ascii="Sarmady" w:eastAsia="Calibri" w:hAnsi="Sarmady" w:cs="Sarmady"/>
        <w:i/>
        <w:iCs/>
        <w:sz w:val="28"/>
        <w:szCs w:val="28"/>
      </w:rPr>
      <w:fldChar w:fldCharType="begin" w:fldLock="1"/>
    </w:r>
    <w:r>
      <w:rPr>
        <w:rFonts w:ascii="Sarmady" w:eastAsia="Calibri" w:hAnsi="Sarmady" w:cs="Sarmady"/>
        <w:i/>
        <w:iCs/>
        <w:sz w:val="28"/>
        <w:szCs w:val="28"/>
      </w:rPr>
      <w:instrText xml:space="preserve"> DOCPROPERTY bjFooterEvenPageDocProperty \* MERGEFORMAT </w:instrText>
    </w:r>
    <w:r>
      <w:rPr>
        <w:rFonts w:ascii="Sarmady" w:eastAsia="Calibri" w:hAnsi="Sarmady" w:cs="Sarmady"/>
        <w:i/>
        <w:iCs/>
        <w:sz w:val="28"/>
        <w:szCs w:val="28"/>
      </w:rPr>
      <w:fldChar w:fldCharType="separate"/>
    </w:r>
    <w:r w:rsidRPr="00200913">
      <w:rPr>
        <w:rFonts w:ascii="Arial" w:eastAsia="Calibri" w:hAnsi="Arial" w:cs="Arial"/>
        <w:b/>
        <w:iCs/>
        <w:color w:val="000000"/>
        <w:sz w:val="24"/>
        <w:szCs w:val="24"/>
      </w:rPr>
      <w:t xml:space="preserve">Classification: </w:t>
    </w:r>
    <w:r w:rsidRPr="00200913">
      <w:rPr>
        <w:rFonts w:eastAsia="Calibri"/>
        <w:iCs/>
        <w:color w:val="FFCC00"/>
        <w:sz w:val="24"/>
        <w:szCs w:val="24"/>
        <w:u w:val="single"/>
      </w:rPr>
      <w:t>Confidential</w:t>
    </w:r>
    <w:r>
      <w:rPr>
        <w:rFonts w:ascii="Sarmady" w:eastAsia="Calibri" w:hAnsi="Sarmady" w:cs="Sarmady"/>
        <w:i/>
        <w:i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90466" w14:textId="280A9865" w:rsidR="00AD2FA2" w:rsidRDefault="00AD2FA2" w:rsidP="00AD2FA2">
    <w:pPr>
      <w:pStyle w:val="Footer"/>
      <w:jc w:val="center"/>
    </w:pPr>
    <w:r>
      <w:rPr>
        <w:rFonts w:ascii="Sarmady" w:eastAsia="Calibri" w:hAnsi="Sarmady" w:cs="Sarmady"/>
        <w:i/>
        <w:iCs/>
        <w:sz w:val="28"/>
        <w:szCs w:val="28"/>
      </w:rPr>
      <w:fldChar w:fldCharType="begin" w:fldLock="1"/>
    </w:r>
    <w:r>
      <w:rPr>
        <w:rFonts w:ascii="Sarmady" w:eastAsia="Calibri" w:hAnsi="Sarmady" w:cs="Sarmady"/>
        <w:i/>
        <w:iCs/>
        <w:sz w:val="28"/>
        <w:szCs w:val="28"/>
      </w:rPr>
      <w:instrText xml:space="preserve"> DOCPROPERTY bjFooterBothDocProperty \* MERGEFORMAT </w:instrText>
    </w:r>
    <w:r>
      <w:rPr>
        <w:rFonts w:ascii="Sarmady" w:eastAsia="Calibri" w:hAnsi="Sarmady" w:cs="Sarmady"/>
        <w:i/>
        <w:iCs/>
        <w:sz w:val="28"/>
        <w:szCs w:val="28"/>
      </w:rPr>
      <w:fldChar w:fldCharType="separate"/>
    </w:r>
    <w:r w:rsidRPr="00200913">
      <w:rPr>
        <w:rFonts w:ascii="Arial" w:eastAsia="Calibri" w:hAnsi="Arial" w:cs="Arial"/>
        <w:b/>
        <w:iCs/>
        <w:color w:val="000000"/>
        <w:sz w:val="24"/>
        <w:szCs w:val="24"/>
      </w:rPr>
      <w:t xml:space="preserve">Classification: </w:t>
    </w:r>
    <w:r w:rsidRPr="00200913">
      <w:rPr>
        <w:rFonts w:eastAsia="Calibri"/>
        <w:iCs/>
        <w:color w:val="FFCC00"/>
        <w:sz w:val="24"/>
        <w:szCs w:val="24"/>
        <w:u w:val="single"/>
      </w:rPr>
      <w:t>Confidential</w:t>
    </w:r>
    <w:r>
      <w:rPr>
        <w:rFonts w:ascii="Sarmady" w:eastAsia="Calibri" w:hAnsi="Sarmady" w:cs="Sarmady"/>
        <w:i/>
        <w:iCs/>
        <w:sz w:val="28"/>
        <w:szCs w:val="28"/>
      </w:rPr>
      <w:fldChar w:fldCharType="end"/>
    </w:r>
  </w:p>
  <w:sdt>
    <w:sdtPr>
      <w:id w:val="1826855484"/>
      <w:docPartObj>
        <w:docPartGallery w:val="Page Numbers (Bottom of Page)"/>
        <w:docPartUnique/>
      </w:docPartObj>
    </w:sdtPr>
    <w:sdtEndPr>
      <w:rPr>
        <w:noProof/>
      </w:rPr>
    </w:sdtEndPr>
    <w:sdtContent>
      <w:p w14:paraId="35383F00" w14:textId="6F1FB469" w:rsidR="00E02E26" w:rsidRDefault="00E02E26">
        <w:pPr>
          <w:pStyle w:val="Footer"/>
        </w:pPr>
        <w:r>
          <w:fldChar w:fldCharType="begin"/>
        </w:r>
        <w:r>
          <w:instrText xml:space="preserve"> PAGE   \* MERGEFORMAT </w:instrText>
        </w:r>
        <w:r>
          <w:fldChar w:fldCharType="separate"/>
        </w:r>
        <w:r w:rsidR="00217519">
          <w:rPr>
            <w:noProof/>
          </w:rPr>
          <w:t>1</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73FC0" w14:textId="42E75D7D" w:rsidR="007302EF" w:rsidRPr="00AD2FA2" w:rsidRDefault="00AD2FA2" w:rsidP="00AD2FA2">
    <w:pPr>
      <w:pStyle w:val="Footer"/>
      <w:jc w:val="center"/>
    </w:pPr>
    <w:r>
      <w:rPr>
        <w:rFonts w:ascii="Sarmady" w:eastAsia="Calibri" w:hAnsi="Sarmady" w:cs="Sarmady"/>
        <w:i/>
        <w:iCs/>
        <w:sz w:val="28"/>
        <w:szCs w:val="28"/>
      </w:rPr>
      <w:fldChar w:fldCharType="begin" w:fldLock="1"/>
    </w:r>
    <w:r>
      <w:rPr>
        <w:rFonts w:ascii="Sarmady" w:eastAsia="Calibri" w:hAnsi="Sarmady" w:cs="Sarmady"/>
        <w:i/>
        <w:iCs/>
        <w:sz w:val="28"/>
        <w:szCs w:val="28"/>
      </w:rPr>
      <w:instrText xml:space="preserve"> DOCPROPERTY bjFooterFirstPageDocProperty \* MERGEFORMAT </w:instrText>
    </w:r>
    <w:r>
      <w:rPr>
        <w:rFonts w:ascii="Sarmady" w:eastAsia="Calibri" w:hAnsi="Sarmady" w:cs="Sarmady"/>
        <w:i/>
        <w:iCs/>
        <w:sz w:val="28"/>
        <w:szCs w:val="28"/>
      </w:rPr>
      <w:fldChar w:fldCharType="separate"/>
    </w:r>
    <w:r w:rsidRPr="00200913">
      <w:rPr>
        <w:rFonts w:ascii="Arial" w:eastAsia="Calibri" w:hAnsi="Arial" w:cs="Arial"/>
        <w:b/>
        <w:iCs/>
        <w:color w:val="000000"/>
        <w:sz w:val="24"/>
        <w:szCs w:val="24"/>
      </w:rPr>
      <w:t xml:space="preserve">Classification: </w:t>
    </w:r>
    <w:r w:rsidRPr="00200913">
      <w:rPr>
        <w:rFonts w:eastAsia="Calibri"/>
        <w:iCs/>
        <w:color w:val="FFCC00"/>
        <w:sz w:val="24"/>
        <w:szCs w:val="24"/>
        <w:u w:val="single"/>
      </w:rPr>
      <w:t>Confidential</w:t>
    </w:r>
    <w:r>
      <w:rPr>
        <w:rFonts w:ascii="Sarmady" w:eastAsia="Calibri" w:hAnsi="Sarmady" w:cs="Sarmady"/>
        <w:i/>
        <w:iCs/>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07A4E" w14:textId="77777777" w:rsidR="002C2C2D" w:rsidRDefault="002C2C2D" w:rsidP="00BF7891">
      <w:r>
        <w:separator/>
      </w:r>
    </w:p>
  </w:footnote>
  <w:footnote w:type="continuationSeparator" w:id="0">
    <w:p w14:paraId="01C98385" w14:textId="77777777" w:rsidR="002C2C2D" w:rsidRDefault="002C2C2D" w:rsidP="00BF7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8207" w14:textId="77777777" w:rsidR="007302EF" w:rsidRDefault="007302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2885" w14:textId="77777777" w:rsidR="007302EF" w:rsidRDefault="007302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44F8" w14:textId="77777777" w:rsidR="007302EF" w:rsidRDefault="007302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698C5B2"/>
    <w:lvl w:ilvl="0">
      <w:numFmt w:val="decimal"/>
      <w:pStyle w:val="Heading2"/>
      <w:lvlText w:val="*"/>
      <w:lvlJc w:val="left"/>
    </w:lvl>
  </w:abstractNum>
  <w:abstractNum w:abstractNumId="1" w15:restartNumberingAfterBreak="0">
    <w:nsid w:val="01E13D25"/>
    <w:multiLevelType w:val="hybridMultilevel"/>
    <w:tmpl w:val="DB28501C"/>
    <w:lvl w:ilvl="0" w:tplc="04090001">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2" w15:restartNumberingAfterBreak="0">
    <w:nsid w:val="0A451A70"/>
    <w:multiLevelType w:val="hybridMultilevel"/>
    <w:tmpl w:val="831E9E04"/>
    <w:lvl w:ilvl="0" w:tplc="D4BCDEDA">
      <w:start w:val="1"/>
      <w:numFmt w:val="decimal"/>
      <w:lvlText w:val="3.%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23EA3"/>
    <w:multiLevelType w:val="hybridMultilevel"/>
    <w:tmpl w:val="58A2AFDA"/>
    <w:lvl w:ilvl="0" w:tplc="B156AC30">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73FB3"/>
    <w:multiLevelType w:val="hybridMultilevel"/>
    <w:tmpl w:val="C3007684"/>
    <w:lvl w:ilvl="0" w:tplc="0409000F">
      <w:start w:val="1"/>
      <w:numFmt w:val="decimal"/>
      <w:lvlText w:val="%1."/>
      <w:lvlJc w:val="left"/>
      <w:pPr>
        <w:ind w:left="360" w:hanging="360"/>
      </w:pPr>
      <w:rPr>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F47AE4"/>
    <w:multiLevelType w:val="hybridMultilevel"/>
    <w:tmpl w:val="220C84BE"/>
    <w:lvl w:ilvl="0" w:tplc="B156AC30">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570E4"/>
    <w:multiLevelType w:val="hybridMultilevel"/>
    <w:tmpl w:val="40AA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83FD0"/>
    <w:multiLevelType w:val="hybridMultilevel"/>
    <w:tmpl w:val="0310D916"/>
    <w:lvl w:ilvl="0" w:tplc="DF0ED8EA">
      <w:start w:val="1"/>
      <w:numFmt w:val="decimal"/>
      <w:lvlText w:val="4.%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706D5"/>
    <w:multiLevelType w:val="hybridMultilevel"/>
    <w:tmpl w:val="3DC62024"/>
    <w:lvl w:ilvl="0" w:tplc="88B03BA2">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7F591D"/>
    <w:multiLevelType w:val="multilevel"/>
    <w:tmpl w:val="4EFA3BB0"/>
    <w:lvl w:ilvl="0">
      <w:start w:val="1"/>
      <w:numFmt w:val="decimal"/>
      <w:lvlText w:val="%1."/>
      <w:lvlJc w:val="left"/>
      <w:pPr>
        <w:ind w:left="360" w:hanging="360"/>
      </w:pPr>
    </w:lvl>
    <w:lvl w:ilvl="1">
      <w:start w:val="3"/>
      <w:numFmt w:val="decimal"/>
      <w:isLgl/>
      <w:lvlText w:val="%1.%2"/>
      <w:lvlJc w:val="left"/>
      <w:pPr>
        <w:ind w:left="525" w:hanging="525"/>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0" w15:restartNumberingAfterBreak="0">
    <w:nsid w:val="22141AA5"/>
    <w:multiLevelType w:val="hybridMultilevel"/>
    <w:tmpl w:val="E19A8E80"/>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26985743"/>
    <w:multiLevelType w:val="singleLevel"/>
    <w:tmpl w:val="BA7CCACE"/>
    <w:lvl w:ilvl="0">
      <w:start w:val="1"/>
      <w:numFmt w:val="bullet"/>
      <w:lvlText w:val="-"/>
      <w:lvlJc w:val="left"/>
      <w:pPr>
        <w:tabs>
          <w:tab w:val="num" w:pos="723"/>
        </w:tabs>
        <w:ind w:left="723" w:hanging="435"/>
      </w:pPr>
      <w:rPr>
        <w:rFonts w:hint="default"/>
      </w:rPr>
    </w:lvl>
  </w:abstractNum>
  <w:abstractNum w:abstractNumId="12" w15:restartNumberingAfterBreak="0">
    <w:nsid w:val="2ECF7814"/>
    <w:multiLevelType w:val="hybridMultilevel"/>
    <w:tmpl w:val="C8C6E9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321001"/>
    <w:multiLevelType w:val="hybridMultilevel"/>
    <w:tmpl w:val="774E8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3104EB"/>
    <w:multiLevelType w:val="hybridMultilevel"/>
    <w:tmpl w:val="E0DC025E"/>
    <w:lvl w:ilvl="0" w:tplc="758AC568">
      <w:numFmt w:val="bullet"/>
      <w:lvlText w:val=""/>
      <w:lvlJc w:val="left"/>
      <w:pPr>
        <w:ind w:left="720" w:hanging="360"/>
      </w:pPr>
      <w:rPr>
        <w:rFonts w:ascii="Symbol" w:eastAsia="Arial Unicode MS"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77C29"/>
    <w:multiLevelType w:val="hybridMultilevel"/>
    <w:tmpl w:val="AA028D10"/>
    <w:lvl w:ilvl="0" w:tplc="10063104">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1B7D25"/>
    <w:multiLevelType w:val="hybridMultilevel"/>
    <w:tmpl w:val="802A4EEC"/>
    <w:lvl w:ilvl="0" w:tplc="04090001">
      <w:start w:val="1"/>
      <w:numFmt w:val="bullet"/>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368"/>
        </w:tabs>
        <w:ind w:left="1368" w:hanging="360"/>
      </w:pPr>
      <w:rPr>
        <w:rFonts w:ascii="Courier New" w:hAnsi="Courier New" w:cs="Courier New" w:hint="default"/>
      </w:rPr>
    </w:lvl>
    <w:lvl w:ilvl="2" w:tplc="04090005" w:tentative="1">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17" w15:restartNumberingAfterBreak="0">
    <w:nsid w:val="617E6A86"/>
    <w:multiLevelType w:val="hybridMultilevel"/>
    <w:tmpl w:val="C47E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1D65F5"/>
    <w:multiLevelType w:val="hybridMultilevel"/>
    <w:tmpl w:val="3DC62024"/>
    <w:lvl w:ilvl="0" w:tplc="88B03BA2">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6E715C"/>
    <w:multiLevelType w:val="hybridMultilevel"/>
    <w:tmpl w:val="6410537A"/>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0" w15:restartNumberingAfterBreak="0">
    <w:nsid w:val="6BFE3082"/>
    <w:multiLevelType w:val="hybridMultilevel"/>
    <w:tmpl w:val="610A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2A01B9"/>
    <w:multiLevelType w:val="hybridMultilevel"/>
    <w:tmpl w:val="09D0D812"/>
    <w:lvl w:ilvl="0" w:tplc="10063104">
      <w:start w:val="1"/>
      <w:numFmt w:val="decimal"/>
      <w:lvlText w:val="1.%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bullet"/>
        <w:pStyle w:val="Heading2"/>
        <w:lvlText w:val=""/>
        <w:legacy w:legacy="1" w:legacySpace="0" w:legacyIndent="120"/>
        <w:lvlJc w:val="left"/>
        <w:pPr>
          <w:ind w:right="1920" w:hanging="120"/>
        </w:pPr>
        <w:rPr>
          <w:rFonts w:ascii="Symbol" w:hAnsi="Symbol" w:hint="default"/>
          <w:sz w:val="18"/>
        </w:rPr>
      </w:lvl>
    </w:lvlOverride>
  </w:num>
  <w:num w:numId="2">
    <w:abstractNumId w:val="12"/>
  </w:num>
  <w:num w:numId="3">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11"/>
  </w:num>
  <w:num w:numId="7">
    <w:abstractNumId w:val="16"/>
  </w:num>
  <w:num w:numId="8">
    <w:abstractNumId w:val="10"/>
  </w:num>
  <w:num w:numId="9">
    <w:abstractNumId w:val="19"/>
  </w:num>
  <w:num w:numId="10">
    <w:abstractNumId w:val="21"/>
  </w:num>
  <w:num w:numId="11">
    <w:abstractNumId w:val="15"/>
  </w:num>
  <w:num w:numId="12">
    <w:abstractNumId w:val="18"/>
  </w:num>
  <w:num w:numId="13">
    <w:abstractNumId w:val="8"/>
  </w:num>
  <w:num w:numId="14">
    <w:abstractNumId w:val="5"/>
  </w:num>
  <w:num w:numId="15">
    <w:abstractNumId w:val="3"/>
  </w:num>
  <w:num w:numId="16">
    <w:abstractNumId w:val="2"/>
  </w:num>
  <w:num w:numId="17">
    <w:abstractNumId w:val="7"/>
  </w:num>
  <w:num w:numId="18">
    <w:abstractNumId w:val="6"/>
  </w:num>
  <w:num w:numId="19">
    <w:abstractNumId w:val="14"/>
  </w:num>
  <w:num w:numId="20">
    <w:abstractNumId w:val="17"/>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D0"/>
    <w:rsid w:val="000309C2"/>
    <w:rsid w:val="00037E5A"/>
    <w:rsid w:val="00041266"/>
    <w:rsid w:val="00056791"/>
    <w:rsid w:val="000621DB"/>
    <w:rsid w:val="0007619E"/>
    <w:rsid w:val="00092239"/>
    <w:rsid w:val="000E2701"/>
    <w:rsid w:val="000F0D8F"/>
    <w:rsid w:val="00101B82"/>
    <w:rsid w:val="00116847"/>
    <w:rsid w:val="00151E6E"/>
    <w:rsid w:val="001B7415"/>
    <w:rsid w:val="001C17BA"/>
    <w:rsid w:val="001E0462"/>
    <w:rsid w:val="00200913"/>
    <w:rsid w:val="00217519"/>
    <w:rsid w:val="0024005F"/>
    <w:rsid w:val="00274499"/>
    <w:rsid w:val="00290FD2"/>
    <w:rsid w:val="002944B5"/>
    <w:rsid w:val="002A35B7"/>
    <w:rsid w:val="002C2C2D"/>
    <w:rsid w:val="002D41C5"/>
    <w:rsid w:val="003C0283"/>
    <w:rsid w:val="003F0A6A"/>
    <w:rsid w:val="003F4F3D"/>
    <w:rsid w:val="00406F65"/>
    <w:rsid w:val="0042193A"/>
    <w:rsid w:val="004377FF"/>
    <w:rsid w:val="00450A0F"/>
    <w:rsid w:val="00495328"/>
    <w:rsid w:val="004A40EF"/>
    <w:rsid w:val="004B1EBC"/>
    <w:rsid w:val="004C672A"/>
    <w:rsid w:val="004D5D75"/>
    <w:rsid w:val="004D6638"/>
    <w:rsid w:val="004E4594"/>
    <w:rsid w:val="0050311E"/>
    <w:rsid w:val="005058DD"/>
    <w:rsid w:val="00520173"/>
    <w:rsid w:val="005447B3"/>
    <w:rsid w:val="005550E4"/>
    <w:rsid w:val="00590290"/>
    <w:rsid w:val="0059219F"/>
    <w:rsid w:val="005C2C6F"/>
    <w:rsid w:val="00633DA5"/>
    <w:rsid w:val="00644E59"/>
    <w:rsid w:val="00694710"/>
    <w:rsid w:val="006B6D7E"/>
    <w:rsid w:val="006B7734"/>
    <w:rsid w:val="006D1306"/>
    <w:rsid w:val="00717808"/>
    <w:rsid w:val="00726FA4"/>
    <w:rsid w:val="007302EF"/>
    <w:rsid w:val="00754F91"/>
    <w:rsid w:val="00797407"/>
    <w:rsid w:val="007D4F79"/>
    <w:rsid w:val="00812C6E"/>
    <w:rsid w:val="00843273"/>
    <w:rsid w:val="00860C5E"/>
    <w:rsid w:val="00872EB5"/>
    <w:rsid w:val="00885A18"/>
    <w:rsid w:val="00894DFC"/>
    <w:rsid w:val="008A1882"/>
    <w:rsid w:val="00956923"/>
    <w:rsid w:val="009670E5"/>
    <w:rsid w:val="00986AB6"/>
    <w:rsid w:val="009F45E6"/>
    <w:rsid w:val="00A3787E"/>
    <w:rsid w:val="00A56197"/>
    <w:rsid w:val="00A568B6"/>
    <w:rsid w:val="00A72A90"/>
    <w:rsid w:val="00A84D21"/>
    <w:rsid w:val="00A91D59"/>
    <w:rsid w:val="00AA77F2"/>
    <w:rsid w:val="00AC06A9"/>
    <w:rsid w:val="00AD2FA2"/>
    <w:rsid w:val="00B03DCB"/>
    <w:rsid w:val="00B16921"/>
    <w:rsid w:val="00B277D7"/>
    <w:rsid w:val="00B96278"/>
    <w:rsid w:val="00B96E7E"/>
    <w:rsid w:val="00BA053A"/>
    <w:rsid w:val="00BE2DB8"/>
    <w:rsid w:val="00BE3018"/>
    <w:rsid w:val="00BF7891"/>
    <w:rsid w:val="00C025A6"/>
    <w:rsid w:val="00C8125A"/>
    <w:rsid w:val="00C830BA"/>
    <w:rsid w:val="00C908E7"/>
    <w:rsid w:val="00C92ECA"/>
    <w:rsid w:val="00CC4A55"/>
    <w:rsid w:val="00CF1163"/>
    <w:rsid w:val="00D1146A"/>
    <w:rsid w:val="00D3748F"/>
    <w:rsid w:val="00D522C3"/>
    <w:rsid w:val="00D5739C"/>
    <w:rsid w:val="00D66448"/>
    <w:rsid w:val="00D7335A"/>
    <w:rsid w:val="00D7416C"/>
    <w:rsid w:val="00DA260A"/>
    <w:rsid w:val="00DA2B59"/>
    <w:rsid w:val="00DA64E9"/>
    <w:rsid w:val="00DC2100"/>
    <w:rsid w:val="00DF382E"/>
    <w:rsid w:val="00DF74D0"/>
    <w:rsid w:val="00E02E26"/>
    <w:rsid w:val="00E23750"/>
    <w:rsid w:val="00E33E20"/>
    <w:rsid w:val="00E40654"/>
    <w:rsid w:val="00E51D57"/>
    <w:rsid w:val="00E86D9D"/>
    <w:rsid w:val="00EA7689"/>
    <w:rsid w:val="00EC76BA"/>
    <w:rsid w:val="00EE3B1C"/>
    <w:rsid w:val="00F33D63"/>
    <w:rsid w:val="00F6712A"/>
    <w:rsid w:val="00F7763B"/>
    <w:rsid w:val="00FF0210"/>
    <w:rsid w:val="00FF2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F84F9A"/>
  <w15:docId w15:val="{5F30031B-9AE5-4F22-BD3D-B266DAD8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4D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0621DB"/>
    <w:pPr>
      <w:keepNext/>
      <w:shd w:val="clear" w:color="auto" w:fill="F2F2F2"/>
      <w:spacing w:before="480"/>
      <w:ind w:left="360" w:hanging="360"/>
      <w:jc w:val="center"/>
      <w:outlineLvl w:val="0"/>
    </w:pPr>
    <w:rPr>
      <w:b/>
      <w:bCs/>
      <w:kern w:val="36"/>
      <w:sz w:val="28"/>
      <w:szCs w:val="28"/>
    </w:rPr>
  </w:style>
  <w:style w:type="paragraph" w:styleId="Heading2">
    <w:name w:val="heading 2"/>
    <w:basedOn w:val="NoSpacing"/>
    <w:next w:val="Normal"/>
    <w:link w:val="Heading2Char"/>
    <w:uiPriority w:val="9"/>
    <w:unhideWhenUsed/>
    <w:qFormat/>
    <w:rsid w:val="000621DB"/>
    <w:pPr>
      <w:numPr>
        <w:numId w:val="1"/>
      </w:numPr>
      <w:pBdr>
        <w:top w:val="double" w:sz="4" w:space="1" w:color="auto"/>
        <w:left w:val="double" w:sz="4" w:space="4" w:color="auto"/>
        <w:bottom w:val="double" w:sz="4" w:space="1" w:color="auto"/>
        <w:right w:val="double" w:sz="4" w:space="4" w:color="auto"/>
      </w:pBdr>
      <w:shd w:val="clear" w:color="auto" w:fill="2D5B1E" w:themeFill="text1" w:themeFillShade="40"/>
      <w:ind w:left="360" w:right="0" w:hanging="360"/>
      <w:jc w:val="center"/>
      <w:outlineLvl w:val="1"/>
    </w:pPr>
    <w:rPr>
      <w:rFonts w:asciiTheme="majorBidi" w:hAnsiTheme="majorBidi" w:cstheme="majorBidi"/>
      <w:b/>
      <w:bCs/>
      <w:color w:val="F0F9ED" w:themeColor="background1"/>
      <w:sz w:val="28"/>
      <w:szCs w:val="28"/>
      <w:lang w:val="en-GB" w:eastAsia="en-GB"/>
      <w14:shadow w14:blurRad="50800" w14:dist="38100" w14:dir="2700000" w14:sx="100000" w14:sy="100000" w14:kx="0" w14:ky="0" w14:algn="tl">
        <w14:srgbClr w14:val="000000">
          <w14:alpha w14:val="60000"/>
        </w14:srgbClr>
      </w14:shadow>
    </w:rPr>
  </w:style>
  <w:style w:type="paragraph" w:styleId="Heading3">
    <w:name w:val="heading 3"/>
    <w:basedOn w:val="Normal"/>
    <w:next w:val="Normal"/>
    <w:link w:val="Heading3Char"/>
    <w:uiPriority w:val="9"/>
    <w:unhideWhenUsed/>
    <w:qFormat/>
    <w:rsid w:val="000621DB"/>
    <w:pPr>
      <w:tabs>
        <w:tab w:val="left" w:pos="-1440"/>
        <w:tab w:val="left" w:pos="720"/>
      </w:tabs>
      <w:jc w:val="both"/>
      <w:outlineLvl w:val="2"/>
    </w:pPr>
    <w:rPr>
      <w:rFonts w:asciiTheme="majorBidi" w:eastAsiaTheme="majorEastAsia" w:hAnsiTheme="majorBidi" w:cstheme="majorBidi"/>
      <w:b/>
      <w:bCs/>
      <w:smallCaps/>
      <w:spacing w:val="-6"/>
      <w:sz w:val="24"/>
      <w:szCs w:val="24"/>
      <w:lang w:val="en-GB" w:eastAsia="en-GB"/>
      <w14:shadow w14:blurRad="50800" w14:dist="38100" w14:dir="2700000" w14:sx="100000" w14:sy="100000" w14:kx="0" w14:ky="0" w14:algn="tl">
        <w14:srgbClr w14:val="000000">
          <w14:alpha w14:val="60000"/>
        </w14:srgbClr>
      </w14:shadow>
    </w:rPr>
  </w:style>
  <w:style w:type="paragraph" w:styleId="Heading4">
    <w:name w:val="heading 4"/>
    <w:basedOn w:val="Heading3"/>
    <w:next w:val="Normal"/>
    <w:link w:val="Heading4Char"/>
    <w:uiPriority w:val="9"/>
    <w:unhideWhenUsed/>
    <w:qFormat/>
    <w:rsid w:val="000621DB"/>
    <w:pPr>
      <w:outlineLvl w:val="3"/>
    </w:pPr>
    <w:rPr>
      <w:rFonts w:eastAsiaTheme="minorEastAsia"/>
      <w:smallCaps w:val="0"/>
      <w:spacing w:val="0"/>
      <w:lang w:val="en-US" w:eastAsia="en-US"/>
      <w14:shadow w14:blurRad="0" w14:dist="0" w14:dir="0" w14:sx="0" w14:sy="0" w14:kx="0" w14:ky="0" w14:algn="none">
        <w14:srgbClr w14:val="000000"/>
      </w14:shadow>
    </w:rPr>
  </w:style>
  <w:style w:type="paragraph" w:styleId="Heading5">
    <w:name w:val="heading 5"/>
    <w:basedOn w:val="Normal"/>
    <w:next w:val="Normal"/>
    <w:link w:val="Heading5Char"/>
    <w:uiPriority w:val="9"/>
    <w:semiHidden/>
    <w:unhideWhenUsed/>
    <w:qFormat/>
    <w:rsid w:val="005550E4"/>
    <w:pPr>
      <w:keepNext/>
      <w:keepLines/>
      <w:spacing w:before="200"/>
      <w:outlineLvl w:val="4"/>
    </w:pPr>
    <w:rPr>
      <w:rFonts w:asciiTheme="majorHAnsi" w:eastAsiaTheme="majorEastAsia" w:hAnsiTheme="majorHAnsi" w:cstheme="majorBidi"/>
      <w:color w:val="29531B" w:themeColor="accent1" w:themeShade="7F"/>
    </w:rPr>
  </w:style>
  <w:style w:type="paragraph" w:styleId="Heading6">
    <w:name w:val="heading 6"/>
    <w:basedOn w:val="Normal"/>
    <w:next w:val="Normal"/>
    <w:link w:val="Heading6Char"/>
    <w:uiPriority w:val="9"/>
    <w:semiHidden/>
    <w:unhideWhenUsed/>
    <w:qFormat/>
    <w:rsid w:val="00590290"/>
    <w:pPr>
      <w:keepNext/>
      <w:keepLines/>
      <w:spacing w:before="200"/>
      <w:outlineLvl w:val="5"/>
    </w:pPr>
    <w:rPr>
      <w:rFonts w:asciiTheme="majorHAnsi" w:eastAsiaTheme="majorEastAsia" w:hAnsiTheme="majorHAnsi" w:cstheme="majorBidi"/>
      <w:i/>
      <w:iCs/>
      <w:color w:val="29531B" w:themeColor="accent1" w:themeShade="7F"/>
    </w:rPr>
  </w:style>
  <w:style w:type="paragraph" w:styleId="Heading7">
    <w:name w:val="heading 7"/>
    <w:basedOn w:val="Normal"/>
    <w:next w:val="Normal"/>
    <w:link w:val="Heading7Char"/>
    <w:uiPriority w:val="9"/>
    <w:semiHidden/>
    <w:unhideWhenUsed/>
    <w:qFormat/>
    <w:rsid w:val="00590290"/>
    <w:pPr>
      <w:keepNext/>
      <w:keepLines/>
      <w:spacing w:before="200"/>
      <w:outlineLvl w:val="6"/>
    </w:pPr>
    <w:rPr>
      <w:rFonts w:asciiTheme="majorHAnsi" w:eastAsiaTheme="majorEastAsia" w:hAnsiTheme="majorHAnsi" w:cstheme="majorBidi"/>
      <w:i/>
      <w:iCs/>
      <w:color w:val="F3FAF1" w:themeColor="text1" w:themeTint="BF"/>
    </w:rPr>
  </w:style>
  <w:style w:type="paragraph" w:styleId="Heading8">
    <w:name w:val="heading 8"/>
    <w:basedOn w:val="Normal"/>
    <w:next w:val="Normal"/>
    <w:link w:val="Heading8Char"/>
    <w:uiPriority w:val="9"/>
    <w:semiHidden/>
    <w:unhideWhenUsed/>
    <w:qFormat/>
    <w:rsid w:val="005550E4"/>
    <w:pPr>
      <w:keepNext/>
      <w:keepLines/>
      <w:spacing w:before="200"/>
      <w:outlineLvl w:val="7"/>
    </w:pPr>
    <w:rPr>
      <w:rFonts w:asciiTheme="majorHAnsi" w:eastAsiaTheme="majorEastAsia" w:hAnsiTheme="majorHAnsi" w:cstheme="majorBidi"/>
      <w:color w:val="F3FAF1" w:themeColor="text1" w:themeTint="BF"/>
    </w:rPr>
  </w:style>
  <w:style w:type="paragraph" w:styleId="Heading9">
    <w:name w:val="heading 9"/>
    <w:basedOn w:val="Normal"/>
    <w:link w:val="Heading9Char"/>
    <w:uiPriority w:val="9"/>
    <w:semiHidden/>
    <w:unhideWhenUsed/>
    <w:qFormat/>
    <w:rsid w:val="00E23750"/>
    <w:pPr>
      <w:keepNext/>
      <w:keepLines/>
      <w:spacing w:before="200"/>
      <w:outlineLvl w:val="8"/>
    </w:pPr>
    <w:rPr>
      <w:rFonts w:asciiTheme="majorHAnsi" w:eastAsiaTheme="majorEastAsia" w:hAnsiTheme="majorHAnsi" w:cstheme="majorBidi"/>
      <w:i/>
      <w:iCs/>
      <w:color w:val="F3FAF1"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1DB"/>
    <w:rPr>
      <w:rFonts w:ascii="Times New Roman" w:hAnsi="Times New Roman"/>
      <w:b/>
      <w:bCs/>
      <w:kern w:val="36"/>
      <w:sz w:val="28"/>
      <w:szCs w:val="28"/>
      <w:shd w:val="clear" w:color="auto" w:fill="F2F2F2"/>
    </w:rPr>
  </w:style>
  <w:style w:type="paragraph" w:styleId="BodyText">
    <w:name w:val="Body Text"/>
    <w:basedOn w:val="Normal"/>
    <w:link w:val="BodyTextChar"/>
    <w:uiPriority w:val="99"/>
    <w:semiHidden/>
    <w:unhideWhenUsed/>
    <w:rsid w:val="00B277D7"/>
    <w:pPr>
      <w:spacing w:after="120"/>
    </w:pPr>
  </w:style>
  <w:style w:type="character" w:customStyle="1" w:styleId="BodyTextChar">
    <w:name w:val="Body Text Char"/>
    <w:basedOn w:val="DefaultParagraphFont"/>
    <w:link w:val="BodyText"/>
    <w:uiPriority w:val="99"/>
    <w:semiHidden/>
    <w:rsid w:val="00B277D7"/>
    <w:rPr>
      <w:rFonts w:ascii="Arial" w:hAnsi="Arial" w:cs="Traditional Arabic"/>
      <w:spacing w:val="-5"/>
      <w:szCs w:val="24"/>
    </w:rPr>
  </w:style>
  <w:style w:type="character" w:customStyle="1" w:styleId="Heading2Char">
    <w:name w:val="Heading 2 Char"/>
    <w:basedOn w:val="DefaultParagraphFont"/>
    <w:link w:val="Heading2"/>
    <w:uiPriority w:val="9"/>
    <w:rsid w:val="000621DB"/>
    <w:rPr>
      <w:rFonts w:asciiTheme="majorBidi" w:hAnsiTheme="majorBidi" w:cstheme="majorBidi"/>
      <w:b/>
      <w:bCs/>
      <w:color w:val="F0F9ED" w:themeColor="background1"/>
      <w:sz w:val="28"/>
      <w:szCs w:val="28"/>
      <w:shd w:val="clear" w:color="auto" w:fill="2D5B1E" w:themeFill="text1" w:themeFillShade="40"/>
      <w:lang w:val="en-GB" w:eastAsia="en-GB"/>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uiPriority w:val="9"/>
    <w:rsid w:val="000621DB"/>
    <w:rPr>
      <w:rFonts w:asciiTheme="majorBidi" w:eastAsiaTheme="majorEastAsia" w:hAnsiTheme="majorBidi" w:cstheme="majorBidi"/>
      <w:b/>
      <w:bCs/>
      <w:smallCaps/>
      <w:spacing w:val="-6"/>
      <w:sz w:val="24"/>
      <w:szCs w:val="24"/>
      <w:lang w:val="en-GB" w:eastAsia="en-GB"/>
      <w14:shadow w14:blurRad="50800" w14:dist="38100" w14:dir="2700000" w14:sx="100000" w14:sy="100000" w14:kx="0" w14:ky="0" w14:algn="tl">
        <w14:srgbClr w14:val="000000">
          <w14:alpha w14:val="60000"/>
        </w14:srgbClr>
      </w14:shadow>
    </w:rPr>
  </w:style>
  <w:style w:type="character" w:customStyle="1" w:styleId="Heading4Char">
    <w:name w:val="Heading 4 Char"/>
    <w:basedOn w:val="DefaultParagraphFont"/>
    <w:link w:val="Heading4"/>
    <w:uiPriority w:val="9"/>
    <w:rsid w:val="000621DB"/>
    <w:rPr>
      <w:rFonts w:asciiTheme="majorBidi" w:eastAsiaTheme="minorEastAsia" w:hAnsiTheme="majorBidi" w:cstheme="majorBidi"/>
      <w:b/>
      <w:bCs/>
      <w:sz w:val="24"/>
      <w:szCs w:val="24"/>
    </w:rPr>
  </w:style>
  <w:style w:type="character" w:customStyle="1" w:styleId="Heading5Char">
    <w:name w:val="Heading 5 Char"/>
    <w:basedOn w:val="DefaultParagraphFont"/>
    <w:link w:val="Heading5"/>
    <w:uiPriority w:val="9"/>
    <w:semiHidden/>
    <w:rsid w:val="00B277D7"/>
    <w:rPr>
      <w:rFonts w:asciiTheme="majorHAnsi" w:eastAsiaTheme="majorEastAsia" w:hAnsiTheme="majorHAnsi" w:cstheme="majorBidi"/>
      <w:color w:val="29531B" w:themeColor="accent1" w:themeShade="7F"/>
    </w:rPr>
  </w:style>
  <w:style w:type="character" w:customStyle="1" w:styleId="Heading6Char">
    <w:name w:val="Heading 6 Char"/>
    <w:basedOn w:val="DefaultParagraphFont"/>
    <w:link w:val="Heading6"/>
    <w:uiPriority w:val="9"/>
    <w:semiHidden/>
    <w:rsid w:val="00B277D7"/>
    <w:rPr>
      <w:rFonts w:asciiTheme="majorHAnsi" w:eastAsiaTheme="majorEastAsia" w:hAnsiTheme="majorHAnsi" w:cstheme="majorBidi"/>
      <w:i/>
      <w:iCs/>
      <w:color w:val="29531B" w:themeColor="accent1" w:themeShade="7F"/>
    </w:rPr>
  </w:style>
  <w:style w:type="character" w:customStyle="1" w:styleId="Heading7Char">
    <w:name w:val="Heading 7 Char"/>
    <w:basedOn w:val="DefaultParagraphFont"/>
    <w:link w:val="Heading7"/>
    <w:uiPriority w:val="9"/>
    <w:semiHidden/>
    <w:rsid w:val="00B277D7"/>
    <w:rPr>
      <w:rFonts w:asciiTheme="majorHAnsi" w:eastAsiaTheme="majorEastAsia" w:hAnsiTheme="majorHAnsi" w:cstheme="majorBidi"/>
      <w:i/>
      <w:iCs/>
      <w:color w:val="F3FAF1" w:themeColor="text1" w:themeTint="BF"/>
    </w:rPr>
  </w:style>
  <w:style w:type="character" w:customStyle="1" w:styleId="Heading8Char">
    <w:name w:val="Heading 8 Char"/>
    <w:basedOn w:val="DefaultParagraphFont"/>
    <w:link w:val="Heading8"/>
    <w:uiPriority w:val="9"/>
    <w:semiHidden/>
    <w:rsid w:val="00B277D7"/>
    <w:rPr>
      <w:rFonts w:asciiTheme="majorHAnsi" w:eastAsiaTheme="majorEastAsia" w:hAnsiTheme="majorHAnsi" w:cstheme="majorBidi"/>
      <w:color w:val="F3FAF1" w:themeColor="text1" w:themeTint="BF"/>
      <w:sz w:val="20"/>
      <w:szCs w:val="20"/>
    </w:rPr>
  </w:style>
  <w:style w:type="character" w:customStyle="1" w:styleId="Heading9Char">
    <w:name w:val="Heading 9 Char"/>
    <w:basedOn w:val="DefaultParagraphFont"/>
    <w:link w:val="Heading9"/>
    <w:uiPriority w:val="9"/>
    <w:semiHidden/>
    <w:rsid w:val="00B277D7"/>
    <w:rPr>
      <w:rFonts w:asciiTheme="majorHAnsi" w:eastAsiaTheme="majorEastAsia" w:hAnsiTheme="majorHAnsi" w:cstheme="majorBidi"/>
      <w:i/>
      <w:iCs/>
      <w:color w:val="F3FAF1" w:themeColor="text1" w:themeTint="BF"/>
      <w:sz w:val="20"/>
      <w:szCs w:val="20"/>
    </w:rPr>
  </w:style>
  <w:style w:type="paragraph" w:styleId="Caption">
    <w:name w:val="caption"/>
    <w:basedOn w:val="Normal"/>
    <w:next w:val="BodyText"/>
    <w:uiPriority w:val="35"/>
    <w:semiHidden/>
    <w:unhideWhenUsed/>
    <w:qFormat/>
    <w:rsid w:val="005550E4"/>
    <w:rPr>
      <w:b/>
      <w:bCs/>
      <w:color w:val="54A838" w:themeColor="accent1"/>
      <w:sz w:val="18"/>
      <w:szCs w:val="18"/>
    </w:rPr>
  </w:style>
  <w:style w:type="paragraph" w:styleId="Title">
    <w:name w:val="Title"/>
    <w:basedOn w:val="Normal"/>
    <w:link w:val="TitleChar"/>
    <w:uiPriority w:val="10"/>
    <w:qFormat/>
    <w:rsid w:val="00E23750"/>
    <w:pPr>
      <w:pBdr>
        <w:bottom w:val="single" w:sz="8" w:space="4" w:color="54A838" w:themeColor="accent1"/>
      </w:pBdr>
      <w:spacing w:after="300"/>
      <w:contextualSpacing/>
    </w:pPr>
    <w:rPr>
      <w:rFonts w:asciiTheme="majorHAnsi" w:eastAsiaTheme="majorEastAsia" w:hAnsiTheme="majorHAnsi" w:cstheme="majorBidi"/>
      <w:color w:val="A3DA91" w:themeColor="text2" w:themeShade="BF"/>
      <w:spacing w:val="5"/>
      <w:kern w:val="28"/>
      <w:sz w:val="52"/>
      <w:szCs w:val="52"/>
    </w:rPr>
  </w:style>
  <w:style w:type="character" w:customStyle="1" w:styleId="TitleChar">
    <w:name w:val="Title Char"/>
    <w:basedOn w:val="DefaultParagraphFont"/>
    <w:link w:val="Title"/>
    <w:uiPriority w:val="10"/>
    <w:rsid w:val="00B277D7"/>
    <w:rPr>
      <w:rFonts w:asciiTheme="majorHAnsi" w:eastAsiaTheme="majorEastAsia" w:hAnsiTheme="majorHAnsi" w:cstheme="majorBidi"/>
      <w:color w:val="A3DA91" w:themeColor="text2" w:themeShade="BF"/>
      <w:spacing w:val="5"/>
      <w:kern w:val="28"/>
      <w:sz w:val="52"/>
      <w:szCs w:val="52"/>
    </w:rPr>
  </w:style>
  <w:style w:type="paragraph" w:styleId="Subtitle">
    <w:name w:val="Subtitle"/>
    <w:basedOn w:val="Normal"/>
    <w:link w:val="SubtitleChar"/>
    <w:uiPriority w:val="11"/>
    <w:qFormat/>
    <w:rsid w:val="00E23750"/>
    <w:pPr>
      <w:numPr>
        <w:ilvl w:val="1"/>
      </w:numPr>
    </w:pPr>
    <w:rPr>
      <w:rFonts w:asciiTheme="majorHAnsi" w:eastAsiaTheme="majorEastAsia" w:hAnsiTheme="majorHAnsi" w:cstheme="majorBidi"/>
      <w:i/>
      <w:iCs/>
      <w:color w:val="54A838" w:themeColor="accent1"/>
      <w:spacing w:val="15"/>
      <w:sz w:val="24"/>
      <w:szCs w:val="24"/>
    </w:rPr>
  </w:style>
  <w:style w:type="character" w:customStyle="1" w:styleId="SubtitleChar">
    <w:name w:val="Subtitle Char"/>
    <w:basedOn w:val="DefaultParagraphFont"/>
    <w:link w:val="Subtitle"/>
    <w:uiPriority w:val="11"/>
    <w:rsid w:val="00B277D7"/>
    <w:rPr>
      <w:rFonts w:asciiTheme="majorHAnsi" w:eastAsiaTheme="majorEastAsia" w:hAnsiTheme="majorHAnsi" w:cstheme="majorBidi"/>
      <w:i/>
      <w:iCs/>
      <w:color w:val="54A838" w:themeColor="accent1"/>
      <w:spacing w:val="15"/>
      <w:sz w:val="24"/>
      <w:szCs w:val="24"/>
    </w:rPr>
  </w:style>
  <w:style w:type="character" w:styleId="Emphasis">
    <w:name w:val="Emphasis"/>
    <w:uiPriority w:val="20"/>
    <w:qFormat/>
    <w:rsid w:val="00B277D7"/>
    <w:rPr>
      <w:i/>
      <w:iCs/>
    </w:rPr>
  </w:style>
  <w:style w:type="paragraph" w:customStyle="1" w:styleId="a">
    <w:name w:val="سرد الفقرات"/>
    <w:basedOn w:val="Normal"/>
    <w:rsid w:val="00590290"/>
    <w:pPr>
      <w:bidi/>
      <w:ind w:left="720"/>
      <w:contextualSpacing/>
    </w:pPr>
    <w:rPr>
      <w:sz w:val="32"/>
      <w:szCs w:val="40"/>
      <w:lang w:eastAsia="ar-SA"/>
    </w:rPr>
  </w:style>
  <w:style w:type="paragraph" w:styleId="ListParagraph">
    <w:name w:val="List Paragraph"/>
    <w:basedOn w:val="Normal"/>
    <w:uiPriority w:val="34"/>
    <w:qFormat/>
    <w:rsid w:val="000621DB"/>
    <w:pPr>
      <w:ind w:left="720"/>
      <w:contextualSpacing/>
    </w:pPr>
  </w:style>
  <w:style w:type="character" w:styleId="Strong">
    <w:name w:val="Strong"/>
    <w:uiPriority w:val="22"/>
    <w:qFormat/>
    <w:rsid w:val="00E23750"/>
    <w:rPr>
      <w:b/>
      <w:bCs/>
    </w:rPr>
  </w:style>
  <w:style w:type="paragraph" w:styleId="NoSpacing">
    <w:name w:val="No Spacing"/>
    <w:aliases w:val="fff"/>
    <w:link w:val="NoSpacingChar"/>
    <w:uiPriority w:val="1"/>
    <w:qFormat/>
    <w:rsid w:val="000621DB"/>
    <w:pPr>
      <w:spacing w:after="0" w:line="240" w:lineRule="auto"/>
    </w:pPr>
    <w:rPr>
      <w:rFonts w:ascii="Times New Roman" w:hAnsi="Times New Roman"/>
    </w:rPr>
  </w:style>
  <w:style w:type="character" w:customStyle="1" w:styleId="NoSpacingChar">
    <w:name w:val="No Spacing Char"/>
    <w:aliases w:val="fff Char"/>
    <w:link w:val="NoSpacing"/>
    <w:uiPriority w:val="1"/>
    <w:locked/>
    <w:rsid w:val="000621DB"/>
    <w:rPr>
      <w:rFonts w:ascii="Times New Roman" w:hAnsi="Times New Roman"/>
    </w:rPr>
  </w:style>
  <w:style w:type="paragraph" w:styleId="Header">
    <w:name w:val="header"/>
    <w:basedOn w:val="Normal"/>
    <w:link w:val="HeaderChar"/>
    <w:uiPriority w:val="99"/>
    <w:unhideWhenUsed/>
    <w:rsid w:val="00DF74D0"/>
    <w:pPr>
      <w:widowControl/>
      <w:tabs>
        <w:tab w:val="center" w:pos="4320"/>
        <w:tab w:val="right" w:pos="8640"/>
      </w:tabs>
      <w:autoSpaceDE/>
      <w:autoSpaceDN/>
      <w:adjustRightInd/>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F74D0"/>
  </w:style>
  <w:style w:type="table" w:styleId="TableGrid">
    <w:name w:val="Table Grid"/>
    <w:basedOn w:val="TableGrid2"/>
    <w:rsid w:val="00DF74D0"/>
    <w:pPr>
      <w:widowControl/>
      <w:autoSpaceDE/>
      <w:autoSpaceDN/>
      <w:adjustRightInd/>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rPr>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DF74D0"/>
    <w:rPr>
      <w:sz w:val="16"/>
      <w:szCs w:val="16"/>
    </w:rPr>
  </w:style>
  <w:style w:type="paragraph" w:styleId="CommentText">
    <w:name w:val="annotation text"/>
    <w:basedOn w:val="Normal"/>
    <w:link w:val="CommentTextChar"/>
    <w:autoRedefine/>
    <w:uiPriority w:val="99"/>
    <w:unhideWhenUsed/>
    <w:rsid w:val="00DF74D0"/>
    <w:pPr>
      <w:widowControl/>
      <w:autoSpaceDE/>
      <w:autoSpaceDN/>
      <w:adjustRightInd/>
      <w:spacing w:after="200"/>
    </w:pPr>
    <w:rPr>
      <w:rFonts w:ascii="Arial Black" w:eastAsiaTheme="minorHAnsi" w:hAnsi="Arial Black" w:cstheme="minorBidi"/>
      <w:bCs/>
      <w:color w:val="54A838" w:themeColor="accent1"/>
      <w:sz w:val="24"/>
      <w:szCs w:val="24"/>
    </w:rPr>
  </w:style>
  <w:style w:type="character" w:customStyle="1" w:styleId="CommentTextChar">
    <w:name w:val="Comment Text Char"/>
    <w:basedOn w:val="DefaultParagraphFont"/>
    <w:link w:val="CommentText"/>
    <w:uiPriority w:val="99"/>
    <w:rsid w:val="00DF74D0"/>
    <w:rPr>
      <w:rFonts w:ascii="Arial Black" w:hAnsi="Arial Black"/>
      <w:bCs/>
      <w:color w:val="54A838" w:themeColor="accent1"/>
      <w:sz w:val="24"/>
      <w:szCs w:val="24"/>
    </w:rPr>
  </w:style>
  <w:style w:type="table" w:styleId="TableGrid2">
    <w:name w:val="Table Grid 2"/>
    <w:basedOn w:val="TableNormal"/>
    <w:uiPriority w:val="99"/>
    <w:semiHidden/>
    <w:unhideWhenUsed/>
    <w:rsid w:val="00DF74D0"/>
    <w:pPr>
      <w:widowControl w:val="0"/>
      <w:autoSpaceDE w:val="0"/>
      <w:autoSpaceDN w:val="0"/>
      <w:adjustRightInd w:val="0"/>
      <w:spacing w:after="0" w:line="240"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DF74D0"/>
    <w:rPr>
      <w:rFonts w:ascii="Tahoma" w:hAnsi="Tahoma" w:cs="Tahoma"/>
      <w:sz w:val="16"/>
      <w:szCs w:val="16"/>
    </w:rPr>
  </w:style>
  <w:style w:type="character" w:customStyle="1" w:styleId="BalloonTextChar">
    <w:name w:val="Balloon Text Char"/>
    <w:basedOn w:val="DefaultParagraphFont"/>
    <w:link w:val="BalloonText"/>
    <w:uiPriority w:val="99"/>
    <w:semiHidden/>
    <w:rsid w:val="00DF74D0"/>
    <w:rPr>
      <w:rFonts w:ascii="Tahoma" w:eastAsia="Times New Roman" w:hAnsi="Tahoma" w:cs="Tahoma"/>
      <w:sz w:val="16"/>
      <w:szCs w:val="16"/>
    </w:rPr>
  </w:style>
  <w:style w:type="paragraph" w:customStyle="1" w:styleId="spriteiwtabr">
    <w:name w:val="sprite_iw_tab_r"/>
    <w:basedOn w:val="Normal"/>
    <w:rsid w:val="00E40654"/>
    <w:pPr>
      <w:widowControl/>
      <w:autoSpaceDE/>
      <w:autoSpaceDN/>
      <w:adjustRightInd/>
      <w:spacing w:before="100" w:beforeAutospacing="1" w:after="100" w:afterAutospacing="1"/>
    </w:pPr>
    <w:rPr>
      <w:sz w:val="24"/>
      <w:szCs w:val="24"/>
    </w:rPr>
  </w:style>
  <w:style w:type="paragraph" w:customStyle="1" w:styleId="BodyTextH1para2">
    <w:name w:val="Body Text.H1 para2"/>
    <w:basedOn w:val="Normal"/>
    <w:rsid w:val="00BE3018"/>
    <w:pPr>
      <w:widowControl/>
      <w:adjustRightInd/>
    </w:pPr>
    <w:rPr>
      <w:sz w:val="24"/>
      <w:szCs w:val="24"/>
      <w:lang w:eastAsia="ar-SA"/>
    </w:rPr>
  </w:style>
  <w:style w:type="character" w:customStyle="1" w:styleId="hps">
    <w:name w:val="hps"/>
    <w:rsid w:val="00495328"/>
  </w:style>
  <w:style w:type="character" w:customStyle="1" w:styleId="col-sm-21">
    <w:name w:val="col-sm-21"/>
    <w:basedOn w:val="DefaultParagraphFont"/>
    <w:rsid w:val="00AA77F2"/>
    <w:rPr>
      <w:rFonts w:ascii="inherit" w:hAnsi="inherit" w:hint="default"/>
    </w:rPr>
  </w:style>
  <w:style w:type="paragraph" w:styleId="Footer">
    <w:name w:val="footer"/>
    <w:basedOn w:val="Normal"/>
    <w:link w:val="FooterChar"/>
    <w:uiPriority w:val="99"/>
    <w:unhideWhenUsed/>
    <w:rsid w:val="00BF7891"/>
    <w:pPr>
      <w:tabs>
        <w:tab w:val="center" w:pos="4320"/>
        <w:tab w:val="right" w:pos="8640"/>
      </w:tabs>
    </w:pPr>
  </w:style>
  <w:style w:type="character" w:customStyle="1" w:styleId="FooterChar">
    <w:name w:val="Footer Char"/>
    <w:basedOn w:val="DefaultParagraphFont"/>
    <w:link w:val="Footer"/>
    <w:uiPriority w:val="99"/>
    <w:rsid w:val="00BF789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94710"/>
    <w:pPr>
      <w:widowControl w:val="0"/>
      <w:autoSpaceDE w:val="0"/>
      <w:autoSpaceDN w:val="0"/>
      <w:adjustRightInd w:val="0"/>
      <w:spacing w:after="0"/>
    </w:pPr>
    <w:rPr>
      <w:rFonts w:ascii="Times New Roman" w:eastAsia="Times New Roman" w:hAnsi="Times New Roman" w:cs="Times New Roman"/>
      <w:b/>
      <w:color w:val="auto"/>
      <w:sz w:val="20"/>
      <w:szCs w:val="20"/>
    </w:rPr>
  </w:style>
  <w:style w:type="character" w:customStyle="1" w:styleId="CommentSubjectChar">
    <w:name w:val="Comment Subject Char"/>
    <w:basedOn w:val="CommentTextChar"/>
    <w:link w:val="CommentSubject"/>
    <w:uiPriority w:val="99"/>
    <w:semiHidden/>
    <w:rsid w:val="00694710"/>
    <w:rPr>
      <w:rFonts w:ascii="Times New Roman" w:eastAsia="Times New Roman" w:hAnsi="Times New Roman" w:cs="Times New Roman"/>
      <w:b/>
      <w:bCs/>
      <w:color w:val="54A838" w:themeColor="accent1"/>
      <w:sz w:val="20"/>
      <w:szCs w:val="20"/>
    </w:rPr>
  </w:style>
  <w:style w:type="character" w:styleId="Hyperlink">
    <w:name w:val="Hyperlink"/>
    <w:basedOn w:val="DefaultParagraphFont"/>
    <w:uiPriority w:val="99"/>
    <w:unhideWhenUsed/>
    <w:rsid w:val="00860C5E"/>
    <w:rPr>
      <w:color w:val="F49100" w:themeColor="hyperlink"/>
      <w:u w:val="single"/>
    </w:rPr>
  </w:style>
  <w:style w:type="character" w:styleId="UnresolvedMention">
    <w:name w:val="Unresolved Mention"/>
    <w:basedOn w:val="DefaultParagraphFont"/>
    <w:uiPriority w:val="99"/>
    <w:semiHidden/>
    <w:unhideWhenUsed/>
    <w:rsid w:val="00860C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69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hdphoto" Target="media/hdphoto1.wdp"/><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yperlink" Target="mailto:saleh@ABC.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1">
      <a:dk1>
        <a:srgbClr val="F0F9ED"/>
      </a:dk1>
      <a:lt1>
        <a:srgbClr val="F0F9ED"/>
      </a:lt1>
      <a:dk2>
        <a:srgbClr val="F0F9ED"/>
      </a:dk2>
      <a:lt2>
        <a:srgbClr val="F0F9ED"/>
      </a:lt2>
      <a:accent1>
        <a:srgbClr val="54A838"/>
      </a:accent1>
      <a:accent2>
        <a:srgbClr val="54A838"/>
      </a:accent2>
      <a:accent3>
        <a:srgbClr val="54A838"/>
      </a:accent3>
      <a:accent4>
        <a:srgbClr val="54A838"/>
      </a:accent4>
      <a:accent5>
        <a:srgbClr val="7CCA62"/>
      </a:accent5>
      <a:accent6>
        <a:srgbClr val="A5C249"/>
      </a:accent6>
      <a:hlink>
        <a:srgbClr val="F49100"/>
      </a:hlink>
      <a:folHlink>
        <a:srgbClr val="54A8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isl xmlns:xsd="http://www.w3.org/2001/XMLSchema" xmlns:xsi="http://www.w3.org/2001/XMLSchema-instance" xmlns="http://www.boldonjames.com/2008/01/sie/internal/label" sislVersion="0" policy="9a89176b-3108-49bf-ba58-98a2778373cd" origin="userSelected">
  <element uid="id_classification_generalbusiness" value=""/>
</sisl>
</file>

<file path=customXml/itemProps1.xml><?xml version="1.0" encoding="utf-8"?>
<ds:datastoreItem xmlns:ds="http://schemas.openxmlformats.org/officeDocument/2006/customXml" ds:itemID="{82F67D8D-0DA3-445B-80D2-579A86456BE7}">
  <ds:schemaRefs>
    <ds:schemaRef ds:uri="http://schemas.openxmlformats.org/officeDocument/2006/bibliography"/>
  </ds:schemaRefs>
</ds:datastoreItem>
</file>

<file path=customXml/itemProps2.xml><?xml version="1.0" encoding="utf-8"?>
<ds:datastoreItem xmlns:ds="http://schemas.openxmlformats.org/officeDocument/2006/customXml" ds:itemID="{46AF85C3-1B89-46A7-B624-020FB871998A}">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3960</Words>
  <Characters>22577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Saudi Industrial Development Fund</Company>
  <LinksUpToDate>false</LinksUpToDate>
  <CharactersWithSpaces>26485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dc:creator>
  <cp:lastModifiedBy>Lubna Alfehaid</cp:lastModifiedBy>
  <cp:revision>2</cp:revision>
  <cp:lastPrinted>2018-02-25T13:05:00Z</cp:lastPrinted>
  <dcterms:created xsi:type="dcterms:W3CDTF">2024-09-25T12:01:00Z</dcterms:created>
  <dcterms:modified xsi:type="dcterms:W3CDTF">2024-09-25T12:01:00Z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9f6f2ead-3dfa-4104-99c8-7f4699998e52</vt:lpwstr>
  </property>
  <property fmtid="{D5CDD505-2E9C-101B-9397-08002B2CF9AE}" pid="3" name="bjSaver">
    <vt:lpwstr>6CjIm3z9XTweKfoGcD3SKdM9lO0Ls76K</vt:lpwstr>
  </property>
  <property fmtid="{D5CDD505-2E9C-101B-9397-08002B2CF9AE}" pid="4" name="bjDocumentLabelXML">
    <vt:lpwstr>&lt;?xml version="1.0" encoding="us-ascii"?&gt;&lt;sisl xmlns:xsd="http://www.w3.org/2001/XMLSchema" xmlns:xsi="http://www.w3.org/2001/XMLSchema-instance" sislVersion="0" policy="9a89176b-3108-49bf-ba58-98a2778373cd" origin="userSelected" xmlns="http://www.boldonj</vt:lpwstr>
  </property>
  <property fmtid="{D5CDD505-2E9C-101B-9397-08002B2CF9AE}" pid="5" name="bjDocumentLabelXML-0">
    <vt:lpwstr>ames.com/2008/01/sie/internal/label"&gt;&lt;element uid="id_classification_generalbusiness" value="" /&gt;&lt;/sisl&gt;</vt:lpwstr>
  </property>
  <property fmtid="{D5CDD505-2E9C-101B-9397-08002B2CF9AE}" pid="6" name="bjDocumentSecurityLabel">
    <vt:lpwstr>Confidential</vt:lpwstr>
  </property>
  <property fmtid="{D5CDD505-2E9C-101B-9397-08002B2CF9AE}" pid="7" name="bjClsUserRVM">
    <vt:lpwstr>[]</vt:lpwstr>
  </property>
  <property fmtid="{D5CDD505-2E9C-101B-9397-08002B2CF9AE}" pid="8" name="bjFooterBothDocProperty">
    <vt:lpwstr>Classification: Confidential</vt:lpwstr>
  </property>
  <property fmtid="{D5CDD505-2E9C-101B-9397-08002B2CF9AE}" pid="9" name="bjFooterFirstPageDocProperty">
    <vt:lpwstr>Classification: Confidential</vt:lpwstr>
  </property>
  <property fmtid="{D5CDD505-2E9C-101B-9397-08002B2CF9AE}" pid="10" name="bjFooterEvenPageDocProperty">
    <vt:lpwstr>Classification: Confidential</vt:lpwstr>
  </property>
</Properties>
</file>