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AF045">
      <w:pPr>
        <w:spacing w:before="60" w:after="60"/>
        <w:rPr>
          <w:rFonts w:hint="default" w:ascii="Times New Roman" w:hAnsi="Times New Roman" w:cs="Times New Roman"/>
        </w:rPr>
      </w:pPr>
    </w:p>
    <w:p w14:paraId="615F07D9">
      <w:pPr>
        <w:spacing w:before="60" w:after="60"/>
        <w:rPr>
          <w:rFonts w:hint="default" w:ascii="Times New Roman" w:hAnsi="Times New Roman" w:cs="Times New Roman"/>
        </w:rPr>
      </w:pPr>
    </w:p>
    <w:p w14:paraId="62FBA63F">
      <w:pPr>
        <w:spacing w:before="60" w:after="60"/>
        <w:rPr>
          <w:rFonts w:hint="default" w:ascii="Times New Roman" w:hAnsi="Times New Roman" w:cs="Times New Roman"/>
        </w:rPr>
      </w:pPr>
    </w:p>
    <w:p w14:paraId="6D189702">
      <w:pPr>
        <w:spacing w:before="0" w:after="200"/>
        <w:jc w:val="center"/>
        <w:rPr>
          <w:rFonts w:hint="default" w:ascii="Times New Roman" w:hAnsi="Times New Roman" w:cs="Times New Roman"/>
        </w:rPr>
      </w:pPr>
      <w:r>
        <w:rPr>
          <w:rFonts w:hint="default" w:ascii="Times New Roman" w:hAnsi="Times New Roman" w:eastAsia="Arial" w:cs="Times New Roman"/>
          <w:b/>
          <w:bCs/>
          <w:color w:val="1F3864"/>
          <w:sz w:val="40"/>
          <w:szCs w:val="40"/>
        </w:rPr>
        <w:t>AIR UNIVERSITY</w:t>
      </w:r>
    </w:p>
    <w:p w14:paraId="00FAC6BF">
      <w:pPr>
        <w:spacing w:before="0" w:after="80"/>
        <w:jc w:val="center"/>
        <w:rPr>
          <w:rFonts w:hint="default" w:ascii="Times New Roman" w:hAnsi="Times New Roman" w:cs="Times New Roman"/>
        </w:rPr>
      </w:pPr>
      <w:r>
        <w:rPr>
          <w:rFonts w:hint="default" w:ascii="Times New Roman" w:hAnsi="Times New Roman" w:eastAsia="Arial" w:cs="Times New Roman"/>
          <w:color w:val="2E75B6"/>
          <w:sz w:val="24"/>
          <w:szCs w:val="24"/>
        </w:rPr>
        <w:t>Department of Software Engineering</w:t>
      </w:r>
    </w:p>
    <w:p w14:paraId="3A151297">
      <w:pPr>
        <w:spacing w:before="0" w:after="480"/>
        <w:jc w:val="center"/>
        <w:rPr>
          <w:rFonts w:hint="default" w:ascii="Times New Roman" w:hAnsi="Times New Roman" w:cs="Times New Roman"/>
        </w:rPr>
      </w:pPr>
      <w:r>
        <w:rPr>
          <w:rFonts w:hint="default" w:ascii="Times New Roman" w:hAnsi="Times New Roman" w:eastAsia="Arial" w:cs="Times New Roman"/>
          <w:color w:val="404040"/>
          <w:sz w:val="24"/>
          <w:szCs w:val="24"/>
        </w:rPr>
        <w:t>SE 214L – Human Computer Interaction Lab</w:t>
      </w:r>
    </w:p>
    <w:p w14:paraId="56832353">
      <w:pPr>
        <w:pBdr>
          <w:top w:val="single" w:color="1F3864" w:sz="6" w:space="1"/>
        </w:pBdr>
        <w:spacing w:before="0" w:after="0"/>
        <w:jc w:val="center"/>
        <w:rPr>
          <w:rFonts w:hint="default" w:ascii="Times New Roman" w:hAnsi="Times New Roman" w:cs="Times New Roman"/>
        </w:rPr>
      </w:pPr>
    </w:p>
    <w:p w14:paraId="66E1D3E5">
      <w:pPr>
        <w:spacing w:before="60" w:after="60"/>
        <w:rPr>
          <w:rFonts w:hint="default" w:ascii="Times New Roman" w:hAnsi="Times New Roman" w:cs="Times New Roman"/>
        </w:rPr>
      </w:pPr>
    </w:p>
    <w:p w14:paraId="1C7436E5">
      <w:pPr>
        <w:spacing w:before="200" w:after="160"/>
        <w:jc w:val="center"/>
        <w:rPr>
          <w:rFonts w:hint="default" w:ascii="Times New Roman" w:hAnsi="Times New Roman" w:cs="Times New Roman"/>
        </w:rPr>
      </w:pPr>
      <w:r>
        <w:rPr>
          <w:rFonts w:hint="default" w:ascii="Times New Roman" w:hAnsi="Times New Roman" w:eastAsia="Arial" w:cs="Times New Roman"/>
          <w:b/>
          <w:bCs/>
          <w:color w:val="1F3864"/>
          <w:sz w:val="36"/>
          <w:szCs w:val="36"/>
        </w:rPr>
        <w:t>SEMESTER PROJECT REPORT</w:t>
      </w:r>
    </w:p>
    <w:p w14:paraId="5BF95197">
      <w:pPr>
        <w:spacing w:before="0" w:after="480"/>
        <w:jc w:val="center"/>
        <w:rPr>
          <w:rFonts w:hint="default" w:ascii="Times New Roman" w:hAnsi="Times New Roman" w:cs="Times New Roman"/>
        </w:rPr>
      </w:pPr>
      <w:r>
        <w:rPr>
          <w:rFonts w:hint="default" w:ascii="Times New Roman" w:hAnsi="Times New Roman" w:eastAsia="Arial" w:cs="Times New Roman"/>
          <w:b/>
          <w:bCs/>
          <w:color w:val="2E75B6"/>
          <w:sz w:val="32"/>
          <w:szCs w:val="32"/>
        </w:rPr>
        <w:t>Online Restaurant Reservation System</w:t>
      </w:r>
    </w:p>
    <w:p w14:paraId="76ADB466">
      <w:pPr>
        <w:spacing w:before="60" w:after="60"/>
        <w:rPr>
          <w:rFonts w:hint="default" w:ascii="Times New Roman" w:hAnsi="Times New Roman" w:cs="Times New Roman"/>
        </w:rPr>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200"/>
      </w:tblGrid>
      <w:tr w14:paraId="0A0B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80" w:type="dxa"/>
              <w:left w:w="120" w:type="dxa"/>
              <w:bottom w:w="80" w:type="dxa"/>
              <w:right w:w="120" w:type="dxa"/>
            </w:tcMar>
          </w:tcPr>
          <w:p w14:paraId="2781F0B6">
            <w:pPr>
              <w:rPr>
                <w:rFonts w:hint="default" w:ascii="Times New Roman" w:hAnsi="Times New Roman" w:cs="Times New Roman"/>
              </w:rPr>
            </w:pPr>
            <w:r>
              <w:rPr>
                <w:rFonts w:hint="default" w:ascii="Times New Roman" w:hAnsi="Times New Roman" w:eastAsia="Arial" w:cs="Times New Roman"/>
                <w:b/>
                <w:bCs/>
                <w:sz w:val="22"/>
                <w:szCs w:val="22"/>
              </w:rPr>
              <w:t>Course</w:t>
            </w:r>
          </w:p>
        </w:tc>
        <w:tc>
          <w:tcPr>
            <w:tcW w:w="4200" w:type="dxa"/>
            <w:tcBorders>
              <w:top w:val="nil"/>
              <w:left w:val="nil"/>
              <w:bottom w:val="nil"/>
              <w:right w:val="nil"/>
            </w:tcBorders>
            <w:tcMar>
              <w:top w:w="80" w:type="dxa"/>
              <w:left w:w="120" w:type="dxa"/>
              <w:bottom w:w="80" w:type="dxa"/>
              <w:right w:w="120" w:type="dxa"/>
            </w:tcMar>
          </w:tcPr>
          <w:p w14:paraId="5EEDE091">
            <w:pPr>
              <w:rPr>
                <w:rFonts w:hint="default" w:ascii="Times New Roman" w:hAnsi="Times New Roman" w:cs="Times New Roman"/>
              </w:rPr>
            </w:pPr>
            <w:r>
              <w:rPr>
                <w:rFonts w:hint="default" w:ascii="Times New Roman" w:hAnsi="Times New Roman" w:eastAsia="Arial" w:cs="Times New Roman"/>
                <w:sz w:val="22"/>
                <w:szCs w:val="22"/>
              </w:rPr>
              <w:t>SE 214L – Human Computer Interaction Lab</w:t>
            </w:r>
          </w:p>
        </w:tc>
      </w:tr>
      <w:tr w14:paraId="03B1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80" w:type="dxa"/>
              <w:left w:w="120" w:type="dxa"/>
              <w:bottom w:w="80" w:type="dxa"/>
              <w:right w:w="120" w:type="dxa"/>
            </w:tcMar>
          </w:tcPr>
          <w:p w14:paraId="347FDB0E">
            <w:pPr>
              <w:rPr>
                <w:rFonts w:hint="default" w:ascii="Times New Roman" w:hAnsi="Times New Roman" w:cs="Times New Roman"/>
                <w:lang w:val="en-US"/>
              </w:rPr>
            </w:pPr>
            <w:r>
              <w:rPr>
                <w:rFonts w:hint="default" w:ascii="Times New Roman" w:hAnsi="Times New Roman" w:eastAsia="Arial" w:cs="Times New Roman"/>
                <w:b/>
                <w:bCs/>
                <w:sz w:val="22"/>
                <w:szCs w:val="22"/>
              </w:rPr>
              <w:t xml:space="preserve">Submitted </w:t>
            </w:r>
            <w:r>
              <w:rPr>
                <w:rFonts w:hint="default" w:ascii="Times New Roman" w:hAnsi="Times New Roman" w:cs="Times New Roman"/>
                <w:b/>
                <w:bCs/>
                <w:sz w:val="22"/>
                <w:szCs w:val="22"/>
                <w:lang w:val="en-US"/>
              </w:rPr>
              <w:t>By</w:t>
            </w:r>
          </w:p>
        </w:tc>
        <w:tc>
          <w:tcPr>
            <w:tcW w:w="4200" w:type="dxa"/>
            <w:tcBorders>
              <w:top w:val="nil"/>
              <w:left w:val="nil"/>
              <w:bottom w:val="nil"/>
              <w:right w:val="nil"/>
            </w:tcBorders>
            <w:tcMar>
              <w:top w:w="80" w:type="dxa"/>
              <w:left w:w="120" w:type="dxa"/>
              <w:bottom w:w="80" w:type="dxa"/>
              <w:right w:w="120" w:type="dxa"/>
            </w:tcMar>
          </w:tcPr>
          <w:p w14:paraId="543026FD">
            <w:pPr>
              <w:rPr>
                <w:rFonts w:hint="default" w:ascii="Times New Roman" w:hAnsi="Times New Roman" w:cs="Times New Roman"/>
                <w:lang w:val="en-US"/>
              </w:rPr>
            </w:pPr>
            <w:r>
              <w:rPr>
                <w:rFonts w:hint="default" w:ascii="Times New Roman" w:hAnsi="Times New Roman" w:cs="Times New Roman"/>
                <w:sz w:val="22"/>
                <w:szCs w:val="22"/>
                <w:lang w:val="en-US"/>
              </w:rPr>
              <w:t>Muhammad Anas Marghoob 242182</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Muhammad Sajawal Noman 242238</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Muhammad Ahmad 242278</w:t>
            </w:r>
          </w:p>
        </w:tc>
      </w:tr>
      <w:tr w14:paraId="00D8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80" w:type="dxa"/>
              <w:left w:w="120" w:type="dxa"/>
              <w:bottom w:w="80" w:type="dxa"/>
              <w:right w:w="120" w:type="dxa"/>
            </w:tcMar>
          </w:tcPr>
          <w:p w14:paraId="4C45EC5D">
            <w:pPr>
              <w:rPr>
                <w:rFonts w:hint="default" w:ascii="Times New Roman" w:hAnsi="Times New Roman" w:cs="Times New Roman"/>
              </w:rPr>
            </w:pPr>
            <w:r>
              <w:rPr>
                <w:rFonts w:hint="default" w:ascii="Times New Roman" w:hAnsi="Times New Roman" w:eastAsia="Arial" w:cs="Times New Roman"/>
                <w:b/>
                <w:bCs/>
                <w:sz w:val="22"/>
                <w:szCs w:val="22"/>
              </w:rPr>
              <w:t>Semester</w:t>
            </w:r>
          </w:p>
        </w:tc>
        <w:tc>
          <w:tcPr>
            <w:tcW w:w="4200" w:type="dxa"/>
            <w:tcBorders>
              <w:top w:val="nil"/>
              <w:left w:val="nil"/>
              <w:bottom w:val="nil"/>
              <w:right w:val="nil"/>
            </w:tcBorders>
            <w:tcMar>
              <w:top w:w="80" w:type="dxa"/>
              <w:left w:w="120" w:type="dxa"/>
              <w:bottom w:w="80" w:type="dxa"/>
              <w:right w:w="120" w:type="dxa"/>
            </w:tcMar>
          </w:tcPr>
          <w:p w14:paraId="1498AA33">
            <w:pPr>
              <w:rPr>
                <w:rFonts w:hint="default" w:ascii="Times New Roman" w:hAnsi="Times New Roman" w:cs="Times New Roman"/>
              </w:rPr>
            </w:pPr>
            <w:r>
              <w:rPr>
                <w:rFonts w:hint="default" w:ascii="Times New Roman" w:hAnsi="Times New Roman" w:eastAsia="Arial" w:cs="Times New Roman"/>
                <w:sz w:val="22"/>
                <w:szCs w:val="22"/>
              </w:rPr>
              <w:t>Spring 2026</w:t>
            </w:r>
          </w:p>
        </w:tc>
      </w:tr>
      <w:tr w14:paraId="0859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80" w:type="dxa"/>
              <w:left w:w="120" w:type="dxa"/>
              <w:bottom w:w="80" w:type="dxa"/>
              <w:right w:w="120" w:type="dxa"/>
            </w:tcMar>
          </w:tcPr>
          <w:p w14:paraId="73B0F2F3">
            <w:pPr>
              <w:rPr>
                <w:rFonts w:hint="default" w:ascii="Times New Roman" w:hAnsi="Times New Roman" w:cs="Times New Roman"/>
              </w:rPr>
            </w:pPr>
            <w:r>
              <w:rPr>
                <w:rFonts w:hint="default" w:ascii="Times New Roman" w:hAnsi="Times New Roman" w:eastAsia="Arial" w:cs="Times New Roman"/>
                <w:b/>
                <w:bCs/>
                <w:sz w:val="22"/>
                <w:szCs w:val="22"/>
              </w:rPr>
              <w:t>Submission Date</w:t>
            </w:r>
          </w:p>
        </w:tc>
        <w:tc>
          <w:tcPr>
            <w:tcW w:w="4200" w:type="dxa"/>
            <w:tcBorders>
              <w:top w:val="nil"/>
              <w:left w:val="nil"/>
              <w:bottom w:val="nil"/>
              <w:right w:val="nil"/>
            </w:tcBorders>
            <w:tcMar>
              <w:top w:w="80" w:type="dxa"/>
              <w:left w:w="120" w:type="dxa"/>
              <w:bottom w:w="80" w:type="dxa"/>
              <w:right w:w="120" w:type="dxa"/>
            </w:tcMar>
          </w:tcPr>
          <w:p w14:paraId="095358AB">
            <w:pPr>
              <w:rPr>
                <w:rFonts w:hint="default" w:ascii="Times New Roman" w:hAnsi="Times New Roman" w:cs="Times New Roman"/>
              </w:rPr>
            </w:pPr>
            <w:r>
              <w:rPr>
                <w:rFonts w:hint="default" w:ascii="Times New Roman" w:hAnsi="Times New Roman" w:eastAsia="Arial" w:cs="Times New Roman"/>
                <w:sz w:val="22"/>
                <w:szCs w:val="22"/>
              </w:rPr>
              <w:t>1st June, 2026</w:t>
            </w:r>
          </w:p>
        </w:tc>
      </w:tr>
      <w:tr w14:paraId="6425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Mar>
              <w:top w:w="80" w:type="dxa"/>
              <w:left w:w="120" w:type="dxa"/>
              <w:bottom w:w="80" w:type="dxa"/>
              <w:right w:w="120" w:type="dxa"/>
            </w:tcMar>
            <w:vAlign w:val="top"/>
          </w:tcPr>
          <w:p w14:paraId="5377D000">
            <w:pPr>
              <w:rPr>
                <w:rFonts w:hint="default" w:ascii="Times New Roman" w:hAnsi="Times New Roman" w:eastAsia="Arial" w:cs="Times New Roman"/>
                <w:b/>
                <w:bCs/>
                <w:sz w:val="22"/>
                <w:szCs w:val="22"/>
                <w:lang w:val="en-US"/>
              </w:rPr>
            </w:pPr>
            <w:r>
              <w:rPr>
                <w:rFonts w:hint="default" w:ascii="Times New Roman" w:hAnsi="Times New Roman" w:eastAsia="Arial" w:cs="Times New Roman"/>
                <w:b/>
                <w:bCs/>
                <w:sz w:val="22"/>
                <w:szCs w:val="22"/>
              </w:rPr>
              <w:t xml:space="preserve">Submitted </w:t>
            </w:r>
            <w:r>
              <w:rPr>
                <w:rFonts w:hint="default" w:ascii="Times New Roman" w:hAnsi="Times New Roman" w:cs="Times New Roman"/>
                <w:b/>
                <w:bCs/>
                <w:sz w:val="22"/>
                <w:szCs w:val="22"/>
                <w:lang w:val="en-US"/>
              </w:rPr>
              <w:t>To</w:t>
            </w:r>
          </w:p>
        </w:tc>
        <w:tc>
          <w:tcPr>
            <w:tcW w:w="4200" w:type="dxa"/>
            <w:tcBorders>
              <w:top w:val="nil"/>
              <w:left w:val="nil"/>
              <w:bottom w:val="nil"/>
              <w:right w:val="nil"/>
            </w:tcBorders>
            <w:tcMar>
              <w:top w:w="80" w:type="dxa"/>
              <w:left w:w="120" w:type="dxa"/>
              <w:bottom w:w="80" w:type="dxa"/>
              <w:right w:w="120" w:type="dxa"/>
            </w:tcMar>
          </w:tcPr>
          <w:p w14:paraId="30E2D0D6">
            <w:pPr>
              <w:rPr>
                <w:rFonts w:hint="default" w:ascii="Times New Roman" w:hAnsi="Times New Roman" w:eastAsia="Arial" w:cs="Times New Roman"/>
                <w:sz w:val="22"/>
                <w:szCs w:val="22"/>
                <w:lang w:val="en-US"/>
              </w:rPr>
            </w:pPr>
            <w:r>
              <w:rPr>
                <w:rFonts w:hint="default" w:ascii="Times New Roman" w:hAnsi="Times New Roman" w:cs="Times New Roman"/>
                <w:sz w:val="22"/>
                <w:szCs w:val="22"/>
                <w:lang w:val="en-US"/>
              </w:rPr>
              <w:t>Mam Itrat Fatima</w:t>
            </w:r>
          </w:p>
        </w:tc>
      </w:tr>
    </w:tbl>
    <w:p w14:paraId="31AE4C4B">
      <w:pPr>
        <w:spacing w:before="60" w:after="60"/>
        <w:rPr>
          <w:rFonts w:hint="default" w:ascii="Times New Roman" w:hAnsi="Times New Roman" w:cs="Times New Roman"/>
        </w:rPr>
      </w:pPr>
    </w:p>
    <w:p w14:paraId="7BC7E7F0">
      <w:pPr>
        <w:spacing w:before="60" w:after="60"/>
        <w:rPr>
          <w:rFonts w:hint="default" w:ascii="Times New Roman" w:hAnsi="Times New Roman" w:cs="Times New Roman"/>
        </w:rPr>
      </w:pPr>
    </w:p>
    <w:p w14:paraId="28CFE340">
      <w:pPr>
        <w:pBdr>
          <w:bottom w:val="single" w:color="1F3864" w:sz="6" w:space="1"/>
        </w:pBdr>
        <w:spacing w:before="0" w:after="0"/>
        <w:jc w:val="center"/>
        <w:rPr>
          <w:rFonts w:hint="default" w:ascii="Times New Roman" w:hAnsi="Times New Roman" w:cs="Times New Roman"/>
        </w:rPr>
      </w:pPr>
    </w:p>
    <w:p w14:paraId="58CED9F6">
      <w:pPr>
        <w:rPr>
          <w:rFonts w:hint="default" w:ascii="Times New Roman" w:hAnsi="Times New Roman" w:cs="Times New Roman"/>
        </w:rPr>
        <w:sectPr>
          <w:pgSz w:w="12240" w:h="15840"/>
          <w:pgMar w:top="1440" w:right="1440" w:bottom="1440" w:left="1440" w:header="708" w:footer="708" w:gutter="0"/>
          <w:cols w:space="720" w:num="1"/>
          <w:docGrid w:linePitch="360" w:charSpace="0"/>
        </w:sectPr>
      </w:pPr>
    </w:p>
    <w:p w14:paraId="5F878177">
      <w:pPr>
        <w:pStyle w:val="2"/>
        <w:pBdr>
          <w:bottom w:val="single" w:color="1F3864" w:sz="6" w:space="1"/>
        </w:pBdr>
        <w:spacing w:before="360" w:after="200"/>
        <w:rPr>
          <w:rFonts w:hint="default" w:ascii="Times New Roman" w:hAnsi="Times New Roman" w:cs="Times New Roman"/>
        </w:rPr>
      </w:pPr>
      <w:bookmarkStart w:id="0" w:name="_Toc12713"/>
      <w:r>
        <w:rPr>
          <w:rFonts w:hint="default" w:ascii="Times New Roman" w:hAnsi="Times New Roman" w:eastAsia="Arial" w:cs="Times New Roman"/>
          <w:b/>
          <w:bCs/>
          <w:color w:val="1F3864"/>
          <w:sz w:val="32"/>
          <w:szCs w:val="32"/>
        </w:rPr>
        <w:t>Table of Contents</w:t>
      </w:r>
      <w:bookmarkEnd w:id="0"/>
    </w:p>
    <w:p w14:paraId="397FD355">
      <w:pPr>
        <w:rPr>
          <w:rFonts w:hint="default" w:ascii="Times New Roman" w:hAnsi="Times New Roman" w:cs="Times New Roman"/>
        </w:rPr>
      </w:pPr>
    </w:p>
    <w:sdt>
      <w:sdtPr>
        <w:rPr>
          <w:rFonts w:hint="default" w:ascii="Times New Roman" w:hAnsi="Times New Roman" w:cs="Times New Roman"/>
        </w:rPr>
        <w:alias w:val="Table of Contents"/>
        <w:id w:val="147481282"/>
      </w:sdtPr>
      <w:sdtEndPr>
        <w:rPr>
          <w:rFonts w:hint="default" w:ascii="Times New Roman" w:hAnsi="Times New Roman" w:cs="Times New Roman"/>
        </w:rPr>
      </w:sdtEndPr>
      <w:sdtContent>
        <w:p w14:paraId="5FCBE26F">
          <w:pPr>
            <w:rPr>
              <w:rFonts w:hint="default" w:ascii="Times New Roman" w:hAnsi="Times New Roman" w:cs="Times New Roman"/>
            </w:rPr>
          </w:pPr>
        </w:p>
        <w:p w14:paraId="3B7CACA0">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_Toc12713 </w:instrText>
          </w:r>
          <w:r>
            <w:rPr>
              <w:rFonts w:hint="default" w:ascii="Times New Roman" w:hAnsi="Times New Roman" w:cs="Times New Roman"/>
            </w:rPr>
            <w:fldChar w:fldCharType="separate"/>
          </w:r>
          <w:r>
            <w:rPr>
              <w:rFonts w:hint="default" w:ascii="Times New Roman" w:hAnsi="Times New Roman" w:eastAsia="Arial" w:cs="Times New Roman"/>
              <w:bCs/>
              <w:szCs w:val="32"/>
            </w:rPr>
            <w:t>Table of Contents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_Toc12713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1B6B420A">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_Toc30629 </w:instrText>
          </w:r>
          <w:r>
            <w:rPr>
              <w:rFonts w:hint="default" w:ascii="Times New Roman" w:hAnsi="Times New Roman" w:cs="Times New Roman"/>
            </w:rPr>
            <w:fldChar w:fldCharType="separate"/>
          </w:r>
          <w:r>
            <w:rPr>
              <w:rFonts w:hint="default" w:ascii="Times New Roman" w:hAnsi="Times New Roman" w:eastAsia="Arial" w:cs="Times New Roman"/>
              <w:bCs/>
              <w:szCs w:val="32"/>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_Toc30629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ED68A7B">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_Toc579 </w:instrText>
          </w:r>
          <w:r>
            <w:rPr>
              <w:rFonts w:hint="default" w:ascii="Times New Roman" w:hAnsi="Times New Roman" w:cs="Times New Roman"/>
            </w:rPr>
            <w:fldChar w:fldCharType="separate"/>
          </w:r>
          <w:r>
            <w:rPr>
              <w:rFonts w:hint="default" w:ascii="Times New Roman" w:hAnsi="Times New Roman" w:eastAsia="Arial" w:cs="Times New Roman"/>
              <w:bCs/>
              <w:szCs w:val="28"/>
            </w:rPr>
            <w:t>1.1 Project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D951E5B">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_Toc13990 </w:instrText>
          </w:r>
          <w:r>
            <w:rPr>
              <w:rFonts w:hint="default" w:ascii="Times New Roman" w:hAnsi="Times New Roman" w:cs="Times New Roman"/>
            </w:rPr>
            <w:fldChar w:fldCharType="separate"/>
          </w:r>
          <w:r>
            <w:rPr>
              <w:rFonts w:hint="default" w:ascii="Times New Roman" w:hAnsi="Times New Roman" w:eastAsia="Arial" w:cs="Times New Roman"/>
              <w:bCs/>
              <w:szCs w:val="28"/>
            </w:rPr>
            <w:t>1.2 Project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_Toc13990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6736453">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_Toc7933 </w:instrText>
          </w:r>
          <w:r>
            <w:rPr>
              <w:rFonts w:hint="default" w:ascii="Times New Roman" w:hAnsi="Times New Roman" w:cs="Times New Roman"/>
            </w:rPr>
            <w:fldChar w:fldCharType="separate"/>
          </w:r>
          <w:r>
            <w:rPr>
              <w:rFonts w:hint="default" w:ascii="Times New Roman" w:hAnsi="Times New Roman" w:eastAsia="Arial" w:cs="Times New Roman"/>
              <w:bCs/>
              <w:szCs w:val="32"/>
            </w:rPr>
            <w:t>2. Problem Statement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_Toc7933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C566E09">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_Toc3816 </w:instrText>
          </w:r>
          <w:r>
            <w:rPr>
              <w:rFonts w:hint="default" w:ascii="Times New Roman" w:hAnsi="Times New Roman" w:cs="Times New Roman"/>
            </w:rPr>
            <w:fldChar w:fldCharType="separate"/>
          </w:r>
          <w:r>
            <w:rPr>
              <w:rFonts w:hint="default" w:ascii="Times New Roman" w:hAnsi="Times New Roman" w:eastAsia="Arial" w:cs="Times New Roman"/>
              <w:bCs/>
              <w:szCs w:val="28"/>
            </w:rPr>
            <w:t>2.1 Problem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_Toc3816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5695A97">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_Toc22531 </w:instrText>
          </w:r>
          <w:r>
            <w:rPr>
              <w:rFonts w:hint="default" w:ascii="Times New Roman" w:hAnsi="Times New Roman" w:cs="Times New Roman"/>
            </w:rPr>
            <w:fldChar w:fldCharType="separate"/>
          </w:r>
          <w:r>
            <w:rPr>
              <w:rFonts w:hint="default" w:ascii="Times New Roman" w:hAnsi="Times New Roman" w:eastAsia="Arial" w:cs="Times New Roman"/>
              <w:bCs/>
              <w:szCs w:val="28"/>
            </w:rPr>
            <w:t>2.2 Target Users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_Toc22531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80C11F1">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_Toc14093 </w:instrText>
          </w:r>
          <w:r>
            <w:rPr>
              <w:rFonts w:hint="default" w:ascii="Times New Roman" w:hAnsi="Times New Roman" w:cs="Times New Roman"/>
            </w:rPr>
            <w:fldChar w:fldCharType="separate"/>
          </w:r>
          <w:r>
            <w:rPr>
              <w:rFonts w:hint="default" w:ascii="Times New Roman" w:hAnsi="Times New Roman" w:eastAsia="Arial" w:cs="Times New Roman"/>
              <w:bCs/>
              <w:szCs w:val="28"/>
            </w:rPr>
            <w:t>2.3 Justification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_Toc14093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E082815">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_Toc7183 </w:instrText>
          </w:r>
          <w:r>
            <w:rPr>
              <w:rFonts w:hint="default" w:ascii="Times New Roman" w:hAnsi="Times New Roman" w:cs="Times New Roman"/>
            </w:rPr>
            <w:fldChar w:fldCharType="separate"/>
          </w:r>
          <w:r>
            <w:rPr>
              <w:rFonts w:hint="default" w:ascii="Times New Roman" w:hAnsi="Times New Roman" w:eastAsia="Arial" w:cs="Times New Roman"/>
              <w:bCs/>
              <w:szCs w:val="32"/>
            </w:rPr>
            <w:t>3. Literature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_Toc7183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1468EAD">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_Toc4887 </w:instrText>
          </w:r>
          <w:r>
            <w:rPr>
              <w:rFonts w:hint="default" w:ascii="Times New Roman" w:hAnsi="Times New Roman" w:cs="Times New Roman"/>
            </w:rPr>
            <w:fldChar w:fldCharType="separate"/>
          </w:r>
          <w:r>
            <w:rPr>
              <w:rFonts w:hint="default" w:ascii="Times New Roman" w:hAnsi="Times New Roman" w:eastAsia="Arial" w:cs="Times New Roman"/>
              <w:bCs/>
              <w:szCs w:val="28"/>
            </w:rPr>
            <w:t>3.1 Background of the Problem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_Toc4887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FE3A55F">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_Toc30340 </w:instrText>
          </w:r>
          <w:r>
            <w:rPr>
              <w:rFonts w:hint="default" w:ascii="Times New Roman" w:hAnsi="Times New Roman" w:cs="Times New Roman"/>
            </w:rPr>
            <w:fldChar w:fldCharType="separate"/>
          </w:r>
          <w:r>
            <w:rPr>
              <w:rFonts w:hint="default" w:ascii="Times New Roman" w:hAnsi="Times New Roman" w:eastAsia="Arial" w:cs="Times New Roman"/>
              <w:bCs/>
              <w:szCs w:val="28"/>
            </w:rPr>
            <w:t>3.2 Existing Systems and Applications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_Toc30340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E80D0C0">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_Toc675 </w:instrText>
          </w:r>
          <w:r>
            <w:rPr>
              <w:rFonts w:hint="default" w:ascii="Times New Roman" w:hAnsi="Times New Roman" w:cs="Times New Roman"/>
            </w:rPr>
            <w:fldChar w:fldCharType="separate"/>
          </w:r>
          <w:r>
            <w:rPr>
              <w:rFonts w:hint="default" w:ascii="Times New Roman" w:hAnsi="Times New Roman" w:eastAsia="Arial" w:cs="Times New Roman"/>
              <w:bCs/>
              <w:szCs w:val="28"/>
            </w:rPr>
            <w:t>3.3 HCI Principles Applied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3F90A93">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_Toc19266 </w:instrText>
          </w:r>
          <w:r>
            <w:rPr>
              <w:rFonts w:hint="default" w:ascii="Times New Roman" w:hAnsi="Times New Roman" w:cs="Times New Roman"/>
            </w:rPr>
            <w:fldChar w:fldCharType="separate"/>
          </w:r>
          <w:r>
            <w:rPr>
              <w:rFonts w:hint="default" w:ascii="Times New Roman" w:hAnsi="Times New Roman" w:eastAsia="Arial" w:cs="Times New Roman"/>
              <w:bCs/>
              <w:szCs w:val="24"/>
            </w:rPr>
            <w:t>3.3.1 Nielsen's 10 Usability Heuristics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_Toc19266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432C3AE">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_Toc14815 </w:instrText>
          </w:r>
          <w:r>
            <w:rPr>
              <w:rFonts w:hint="default" w:ascii="Times New Roman" w:hAnsi="Times New Roman" w:cs="Times New Roman"/>
            </w:rPr>
            <w:fldChar w:fldCharType="separate"/>
          </w:r>
          <w:r>
            <w:rPr>
              <w:rFonts w:hint="default" w:ascii="Times New Roman" w:hAnsi="Times New Roman" w:eastAsia="Arial" w:cs="Times New Roman"/>
              <w:bCs/>
              <w:szCs w:val="24"/>
            </w:rPr>
            <w:t>3.3.2 Shneiderman's Eight Golden Rules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_Toc14815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CFDFE29">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_Toc9806 </w:instrText>
          </w:r>
          <w:r>
            <w:rPr>
              <w:rFonts w:hint="default" w:ascii="Times New Roman" w:hAnsi="Times New Roman" w:cs="Times New Roman"/>
            </w:rPr>
            <w:fldChar w:fldCharType="separate"/>
          </w:r>
          <w:r>
            <w:rPr>
              <w:rFonts w:hint="default" w:ascii="Times New Roman" w:hAnsi="Times New Roman" w:eastAsia="Arial" w:cs="Times New Roman"/>
              <w:bCs/>
              <w:szCs w:val="28"/>
            </w:rPr>
            <w:t>3.4 Identified Limitations of Current Solutions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_Toc9806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79FB666">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_Toc17183 </w:instrText>
          </w:r>
          <w:r>
            <w:rPr>
              <w:rFonts w:hint="default" w:ascii="Times New Roman" w:hAnsi="Times New Roman" w:cs="Times New Roman"/>
            </w:rPr>
            <w:fldChar w:fldCharType="separate"/>
          </w:r>
          <w:r>
            <w:rPr>
              <w:rFonts w:hint="default" w:ascii="Times New Roman" w:hAnsi="Times New Roman" w:eastAsia="Arial" w:cs="Times New Roman"/>
              <w:bCs/>
              <w:szCs w:val="32"/>
            </w:rPr>
            <w:t>4. Methodology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_Toc17183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04ADA586">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_Toc25985 </w:instrText>
          </w:r>
          <w:r>
            <w:rPr>
              <w:rFonts w:hint="default" w:ascii="Times New Roman" w:hAnsi="Times New Roman" w:cs="Times New Roman"/>
            </w:rPr>
            <w:fldChar w:fldCharType="separate"/>
          </w:r>
          <w:r>
            <w:rPr>
              <w:rFonts w:hint="default" w:ascii="Times New Roman" w:hAnsi="Times New Roman" w:eastAsia="Arial" w:cs="Times New Roman"/>
              <w:bCs/>
              <w:szCs w:val="28"/>
            </w:rPr>
            <w:t>4.1 Design Process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_Toc25985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13E8109">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_Toc30280 </w:instrText>
          </w:r>
          <w:r>
            <w:rPr>
              <w:rFonts w:hint="default" w:ascii="Times New Roman" w:hAnsi="Times New Roman" w:cs="Times New Roman"/>
            </w:rPr>
            <w:fldChar w:fldCharType="separate"/>
          </w:r>
          <w:r>
            <w:rPr>
              <w:rFonts w:hint="default" w:ascii="Times New Roman" w:hAnsi="Times New Roman" w:eastAsia="Arial" w:cs="Times New Roman"/>
              <w:bCs/>
              <w:szCs w:val="28"/>
            </w:rPr>
            <w:t>4.2 User Personas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_Toc30280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5B150E3E">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_Toc29912 </w:instrText>
          </w:r>
          <w:r>
            <w:rPr>
              <w:rFonts w:hint="default" w:ascii="Times New Roman" w:hAnsi="Times New Roman" w:cs="Times New Roman"/>
            </w:rPr>
            <w:fldChar w:fldCharType="separate"/>
          </w:r>
          <w:r>
            <w:rPr>
              <w:rFonts w:hint="default" w:ascii="Times New Roman" w:hAnsi="Times New Roman" w:eastAsia="Arial" w:cs="Times New Roman"/>
              <w:bCs/>
              <w:szCs w:val="24"/>
            </w:rPr>
            <w:t>Persona 1 – Ahmed (Regular Diner)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_Toc29912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694D5BD">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_Toc23659 </w:instrText>
          </w:r>
          <w:r>
            <w:rPr>
              <w:rFonts w:hint="default" w:ascii="Times New Roman" w:hAnsi="Times New Roman" w:cs="Times New Roman"/>
            </w:rPr>
            <w:fldChar w:fldCharType="separate"/>
          </w:r>
          <w:r>
            <w:rPr>
              <w:rFonts w:hint="default" w:ascii="Times New Roman" w:hAnsi="Times New Roman" w:eastAsia="Arial" w:cs="Times New Roman"/>
              <w:bCs/>
              <w:szCs w:val="24"/>
            </w:rPr>
            <w:t>Persona 2 – Sara (Occasional Diner)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_Toc23659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03DF8D45">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_Toc23068 </w:instrText>
          </w:r>
          <w:r>
            <w:rPr>
              <w:rFonts w:hint="default" w:ascii="Times New Roman" w:hAnsi="Times New Roman" w:cs="Times New Roman"/>
            </w:rPr>
            <w:fldChar w:fldCharType="separate"/>
          </w:r>
          <w:r>
            <w:rPr>
              <w:rFonts w:hint="default" w:ascii="Times New Roman" w:hAnsi="Times New Roman" w:eastAsia="Arial" w:cs="Times New Roman"/>
              <w:bCs/>
              <w:szCs w:val="24"/>
            </w:rPr>
            <w:t>Persona 3 – Bilal (First-Time User)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_Toc23068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3CE9260">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_Toc26939 </w:instrText>
          </w:r>
          <w:r>
            <w:rPr>
              <w:rFonts w:hint="default" w:ascii="Times New Roman" w:hAnsi="Times New Roman" w:cs="Times New Roman"/>
            </w:rPr>
            <w:fldChar w:fldCharType="separate"/>
          </w:r>
          <w:r>
            <w:rPr>
              <w:rFonts w:hint="default" w:ascii="Times New Roman" w:hAnsi="Times New Roman" w:eastAsia="Arial" w:cs="Times New Roman"/>
              <w:bCs/>
              <w:szCs w:val="28"/>
            </w:rPr>
            <w:t>4.3 Tools Used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_Toc26939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C85BA92">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_Toc29435 </w:instrText>
          </w:r>
          <w:r>
            <w:rPr>
              <w:rFonts w:hint="default" w:ascii="Times New Roman" w:hAnsi="Times New Roman" w:cs="Times New Roman"/>
            </w:rPr>
            <w:fldChar w:fldCharType="separate"/>
          </w:r>
          <w:r>
            <w:rPr>
              <w:rFonts w:hint="default" w:ascii="Times New Roman" w:hAnsi="Times New Roman" w:eastAsia="Arial" w:cs="Times New Roman"/>
              <w:bCs/>
              <w:szCs w:val="32"/>
            </w:rPr>
            <w:t>5.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_Toc29435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AE83B84">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_Toc333 </w:instrText>
          </w:r>
          <w:r>
            <w:rPr>
              <w:rFonts w:hint="default" w:ascii="Times New Roman" w:hAnsi="Times New Roman" w:cs="Times New Roman"/>
            </w:rPr>
            <w:fldChar w:fldCharType="separate"/>
          </w:r>
          <w:r>
            <w:rPr>
              <w:rFonts w:hint="default" w:ascii="Times New Roman" w:hAnsi="Times New Roman" w:eastAsia="Arial" w:cs="Times New Roman"/>
              <w:bCs/>
              <w:szCs w:val="28"/>
            </w:rPr>
            <w:t>5.1 Conceptual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75D17CD2">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_Toc8402 </w:instrText>
          </w:r>
          <w:r>
            <w:rPr>
              <w:rFonts w:hint="default" w:ascii="Times New Roman" w:hAnsi="Times New Roman" w:cs="Times New Roman"/>
            </w:rPr>
            <w:fldChar w:fldCharType="separate"/>
          </w:r>
          <w:r>
            <w:rPr>
              <w:rFonts w:hint="default" w:ascii="Times New Roman" w:hAnsi="Times New Roman" w:eastAsia="Arial" w:cs="Times New Roman"/>
              <w:bCs/>
              <w:szCs w:val="24"/>
            </w:rPr>
            <w:t>5.1.1 System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_Toc8402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6331D586">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_Toc15171 </w:instrText>
          </w:r>
          <w:r>
            <w:rPr>
              <w:rFonts w:hint="default" w:ascii="Times New Roman" w:hAnsi="Times New Roman" w:cs="Times New Roman"/>
            </w:rPr>
            <w:fldChar w:fldCharType="separate"/>
          </w:r>
          <w:r>
            <w:rPr>
              <w:rFonts w:hint="default" w:ascii="Times New Roman" w:hAnsi="Times New Roman" w:eastAsia="Arial" w:cs="Times New Roman"/>
              <w:bCs/>
              <w:szCs w:val="24"/>
            </w:rPr>
            <w:t>5.1.2 Conceptual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_Toc15171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85988F8">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_Toc14247 </w:instrText>
          </w:r>
          <w:r>
            <w:rPr>
              <w:rFonts w:hint="default" w:ascii="Times New Roman" w:hAnsi="Times New Roman" w:cs="Times New Roman"/>
            </w:rPr>
            <w:fldChar w:fldCharType="separate"/>
          </w:r>
          <w:r>
            <w:rPr>
              <w:rFonts w:hint="default" w:ascii="Times New Roman" w:hAnsi="Times New Roman" w:eastAsia="Arial" w:cs="Times New Roman"/>
              <w:bCs/>
              <w:szCs w:val="24"/>
            </w:rPr>
            <w:t>5.1.3 Task Hierarchy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_Toc14247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7727EAD5">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_Toc31559 </w:instrText>
          </w:r>
          <w:r>
            <w:rPr>
              <w:rFonts w:hint="default" w:ascii="Times New Roman" w:hAnsi="Times New Roman" w:cs="Times New Roman"/>
            </w:rPr>
            <w:fldChar w:fldCharType="separate"/>
          </w:r>
          <w:r>
            <w:rPr>
              <w:rFonts w:hint="default" w:ascii="Times New Roman" w:hAnsi="Times New Roman" w:eastAsia="Arial" w:cs="Times New Roman"/>
              <w:bCs/>
              <w:szCs w:val="24"/>
            </w:rPr>
            <w:t>5.1.4 Interaction Styles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_Toc31559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37837C2">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_Toc29231 </w:instrText>
          </w:r>
          <w:r>
            <w:rPr>
              <w:rFonts w:hint="default" w:ascii="Times New Roman" w:hAnsi="Times New Roman" w:cs="Times New Roman"/>
            </w:rPr>
            <w:fldChar w:fldCharType="separate"/>
          </w:r>
          <w:r>
            <w:rPr>
              <w:rFonts w:hint="default" w:ascii="Times New Roman" w:hAnsi="Times New Roman" w:eastAsia="Arial" w:cs="Times New Roman"/>
              <w:bCs/>
              <w:szCs w:val="28"/>
            </w:rPr>
            <w:t>5.2 Interface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_Toc29231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2DC15662">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_Toc17296 </w:instrText>
          </w:r>
          <w:r>
            <w:rPr>
              <w:rFonts w:hint="default" w:ascii="Times New Roman" w:hAnsi="Times New Roman" w:cs="Times New Roman"/>
            </w:rPr>
            <w:fldChar w:fldCharType="separate"/>
          </w:r>
          <w:r>
            <w:rPr>
              <w:rFonts w:hint="default" w:ascii="Times New Roman" w:hAnsi="Times New Roman" w:eastAsia="Arial" w:cs="Times New Roman"/>
              <w:bCs/>
              <w:szCs w:val="24"/>
            </w:rPr>
            <w:t>5.2.1 Design Language and Style Guide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_Toc17296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688F3C28">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_Toc31445 </w:instrText>
          </w:r>
          <w:r>
            <w:rPr>
              <w:rFonts w:hint="default" w:ascii="Times New Roman" w:hAnsi="Times New Roman" w:cs="Times New Roman"/>
            </w:rPr>
            <w:fldChar w:fldCharType="separate"/>
          </w:r>
          <w:r>
            <w:rPr>
              <w:rFonts w:hint="default" w:ascii="Times New Roman" w:hAnsi="Times New Roman" w:eastAsia="Arial" w:cs="Times New Roman"/>
              <w:bCs/>
              <w:szCs w:val="24"/>
            </w:rPr>
            <w:t>5.2.2 Screen 1 – Home Screen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_Toc31445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5922D6BD">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_Toc10684 </w:instrText>
          </w:r>
          <w:r>
            <w:rPr>
              <w:rFonts w:hint="default" w:ascii="Times New Roman" w:hAnsi="Times New Roman" w:cs="Times New Roman"/>
            </w:rPr>
            <w:fldChar w:fldCharType="separate"/>
          </w:r>
          <w:r>
            <w:rPr>
              <w:rFonts w:hint="default" w:ascii="Times New Roman" w:hAnsi="Times New Roman" w:eastAsia="Arial" w:cs="Times New Roman"/>
              <w:bCs/>
              <w:szCs w:val="24"/>
            </w:rPr>
            <w:t>5.2.3 Screen 2 – Menu Screen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_Toc10684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607A3618">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_Toc23064 </w:instrText>
          </w:r>
          <w:r>
            <w:rPr>
              <w:rFonts w:hint="default" w:ascii="Times New Roman" w:hAnsi="Times New Roman" w:cs="Times New Roman"/>
            </w:rPr>
            <w:fldChar w:fldCharType="separate"/>
          </w:r>
          <w:r>
            <w:rPr>
              <w:rFonts w:hint="default" w:ascii="Times New Roman" w:hAnsi="Times New Roman" w:eastAsia="Arial" w:cs="Times New Roman"/>
              <w:bCs/>
              <w:szCs w:val="24"/>
            </w:rPr>
            <w:t>5.2.4 Screen 3 – Appointment / Dinner Booking Screen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_Toc23064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425BF663">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_Toc8257 </w:instrText>
          </w:r>
          <w:r>
            <w:rPr>
              <w:rFonts w:hint="default" w:ascii="Times New Roman" w:hAnsi="Times New Roman" w:cs="Times New Roman"/>
            </w:rPr>
            <w:fldChar w:fldCharType="separate"/>
          </w:r>
          <w:r>
            <w:rPr>
              <w:rFonts w:hint="default" w:ascii="Times New Roman" w:hAnsi="Times New Roman" w:eastAsia="Arial" w:cs="Times New Roman"/>
              <w:bCs/>
              <w:szCs w:val="24"/>
            </w:rPr>
            <w:t>5.2.5 Screen 4 – Select Location Screen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_Toc8257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6B86E8F">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_Toc23740 </w:instrText>
          </w:r>
          <w:r>
            <w:rPr>
              <w:rFonts w:hint="default" w:ascii="Times New Roman" w:hAnsi="Times New Roman" w:cs="Times New Roman"/>
            </w:rPr>
            <w:fldChar w:fldCharType="separate"/>
          </w:r>
          <w:r>
            <w:rPr>
              <w:rFonts w:hint="default" w:ascii="Times New Roman" w:hAnsi="Times New Roman" w:eastAsia="Arial" w:cs="Times New Roman"/>
              <w:bCs/>
              <w:szCs w:val="24"/>
            </w:rPr>
            <w:t>5.2.6 Screen 5 – User Profile Screen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_Toc23740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2CF3222B">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_Toc31827 </w:instrText>
          </w:r>
          <w:r>
            <w:rPr>
              <w:rFonts w:hint="default" w:ascii="Times New Roman" w:hAnsi="Times New Roman" w:cs="Times New Roman"/>
            </w:rPr>
            <w:fldChar w:fldCharType="separate"/>
          </w:r>
          <w:r>
            <w:rPr>
              <w:rFonts w:hint="default" w:ascii="Times New Roman" w:hAnsi="Times New Roman" w:eastAsia="Arial" w:cs="Times New Roman"/>
              <w:bCs/>
              <w:szCs w:val="32"/>
            </w:rPr>
            <w:t>6. Usability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_Toc31827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2026E9E4">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_Toc22692 </w:instrText>
          </w:r>
          <w:r>
            <w:rPr>
              <w:rFonts w:hint="default" w:ascii="Times New Roman" w:hAnsi="Times New Roman" w:cs="Times New Roman"/>
            </w:rPr>
            <w:fldChar w:fldCharType="separate"/>
          </w:r>
          <w:r>
            <w:rPr>
              <w:rFonts w:hint="default" w:ascii="Times New Roman" w:hAnsi="Times New Roman" w:eastAsia="Arial" w:cs="Times New Roman"/>
              <w:bCs/>
              <w:szCs w:val="28"/>
            </w:rPr>
            <w:t>6.1 Evaluation Type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1DADC56">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_Toc9187 </w:instrText>
          </w:r>
          <w:r>
            <w:rPr>
              <w:rFonts w:hint="default" w:ascii="Times New Roman" w:hAnsi="Times New Roman" w:cs="Times New Roman"/>
            </w:rPr>
            <w:fldChar w:fldCharType="separate"/>
          </w:r>
          <w:r>
            <w:rPr>
              <w:rFonts w:hint="default" w:ascii="Times New Roman" w:hAnsi="Times New Roman" w:eastAsia="Arial" w:cs="Times New Roman"/>
              <w:bCs/>
              <w:szCs w:val="28"/>
            </w:rPr>
            <w:t>6.2 Evaluation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_Toc9187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4D5A3986">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_Toc11592 </w:instrText>
          </w:r>
          <w:r>
            <w:rPr>
              <w:rFonts w:hint="default" w:ascii="Times New Roman" w:hAnsi="Times New Roman" w:cs="Times New Roman"/>
            </w:rPr>
            <w:fldChar w:fldCharType="separate"/>
          </w:r>
          <w:r>
            <w:rPr>
              <w:rFonts w:hint="default" w:ascii="Times New Roman" w:hAnsi="Times New Roman" w:eastAsia="Arial" w:cs="Times New Roman"/>
              <w:bCs/>
              <w:szCs w:val="24"/>
            </w:rPr>
            <w:t>6.2.1 Think-Aloud Protocol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_Toc11592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12C21B01">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_Toc27809 </w:instrText>
          </w:r>
          <w:r>
            <w:rPr>
              <w:rFonts w:hint="default" w:ascii="Times New Roman" w:hAnsi="Times New Roman" w:cs="Times New Roman"/>
            </w:rPr>
            <w:fldChar w:fldCharType="separate"/>
          </w:r>
          <w:r>
            <w:rPr>
              <w:rFonts w:hint="default" w:ascii="Times New Roman" w:hAnsi="Times New Roman" w:eastAsia="Arial" w:cs="Times New Roman"/>
              <w:bCs/>
              <w:szCs w:val="24"/>
            </w:rPr>
            <w:t>6.2.2 Task-Based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_Toc27809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3D99437C">
          <w:pPr>
            <w:pStyle w:val="18"/>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_Toc1325 </w:instrText>
          </w:r>
          <w:r>
            <w:rPr>
              <w:rFonts w:hint="default" w:ascii="Times New Roman" w:hAnsi="Times New Roman" w:cs="Times New Roman"/>
            </w:rPr>
            <w:fldChar w:fldCharType="separate"/>
          </w:r>
          <w:r>
            <w:rPr>
              <w:rFonts w:hint="default" w:ascii="Times New Roman" w:hAnsi="Times New Roman" w:eastAsia="Arial" w:cs="Times New Roman"/>
              <w:bCs/>
              <w:szCs w:val="24"/>
            </w:rPr>
            <w:t>6.2.3 Post-Test Questionnaire – System Usability Scale (SUS)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23973C5A">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_Toc15412 </w:instrText>
          </w:r>
          <w:r>
            <w:rPr>
              <w:rFonts w:hint="default" w:ascii="Times New Roman" w:hAnsi="Times New Roman" w:cs="Times New Roman"/>
            </w:rPr>
            <w:fldChar w:fldCharType="separate"/>
          </w:r>
          <w:r>
            <w:rPr>
              <w:rFonts w:hint="default" w:ascii="Times New Roman" w:hAnsi="Times New Roman" w:eastAsia="Arial" w:cs="Times New Roman"/>
              <w:bCs/>
              <w:szCs w:val="28"/>
            </w:rPr>
            <w:t>6.3 Participants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_Toc15412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C9A7757">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_Toc18376 </w:instrText>
          </w:r>
          <w:r>
            <w:rPr>
              <w:rFonts w:hint="default" w:ascii="Times New Roman" w:hAnsi="Times New Roman" w:cs="Times New Roman"/>
            </w:rPr>
            <w:fldChar w:fldCharType="separate"/>
          </w:r>
          <w:r>
            <w:rPr>
              <w:rFonts w:hint="default" w:ascii="Times New Roman" w:hAnsi="Times New Roman" w:eastAsia="Arial" w:cs="Times New Roman"/>
              <w:bCs/>
              <w:szCs w:val="28"/>
            </w:rPr>
            <w:t>6.4 Usability Issues Identified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_Toc18376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7B4B8D68">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_Toc15106 </w:instrText>
          </w:r>
          <w:r>
            <w:rPr>
              <w:rFonts w:hint="default" w:ascii="Times New Roman" w:hAnsi="Times New Roman" w:cs="Times New Roman"/>
            </w:rPr>
            <w:fldChar w:fldCharType="separate"/>
          </w:r>
          <w:r>
            <w:rPr>
              <w:rFonts w:hint="default" w:ascii="Times New Roman" w:hAnsi="Times New Roman" w:eastAsia="Arial" w:cs="Times New Roman"/>
              <w:bCs/>
              <w:szCs w:val="28"/>
            </w:rPr>
            <w:t>6.5 SUS Scores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_Toc15106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D80365C">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_Toc26535 </w:instrText>
          </w:r>
          <w:r>
            <w:rPr>
              <w:rFonts w:hint="default" w:ascii="Times New Roman" w:hAnsi="Times New Roman" w:cs="Times New Roman"/>
            </w:rPr>
            <w:fldChar w:fldCharType="separate"/>
          </w:r>
          <w:r>
            <w:rPr>
              <w:rFonts w:hint="default" w:ascii="Times New Roman" w:hAnsi="Times New Roman" w:eastAsia="Arial" w:cs="Times New Roman"/>
              <w:bCs/>
              <w:szCs w:val="32"/>
            </w:rPr>
            <w:t>7. Results and Discussion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_Toc26535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1407251D">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_Toc13869 </w:instrText>
          </w:r>
          <w:r>
            <w:rPr>
              <w:rFonts w:hint="default" w:ascii="Times New Roman" w:hAnsi="Times New Roman" w:cs="Times New Roman"/>
            </w:rPr>
            <w:fldChar w:fldCharType="separate"/>
          </w:r>
          <w:r>
            <w:rPr>
              <w:rFonts w:hint="default" w:ascii="Times New Roman" w:hAnsi="Times New Roman" w:eastAsia="Arial" w:cs="Times New Roman"/>
              <w:bCs/>
              <w:szCs w:val="28"/>
            </w:rPr>
            <w:t>7.1 Summary of Findings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_Toc13869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401BE8C1">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_Toc22247 </w:instrText>
          </w:r>
          <w:r>
            <w:rPr>
              <w:rFonts w:hint="default" w:ascii="Times New Roman" w:hAnsi="Times New Roman" w:cs="Times New Roman"/>
            </w:rPr>
            <w:fldChar w:fldCharType="separate"/>
          </w:r>
          <w:r>
            <w:rPr>
              <w:rFonts w:hint="default" w:ascii="Times New Roman" w:hAnsi="Times New Roman" w:eastAsia="Arial" w:cs="Times New Roman"/>
              <w:bCs/>
              <w:szCs w:val="28"/>
            </w:rPr>
            <w:t>7.2 Positive Observations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_Toc22247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92170EC">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_Toc29383 </w:instrText>
          </w:r>
          <w:r>
            <w:rPr>
              <w:rFonts w:hint="default" w:ascii="Times New Roman" w:hAnsi="Times New Roman" w:cs="Times New Roman"/>
            </w:rPr>
            <w:fldChar w:fldCharType="separate"/>
          </w:r>
          <w:r>
            <w:rPr>
              <w:rFonts w:hint="default" w:ascii="Times New Roman" w:hAnsi="Times New Roman" w:eastAsia="Arial" w:cs="Times New Roman"/>
              <w:bCs/>
              <w:szCs w:val="28"/>
            </w:rPr>
            <w:t>7.3 Design Improvement Recommendations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_Toc29383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381197F">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_Toc31793 </w:instrText>
          </w:r>
          <w:r>
            <w:rPr>
              <w:rFonts w:hint="default" w:ascii="Times New Roman" w:hAnsi="Times New Roman" w:cs="Times New Roman"/>
            </w:rPr>
            <w:fldChar w:fldCharType="separate"/>
          </w:r>
          <w:r>
            <w:rPr>
              <w:rFonts w:hint="default" w:ascii="Times New Roman" w:hAnsi="Times New Roman" w:eastAsia="Arial" w:cs="Times New Roman"/>
              <w:bCs/>
              <w:szCs w:val="28"/>
            </w:rPr>
            <w:t>7.4 Discussion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_Toc31793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51693E72">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_Toc832 </w:instrText>
          </w:r>
          <w:r>
            <w:rPr>
              <w:rFonts w:hint="default" w:ascii="Times New Roman" w:hAnsi="Times New Roman" w:cs="Times New Roman"/>
            </w:rPr>
            <w:fldChar w:fldCharType="separate"/>
          </w:r>
          <w:r>
            <w:rPr>
              <w:rFonts w:hint="default" w:ascii="Times New Roman" w:hAnsi="Times New Roman" w:eastAsia="Arial" w:cs="Times New Roman"/>
              <w:bCs/>
              <w:szCs w:val="32"/>
            </w:rPr>
            <w:t>8.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_Toc832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2E5E8969">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_Toc5341 </w:instrText>
          </w:r>
          <w:r>
            <w:rPr>
              <w:rFonts w:hint="default" w:ascii="Times New Roman" w:hAnsi="Times New Roman" w:cs="Times New Roman"/>
            </w:rPr>
            <w:fldChar w:fldCharType="separate"/>
          </w:r>
          <w:r>
            <w:rPr>
              <w:rFonts w:hint="default" w:ascii="Times New Roman" w:hAnsi="Times New Roman" w:eastAsia="Arial" w:cs="Times New Roman"/>
              <w:bCs/>
              <w:szCs w:val="32"/>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_Toc5341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661B38CF">
          <w:pPr>
            <w:pStyle w:val="16"/>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_Toc31127 </w:instrText>
          </w:r>
          <w:r>
            <w:rPr>
              <w:rFonts w:hint="default" w:ascii="Times New Roman" w:hAnsi="Times New Roman" w:cs="Times New Roman"/>
            </w:rPr>
            <w:fldChar w:fldCharType="separate"/>
          </w:r>
          <w:r>
            <w:rPr>
              <w:rFonts w:hint="default" w:ascii="Times New Roman" w:hAnsi="Times New Roman" w:eastAsia="Arial" w:cs="Times New Roman"/>
              <w:bCs/>
              <w:szCs w:val="32"/>
            </w:rPr>
            <w:t>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_Toc31127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769ACE52">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_Toc5354 </w:instrText>
          </w:r>
          <w:r>
            <w:rPr>
              <w:rFonts w:hint="default" w:ascii="Times New Roman" w:hAnsi="Times New Roman" w:cs="Times New Roman"/>
            </w:rPr>
            <w:fldChar w:fldCharType="separate"/>
          </w:r>
          <w:r>
            <w:rPr>
              <w:rFonts w:hint="default" w:ascii="Times New Roman" w:hAnsi="Times New Roman" w:eastAsia="Arial" w:cs="Times New Roman"/>
              <w:bCs/>
              <w:szCs w:val="28"/>
            </w:rPr>
            <w:t>Appendix A – System Usability Scale (SUS) Questionnaire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_Toc5354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6DD0A954">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_Toc25567 </w:instrText>
          </w:r>
          <w:r>
            <w:rPr>
              <w:rFonts w:hint="default" w:ascii="Times New Roman" w:hAnsi="Times New Roman" w:cs="Times New Roman"/>
            </w:rPr>
            <w:fldChar w:fldCharType="separate"/>
          </w:r>
          <w:r>
            <w:rPr>
              <w:rFonts w:hint="default" w:ascii="Times New Roman" w:hAnsi="Times New Roman" w:eastAsia="Arial" w:cs="Times New Roman"/>
              <w:bCs/>
              <w:szCs w:val="28"/>
            </w:rPr>
            <w:t>Appendix B – Usability Test Session Protocol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_Toc25567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49D0889D">
          <w:pPr>
            <w:pStyle w:val="17"/>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_Toc23526 </w:instrText>
          </w:r>
          <w:r>
            <w:rPr>
              <w:rFonts w:hint="default" w:ascii="Times New Roman" w:hAnsi="Times New Roman" w:cs="Times New Roman"/>
            </w:rPr>
            <w:fldChar w:fldCharType="separate"/>
          </w:r>
          <w:r>
            <w:rPr>
              <w:rFonts w:hint="default" w:ascii="Times New Roman" w:hAnsi="Times New Roman" w:eastAsia="Arial" w:cs="Times New Roman"/>
              <w:bCs/>
              <w:szCs w:val="28"/>
            </w:rPr>
            <w:t>Appendix C – Prototype Screen Descriptions (Figma)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_Toc23526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196CD6D4">
          <w:pPr>
            <w:rPr>
              <w:rFonts w:hint="default" w:ascii="Times New Roman" w:hAnsi="Times New Roman" w:cs="Times New Roman"/>
            </w:rPr>
          </w:pPr>
          <w:r>
            <w:rPr>
              <w:rFonts w:hint="default" w:ascii="Times New Roman" w:hAnsi="Times New Roman" w:cs="Times New Roman"/>
            </w:rPr>
            <w:fldChar w:fldCharType="end"/>
          </w:r>
        </w:p>
      </w:sdtContent>
    </w:sdt>
    <w:p w14:paraId="0718117E">
      <w:pPr>
        <w:spacing w:before="0" w:after="0"/>
        <w:rPr>
          <w:rFonts w:hint="default" w:ascii="Times New Roman" w:hAnsi="Times New Roman" w:cs="Times New Roman"/>
        </w:rPr>
      </w:pPr>
      <w:r>
        <w:rPr>
          <w:rFonts w:hint="default" w:ascii="Times New Roman" w:hAnsi="Times New Roman" w:cs="Times New Roman"/>
        </w:rPr>
        <w:br w:type="page"/>
      </w:r>
    </w:p>
    <w:p w14:paraId="1E350447">
      <w:pPr>
        <w:pStyle w:val="2"/>
        <w:pBdr>
          <w:bottom w:val="single" w:color="1F3864" w:sz="6" w:space="1"/>
        </w:pBdr>
        <w:spacing w:before="360" w:after="200"/>
        <w:rPr>
          <w:rFonts w:hint="default" w:ascii="Times New Roman" w:hAnsi="Times New Roman" w:cs="Times New Roman"/>
        </w:rPr>
      </w:pPr>
      <w:bookmarkStart w:id="1" w:name="_Toc30629"/>
      <w:r>
        <w:rPr>
          <w:rFonts w:hint="default" w:ascii="Times New Roman" w:hAnsi="Times New Roman" w:eastAsia="Arial" w:cs="Times New Roman"/>
          <w:b/>
          <w:bCs/>
          <w:color w:val="1F3864"/>
          <w:sz w:val="32"/>
          <w:szCs w:val="32"/>
        </w:rPr>
        <w:t>1. Introduction</w:t>
      </w:r>
      <w:bookmarkEnd w:id="1"/>
    </w:p>
    <w:p w14:paraId="10811D0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rapid proliferation of smartphones and internet connectivity has fundamentally transformed the way consumers interact with businesses. Nowhere is this transformation more evident than in the food and hospitality industry, where customers increasingly expect seamless digital experiences that eliminate the friction traditionally associated with dining reservations and menu discovery.</w:t>
      </w:r>
    </w:p>
    <w:p w14:paraId="0E35E9BD">
      <w:pPr>
        <w:spacing w:before="60" w:after="60"/>
        <w:rPr>
          <w:rFonts w:hint="default" w:ascii="Times New Roman" w:hAnsi="Times New Roman" w:cs="Times New Roman"/>
        </w:rPr>
      </w:pPr>
    </w:p>
    <w:p w14:paraId="64B3850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This report presents the complete Human-Computer Interaction (HCI) analysis and design evaluation of an Online Restaurant Reservation System — a mobile application prototype designed to enable users to discover restaurants, browse digital menus, select convenient dining locations, book table appointments, and manage their personal profiles through an intuitive, user-centered interface.</w:t>
      </w:r>
    </w:p>
    <w:p w14:paraId="59ECEA0D">
      <w:pPr>
        <w:spacing w:before="60" w:after="60"/>
        <w:rPr>
          <w:rFonts w:hint="default" w:ascii="Times New Roman" w:hAnsi="Times New Roman" w:cs="Times New Roman"/>
        </w:rPr>
      </w:pPr>
    </w:p>
    <w:p w14:paraId="49581AB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project was undertaken as part of SE 214L (Human Computer Interaction Lab) at Air University, with the objective of applying core HCI design principles to a real-world problem domain. The design process followed a structured methodology encompassing problem identification, background study, conceptual modelling, interface prototyping in Figma, and formative usability evaluation with real users.</w:t>
      </w:r>
    </w:p>
    <w:p w14:paraId="3407D92D">
      <w:pPr>
        <w:spacing w:before="60" w:after="60"/>
        <w:rPr>
          <w:rFonts w:hint="default" w:ascii="Times New Roman" w:hAnsi="Times New Roman" w:cs="Times New Roman"/>
        </w:rPr>
      </w:pPr>
    </w:p>
    <w:p w14:paraId="5175299C">
      <w:pPr>
        <w:pStyle w:val="3"/>
        <w:spacing w:before="280" w:after="140"/>
        <w:rPr>
          <w:rFonts w:hint="default" w:ascii="Times New Roman" w:hAnsi="Times New Roman" w:cs="Times New Roman"/>
        </w:rPr>
      </w:pPr>
      <w:bookmarkStart w:id="2" w:name="_Toc579"/>
      <w:r>
        <w:rPr>
          <w:rFonts w:hint="default" w:ascii="Times New Roman" w:hAnsi="Times New Roman" w:eastAsia="Arial" w:cs="Times New Roman"/>
          <w:b/>
          <w:bCs/>
          <w:color w:val="2E75B6"/>
          <w:sz w:val="28"/>
          <w:szCs w:val="28"/>
        </w:rPr>
        <w:t>1.1 Project Scope</w:t>
      </w:r>
      <w:bookmarkEnd w:id="2"/>
    </w:p>
    <w:p w14:paraId="3B5DB2A8">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scope of this project is limited to the design and usability evaluation of a mobile reservation application prototype. The five key screens designed and evaluated include:</w:t>
      </w:r>
    </w:p>
    <w:p w14:paraId="32D2E77F">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Home Screen – Restaurant discovery and featured items</w:t>
      </w:r>
    </w:p>
    <w:p w14:paraId="339A32F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Menu Screen – Digital menu browsing with categories</w:t>
      </w:r>
    </w:p>
    <w:p w14:paraId="586AFAD0">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Appointment/Dinner Booking Screen – Table reservation workflow</w:t>
      </w:r>
    </w:p>
    <w:p w14:paraId="46AA5032">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Select Location Screen – Map-based restaurant location selection</w:t>
      </w:r>
    </w:p>
    <w:p w14:paraId="66989343">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User Profile Screen – Account management and booking history</w:t>
      </w:r>
    </w:p>
    <w:p w14:paraId="75967F9D">
      <w:pPr>
        <w:spacing w:before="60" w:after="60"/>
        <w:rPr>
          <w:rFonts w:hint="default" w:ascii="Times New Roman" w:hAnsi="Times New Roman" w:cs="Times New Roman"/>
        </w:rPr>
      </w:pPr>
    </w:p>
    <w:p w14:paraId="6E202177">
      <w:pPr>
        <w:pStyle w:val="3"/>
        <w:spacing w:before="280" w:after="140"/>
        <w:rPr>
          <w:rFonts w:hint="default" w:ascii="Times New Roman" w:hAnsi="Times New Roman" w:cs="Times New Roman"/>
        </w:rPr>
      </w:pPr>
      <w:bookmarkStart w:id="3" w:name="_Toc13990"/>
      <w:r>
        <w:rPr>
          <w:rFonts w:hint="default" w:ascii="Times New Roman" w:hAnsi="Times New Roman" w:eastAsia="Arial" w:cs="Times New Roman"/>
          <w:b/>
          <w:bCs/>
          <w:color w:val="2E75B6"/>
          <w:sz w:val="28"/>
          <w:szCs w:val="28"/>
        </w:rPr>
        <w:t>1.2 Project Objectives</w:t>
      </w:r>
      <w:bookmarkEnd w:id="3"/>
    </w:p>
    <w:p w14:paraId="0670C291">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Identify and analyse a real-world problem in the restaurant reservation domain</w:t>
      </w:r>
    </w:p>
    <w:p w14:paraId="6AE38E3E">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Apply established HCI design principles (Nielsen's heuristics, Shneiderman's golden rules)</w:t>
      </w:r>
    </w:p>
    <w:p w14:paraId="0718B8A2">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Develop a conceptual model and task flow for the reservation system</w:t>
      </w:r>
    </w:p>
    <w:p w14:paraId="26EB41F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Create a high-fidelity interactive prototype using Figma</w:t>
      </w:r>
    </w:p>
    <w:p w14:paraId="56C213F8">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Conduct formative usability evaluation with at least three users</w:t>
      </w:r>
    </w:p>
    <w:p w14:paraId="0F067631">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Document usability issues and propose evidence-based design improvements</w:t>
      </w:r>
    </w:p>
    <w:p w14:paraId="3AF4F07D">
      <w:pPr>
        <w:spacing w:before="0" w:after="0"/>
        <w:rPr>
          <w:rFonts w:hint="default" w:ascii="Times New Roman" w:hAnsi="Times New Roman" w:cs="Times New Roman"/>
        </w:rPr>
      </w:pPr>
      <w:r>
        <w:rPr>
          <w:rFonts w:hint="default" w:ascii="Times New Roman" w:hAnsi="Times New Roman" w:cs="Times New Roman"/>
        </w:rPr>
        <w:br w:type="page"/>
      </w:r>
    </w:p>
    <w:p w14:paraId="49EEAEF4">
      <w:pPr>
        <w:pStyle w:val="2"/>
        <w:pBdr>
          <w:bottom w:val="single" w:color="1F3864" w:sz="6" w:space="1"/>
        </w:pBdr>
        <w:spacing w:before="360" w:after="200"/>
        <w:rPr>
          <w:rFonts w:hint="default" w:ascii="Times New Roman" w:hAnsi="Times New Roman" w:cs="Times New Roman"/>
        </w:rPr>
      </w:pPr>
      <w:bookmarkStart w:id="4" w:name="_Toc7933"/>
      <w:r>
        <w:rPr>
          <w:rFonts w:hint="default" w:ascii="Times New Roman" w:hAnsi="Times New Roman" w:eastAsia="Arial" w:cs="Times New Roman"/>
          <w:b/>
          <w:bCs/>
          <w:color w:val="1F3864"/>
          <w:sz w:val="32"/>
          <w:szCs w:val="32"/>
        </w:rPr>
        <w:t>2. Problem Statement</w:t>
      </w:r>
      <w:bookmarkEnd w:id="4"/>
    </w:p>
    <w:p w14:paraId="38385758">
      <w:pPr>
        <w:pStyle w:val="3"/>
        <w:spacing w:before="280" w:after="140"/>
        <w:rPr>
          <w:rFonts w:hint="default" w:ascii="Times New Roman" w:hAnsi="Times New Roman" w:cs="Times New Roman"/>
        </w:rPr>
      </w:pPr>
      <w:bookmarkStart w:id="5" w:name="_Toc3816"/>
      <w:r>
        <w:rPr>
          <w:rFonts w:hint="default" w:ascii="Times New Roman" w:hAnsi="Times New Roman" w:eastAsia="Arial" w:cs="Times New Roman"/>
          <w:b/>
          <w:bCs/>
          <w:color w:val="2E75B6"/>
          <w:sz w:val="28"/>
          <w:szCs w:val="28"/>
        </w:rPr>
        <w:t>2.1 Problem Description</w:t>
      </w:r>
      <w:bookmarkEnd w:id="5"/>
    </w:p>
    <w:p w14:paraId="55579C5B">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Despite the widespread availability of smartphones, the process of reserving a restaurant table in Pakistan and many other developing markets remains largely manual and inefficient. Customers typically rely on phone calls, walk-in inquiries, or third-party aggregators (often with outdated information) to make dining arrangements. This creates multiple pain points:</w:t>
      </w:r>
    </w:p>
    <w:p w14:paraId="6966134B">
      <w:pPr>
        <w:spacing w:before="60" w:after="60"/>
        <w:rPr>
          <w:rFonts w:hint="default" w:ascii="Times New Roman" w:hAnsi="Times New Roman" w:cs="Times New Roman"/>
        </w:rPr>
      </w:pPr>
    </w:p>
    <w:p w14:paraId="0630596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Long hold times when calling busy restaurants during peak hours</w:t>
      </w:r>
    </w:p>
    <w:p w14:paraId="5A9126D9">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Inability to view real-time table availability before visiting</w:t>
      </w:r>
    </w:p>
    <w:p w14:paraId="5CCBEB72">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No centralised platform to browse menus, check pricing, and compare options</w:t>
      </w:r>
    </w:p>
    <w:p w14:paraId="2567D09F">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Difficulty selecting the nearest restaurant branch when a chain has multiple locations</w:t>
      </w:r>
    </w:p>
    <w:p w14:paraId="2DCCC2B7">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No digital confirmation or booking management; cancellations require phone contact</w:t>
      </w:r>
    </w:p>
    <w:p w14:paraId="013CCF36">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Restaurants lose potential bookings due to missed calls and lack of digital presence</w:t>
      </w:r>
    </w:p>
    <w:p w14:paraId="03D5E680">
      <w:pPr>
        <w:spacing w:before="60" w:after="60"/>
        <w:rPr>
          <w:rFonts w:hint="default" w:ascii="Times New Roman" w:hAnsi="Times New Roman" w:cs="Times New Roman"/>
        </w:rPr>
      </w:pPr>
    </w:p>
    <w:p w14:paraId="47E06E23">
      <w:pPr>
        <w:pStyle w:val="3"/>
        <w:spacing w:before="280" w:after="140"/>
        <w:rPr>
          <w:rFonts w:hint="default" w:ascii="Times New Roman" w:hAnsi="Times New Roman" w:cs="Times New Roman"/>
        </w:rPr>
      </w:pPr>
      <w:bookmarkStart w:id="6" w:name="_Toc22531"/>
      <w:r>
        <w:rPr>
          <w:rFonts w:hint="default" w:ascii="Times New Roman" w:hAnsi="Times New Roman" w:eastAsia="Arial" w:cs="Times New Roman"/>
          <w:b/>
          <w:bCs/>
          <w:color w:val="2E75B6"/>
          <w:sz w:val="28"/>
          <w:szCs w:val="28"/>
        </w:rPr>
        <w:t>2.2 Target Users</w:t>
      </w:r>
      <w:bookmarkEnd w:id="6"/>
    </w:p>
    <w:p w14:paraId="1BEAF0D0">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system targets two primary user groups:</w:t>
      </w:r>
    </w:p>
    <w:p w14:paraId="226B52CD">
      <w:pPr>
        <w:spacing w:before="60" w:after="6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ACD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2C39C336">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User Group</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723E6F31">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Description</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60210305">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Primary Goals</w:t>
            </w:r>
          </w:p>
        </w:tc>
      </w:tr>
      <w:tr w14:paraId="77A8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0766231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Dining Customers</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47127E6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Adults aged 18–45, smartphone literate, urban professionals and families</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377DDAA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Browse menus, book tables, manage reservations</w:t>
            </w:r>
          </w:p>
        </w:tc>
      </w:tr>
      <w:tr w14:paraId="0E7FC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2E70B72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Restaurant Managers</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3DE316F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Restaurant staff responsible for managing table capacity</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6452DF4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Receive bookings, manage availability, reduce no-shows</w:t>
            </w:r>
          </w:p>
        </w:tc>
      </w:tr>
      <w:tr w14:paraId="1A2B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29AA687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First-time App Users</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16FFA38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Users new to digital reservation systems</w:t>
            </w:r>
          </w:p>
        </w:tc>
        <w:tc>
          <w:tcPr>
            <w:tcW w:w="312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4026701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Easy onboarding, intuitive navigation, quick booking</w:t>
            </w:r>
          </w:p>
        </w:tc>
      </w:tr>
    </w:tbl>
    <w:p w14:paraId="06D02B5D">
      <w:pPr>
        <w:spacing w:before="60" w:after="60"/>
        <w:rPr>
          <w:rFonts w:hint="default" w:ascii="Times New Roman" w:hAnsi="Times New Roman" w:cs="Times New Roman"/>
        </w:rPr>
      </w:pPr>
    </w:p>
    <w:p w14:paraId="13C431E6">
      <w:pPr>
        <w:pStyle w:val="3"/>
        <w:spacing w:before="280" w:after="140"/>
        <w:rPr>
          <w:rFonts w:hint="default" w:ascii="Times New Roman" w:hAnsi="Times New Roman" w:cs="Times New Roman"/>
        </w:rPr>
      </w:pPr>
      <w:bookmarkStart w:id="7" w:name="_Toc14093"/>
      <w:r>
        <w:rPr>
          <w:rFonts w:hint="default" w:ascii="Times New Roman" w:hAnsi="Times New Roman" w:eastAsia="Arial" w:cs="Times New Roman"/>
          <w:b/>
          <w:bCs/>
          <w:color w:val="2E75B6"/>
          <w:sz w:val="28"/>
          <w:szCs w:val="28"/>
        </w:rPr>
        <w:t>2.3 Justification</w:t>
      </w:r>
      <w:bookmarkEnd w:id="7"/>
    </w:p>
    <w:p w14:paraId="47FB167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need for a dedicated, user-centred restaurant reservation application is justified by the following observations:</w:t>
      </w:r>
    </w:p>
    <w:p w14:paraId="6D4F8B58">
      <w:pPr>
        <w:spacing w:before="60" w:after="60"/>
        <w:rPr>
          <w:rFonts w:hint="default" w:ascii="Times New Roman" w:hAnsi="Times New Roman" w:cs="Times New Roman"/>
        </w:rPr>
      </w:pPr>
    </w:p>
    <w:p w14:paraId="57EDB5A6">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Pakistan's smartphone penetration exceeded 47% in 2024, creating a large addressable market</w:t>
      </w:r>
    </w:p>
    <w:p w14:paraId="22BBDC29">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The food delivery sector grew by 35% year-on-year, demonstrating consumer appetite for digital food services</w:t>
      </w:r>
    </w:p>
    <w:p w14:paraId="41E9ADA4">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Existing platforms (e.g., FoodPanda, Cheetay) focus primarily on delivery rather than dine-in reservations</w:t>
      </w:r>
    </w:p>
    <w:p w14:paraId="3D2E0369">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Usability research consistently shows that task completion rates drop significantly when users cannot complete a goal in under three steps — current manual processes require many more</w:t>
      </w:r>
    </w:p>
    <w:p w14:paraId="67F93F2E">
      <w:pPr>
        <w:spacing w:before="0" w:after="0"/>
        <w:rPr>
          <w:rFonts w:hint="default" w:ascii="Times New Roman" w:hAnsi="Times New Roman" w:cs="Times New Roman"/>
        </w:rPr>
      </w:pPr>
      <w:bookmarkStart w:id="8" w:name="_Toc7183"/>
      <w:r>
        <w:rPr>
          <w:rFonts w:hint="default" w:ascii="Times New Roman" w:hAnsi="Times New Roman" w:eastAsia="Arial" w:cs="Times New Roman"/>
          <w:b/>
          <w:bCs/>
          <w:color w:val="1F3864"/>
          <w:sz w:val="32"/>
          <w:szCs w:val="32"/>
        </w:rPr>
        <w:t>3. Literature Review</w:t>
      </w:r>
      <w:bookmarkEnd w:id="8"/>
    </w:p>
    <w:p w14:paraId="4BDCD696">
      <w:pPr>
        <w:pStyle w:val="3"/>
        <w:spacing w:before="280" w:after="140"/>
        <w:rPr>
          <w:rFonts w:hint="default" w:ascii="Times New Roman" w:hAnsi="Times New Roman" w:cs="Times New Roman"/>
        </w:rPr>
      </w:pPr>
      <w:bookmarkStart w:id="9" w:name="_Toc4887"/>
      <w:r>
        <w:rPr>
          <w:rFonts w:hint="default" w:ascii="Times New Roman" w:hAnsi="Times New Roman" w:eastAsia="Arial" w:cs="Times New Roman"/>
          <w:b/>
          <w:bCs/>
          <w:color w:val="2E75B6"/>
          <w:sz w:val="28"/>
          <w:szCs w:val="28"/>
        </w:rPr>
        <w:t>3.1 Background of the Problem</w:t>
      </w:r>
      <w:bookmarkEnd w:id="9"/>
    </w:p>
    <w:p w14:paraId="086AE2C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Restaurant management systems have evolved from paper-based ledgers to sophisticated enterprise solutions over the past two decades. However, the customer-facing component — the reservation interface  has lagged behind in usability and accessibility, particularly in mobile contexts. Traditional telephonic reservation systems impose cognitive and temporal costs on users that digital interfaces can eliminate.</w:t>
      </w:r>
    </w:p>
    <w:p w14:paraId="431E5571">
      <w:pPr>
        <w:spacing w:before="60" w:after="60"/>
        <w:rPr>
          <w:rFonts w:hint="default" w:ascii="Times New Roman" w:hAnsi="Times New Roman" w:cs="Times New Roman"/>
        </w:rPr>
      </w:pPr>
    </w:p>
    <w:p w14:paraId="0E6DA7D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adoption of mobile reservation platforms in markets such as the United States and United Kingdom has demonstrated measurable benefits: reduced no-show rates through automated reminders, increased seat utilisation through real-time availability, and improved customer satisfaction through self-service control. OpenTable, Resy, and SevenRooms are leading examples in Western markets, each offering distinct interaction models.</w:t>
      </w:r>
    </w:p>
    <w:p w14:paraId="64F262C5">
      <w:pPr>
        <w:spacing w:before="60" w:after="60"/>
        <w:rPr>
          <w:rFonts w:hint="default" w:ascii="Times New Roman" w:hAnsi="Times New Roman" w:cs="Times New Roman"/>
        </w:rPr>
      </w:pPr>
    </w:p>
    <w:p w14:paraId="5F8894B4">
      <w:pPr>
        <w:pStyle w:val="3"/>
        <w:spacing w:before="280" w:after="140"/>
        <w:rPr>
          <w:rFonts w:hint="default" w:ascii="Times New Roman" w:hAnsi="Times New Roman" w:cs="Times New Roman"/>
        </w:rPr>
      </w:pPr>
      <w:bookmarkStart w:id="10" w:name="_Toc30340"/>
      <w:r>
        <w:rPr>
          <w:rFonts w:hint="default" w:ascii="Times New Roman" w:hAnsi="Times New Roman" w:eastAsia="Arial" w:cs="Times New Roman"/>
          <w:b/>
          <w:bCs/>
          <w:color w:val="2E75B6"/>
          <w:sz w:val="28"/>
          <w:szCs w:val="28"/>
        </w:rPr>
        <w:t>3.2 Existing Systems and Applications</w:t>
      </w:r>
      <w:bookmarkEnd w:id="1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3FB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50025DC9">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System</w:t>
            </w:r>
          </w:p>
        </w:tc>
        <w:tc>
          <w:tcPr>
            <w:tcW w:w="2340" w:type="dxa"/>
            <w:shd w:val="clear" w:color="auto" w:fill="FFFFFF"/>
            <w:tcMar>
              <w:top w:w="80" w:type="dxa"/>
              <w:left w:w="120" w:type="dxa"/>
              <w:bottom w:w="80" w:type="dxa"/>
              <w:right w:w="120" w:type="dxa"/>
            </w:tcMar>
          </w:tcPr>
          <w:p w14:paraId="286549AE">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Platform</w:t>
            </w:r>
          </w:p>
        </w:tc>
        <w:tc>
          <w:tcPr>
            <w:tcW w:w="2340" w:type="dxa"/>
            <w:shd w:val="clear" w:color="auto" w:fill="FFFFFF"/>
            <w:tcMar>
              <w:top w:w="80" w:type="dxa"/>
              <w:left w:w="120" w:type="dxa"/>
              <w:bottom w:w="80" w:type="dxa"/>
              <w:right w:w="120" w:type="dxa"/>
            </w:tcMar>
          </w:tcPr>
          <w:p w14:paraId="0B0479A4">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Key Features</w:t>
            </w:r>
          </w:p>
        </w:tc>
        <w:tc>
          <w:tcPr>
            <w:tcW w:w="2340" w:type="dxa"/>
            <w:shd w:val="clear" w:color="auto" w:fill="FFFFFF"/>
            <w:tcMar>
              <w:top w:w="80" w:type="dxa"/>
              <w:left w:w="120" w:type="dxa"/>
              <w:bottom w:w="80" w:type="dxa"/>
              <w:right w:w="120" w:type="dxa"/>
            </w:tcMar>
          </w:tcPr>
          <w:p w14:paraId="56601EE2">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Limitation</w:t>
            </w:r>
          </w:p>
        </w:tc>
      </w:tr>
      <w:tr w14:paraId="40D7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5C91CDD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OpenTable</w:t>
            </w:r>
          </w:p>
        </w:tc>
        <w:tc>
          <w:tcPr>
            <w:tcW w:w="2340" w:type="dxa"/>
            <w:shd w:val="clear" w:color="auto" w:fill="FFFFFF"/>
            <w:tcMar>
              <w:top w:w="80" w:type="dxa"/>
              <w:left w:w="120" w:type="dxa"/>
              <w:bottom w:w="80" w:type="dxa"/>
              <w:right w:w="120" w:type="dxa"/>
            </w:tcMar>
          </w:tcPr>
          <w:p w14:paraId="44020B6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Web + Mobile</w:t>
            </w:r>
          </w:p>
        </w:tc>
        <w:tc>
          <w:tcPr>
            <w:tcW w:w="2340" w:type="dxa"/>
            <w:shd w:val="clear" w:color="auto" w:fill="FFFFFF"/>
            <w:tcMar>
              <w:top w:w="80" w:type="dxa"/>
              <w:left w:w="120" w:type="dxa"/>
              <w:bottom w:w="80" w:type="dxa"/>
              <w:right w:w="120" w:type="dxa"/>
            </w:tcMar>
          </w:tcPr>
          <w:p w14:paraId="66F5CE4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Real-time availability, reviews, loyalty points</w:t>
            </w:r>
          </w:p>
        </w:tc>
        <w:tc>
          <w:tcPr>
            <w:tcW w:w="2340" w:type="dxa"/>
            <w:shd w:val="clear" w:color="auto" w:fill="FFFFFF"/>
            <w:tcMar>
              <w:top w:w="80" w:type="dxa"/>
              <w:left w:w="120" w:type="dxa"/>
              <w:bottom w:w="80" w:type="dxa"/>
              <w:right w:w="120" w:type="dxa"/>
            </w:tcMar>
          </w:tcPr>
          <w:p w14:paraId="1AE22F5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Not available in Pakistani market; no Urdu support</w:t>
            </w:r>
          </w:p>
        </w:tc>
      </w:tr>
      <w:tr w14:paraId="5E3E3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3052A30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FoodPanda</w:t>
            </w:r>
          </w:p>
        </w:tc>
        <w:tc>
          <w:tcPr>
            <w:tcW w:w="2340" w:type="dxa"/>
            <w:shd w:val="clear" w:color="auto" w:fill="FFFFFF"/>
            <w:tcMar>
              <w:top w:w="80" w:type="dxa"/>
              <w:left w:w="120" w:type="dxa"/>
              <w:bottom w:w="80" w:type="dxa"/>
              <w:right w:w="120" w:type="dxa"/>
            </w:tcMar>
          </w:tcPr>
          <w:p w14:paraId="24760E6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Mobile</w:t>
            </w:r>
          </w:p>
        </w:tc>
        <w:tc>
          <w:tcPr>
            <w:tcW w:w="2340" w:type="dxa"/>
            <w:shd w:val="clear" w:color="auto" w:fill="FFFFFF"/>
            <w:tcMar>
              <w:top w:w="80" w:type="dxa"/>
              <w:left w:w="120" w:type="dxa"/>
              <w:bottom w:w="80" w:type="dxa"/>
              <w:right w:w="120" w:type="dxa"/>
            </w:tcMar>
          </w:tcPr>
          <w:p w14:paraId="2C134B8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Delivery + dine-in browse, Pakistani market</w:t>
            </w:r>
          </w:p>
        </w:tc>
        <w:tc>
          <w:tcPr>
            <w:tcW w:w="2340" w:type="dxa"/>
            <w:shd w:val="clear" w:color="auto" w:fill="FFFFFF"/>
            <w:tcMar>
              <w:top w:w="80" w:type="dxa"/>
              <w:left w:w="120" w:type="dxa"/>
              <w:bottom w:w="80" w:type="dxa"/>
              <w:right w:w="120" w:type="dxa"/>
            </w:tcMar>
          </w:tcPr>
          <w:p w14:paraId="6D1711A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Limited dine-in reservation; no table booking feature</w:t>
            </w:r>
          </w:p>
        </w:tc>
      </w:tr>
      <w:tr w14:paraId="17AE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7D032EA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Zomato</w:t>
            </w:r>
          </w:p>
        </w:tc>
        <w:tc>
          <w:tcPr>
            <w:tcW w:w="2340" w:type="dxa"/>
            <w:shd w:val="clear" w:color="auto" w:fill="FFFFFF"/>
            <w:tcMar>
              <w:top w:w="80" w:type="dxa"/>
              <w:left w:w="120" w:type="dxa"/>
              <w:bottom w:w="80" w:type="dxa"/>
              <w:right w:w="120" w:type="dxa"/>
            </w:tcMar>
          </w:tcPr>
          <w:p w14:paraId="4AE3537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Mobile</w:t>
            </w:r>
          </w:p>
        </w:tc>
        <w:tc>
          <w:tcPr>
            <w:tcW w:w="2340" w:type="dxa"/>
            <w:shd w:val="clear" w:color="auto" w:fill="FFFFFF"/>
            <w:tcMar>
              <w:top w:w="80" w:type="dxa"/>
              <w:left w:w="120" w:type="dxa"/>
              <w:bottom w:w="80" w:type="dxa"/>
              <w:right w:w="120" w:type="dxa"/>
            </w:tcMar>
          </w:tcPr>
          <w:p w14:paraId="5665B4F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Menu browsing, reviews, some reservations</w:t>
            </w:r>
          </w:p>
        </w:tc>
        <w:tc>
          <w:tcPr>
            <w:tcW w:w="2340" w:type="dxa"/>
            <w:shd w:val="clear" w:color="auto" w:fill="FFFFFF"/>
            <w:tcMar>
              <w:top w:w="80" w:type="dxa"/>
              <w:left w:w="120" w:type="dxa"/>
              <w:bottom w:w="80" w:type="dxa"/>
              <w:right w:w="120" w:type="dxa"/>
            </w:tcMar>
          </w:tcPr>
          <w:p w14:paraId="704781B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Inconsistent availability; limited Pakistani restaurant data</w:t>
            </w:r>
          </w:p>
        </w:tc>
      </w:tr>
      <w:tr w14:paraId="6883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018A153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Direct Restaurant Apps</w:t>
            </w:r>
          </w:p>
        </w:tc>
        <w:tc>
          <w:tcPr>
            <w:tcW w:w="2340" w:type="dxa"/>
            <w:shd w:val="clear" w:color="auto" w:fill="FFFFFF"/>
            <w:tcMar>
              <w:top w:w="80" w:type="dxa"/>
              <w:left w:w="120" w:type="dxa"/>
              <w:bottom w:w="80" w:type="dxa"/>
              <w:right w:w="120" w:type="dxa"/>
            </w:tcMar>
          </w:tcPr>
          <w:p w14:paraId="74E6870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Mobile</w:t>
            </w:r>
          </w:p>
        </w:tc>
        <w:tc>
          <w:tcPr>
            <w:tcW w:w="2340" w:type="dxa"/>
            <w:shd w:val="clear" w:color="auto" w:fill="FFFFFF"/>
            <w:tcMar>
              <w:top w:w="80" w:type="dxa"/>
              <w:left w:w="120" w:type="dxa"/>
              <w:bottom w:w="80" w:type="dxa"/>
              <w:right w:w="120" w:type="dxa"/>
            </w:tcMar>
          </w:tcPr>
          <w:p w14:paraId="4345ACA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Branded experience</w:t>
            </w:r>
          </w:p>
        </w:tc>
        <w:tc>
          <w:tcPr>
            <w:tcW w:w="2340" w:type="dxa"/>
            <w:shd w:val="clear" w:color="auto" w:fill="FFFFFF"/>
            <w:tcMar>
              <w:top w:w="80" w:type="dxa"/>
              <w:left w:w="120" w:type="dxa"/>
              <w:bottom w:w="80" w:type="dxa"/>
              <w:right w:w="120" w:type="dxa"/>
            </w:tcMar>
          </w:tcPr>
          <w:p w14:paraId="155E349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Siloed; users must install multiple apps</w:t>
            </w:r>
          </w:p>
        </w:tc>
      </w:tr>
      <w:tr w14:paraId="4AFC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1559B21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Manual (Phone)</w:t>
            </w:r>
          </w:p>
        </w:tc>
        <w:tc>
          <w:tcPr>
            <w:tcW w:w="2340" w:type="dxa"/>
            <w:shd w:val="clear" w:color="auto" w:fill="FFFFFF"/>
            <w:tcMar>
              <w:top w:w="80" w:type="dxa"/>
              <w:left w:w="120" w:type="dxa"/>
              <w:bottom w:w="80" w:type="dxa"/>
              <w:right w:w="120" w:type="dxa"/>
            </w:tcMar>
          </w:tcPr>
          <w:p w14:paraId="12444F4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N/A</w:t>
            </w:r>
          </w:p>
        </w:tc>
        <w:tc>
          <w:tcPr>
            <w:tcW w:w="2340" w:type="dxa"/>
            <w:shd w:val="clear" w:color="auto" w:fill="FFFFFF"/>
            <w:tcMar>
              <w:top w:w="80" w:type="dxa"/>
              <w:left w:w="120" w:type="dxa"/>
              <w:bottom w:w="80" w:type="dxa"/>
              <w:right w:w="120" w:type="dxa"/>
            </w:tcMar>
          </w:tcPr>
          <w:p w14:paraId="50389F3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Personalised service</w:t>
            </w:r>
          </w:p>
        </w:tc>
        <w:tc>
          <w:tcPr>
            <w:tcW w:w="2340" w:type="dxa"/>
            <w:shd w:val="clear" w:color="auto" w:fill="FFFFFF"/>
            <w:tcMar>
              <w:top w:w="80" w:type="dxa"/>
              <w:left w:w="120" w:type="dxa"/>
              <w:bottom w:w="80" w:type="dxa"/>
              <w:right w:w="120" w:type="dxa"/>
            </w:tcMar>
          </w:tcPr>
          <w:p w14:paraId="0A8B6EF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Time-consuming, no confirmation, error-prone</w:t>
            </w:r>
          </w:p>
        </w:tc>
      </w:tr>
    </w:tbl>
    <w:p w14:paraId="19C07825">
      <w:pPr>
        <w:spacing w:before="60" w:after="60"/>
        <w:rPr>
          <w:rFonts w:hint="default" w:ascii="Times New Roman" w:hAnsi="Times New Roman" w:cs="Times New Roman"/>
        </w:rPr>
      </w:pPr>
    </w:p>
    <w:p w14:paraId="0B9B2AB5">
      <w:pPr>
        <w:pStyle w:val="3"/>
        <w:spacing w:before="280" w:after="140"/>
        <w:rPr>
          <w:rFonts w:hint="default" w:ascii="Times New Roman" w:hAnsi="Times New Roman" w:cs="Times New Roman"/>
        </w:rPr>
      </w:pPr>
      <w:bookmarkStart w:id="11" w:name="_Toc675"/>
      <w:r>
        <w:rPr>
          <w:rFonts w:hint="default" w:ascii="Times New Roman" w:hAnsi="Times New Roman" w:eastAsia="Arial" w:cs="Times New Roman"/>
          <w:b/>
          <w:bCs/>
          <w:color w:val="2E75B6"/>
          <w:sz w:val="28"/>
          <w:szCs w:val="28"/>
        </w:rPr>
        <w:t>3.3 HCI Principles Applied</w:t>
      </w:r>
      <w:bookmarkEnd w:id="11"/>
    </w:p>
    <w:p w14:paraId="46D35E8C">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This project draws upon the following established HCI frameworks:</w:t>
      </w:r>
    </w:p>
    <w:p w14:paraId="4B052D46">
      <w:pPr>
        <w:spacing w:before="60" w:after="60"/>
        <w:rPr>
          <w:rFonts w:hint="default" w:ascii="Times New Roman" w:hAnsi="Times New Roman" w:cs="Times New Roman"/>
        </w:rPr>
      </w:pPr>
    </w:p>
    <w:p w14:paraId="3944063D">
      <w:pPr>
        <w:pStyle w:val="4"/>
        <w:spacing w:before="200" w:after="100"/>
        <w:rPr>
          <w:rFonts w:hint="default" w:ascii="Times New Roman" w:hAnsi="Times New Roman" w:cs="Times New Roman"/>
        </w:rPr>
      </w:pPr>
      <w:bookmarkStart w:id="12" w:name="_Toc19266"/>
      <w:r>
        <w:rPr>
          <w:rFonts w:hint="default" w:ascii="Times New Roman" w:hAnsi="Times New Roman" w:eastAsia="Arial" w:cs="Times New Roman"/>
          <w:b/>
          <w:bCs/>
          <w:color w:val="404040"/>
          <w:sz w:val="24"/>
          <w:szCs w:val="24"/>
        </w:rPr>
        <w:t>3.3.1 Nielsen's 10 Usability Heuristics</w:t>
      </w:r>
      <w:bookmarkEnd w:id="12"/>
    </w:p>
    <w:p w14:paraId="17631FDE">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Visibility of system status – Progress indicators during booking confirmation</w:t>
      </w:r>
    </w:p>
    <w:p w14:paraId="7490E05C">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Match between system and real world – Familiar restaurant and food metaphors</w:t>
      </w:r>
    </w:p>
    <w:p w14:paraId="0B4EC090">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User control and freedom – Easy cancellation and back navigation</w:t>
      </w:r>
    </w:p>
    <w:p w14:paraId="2EF814CB">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Consistency and standards – Uniform button styles, typography, and colour coding</w:t>
      </w:r>
    </w:p>
    <w:p w14:paraId="7085F9FE">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Error prevention – Date/time validation to prevent impossible bookings</w:t>
      </w:r>
    </w:p>
    <w:p w14:paraId="00601654">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Recognition rather than recall – Menu images and icons reduce memory load</w:t>
      </w:r>
    </w:p>
    <w:p w14:paraId="5A4687A4">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Flexibility and efficiency – Quick-book shortcut for returning users</w:t>
      </w:r>
    </w:p>
    <w:p w14:paraId="4DE66424">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Aesthetic and minimalist design – Clean card-based layouts with focused content</w:t>
      </w:r>
    </w:p>
    <w:p w14:paraId="201A1B1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Help users recognise, diagnose, and recover from errors – Clear error messages</w:t>
      </w:r>
    </w:p>
    <w:p w14:paraId="6B8F64FF">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Help and documentation – Onboarding tooltips for first-time users</w:t>
      </w:r>
    </w:p>
    <w:p w14:paraId="06EE85E2">
      <w:pPr>
        <w:spacing w:before="60" w:after="60"/>
        <w:rPr>
          <w:rFonts w:hint="default" w:ascii="Times New Roman" w:hAnsi="Times New Roman" w:cs="Times New Roman"/>
        </w:rPr>
      </w:pPr>
    </w:p>
    <w:p w14:paraId="588A4BC5">
      <w:pPr>
        <w:pStyle w:val="4"/>
        <w:spacing w:before="200" w:after="100"/>
        <w:rPr>
          <w:rFonts w:hint="default" w:ascii="Times New Roman" w:hAnsi="Times New Roman" w:cs="Times New Roman"/>
        </w:rPr>
      </w:pPr>
      <w:bookmarkStart w:id="13" w:name="_Toc14815"/>
      <w:r>
        <w:rPr>
          <w:rFonts w:hint="default" w:ascii="Times New Roman" w:hAnsi="Times New Roman" w:eastAsia="Arial" w:cs="Times New Roman"/>
          <w:b/>
          <w:bCs/>
          <w:color w:val="404040"/>
          <w:sz w:val="24"/>
          <w:szCs w:val="24"/>
        </w:rPr>
        <w:t>3.3.2 Shneiderman's Eight Golden Rules</w:t>
      </w:r>
      <w:bookmarkEnd w:id="13"/>
    </w:p>
    <w:p w14:paraId="460ACFBF">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Strive for consistency – Identical header/footer patterns across all screens</w:t>
      </w:r>
    </w:p>
    <w:p w14:paraId="1E105D69">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Enable frequent users to use shortcuts – Saved favourite restaurants and locations</w:t>
      </w:r>
    </w:p>
    <w:p w14:paraId="7F968F0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Offer informative feedback – Toast notifications on successful reservation</w:t>
      </w:r>
    </w:p>
    <w:p w14:paraId="50F63E73">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Design dialogs to yield closure – Booking confirmation screen with summary</w:t>
      </w:r>
    </w:p>
    <w:p w14:paraId="472AC5DC">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Prevent errors – Disabled past dates in date picker; form validation</w:t>
      </w:r>
    </w:p>
    <w:p w14:paraId="63615A6B">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Permit easy reversal of actions – Cancel reservation within 24 hours</w:t>
      </w:r>
    </w:p>
    <w:p w14:paraId="01212AA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Support internal locus of control – User drives navigation; no auto-redirects</w:t>
      </w:r>
    </w:p>
    <w:p w14:paraId="547344B2">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Reduce short-term memory load – Persistent cart summary visible during booking</w:t>
      </w:r>
    </w:p>
    <w:p w14:paraId="44CDFE69">
      <w:pPr>
        <w:spacing w:before="60" w:after="60"/>
        <w:rPr>
          <w:rFonts w:hint="default" w:ascii="Times New Roman" w:hAnsi="Times New Roman" w:cs="Times New Roman"/>
        </w:rPr>
      </w:pPr>
    </w:p>
    <w:p w14:paraId="258E79AC">
      <w:pPr>
        <w:pStyle w:val="3"/>
        <w:spacing w:before="280" w:after="140"/>
        <w:rPr>
          <w:rFonts w:hint="default" w:ascii="Times New Roman" w:hAnsi="Times New Roman" w:cs="Times New Roman"/>
        </w:rPr>
      </w:pPr>
      <w:bookmarkStart w:id="14" w:name="_Toc9806"/>
      <w:r>
        <w:rPr>
          <w:rFonts w:hint="default" w:ascii="Times New Roman" w:hAnsi="Times New Roman" w:eastAsia="Arial" w:cs="Times New Roman"/>
          <w:b/>
          <w:bCs/>
          <w:color w:val="2E75B6"/>
          <w:sz w:val="28"/>
          <w:szCs w:val="28"/>
        </w:rPr>
        <w:t>3.4 Identified Limitations of Current Solutions</w:t>
      </w:r>
      <w:bookmarkEnd w:id="14"/>
    </w:p>
    <w:p w14:paraId="40358DC9">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Absence of a unified platform covering discovery, menu browsing, location selection, and reservation in one flow</w:t>
      </w:r>
    </w:p>
    <w:p w14:paraId="5D22DEED">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Poor mobile-first design in existing local platforms (small touch targets, cluttered layouts)</w:t>
      </w:r>
    </w:p>
    <w:p w14:paraId="7ECF455F">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Lack of real-time feedback on table availability</w:t>
      </w:r>
    </w:p>
    <w:p w14:paraId="6A8AB91F">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No support for special occasion notes or dietary preference capture during booking</w:t>
      </w:r>
    </w:p>
    <w:p w14:paraId="29B8D407">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Insufficient accessibility features for users with visual impairments</w:t>
      </w:r>
    </w:p>
    <w:p w14:paraId="4825FB35">
      <w:pPr>
        <w:spacing w:before="0" w:after="0"/>
        <w:rPr>
          <w:rFonts w:hint="default" w:ascii="Times New Roman" w:hAnsi="Times New Roman" w:cs="Times New Roman"/>
        </w:rPr>
      </w:pPr>
      <w:r>
        <w:rPr>
          <w:rFonts w:hint="default" w:ascii="Times New Roman" w:hAnsi="Times New Roman" w:cs="Times New Roman"/>
        </w:rPr>
        <w:br w:type="page"/>
      </w:r>
    </w:p>
    <w:p w14:paraId="42427E51">
      <w:pPr>
        <w:pStyle w:val="2"/>
        <w:pBdr>
          <w:bottom w:val="single" w:color="1F3864" w:sz="6" w:space="1"/>
        </w:pBdr>
        <w:spacing w:before="360" w:after="200"/>
        <w:rPr>
          <w:rFonts w:hint="default" w:ascii="Times New Roman" w:hAnsi="Times New Roman" w:cs="Times New Roman"/>
        </w:rPr>
      </w:pPr>
      <w:bookmarkStart w:id="15" w:name="_Toc17183"/>
      <w:r>
        <w:rPr>
          <w:rFonts w:hint="default" w:ascii="Times New Roman" w:hAnsi="Times New Roman" w:eastAsia="Arial" w:cs="Times New Roman"/>
          <w:b/>
          <w:bCs/>
          <w:color w:val="1F3864"/>
          <w:sz w:val="32"/>
          <w:szCs w:val="32"/>
        </w:rPr>
        <w:t>4. Methodology</w:t>
      </w:r>
      <w:bookmarkEnd w:id="15"/>
    </w:p>
    <w:p w14:paraId="29BF2898">
      <w:pPr>
        <w:pStyle w:val="3"/>
        <w:spacing w:before="280" w:after="140"/>
        <w:rPr>
          <w:rFonts w:hint="default" w:ascii="Times New Roman" w:hAnsi="Times New Roman" w:cs="Times New Roman"/>
        </w:rPr>
      </w:pPr>
      <w:bookmarkStart w:id="16" w:name="_Toc25985"/>
      <w:r>
        <w:rPr>
          <w:rFonts w:hint="default" w:ascii="Times New Roman" w:hAnsi="Times New Roman" w:eastAsia="Arial" w:cs="Times New Roman"/>
          <w:b/>
          <w:bCs/>
          <w:color w:val="2E75B6"/>
          <w:sz w:val="28"/>
          <w:szCs w:val="28"/>
        </w:rPr>
        <w:t>4.1 Design Process</w:t>
      </w:r>
      <w:bookmarkEnd w:id="16"/>
    </w:p>
    <w:p w14:paraId="5F7F2E9F">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project followed a User-Centred Design (UCD) process, iterating through five phases:</w:t>
      </w:r>
    </w:p>
    <w:p w14:paraId="46237BEB">
      <w:pPr>
        <w:spacing w:before="60" w:after="6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607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773F2A5A">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Phase</w:t>
            </w:r>
          </w:p>
        </w:tc>
        <w:tc>
          <w:tcPr>
            <w:tcW w:w="3120" w:type="dxa"/>
            <w:shd w:val="clear" w:color="auto" w:fill="FFFFFF"/>
            <w:tcMar>
              <w:top w:w="80" w:type="dxa"/>
              <w:left w:w="120" w:type="dxa"/>
              <w:bottom w:w="80" w:type="dxa"/>
              <w:right w:w="120" w:type="dxa"/>
            </w:tcMar>
          </w:tcPr>
          <w:p w14:paraId="097A03E1">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Activity</w:t>
            </w:r>
          </w:p>
        </w:tc>
        <w:tc>
          <w:tcPr>
            <w:tcW w:w="3120" w:type="dxa"/>
            <w:shd w:val="clear" w:color="auto" w:fill="FFFFFF"/>
            <w:tcMar>
              <w:top w:w="80" w:type="dxa"/>
              <w:left w:w="120" w:type="dxa"/>
              <w:bottom w:w="80" w:type="dxa"/>
              <w:right w:w="120" w:type="dxa"/>
            </w:tcMar>
          </w:tcPr>
          <w:p w14:paraId="4E86F10B">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Output</w:t>
            </w:r>
          </w:p>
        </w:tc>
      </w:tr>
      <w:tr w14:paraId="3589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0EDFC99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 Discover</w:t>
            </w:r>
          </w:p>
        </w:tc>
        <w:tc>
          <w:tcPr>
            <w:tcW w:w="3120" w:type="dxa"/>
            <w:shd w:val="clear" w:color="auto" w:fill="FFFFFF"/>
            <w:tcMar>
              <w:top w:w="80" w:type="dxa"/>
              <w:left w:w="120" w:type="dxa"/>
              <w:bottom w:w="80" w:type="dxa"/>
              <w:right w:w="120" w:type="dxa"/>
            </w:tcMar>
          </w:tcPr>
          <w:p w14:paraId="2DB7F17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Problem identification, user research, competitive analysis</w:t>
            </w:r>
          </w:p>
        </w:tc>
        <w:tc>
          <w:tcPr>
            <w:tcW w:w="3120" w:type="dxa"/>
            <w:shd w:val="clear" w:color="auto" w:fill="FFFFFF"/>
            <w:tcMar>
              <w:top w:w="80" w:type="dxa"/>
              <w:left w:w="120" w:type="dxa"/>
              <w:bottom w:w="80" w:type="dxa"/>
              <w:right w:w="120" w:type="dxa"/>
            </w:tcMar>
          </w:tcPr>
          <w:p w14:paraId="25319B4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Problem Statement, User Personas</w:t>
            </w:r>
          </w:p>
        </w:tc>
      </w:tr>
      <w:tr w14:paraId="01EC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BACF71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2. Define</w:t>
            </w:r>
          </w:p>
        </w:tc>
        <w:tc>
          <w:tcPr>
            <w:tcW w:w="3120" w:type="dxa"/>
            <w:shd w:val="clear" w:color="auto" w:fill="FFFFFF"/>
            <w:tcMar>
              <w:top w:w="80" w:type="dxa"/>
              <w:left w:w="120" w:type="dxa"/>
              <w:bottom w:w="80" w:type="dxa"/>
              <w:right w:w="120" w:type="dxa"/>
            </w:tcMar>
          </w:tcPr>
          <w:p w14:paraId="502E4D0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Task modelling, interaction flow, system requirements</w:t>
            </w:r>
          </w:p>
        </w:tc>
        <w:tc>
          <w:tcPr>
            <w:tcW w:w="3120" w:type="dxa"/>
            <w:shd w:val="clear" w:color="auto" w:fill="FFFFFF"/>
            <w:tcMar>
              <w:top w:w="80" w:type="dxa"/>
              <w:left w:w="120" w:type="dxa"/>
              <w:bottom w:w="80" w:type="dxa"/>
              <w:right w:w="120" w:type="dxa"/>
            </w:tcMar>
          </w:tcPr>
          <w:p w14:paraId="526E6B0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Use Case Diagram, Task Hierarchy</w:t>
            </w:r>
          </w:p>
        </w:tc>
      </w:tr>
      <w:tr w14:paraId="7106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B2D0EB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3. Design</w:t>
            </w:r>
          </w:p>
        </w:tc>
        <w:tc>
          <w:tcPr>
            <w:tcW w:w="3120" w:type="dxa"/>
            <w:shd w:val="clear" w:color="auto" w:fill="FFFFFF"/>
            <w:tcMar>
              <w:top w:w="80" w:type="dxa"/>
              <w:left w:w="120" w:type="dxa"/>
              <w:bottom w:w="80" w:type="dxa"/>
              <w:right w:w="120" w:type="dxa"/>
            </w:tcMar>
          </w:tcPr>
          <w:p w14:paraId="0877265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Wireframing, high-fidelity prototyping in Figma</w:t>
            </w:r>
          </w:p>
        </w:tc>
        <w:tc>
          <w:tcPr>
            <w:tcW w:w="3120" w:type="dxa"/>
            <w:shd w:val="clear" w:color="auto" w:fill="FFFFFF"/>
            <w:tcMar>
              <w:top w:w="80" w:type="dxa"/>
              <w:left w:w="120" w:type="dxa"/>
              <w:bottom w:w="80" w:type="dxa"/>
              <w:right w:w="120" w:type="dxa"/>
            </w:tcMar>
          </w:tcPr>
          <w:p w14:paraId="29E0368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5-Screen Figma Prototype</w:t>
            </w:r>
          </w:p>
        </w:tc>
      </w:tr>
      <w:tr w14:paraId="2048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5AAC754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4. Evaluate</w:t>
            </w:r>
          </w:p>
        </w:tc>
        <w:tc>
          <w:tcPr>
            <w:tcW w:w="3120" w:type="dxa"/>
            <w:shd w:val="clear" w:color="auto" w:fill="FFFFFF"/>
            <w:tcMar>
              <w:top w:w="80" w:type="dxa"/>
              <w:left w:w="120" w:type="dxa"/>
              <w:bottom w:w="80" w:type="dxa"/>
              <w:right w:w="120" w:type="dxa"/>
            </w:tcMar>
          </w:tcPr>
          <w:p w14:paraId="1FFCE2B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Formative usability testing with 3 users, think-aloud protocol</w:t>
            </w:r>
          </w:p>
        </w:tc>
        <w:tc>
          <w:tcPr>
            <w:tcW w:w="3120" w:type="dxa"/>
            <w:shd w:val="clear" w:color="auto" w:fill="FFFFFF"/>
            <w:tcMar>
              <w:top w:w="80" w:type="dxa"/>
              <w:left w:w="120" w:type="dxa"/>
              <w:bottom w:w="80" w:type="dxa"/>
              <w:right w:w="120" w:type="dxa"/>
            </w:tcMar>
          </w:tcPr>
          <w:p w14:paraId="2D986E8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Usability Issues Log</w:t>
            </w:r>
          </w:p>
        </w:tc>
      </w:tr>
      <w:tr w14:paraId="3DA6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4E9B002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5. Refine</w:t>
            </w:r>
          </w:p>
        </w:tc>
        <w:tc>
          <w:tcPr>
            <w:tcW w:w="3120" w:type="dxa"/>
            <w:shd w:val="clear" w:color="auto" w:fill="FFFFFF"/>
            <w:tcMar>
              <w:top w:w="80" w:type="dxa"/>
              <w:left w:w="120" w:type="dxa"/>
              <w:bottom w:w="80" w:type="dxa"/>
              <w:right w:w="120" w:type="dxa"/>
            </w:tcMar>
          </w:tcPr>
          <w:p w14:paraId="2B9695B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Analysis of findings, design improvement recommendations</w:t>
            </w:r>
          </w:p>
        </w:tc>
        <w:tc>
          <w:tcPr>
            <w:tcW w:w="3120" w:type="dxa"/>
            <w:shd w:val="clear" w:color="auto" w:fill="FFFFFF"/>
            <w:tcMar>
              <w:top w:w="80" w:type="dxa"/>
              <w:left w:w="120" w:type="dxa"/>
              <w:bottom w:w="80" w:type="dxa"/>
              <w:right w:w="120" w:type="dxa"/>
            </w:tcMar>
          </w:tcPr>
          <w:p w14:paraId="0CDA65A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Revised Design Suggestions</w:t>
            </w:r>
          </w:p>
        </w:tc>
      </w:tr>
    </w:tbl>
    <w:p w14:paraId="01D8215E">
      <w:pPr>
        <w:spacing w:before="60" w:after="60"/>
        <w:rPr>
          <w:rFonts w:hint="default" w:ascii="Times New Roman" w:hAnsi="Times New Roman" w:cs="Times New Roman"/>
        </w:rPr>
      </w:pPr>
    </w:p>
    <w:p w14:paraId="49A5A31D">
      <w:pPr>
        <w:pStyle w:val="3"/>
        <w:spacing w:before="280" w:after="140"/>
        <w:rPr>
          <w:rFonts w:hint="default" w:ascii="Times New Roman" w:hAnsi="Times New Roman" w:cs="Times New Roman"/>
        </w:rPr>
      </w:pPr>
      <w:bookmarkStart w:id="17" w:name="_Toc30280"/>
      <w:r>
        <w:rPr>
          <w:rFonts w:hint="default" w:ascii="Times New Roman" w:hAnsi="Times New Roman" w:eastAsia="Arial" w:cs="Times New Roman"/>
          <w:b/>
          <w:bCs/>
          <w:color w:val="2E75B6"/>
          <w:sz w:val="28"/>
          <w:szCs w:val="28"/>
        </w:rPr>
        <w:t>4.2 User Personas</w:t>
      </w:r>
      <w:bookmarkEnd w:id="17"/>
    </w:p>
    <w:p w14:paraId="5035DFD8">
      <w:pPr>
        <w:spacing w:before="60" w:after="60"/>
        <w:rPr>
          <w:rFonts w:hint="default" w:ascii="Times New Roman" w:hAnsi="Times New Roman" w:cs="Times New Roman"/>
        </w:rPr>
      </w:pPr>
    </w:p>
    <w:p w14:paraId="4779DF5B">
      <w:pPr>
        <w:pStyle w:val="4"/>
        <w:spacing w:before="200" w:after="100"/>
        <w:rPr>
          <w:rFonts w:hint="default" w:ascii="Times New Roman" w:hAnsi="Times New Roman" w:cs="Times New Roman"/>
        </w:rPr>
      </w:pPr>
      <w:bookmarkStart w:id="18" w:name="_Toc29912"/>
      <w:r>
        <w:rPr>
          <w:rFonts w:hint="default" w:ascii="Times New Roman" w:hAnsi="Times New Roman" w:eastAsia="Arial" w:cs="Times New Roman"/>
          <w:b/>
          <w:bCs/>
          <w:color w:val="404040"/>
          <w:sz w:val="24"/>
          <w:szCs w:val="24"/>
        </w:rPr>
        <w:t>Persona 1 – Ahmed (Regular Diner)</w:t>
      </w:r>
      <w:bookmarkEnd w:id="1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162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66BEF7E0">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Attribute</w:t>
            </w:r>
          </w:p>
        </w:tc>
        <w:tc>
          <w:tcPr>
            <w:tcW w:w="4680" w:type="dxa"/>
            <w:shd w:val="clear" w:color="auto" w:fill="FFFFFF"/>
            <w:tcMar>
              <w:top w:w="80" w:type="dxa"/>
              <w:left w:w="120" w:type="dxa"/>
              <w:bottom w:w="80" w:type="dxa"/>
              <w:right w:w="120" w:type="dxa"/>
            </w:tcMar>
          </w:tcPr>
          <w:p w14:paraId="49393543">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Detail</w:t>
            </w:r>
          </w:p>
        </w:tc>
      </w:tr>
      <w:tr w14:paraId="5A3D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98BC0A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Age</w:t>
            </w:r>
          </w:p>
        </w:tc>
        <w:tc>
          <w:tcPr>
            <w:tcW w:w="4680" w:type="dxa"/>
            <w:shd w:val="clear" w:color="auto" w:fill="FFFFFF"/>
            <w:tcMar>
              <w:top w:w="80" w:type="dxa"/>
              <w:left w:w="120" w:type="dxa"/>
              <w:bottom w:w="80" w:type="dxa"/>
              <w:right w:w="120" w:type="dxa"/>
            </w:tcMar>
          </w:tcPr>
          <w:p w14:paraId="121B47F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28</w:t>
            </w:r>
          </w:p>
        </w:tc>
      </w:tr>
      <w:tr w14:paraId="5C89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8E25A5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Occupation</w:t>
            </w:r>
          </w:p>
        </w:tc>
        <w:tc>
          <w:tcPr>
            <w:tcW w:w="4680" w:type="dxa"/>
            <w:shd w:val="clear" w:color="auto" w:fill="FFFFFF"/>
            <w:tcMar>
              <w:top w:w="80" w:type="dxa"/>
              <w:left w:w="120" w:type="dxa"/>
              <w:bottom w:w="80" w:type="dxa"/>
              <w:right w:w="120" w:type="dxa"/>
            </w:tcMar>
          </w:tcPr>
          <w:p w14:paraId="494D8BB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Software Engineer, Islamabad</w:t>
            </w:r>
          </w:p>
        </w:tc>
      </w:tr>
      <w:tr w14:paraId="6AC3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389F33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Tech Literacy</w:t>
            </w:r>
          </w:p>
        </w:tc>
        <w:tc>
          <w:tcPr>
            <w:tcW w:w="4680" w:type="dxa"/>
            <w:shd w:val="clear" w:color="auto" w:fill="FFFFFF"/>
            <w:tcMar>
              <w:top w:w="80" w:type="dxa"/>
              <w:left w:w="120" w:type="dxa"/>
              <w:bottom w:w="80" w:type="dxa"/>
              <w:right w:w="120" w:type="dxa"/>
            </w:tcMar>
          </w:tcPr>
          <w:p w14:paraId="0447702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High – uses apps daily</w:t>
            </w:r>
          </w:p>
        </w:tc>
      </w:tr>
      <w:tr w14:paraId="525F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7F3FF50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Goals</w:t>
            </w:r>
          </w:p>
        </w:tc>
        <w:tc>
          <w:tcPr>
            <w:tcW w:w="4680" w:type="dxa"/>
            <w:shd w:val="clear" w:color="auto" w:fill="FFFFFF"/>
            <w:tcMar>
              <w:top w:w="80" w:type="dxa"/>
              <w:left w:w="120" w:type="dxa"/>
              <w:bottom w:w="80" w:type="dxa"/>
              <w:right w:w="120" w:type="dxa"/>
            </w:tcMar>
          </w:tcPr>
          <w:p w14:paraId="16109CA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Book tables for weekend family dinners quickly; avoid phone calls</w:t>
            </w:r>
          </w:p>
        </w:tc>
      </w:tr>
      <w:tr w14:paraId="5DE9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3C29888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Pain Points</w:t>
            </w:r>
          </w:p>
        </w:tc>
        <w:tc>
          <w:tcPr>
            <w:tcW w:w="4680" w:type="dxa"/>
            <w:shd w:val="clear" w:color="auto" w:fill="FFFFFF"/>
            <w:tcMar>
              <w:top w:w="80" w:type="dxa"/>
              <w:left w:w="120" w:type="dxa"/>
              <w:bottom w:w="80" w:type="dxa"/>
              <w:right w:w="120" w:type="dxa"/>
            </w:tcMar>
          </w:tcPr>
          <w:p w14:paraId="4B0D3A7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Restaurants don't answer calls; no confirmation received</w:t>
            </w:r>
          </w:p>
        </w:tc>
      </w:tr>
      <w:tr w14:paraId="6E66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45A9EDF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Device</w:t>
            </w:r>
          </w:p>
        </w:tc>
        <w:tc>
          <w:tcPr>
            <w:tcW w:w="4680" w:type="dxa"/>
            <w:shd w:val="clear" w:color="auto" w:fill="FFFFFF"/>
            <w:tcMar>
              <w:top w:w="80" w:type="dxa"/>
              <w:left w:w="120" w:type="dxa"/>
              <w:bottom w:w="80" w:type="dxa"/>
              <w:right w:w="120" w:type="dxa"/>
            </w:tcMar>
          </w:tcPr>
          <w:p w14:paraId="71EF56A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Android (Samsung Galaxy A54)</w:t>
            </w:r>
          </w:p>
        </w:tc>
      </w:tr>
    </w:tbl>
    <w:p w14:paraId="1E0E8BAE">
      <w:pPr>
        <w:spacing w:before="60" w:after="60"/>
        <w:rPr>
          <w:rFonts w:hint="default" w:ascii="Times New Roman" w:hAnsi="Times New Roman" w:cs="Times New Roman"/>
        </w:rPr>
      </w:pPr>
    </w:p>
    <w:p w14:paraId="6640DA66">
      <w:pPr>
        <w:pStyle w:val="4"/>
        <w:spacing w:before="200" w:after="100"/>
        <w:rPr>
          <w:rFonts w:hint="default" w:ascii="Times New Roman" w:hAnsi="Times New Roman" w:cs="Times New Roman"/>
        </w:rPr>
      </w:pPr>
      <w:bookmarkStart w:id="19" w:name="_Toc23659"/>
      <w:r>
        <w:rPr>
          <w:rFonts w:hint="default" w:ascii="Times New Roman" w:hAnsi="Times New Roman" w:eastAsia="Arial" w:cs="Times New Roman"/>
          <w:b/>
          <w:bCs/>
          <w:color w:val="404040"/>
          <w:sz w:val="24"/>
          <w:szCs w:val="24"/>
        </w:rPr>
        <w:t>Persona 2 – Sara (Occasional Diner)</w:t>
      </w:r>
      <w:bookmarkEnd w:id="1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D0D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6E8B30B5">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Attribute</w:t>
            </w:r>
          </w:p>
        </w:tc>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753A336E">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Detail</w:t>
            </w:r>
          </w:p>
        </w:tc>
      </w:tr>
      <w:tr w14:paraId="73C6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1440879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Age</w:t>
            </w:r>
          </w:p>
        </w:tc>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2B2A9A1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35</w:t>
            </w:r>
          </w:p>
        </w:tc>
      </w:tr>
      <w:tr w14:paraId="18F8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6F757BC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Occupation</w:t>
            </w:r>
          </w:p>
        </w:tc>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14C1580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Teacher, Rawalpindi</w:t>
            </w:r>
          </w:p>
        </w:tc>
      </w:tr>
      <w:tr w14:paraId="2EFD8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12E41C0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Tech Literacy</w:t>
            </w:r>
          </w:p>
        </w:tc>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55F7D46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Moderate – uses WhatsApp and basic apps</w:t>
            </w:r>
          </w:p>
        </w:tc>
      </w:tr>
      <w:tr w14:paraId="6809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58FA51D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Goals</w:t>
            </w:r>
          </w:p>
        </w:tc>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3CE27B3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Browse menus before deciding; want to see prices upfront</w:t>
            </w:r>
          </w:p>
        </w:tc>
      </w:tr>
      <w:tr w14:paraId="227C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79B6699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Pain Points</w:t>
            </w:r>
          </w:p>
        </w:tc>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279CDDC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Unsure if reservation was confirmed; menus change without notice</w:t>
            </w:r>
          </w:p>
        </w:tc>
      </w:tr>
      <w:tr w14:paraId="64CE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0E247A0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Device</w:t>
            </w:r>
          </w:p>
        </w:tc>
        <w:tc>
          <w:tcPr>
            <w:tcW w:w="4680" w:type="dxa"/>
            <w:tcBorders>
              <w:top w:val="dotted" w:color="auto" w:sz="4" w:space="0"/>
              <w:left w:val="dotted" w:color="auto" w:sz="4" w:space="0"/>
              <w:bottom w:val="dotted" w:color="auto" w:sz="4" w:space="0"/>
              <w:right w:val="dotted" w:color="auto" w:sz="4" w:space="0"/>
            </w:tcBorders>
            <w:shd w:val="clear" w:color="auto" w:fill="FFFFFF"/>
            <w:tcMar>
              <w:top w:w="80" w:type="dxa"/>
              <w:left w:w="120" w:type="dxa"/>
              <w:bottom w:w="80" w:type="dxa"/>
              <w:right w:w="120" w:type="dxa"/>
            </w:tcMar>
          </w:tcPr>
          <w:p w14:paraId="1D46F5A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iPhone SE (small screen)</w:t>
            </w:r>
          </w:p>
        </w:tc>
      </w:tr>
    </w:tbl>
    <w:p w14:paraId="1F8CB2E0">
      <w:pPr>
        <w:spacing w:before="60" w:after="60"/>
        <w:rPr>
          <w:rFonts w:hint="default" w:ascii="Times New Roman" w:hAnsi="Times New Roman" w:cs="Times New Roman"/>
        </w:rPr>
      </w:pPr>
    </w:p>
    <w:p w14:paraId="51936C52">
      <w:pPr>
        <w:pStyle w:val="4"/>
        <w:spacing w:before="200" w:after="100"/>
        <w:rPr>
          <w:rFonts w:hint="default" w:ascii="Times New Roman" w:hAnsi="Times New Roman" w:cs="Times New Roman"/>
        </w:rPr>
      </w:pPr>
      <w:bookmarkStart w:id="20" w:name="_Toc23068"/>
      <w:r>
        <w:rPr>
          <w:rFonts w:hint="default" w:ascii="Times New Roman" w:hAnsi="Times New Roman" w:eastAsia="Arial" w:cs="Times New Roman"/>
          <w:b/>
          <w:bCs/>
          <w:color w:val="404040"/>
          <w:sz w:val="24"/>
          <w:szCs w:val="24"/>
        </w:rPr>
        <w:t>Persona 3 – Bilal (First-Time User)</w:t>
      </w:r>
      <w:bookmarkEnd w:id="2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52D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319D5EAD">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Attribute</w:t>
            </w:r>
          </w:p>
        </w:tc>
        <w:tc>
          <w:tcPr>
            <w:tcW w:w="4680" w:type="dxa"/>
            <w:shd w:val="clear" w:color="auto" w:fill="FFFFFF"/>
            <w:tcMar>
              <w:top w:w="80" w:type="dxa"/>
              <w:left w:w="120" w:type="dxa"/>
              <w:bottom w:w="80" w:type="dxa"/>
              <w:right w:w="120" w:type="dxa"/>
            </w:tcMar>
          </w:tcPr>
          <w:p w14:paraId="28A515E1">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Detail</w:t>
            </w:r>
          </w:p>
        </w:tc>
      </w:tr>
      <w:tr w14:paraId="49CD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088F1E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Age</w:t>
            </w:r>
          </w:p>
        </w:tc>
        <w:tc>
          <w:tcPr>
            <w:tcW w:w="4680" w:type="dxa"/>
            <w:shd w:val="clear" w:color="auto" w:fill="FFFFFF"/>
            <w:tcMar>
              <w:top w:w="80" w:type="dxa"/>
              <w:left w:w="120" w:type="dxa"/>
              <w:bottom w:w="80" w:type="dxa"/>
              <w:right w:w="120" w:type="dxa"/>
            </w:tcMar>
          </w:tcPr>
          <w:p w14:paraId="7835E53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42</w:t>
            </w:r>
          </w:p>
        </w:tc>
      </w:tr>
      <w:tr w14:paraId="7EEB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97B0CA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Occupation</w:t>
            </w:r>
          </w:p>
        </w:tc>
        <w:tc>
          <w:tcPr>
            <w:tcW w:w="4680" w:type="dxa"/>
            <w:shd w:val="clear" w:color="auto" w:fill="FFFFFF"/>
            <w:tcMar>
              <w:top w:w="80" w:type="dxa"/>
              <w:left w:w="120" w:type="dxa"/>
              <w:bottom w:w="80" w:type="dxa"/>
              <w:right w:w="120" w:type="dxa"/>
            </w:tcMar>
          </w:tcPr>
          <w:p w14:paraId="3F898CB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Business Owner, Lahore</w:t>
            </w:r>
          </w:p>
        </w:tc>
      </w:tr>
      <w:tr w14:paraId="62DC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437AB0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Tech Literacy</w:t>
            </w:r>
          </w:p>
        </w:tc>
        <w:tc>
          <w:tcPr>
            <w:tcW w:w="4680" w:type="dxa"/>
            <w:shd w:val="clear" w:color="auto" w:fill="FFFFFF"/>
            <w:tcMar>
              <w:top w:w="80" w:type="dxa"/>
              <w:left w:w="120" w:type="dxa"/>
              <w:bottom w:w="80" w:type="dxa"/>
              <w:right w:w="120" w:type="dxa"/>
            </w:tcMar>
          </w:tcPr>
          <w:p w14:paraId="0D32688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Low-Moderate – prefers simple interfaces</w:t>
            </w:r>
          </w:p>
        </w:tc>
      </w:tr>
      <w:tr w14:paraId="3A60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D0DF1D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Goals</w:t>
            </w:r>
          </w:p>
        </w:tc>
        <w:tc>
          <w:tcPr>
            <w:tcW w:w="4680" w:type="dxa"/>
            <w:shd w:val="clear" w:color="auto" w:fill="FFFFFF"/>
            <w:tcMar>
              <w:top w:w="80" w:type="dxa"/>
              <w:left w:w="120" w:type="dxa"/>
              <w:bottom w:w="80" w:type="dxa"/>
              <w:right w:w="120" w:type="dxa"/>
            </w:tcMar>
          </w:tcPr>
          <w:p w14:paraId="612D60D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Organise a corporate dinner for 10 people at a nearby restaurant</w:t>
            </w:r>
          </w:p>
        </w:tc>
      </w:tr>
      <w:tr w14:paraId="23983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080A9BC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Pain Points</w:t>
            </w:r>
          </w:p>
        </w:tc>
        <w:tc>
          <w:tcPr>
            <w:tcW w:w="4680" w:type="dxa"/>
            <w:shd w:val="clear" w:color="auto" w:fill="FFFFFF"/>
            <w:tcMar>
              <w:top w:w="80" w:type="dxa"/>
              <w:left w:w="120" w:type="dxa"/>
              <w:bottom w:w="80" w:type="dxa"/>
              <w:right w:w="120" w:type="dxa"/>
            </w:tcMar>
          </w:tcPr>
          <w:p w14:paraId="3F7315D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Overwhelmed by too many options; needs guided flow</w:t>
            </w:r>
          </w:p>
        </w:tc>
      </w:tr>
      <w:tr w14:paraId="752D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5190601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Device</w:t>
            </w:r>
          </w:p>
        </w:tc>
        <w:tc>
          <w:tcPr>
            <w:tcW w:w="4680" w:type="dxa"/>
            <w:shd w:val="clear" w:color="auto" w:fill="FFFFFF"/>
            <w:tcMar>
              <w:top w:w="80" w:type="dxa"/>
              <w:left w:w="120" w:type="dxa"/>
              <w:bottom w:w="80" w:type="dxa"/>
              <w:right w:w="120" w:type="dxa"/>
            </w:tcMar>
          </w:tcPr>
          <w:p w14:paraId="2AD8B54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Android (basic mid-range device)</w:t>
            </w:r>
          </w:p>
        </w:tc>
      </w:tr>
    </w:tbl>
    <w:p w14:paraId="1B72D271">
      <w:pPr>
        <w:spacing w:before="60" w:after="60"/>
        <w:rPr>
          <w:rFonts w:hint="default" w:ascii="Times New Roman" w:hAnsi="Times New Roman" w:cs="Times New Roman"/>
        </w:rPr>
      </w:pPr>
    </w:p>
    <w:p w14:paraId="739E1FE0">
      <w:pPr>
        <w:pStyle w:val="3"/>
        <w:spacing w:before="280" w:after="140"/>
        <w:rPr>
          <w:rFonts w:hint="default" w:ascii="Times New Roman" w:hAnsi="Times New Roman" w:cs="Times New Roman"/>
        </w:rPr>
      </w:pPr>
      <w:bookmarkStart w:id="21" w:name="_Toc26939"/>
      <w:r>
        <w:rPr>
          <w:rFonts w:hint="default" w:ascii="Times New Roman" w:hAnsi="Times New Roman" w:eastAsia="Arial" w:cs="Times New Roman"/>
          <w:b/>
          <w:bCs/>
          <w:color w:val="2E75B6"/>
          <w:sz w:val="28"/>
          <w:szCs w:val="28"/>
        </w:rPr>
        <w:t>4.3 Tools Used</w:t>
      </w:r>
      <w:bookmarkEnd w:id="21"/>
    </w:p>
    <w:p w14:paraId="6590D132">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Figma – Interface design and interactive prototyping</w:t>
      </w:r>
    </w:p>
    <w:p w14:paraId="0C818212">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Google Forms – Usability questionnaire (post-test SUS survey)</w:t>
      </w:r>
    </w:p>
    <w:p w14:paraId="4A5FEEB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Think-aloud protocol – During usability sessions</w:t>
      </w:r>
    </w:p>
    <w:p w14:paraId="2793C6F7">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Screen recording – For playback analysis</w:t>
      </w:r>
    </w:p>
    <w:p w14:paraId="3271C5F4">
      <w:pPr>
        <w:spacing w:before="0" w:after="0"/>
        <w:rPr>
          <w:rFonts w:hint="default" w:ascii="Times New Roman" w:hAnsi="Times New Roman" w:cs="Times New Roman"/>
        </w:rPr>
      </w:pPr>
      <w:bookmarkStart w:id="22" w:name="_Toc29435"/>
      <w:r>
        <w:rPr>
          <w:rFonts w:hint="default" w:ascii="Times New Roman" w:hAnsi="Times New Roman" w:eastAsia="Arial" w:cs="Times New Roman"/>
          <w:b/>
          <w:bCs/>
          <w:color w:val="1F3864"/>
          <w:sz w:val="32"/>
          <w:szCs w:val="32"/>
        </w:rPr>
        <w:t>5. Design</w:t>
      </w:r>
      <w:bookmarkEnd w:id="22"/>
    </w:p>
    <w:p w14:paraId="34BA5EA8">
      <w:pPr>
        <w:pStyle w:val="3"/>
        <w:spacing w:before="280" w:after="140"/>
        <w:rPr>
          <w:rFonts w:hint="default" w:ascii="Times New Roman" w:hAnsi="Times New Roman" w:cs="Times New Roman"/>
        </w:rPr>
      </w:pPr>
      <w:bookmarkStart w:id="23" w:name="_Toc333"/>
      <w:r>
        <w:rPr>
          <w:rFonts w:hint="default" w:ascii="Times New Roman" w:hAnsi="Times New Roman" w:eastAsia="Arial" w:cs="Times New Roman"/>
          <w:b/>
          <w:bCs/>
          <w:color w:val="2E75B6"/>
          <w:sz w:val="28"/>
          <w:szCs w:val="28"/>
        </w:rPr>
        <w:t>5.1 Conceptual Design</w:t>
      </w:r>
      <w:bookmarkEnd w:id="23"/>
    </w:p>
    <w:p w14:paraId="0EACDF4B">
      <w:pPr>
        <w:pStyle w:val="4"/>
        <w:spacing w:before="200" w:after="100"/>
        <w:rPr>
          <w:rFonts w:hint="default" w:ascii="Times New Roman" w:hAnsi="Times New Roman" w:cs="Times New Roman"/>
        </w:rPr>
      </w:pPr>
      <w:bookmarkStart w:id="24" w:name="_Toc8402"/>
      <w:r>
        <w:rPr>
          <w:rFonts w:hint="default" w:ascii="Times New Roman" w:hAnsi="Times New Roman" w:eastAsia="Arial" w:cs="Times New Roman"/>
          <w:b/>
          <w:bCs/>
          <w:color w:val="404040"/>
          <w:sz w:val="24"/>
          <w:szCs w:val="24"/>
        </w:rPr>
        <w:t>5.1.1 System Overview</w:t>
      </w:r>
      <w:bookmarkEnd w:id="24"/>
    </w:p>
    <w:p w14:paraId="6274610E">
      <w:pPr>
        <w:spacing w:before="80" w:after="80"/>
        <w:jc w:val="both"/>
        <w:rPr>
          <w:rFonts w:hint="default" w:ascii="Times New Roman" w:hAnsi="Times New Roman" w:cs="Times New Roman"/>
          <w:lang w:val="en-US"/>
        </w:rPr>
      </w:pPr>
      <w:r>
        <w:rPr>
          <w:rFonts w:hint="default" w:ascii="Times New Roman" w:hAnsi="Times New Roman" w:eastAsia="Arial" w:cs="Times New Roman"/>
          <w:sz w:val="22"/>
          <w:szCs w:val="22"/>
        </w:rPr>
        <w:t>The Online Restaurant Reservation System is conceptualised as a mobile-first application that provides a seamless, end-to-end dining reservation experience. The system integrates four core functional domains: Discovery, Exploration, Booking, and Profile Management.</w:t>
      </w:r>
      <w:r>
        <w:rPr>
          <w:rFonts w:hint="default" w:ascii="Times New Roman" w:hAnsi="Times New Roman" w:cs="Times New Roman"/>
          <w:sz w:val="22"/>
          <w:szCs w:val="22"/>
          <w:lang w:val="en-US"/>
        </w:rPr>
        <w:tab/>
        <w:t>1</w:t>
      </w:r>
      <w:bookmarkStart w:id="55" w:name="_GoBack"/>
      <w:bookmarkEnd w:id="55"/>
    </w:p>
    <w:p w14:paraId="5C383485">
      <w:pPr>
        <w:spacing w:before="60" w:after="60"/>
        <w:rPr>
          <w:rFonts w:hint="default" w:ascii="Times New Roman" w:hAnsi="Times New Roman" w:cs="Times New Roman"/>
        </w:rPr>
      </w:pPr>
    </w:p>
    <w:p w14:paraId="452E062B">
      <w:pPr>
        <w:pStyle w:val="4"/>
        <w:spacing w:before="200" w:after="100"/>
        <w:rPr>
          <w:rFonts w:hint="default" w:ascii="Times New Roman" w:hAnsi="Times New Roman" w:cs="Times New Roman"/>
        </w:rPr>
      </w:pPr>
      <w:bookmarkStart w:id="25" w:name="_Toc15171"/>
      <w:r>
        <w:rPr>
          <w:rFonts w:hint="default" w:ascii="Times New Roman" w:hAnsi="Times New Roman" w:eastAsia="Arial" w:cs="Times New Roman"/>
          <w:b/>
          <w:bCs/>
          <w:color w:val="404040"/>
          <w:sz w:val="24"/>
          <w:szCs w:val="24"/>
        </w:rPr>
        <w:t>5.1.2 Conceptual Model</w:t>
      </w:r>
      <w:bookmarkEnd w:id="25"/>
    </w:p>
    <w:p w14:paraId="66D9CB61">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mental model presented to users mirrors the familiar physical restaurant experience:</w:t>
      </w:r>
    </w:p>
    <w:p w14:paraId="2275C7AF">
      <w:pPr>
        <w:spacing w:before="60" w:after="60"/>
        <w:rPr>
          <w:rFonts w:hint="default" w:ascii="Times New Roman" w:hAnsi="Times New Roman" w:cs="Times New Roman"/>
        </w:rPr>
      </w:pPr>
    </w:p>
    <w:p w14:paraId="282A272F">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Walking past a restaurant window (Home – discovery and featured items)</w:t>
      </w:r>
    </w:p>
    <w:p w14:paraId="6A739B4B">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Picking up a menu at the table (Menu – browsing food categories and items)</w:t>
      </w:r>
    </w:p>
    <w:p w14:paraId="17BC3F8D">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Telling the waiter your party size and preferred time (Appointment – booking form)</w:t>
      </w:r>
    </w:p>
    <w:p w14:paraId="4741976D">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Choosing a branch closest to you (Select Location – map view)</w:t>
      </w:r>
    </w:p>
    <w:p w14:paraId="39F8369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Managing your dining card / loyalty history (Profile – account management)</w:t>
      </w:r>
    </w:p>
    <w:p w14:paraId="29F16589">
      <w:pPr>
        <w:spacing w:before="60" w:after="60"/>
        <w:rPr>
          <w:rFonts w:hint="default" w:ascii="Times New Roman" w:hAnsi="Times New Roman" w:cs="Times New Roman"/>
        </w:rPr>
      </w:pPr>
    </w:p>
    <w:p w14:paraId="2A392FD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This mapping to real-world restaurant behaviour reduces the cognitive load for first-time users and leverages existing knowledge structures.</w:t>
      </w:r>
    </w:p>
    <w:p w14:paraId="7144B54B">
      <w:pPr>
        <w:spacing w:before="60" w:after="60"/>
        <w:rPr>
          <w:rFonts w:hint="default" w:ascii="Times New Roman" w:hAnsi="Times New Roman" w:cs="Times New Roman"/>
        </w:rPr>
      </w:pPr>
    </w:p>
    <w:p w14:paraId="34E7C8DD">
      <w:pPr>
        <w:pStyle w:val="4"/>
        <w:spacing w:before="200" w:after="100"/>
        <w:rPr>
          <w:rFonts w:hint="default" w:ascii="Times New Roman" w:hAnsi="Times New Roman" w:cs="Times New Roman"/>
        </w:rPr>
      </w:pPr>
      <w:bookmarkStart w:id="26" w:name="_Toc14247"/>
      <w:r>
        <w:rPr>
          <w:rFonts w:hint="default" w:ascii="Times New Roman" w:hAnsi="Times New Roman" w:eastAsia="Arial" w:cs="Times New Roman"/>
          <w:b/>
          <w:bCs/>
          <w:color w:val="404040"/>
          <w:sz w:val="24"/>
          <w:szCs w:val="24"/>
        </w:rPr>
        <w:t>5.1.3 Task Hierarchy</w:t>
      </w:r>
      <w:bookmarkEnd w:id="2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9E5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F9D2099">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Primary Task</w:t>
            </w:r>
          </w:p>
        </w:tc>
        <w:tc>
          <w:tcPr>
            <w:tcW w:w="4680" w:type="dxa"/>
            <w:shd w:val="clear" w:color="auto" w:fill="FFFFFF"/>
            <w:tcMar>
              <w:top w:w="80" w:type="dxa"/>
              <w:left w:w="120" w:type="dxa"/>
              <w:bottom w:w="80" w:type="dxa"/>
              <w:right w:w="120" w:type="dxa"/>
            </w:tcMar>
          </w:tcPr>
          <w:p w14:paraId="16A6DD30">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Sub-Tasks</w:t>
            </w:r>
          </w:p>
        </w:tc>
      </w:tr>
      <w:tr w14:paraId="0367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2D05415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Make a Reservation</w:t>
            </w:r>
          </w:p>
        </w:tc>
        <w:tc>
          <w:tcPr>
            <w:tcW w:w="4680" w:type="dxa"/>
            <w:shd w:val="clear" w:color="auto" w:fill="FFFFFF"/>
            <w:tcMar>
              <w:top w:w="80" w:type="dxa"/>
              <w:left w:w="120" w:type="dxa"/>
              <w:bottom w:w="80" w:type="dxa"/>
              <w:right w:w="120" w:type="dxa"/>
            </w:tcMar>
          </w:tcPr>
          <w:p w14:paraId="7217EDE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 Open app  2. Browse restaurants on Home  3. Select restaurant  4. View Menu  5. Tap 'Book Now'  6. Select Location  7. Choose date/time/party size  8. Confirm booking</w:t>
            </w:r>
          </w:p>
        </w:tc>
      </w:tr>
      <w:tr w14:paraId="1B3C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6F67535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Browse Menu</w:t>
            </w:r>
          </w:p>
        </w:tc>
        <w:tc>
          <w:tcPr>
            <w:tcW w:w="4680" w:type="dxa"/>
            <w:shd w:val="clear" w:color="auto" w:fill="FFFFFF"/>
            <w:tcMar>
              <w:top w:w="80" w:type="dxa"/>
              <w:left w:w="120" w:type="dxa"/>
              <w:bottom w:w="80" w:type="dxa"/>
              <w:right w:w="120" w:type="dxa"/>
            </w:tcMar>
          </w:tcPr>
          <w:p w14:paraId="1032F2E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 Navigate to Menu tab  2. Select food category  3. View item details  4. Add to pre-order (optional)</w:t>
            </w:r>
          </w:p>
        </w:tc>
      </w:tr>
      <w:tr w14:paraId="34EF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46B4A94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Manage Profile</w:t>
            </w:r>
          </w:p>
        </w:tc>
        <w:tc>
          <w:tcPr>
            <w:tcW w:w="4680" w:type="dxa"/>
            <w:shd w:val="clear" w:color="auto" w:fill="FFFFFF"/>
            <w:tcMar>
              <w:top w:w="80" w:type="dxa"/>
              <w:left w:w="120" w:type="dxa"/>
              <w:bottom w:w="80" w:type="dxa"/>
              <w:right w:w="120" w:type="dxa"/>
            </w:tcMar>
          </w:tcPr>
          <w:p w14:paraId="2818044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 Tap Profile icon  2. View/edit personal details  3. View booking history  4. Manage saved addresses</w:t>
            </w:r>
          </w:p>
        </w:tc>
      </w:tr>
      <w:tr w14:paraId="021F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74D5E6F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Select Location</w:t>
            </w:r>
          </w:p>
        </w:tc>
        <w:tc>
          <w:tcPr>
            <w:tcW w:w="4680" w:type="dxa"/>
            <w:shd w:val="clear" w:color="auto" w:fill="FFFFFF"/>
            <w:tcMar>
              <w:top w:w="80" w:type="dxa"/>
              <w:left w:w="120" w:type="dxa"/>
              <w:bottom w:w="80" w:type="dxa"/>
              <w:right w:w="120" w:type="dxa"/>
            </w:tcMar>
          </w:tcPr>
          <w:p w14:paraId="1CF96B4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 Tap location icon or prompt  2. View map with branch markers  3. Select nearest branch  4. Confirm selection</w:t>
            </w:r>
          </w:p>
        </w:tc>
      </w:tr>
    </w:tbl>
    <w:p w14:paraId="6927BFA9">
      <w:pPr>
        <w:spacing w:before="60" w:after="60"/>
        <w:rPr>
          <w:rFonts w:hint="default" w:ascii="Times New Roman" w:hAnsi="Times New Roman" w:cs="Times New Roman"/>
        </w:rPr>
      </w:pPr>
    </w:p>
    <w:p w14:paraId="0D1A496E">
      <w:pPr>
        <w:pStyle w:val="4"/>
        <w:spacing w:before="200" w:after="100"/>
        <w:rPr>
          <w:rFonts w:hint="default" w:ascii="Times New Roman" w:hAnsi="Times New Roman" w:cs="Times New Roman"/>
        </w:rPr>
      </w:pPr>
      <w:bookmarkStart w:id="27" w:name="_Toc31559"/>
      <w:r>
        <w:rPr>
          <w:rFonts w:hint="default" w:ascii="Times New Roman" w:hAnsi="Times New Roman" w:eastAsia="Arial" w:cs="Times New Roman"/>
          <w:b/>
          <w:bCs/>
          <w:color w:val="404040"/>
          <w:sz w:val="24"/>
          <w:szCs w:val="24"/>
        </w:rPr>
        <w:t>5.1.4 Interaction Styles</w:t>
      </w:r>
      <w:bookmarkEnd w:id="2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3D7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33AA7D05">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Interaction Style</w:t>
            </w:r>
          </w:p>
        </w:tc>
        <w:tc>
          <w:tcPr>
            <w:tcW w:w="4680" w:type="dxa"/>
            <w:shd w:val="clear" w:color="auto" w:fill="FFFFFF"/>
            <w:tcMar>
              <w:top w:w="80" w:type="dxa"/>
              <w:left w:w="120" w:type="dxa"/>
              <w:bottom w:w="80" w:type="dxa"/>
              <w:right w:w="120" w:type="dxa"/>
            </w:tcMar>
          </w:tcPr>
          <w:p w14:paraId="3B183157">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Where Applied</w:t>
            </w:r>
          </w:p>
        </w:tc>
      </w:tr>
      <w:tr w14:paraId="2C9C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2DC68A5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Direct Manipulation</w:t>
            </w:r>
          </w:p>
        </w:tc>
        <w:tc>
          <w:tcPr>
            <w:tcW w:w="4680" w:type="dxa"/>
            <w:shd w:val="clear" w:color="auto" w:fill="FFFFFF"/>
            <w:tcMar>
              <w:top w:w="80" w:type="dxa"/>
              <w:left w:w="120" w:type="dxa"/>
              <w:bottom w:w="80" w:type="dxa"/>
              <w:right w:w="120" w:type="dxa"/>
            </w:tcMar>
          </w:tcPr>
          <w:p w14:paraId="2936ABF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Map drag/zoom on Select Location screen; swipe food categories</w:t>
            </w:r>
          </w:p>
        </w:tc>
      </w:tr>
      <w:tr w14:paraId="1931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58BB724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Menu-Based Navigation</w:t>
            </w:r>
          </w:p>
        </w:tc>
        <w:tc>
          <w:tcPr>
            <w:tcW w:w="4680" w:type="dxa"/>
            <w:shd w:val="clear" w:color="auto" w:fill="FFFFFF"/>
            <w:tcMar>
              <w:top w:w="80" w:type="dxa"/>
              <w:left w:w="120" w:type="dxa"/>
              <w:bottom w:w="80" w:type="dxa"/>
              <w:right w:w="120" w:type="dxa"/>
            </w:tcMar>
          </w:tcPr>
          <w:p w14:paraId="73F9830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Bottom navigation bar (Home, Menu, Booking, Profile)</w:t>
            </w:r>
          </w:p>
        </w:tc>
      </w:tr>
      <w:tr w14:paraId="1476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23577C9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Form-Based Input</w:t>
            </w:r>
          </w:p>
        </w:tc>
        <w:tc>
          <w:tcPr>
            <w:tcW w:w="4680" w:type="dxa"/>
            <w:shd w:val="clear" w:color="auto" w:fill="FFFFFF"/>
            <w:tcMar>
              <w:top w:w="80" w:type="dxa"/>
              <w:left w:w="120" w:type="dxa"/>
              <w:bottom w:w="80" w:type="dxa"/>
              <w:right w:w="120" w:type="dxa"/>
            </w:tcMar>
          </w:tcPr>
          <w:p w14:paraId="4A53BAF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Appointment booking form (date picker, party size stepper, notes field)</w:t>
            </w:r>
          </w:p>
        </w:tc>
      </w:tr>
      <w:tr w14:paraId="0781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52D89A0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WIMP (Windows, Icons, Menus, Pointers)</w:t>
            </w:r>
          </w:p>
        </w:tc>
        <w:tc>
          <w:tcPr>
            <w:tcW w:w="4680" w:type="dxa"/>
            <w:shd w:val="clear" w:color="auto" w:fill="FFFFFF"/>
            <w:tcMar>
              <w:top w:w="80" w:type="dxa"/>
              <w:left w:w="120" w:type="dxa"/>
              <w:bottom w:w="80" w:type="dxa"/>
              <w:right w:w="120" w:type="dxa"/>
            </w:tcMar>
          </w:tcPr>
          <w:p w14:paraId="4D4ADD4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Card-based restaurant listings with tappable icons</w:t>
            </w:r>
          </w:p>
        </w:tc>
      </w:tr>
      <w:tr w14:paraId="74CF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32F16FB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Gesture-Based</w:t>
            </w:r>
          </w:p>
        </w:tc>
        <w:tc>
          <w:tcPr>
            <w:tcW w:w="4680" w:type="dxa"/>
            <w:shd w:val="clear" w:color="auto" w:fill="FFFFFF"/>
            <w:tcMar>
              <w:top w:w="80" w:type="dxa"/>
              <w:left w:w="120" w:type="dxa"/>
              <w:bottom w:w="80" w:type="dxa"/>
              <w:right w:w="120" w:type="dxa"/>
            </w:tcMar>
          </w:tcPr>
          <w:p w14:paraId="343BE08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Horizontal swipe for category filters on Menu screen</w:t>
            </w:r>
          </w:p>
        </w:tc>
      </w:tr>
    </w:tbl>
    <w:p w14:paraId="5BF0E320">
      <w:pPr>
        <w:spacing w:before="60" w:after="60"/>
        <w:rPr>
          <w:rFonts w:hint="default" w:ascii="Times New Roman" w:hAnsi="Times New Roman" w:cs="Times New Roman"/>
        </w:rPr>
      </w:pPr>
    </w:p>
    <w:p w14:paraId="3EF24C7F">
      <w:pPr>
        <w:pStyle w:val="3"/>
        <w:spacing w:before="280" w:after="140"/>
        <w:rPr>
          <w:rFonts w:hint="default" w:ascii="Times New Roman" w:hAnsi="Times New Roman" w:cs="Times New Roman"/>
        </w:rPr>
      </w:pPr>
      <w:bookmarkStart w:id="28" w:name="_Toc29231"/>
      <w:r>
        <w:rPr>
          <w:rFonts w:hint="default" w:ascii="Times New Roman" w:hAnsi="Times New Roman" w:eastAsia="Arial" w:cs="Times New Roman"/>
          <w:b/>
          <w:bCs/>
          <w:color w:val="2E75B6"/>
          <w:sz w:val="28"/>
          <w:szCs w:val="28"/>
        </w:rPr>
        <w:t>5.2 Interface Design</w:t>
      </w:r>
      <w:bookmarkEnd w:id="28"/>
    </w:p>
    <w:p w14:paraId="6DD95B1B">
      <w:pPr>
        <w:pStyle w:val="4"/>
        <w:spacing w:before="200" w:after="100"/>
        <w:rPr>
          <w:rFonts w:hint="default" w:ascii="Times New Roman" w:hAnsi="Times New Roman" w:cs="Times New Roman"/>
        </w:rPr>
      </w:pPr>
      <w:bookmarkStart w:id="29" w:name="_Toc17296"/>
      <w:r>
        <w:rPr>
          <w:rFonts w:hint="default" w:ascii="Times New Roman" w:hAnsi="Times New Roman" w:eastAsia="Arial" w:cs="Times New Roman"/>
          <w:b/>
          <w:bCs/>
          <w:color w:val="404040"/>
          <w:sz w:val="24"/>
          <w:szCs w:val="24"/>
        </w:rPr>
        <w:t>5.2.1 Design Language and Style Guide</w:t>
      </w:r>
      <w:bookmarkEnd w:id="2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6B9C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03B66CD5">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Element</w:t>
            </w:r>
          </w:p>
        </w:tc>
        <w:tc>
          <w:tcPr>
            <w:tcW w:w="4680" w:type="dxa"/>
            <w:shd w:val="clear" w:color="auto" w:fill="FFFFFF"/>
            <w:tcMar>
              <w:top w:w="80" w:type="dxa"/>
              <w:left w:w="120" w:type="dxa"/>
              <w:bottom w:w="80" w:type="dxa"/>
              <w:right w:w="120" w:type="dxa"/>
            </w:tcMar>
          </w:tcPr>
          <w:p w14:paraId="197CFE2E">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Specification</w:t>
            </w:r>
          </w:p>
        </w:tc>
      </w:tr>
      <w:tr w14:paraId="11B7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7AE08E4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Primary Colour</w:t>
            </w:r>
          </w:p>
        </w:tc>
        <w:tc>
          <w:tcPr>
            <w:tcW w:w="4680" w:type="dxa"/>
            <w:shd w:val="clear" w:color="auto" w:fill="FFFFFF"/>
            <w:tcMar>
              <w:top w:w="80" w:type="dxa"/>
              <w:left w:w="120" w:type="dxa"/>
              <w:bottom w:w="80" w:type="dxa"/>
              <w:right w:w="120" w:type="dxa"/>
            </w:tcMar>
          </w:tcPr>
          <w:p w14:paraId="720E658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#FF6B35 (Warm Orange) – appetite-stimulating, energetic</w:t>
            </w:r>
          </w:p>
        </w:tc>
      </w:tr>
      <w:tr w14:paraId="6F3B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4929AA2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Secondary Colour</w:t>
            </w:r>
          </w:p>
        </w:tc>
        <w:tc>
          <w:tcPr>
            <w:tcW w:w="4680" w:type="dxa"/>
            <w:shd w:val="clear" w:color="auto" w:fill="FFFFFF"/>
            <w:tcMar>
              <w:top w:w="80" w:type="dxa"/>
              <w:left w:w="120" w:type="dxa"/>
              <w:bottom w:w="80" w:type="dxa"/>
              <w:right w:w="120" w:type="dxa"/>
            </w:tcMar>
          </w:tcPr>
          <w:p w14:paraId="299ACC5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#1F3864 (Deep Navy) – trust, professionalism</w:t>
            </w:r>
          </w:p>
        </w:tc>
      </w:tr>
      <w:tr w14:paraId="1FFB3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41920A0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Background</w:t>
            </w:r>
          </w:p>
        </w:tc>
        <w:tc>
          <w:tcPr>
            <w:tcW w:w="4680" w:type="dxa"/>
            <w:shd w:val="clear" w:color="auto" w:fill="FFFFFF"/>
            <w:tcMar>
              <w:top w:w="80" w:type="dxa"/>
              <w:left w:w="120" w:type="dxa"/>
              <w:bottom w:w="80" w:type="dxa"/>
              <w:right w:w="120" w:type="dxa"/>
            </w:tcMar>
          </w:tcPr>
          <w:p w14:paraId="4508634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#F8F9FA (Off-White) – clean, reduces eye strain</w:t>
            </w:r>
          </w:p>
        </w:tc>
      </w:tr>
      <w:tr w14:paraId="4624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2712B30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Typography</w:t>
            </w:r>
          </w:p>
        </w:tc>
        <w:tc>
          <w:tcPr>
            <w:tcW w:w="4680" w:type="dxa"/>
            <w:shd w:val="clear" w:color="auto" w:fill="FFFFFF"/>
            <w:tcMar>
              <w:top w:w="80" w:type="dxa"/>
              <w:left w:w="120" w:type="dxa"/>
              <w:bottom w:w="80" w:type="dxa"/>
              <w:right w:w="120" w:type="dxa"/>
            </w:tcMar>
          </w:tcPr>
          <w:p w14:paraId="4FB86D4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Poppins (headings), Inter (body text) – modern, highly legible</w:t>
            </w:r>
          </w:p>
        </w:tc>
      </w:tr>
      <w:tr w14:paraId="5804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992207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Font Sizes</w:t>
            </w:r>
          </w:p>
        </w:tc>
        <w:tc>
          <w:tcPr>
            <w:tcW w:w="4680" w:type="dxa"/>
            <w:shd w:val="clear" w:color="auto" w:fill="FFFFFF"/>
            <w:tcMar>
              <w:top w:w="80" w:type="dxa"/>
              <w:left w:w="120" w:type="dxa"/>
              <w:bottom w:w="80" w:type="dxa"/>
              <w:right w:w="120" w:type="dxa"/>
            </w:tcMar>
          </w:tcPr>
          <w:p w14:paraId="33C3D48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Heading: 24sp | Sub-heading: 18sp | Body: 14sp | Caption: 12sp</w:t>
            </w:r>
          </w:p>
        </w:tc>
      </w:tr>
      <w:tr w14:paraId="1927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3CF4E79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Corner Radius</w:t>
            </w:r>
          </w:p>
        </w:tc>
        <w:tc>
          <w:tcPr>
            <w:tcW w:w="4680" w:type="dxa"/>
            <w:shd w:val="clear" w:color="auto" w:fill="FFFFFF"/>
            <w:tcMar>
              <w:top w:w="80" w:type="dxa"/>
              <w:left w:w="120" w:type="dxa"/>
              <w:bottom w:w="80" w:type="dxa"/>
              <w:right w:w="120" w:type="dxa"/>
            </w:tcMar>
          </w:tcPr>
          <w:p w14:paraId="56957F3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12dp on cards; 24dp on buttons – approachable, modern</w:t>
            </w:r>
          </w:p>
        </w:tc>
      </w:tr>
      <w:tr w14:paraId="72F0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7545DD2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Icon Library</w:t>
            </w:r>
          </w:p>
        </w:tc>
        <w:tc>
          <w:tcPr>
            <w:tcW w:w="4680" w:type="dxa"/>
            <w:shd w:val="clear" w:color="auto" w:fill="FFFFFF"/>
            <w:tcMar>
              <w:top w:w="80" w:type="dxa"/>
              <w:left w:w="120" w:type="dxa"/>
              <w:bottom w:w="80" w:type="dxa"/>
              <w:right w:w="120" w:type="dxa"/>
            </w:tcMar>
          </w:tcPr>
          <w:p w14:paraId="1D90D9E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Material Design Icons – consistent, universally recognised</w:t>
            </w:r>
          </w:p>
        </w:tc>
      </w:tr>
      <w:tr w14:paraId="3727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0D5EA84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Minimum Touch Target</w:t>
            </w:r>
          </w:p>
        </w:tc>
        <w:tc>
          <w:tcPr>
            <w:tcW w:w="4680" w:type="dxa"/>
            <w:shd w:val="clear" w:color="auto" w:fill="FFFFFF"/>
            <w:tcMar>
              <w:top w:w="80" w:type="dxa"/>
              <w:left w:w="120" w:type="dxa"/>
              <w:bottom w:w="80" w:type="dxa"/>
              <w:right w:w="120" w:type="dxa"/>
            </w:tcMar>
          </w:tcPr>
          <w:p w14:paraId="5F44F78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48x48dp – WCAG 2.1 AA compliant</w:t>
            </w:r>
          </w:p>
        </w:tc>
      </w:tr>
    </w:tbl>
    <w:p w14:paraId="3C01CEE7">
      <w:pPr>
        <w:spacing w:before="60" w:after="60"/>
        <w:rPr>
          <w:rFonts w:hint="default" w:ascii="Times New Roman" w:hAnsi="Times New Roman" w:cs="Times New Roman"/>
        </w:rPr>
      </w:pPr>
    </w:p>
    <w:p w14:paraId="37CBC000">
      <w:pPr>
        <w:pStyle w:val="4"/>
        <w:spacing w:before="200" w:after="100"/>
        <w:rPr>
          <w:rFonts w:hint="default" w:ascii="Times New Roman" w:hAnsi="Times New Roman" w:cs="Times New Roman"/>
        </w:rPr>
      </w:pPr>
      <w:bookmarkStart w:id="30" w:name="_Toc31445"/>
      <w:r>
        <w:rPr>
          <w:rFonts w:hint="default" w:ascii="Times New Roman" w:hAnsi="Times New Roman" w:eastAsia="Arial" w:cs="Times New Roman"/>
          <w:b/>
          <w:bCs/>
          <w:color w:val="404040"/>
          <w:sz w:val="24"/>
          <w:szCs w:val="24"/>
        </w:rPr>
        <w:t>5.2.2 Screen 1 – Home Screen</w:t>
      </w:r>
      <w:bookmarkEnd w:id="30"/>
    </w:p>
    <w:p w14:paraId="1DDCB83B">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Home Screen serves as the primary discovery interface. It features a prominent search bar at the top allowing users to search restaurants by name or cuisine. Below, a horizontally scrollable category strip (All, Pakistani, Chinese, Continental, Desserts) enables rapid filtering. The main content area displays restaurant cards in a vertical scroll, each card containing the restaurant image, name, cuisine type, distance, average rating (star display), and estimated wait time.</w:t>
      </w:r>
    </w:p>
    <w:p w14:paraId="7D8ABC39">
      <w:pPr>
        <w:spacing w:before="60" w:after="60"/>
        <w:rPr>
          <w:rFonts w:hint="default" w:ascii="Times New Roman" w:hAnsi="Times New Roman" w:cs="Times New Roman"/>
        </w:rPr>
      </w:pPr>
    </w:p>
    <w:p w14:paraId="11132B3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A featured 'Today's Special' banner highlights a promoted menu item with a vibrant hero image, name, brief description, and price — driving impulse engagement. A persistent bottom navigation bar with icons for Home, Menu, Booking, and Profile ensures one-tap navigation throughout the application.</w:t>
      </w:r>
    </w:p>
    <w:p w14:paraId="0D450FD2">
      <w:pPr>
        <w:spacing w:before="60" w:after="60"/>
        <w:rPr>
          <w:rFonts w:hint="default" w:ascii="Times New Roman" w:hAnsi="Times New Roman" w:cs="Times New Roman"/>
        </w:rPr>
      </w:pPr>
    </w:p>
    <w:p w14:paraId="1E29EF63">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 xml:space="preserve">Usability Principles Applied: </w:t>
      </w:r>
      <w:r>
        <w:rPr>
          <w:rFonts w:hint="default" w:ascii="Times New Roman" w:hAnsi="Times New Roman" w:eastAsia="Arial" w:cs="Times New Roman"/>
          <w:sz w:val="22"/>
          <w:szCs w:val="22"/>
        </w:rPr>
        <w:t>Visibility of status (loading skeleton screens), aesthetic minimalism (card-based layout), recognition over recall (cuisine icons), consistency (persistent navigation)</w:t>
      </w:r>
    </w:p>
    <w:p w14:paraId="1C7D2D3C">
      <w:pPr>
        <w:spacing w:before="60" w:after="60"/>
        <w:rPr>
          <w:rFonts w:hint="default" w:ascii="Times New Roman" w:hAnsi="Times New Roman" w:cs="Times New Roman"/>
        </w:rPr>
      </w:pPr>
    </w:p>
    <w:p w14:paraId="1B1657BF">
      <w:pPr>
        <w:pStyle w:val="4"/>
        <w:spacing w:before="200" w:after="100"/>
        <w:rPr>
          <w:rFonts w:hint="default" w:ascii="Times New Roman" w:hAnsi="Times New Roman" w:cs="Times New Roman"/>
        </w:rPr>
      </w:pPr>
      <w:bookmarkStart w:id="31" w:name="_Toc10684"/>
      <w:r>
        <w:rPr>
          <w:rFonts w:hint="default" w:ascii="Times New Roman" w:hAnsi="Times New Roman" w:eastAsia="Arial" w:cs="Times New Roman"/>
          <w:b/>
          <w:bCs/>
          <w:color w:val="404040"/>
          <w:sz w:val="24"/>
          <w:szCs w:val="24"/>
        </w:rPr>
        <w:t>5.2.3 Screen 2 – Menu Screen</w:t>
      </w:r>
      <w:bookmarkEnd w:id="31"/>
    </w:p>
    <w:p w14:paraId="4F5B8E4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Menu Screen presents the full digital menu of the selected restaurant. A horizontal scrollable tab bar at the top divides menu items into categories (Starters, Mains, Beverages, Desserts, Chef's Specials). Each menu item is displayed as a card with a food photograph, item name, brief description, allergen tags, and price.</w:t>
      </w:r>
    </w:p>
    <w:p w14:paraId="33CC9F23">
      <w:pPr>
        <w:spacing w:before="60" w:after="60"/>
        <w:rPr>
          <w:rFonts w:hint="default" w:ascii="Times New Roman" w:hAnsi="Times New Roman" w:cs="Times New Roman"/>
        </w:rPr>
      </w:pPr>
    </w:p>
    <w:p w14:paraId="71D318F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A floating 'Book a Table' action button (FAB) remains anchored at the bottom right, ensuring the primary conversion action is always accessible without requiring users to scroll back to the top. Tapping an item opens a bottom sheet with expanded details and an optional pre-order function.</w:t>
      </w:r>
    </w:p>
    <w:p w14:paraId="409CBE51">
      <w:pPr>
        <w:spacing w:before="60" w:after="60"/>
        <w:rPr>
          <w:rFonts w:hint="default" w:ascii="Times New Roman" w:hAnsi="Times New Roman" w:cs="Times New Roman"/>
        </w:rPr>
      </w:pPr>
    </w:p>
    <w:p w14:paraId="3BE6AC64">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 xml:space="preserve">Usability Principles Applied: </w:t>
      </w:r>
      <w:r>
        <w:rPr>
          <w:rFonts w:hint="default" w:ascii="Times New Roman" w:hAnsi="Times New Roman" w:eastAsia="Arial" w:cs="Times New Roman"/>
          <w:sz w:val="22"/>
          <w:szCs w:val="22"/>
        </w:rPr>
        <w:t>Flexibility (categories allow both browsing and direct search), feedback (item added to pre-order with animation), match between system and real world (familiar physical menu layout)</w:t>
      </w:r>
    </w:p>
    <w:p w14:paraId="29F3E79E">
      <w:pPr>
        <w:spacing w:before="60" w:after="60"/>
        <w:rPr>
          <w:rFonts w:hint="default" w:ascii="Times New Roman" w:hAnsi="Times New Roman" w:cs="Times New Roman"/>
        </w:rPr>
      </w:pPr>
    </w:p>
    <w:p w14:paraId="49EFDC44">
      <w:pPr>
        <w:pStyle w:val="4"/>
        <w:spacing w:before="200" w:after="100"/>
        <w:rPr>
          <w:rFonts w:hint="default" w:ascii="Times New Roman" w:hAnsi="Times New Roman" w:cs="Times New Roman"/>
        </w:rPr>
      </w:pPr>
      <w:bookmarkStart w:id="32" w:name="_Toc23064"/>
      <w:r>
        <w:rPr>
          <w:rFonts w:hint="default" w:ascii="Times New Roman" w:hAnsi="Times New Roman" w:eastAsia="Arial" w:cs="Times New Roman"/>
          <w:b/>
          <w:bCs/>
          <w:color w:val="404040"/>
          <w:sz w:val="24"/>
          <w:szCs w:val="24"/>
        </w:rPr>
        <w:t>5.2.4 Screen 3 – Appointment / Dinner Booking Screen</w:t>
      </w:r>
      <w:bookmarkEnd w:id="32"/>
    </w:p>
    <w:p w14:paraId="2998ECA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Appointment Screen is the core conversion interface. It presents a structured form collecting all reservation details:</w:t>
      </w:r>
    </w:p>
    <w:p w14:paraId="0ABB3DDC">
      <w:pPr>
        <w:spacing w:before="60" w:after="60"/>
        <w:rPr>
          <w:rFonts w:hint="default" w:ascii="Times New Roman" w:hAnsi="Times New Roman" w:cs="Times New Roman"/>
        </w:rPr>
      </w:pPr>
    </w:p>
    <w:p w14:paraId="7682DA1C">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Date Selector – Calendar picker with past dates disabled and holidays highlighted</w:t>
      </w:r>
    </w:p>
    <w:p w14:paraId="6A26446C">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Time Slot Selector – Visual grid of available time slots (30-minute intervals); unavailable slots displayed in grey</w:t>
      </w:r>
    </w:p>
    <w:p w14:paraId="05D190EA">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Party Size – Stepper control (+/- buttons) with visual guest count</w:t>
      </w:r>
    </w:p>
    <w:p w14:paraId="2E9E952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Occasion Selector – Optional tags (Birthday, Anniversary, Business Dinner, Casual)</w:t>
      </w:r>
    </w:p>
    <w:p w14:paraId="78D08A39">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Special Requests – Free-text field for dietary requirements or seating preferences</w:t>
      </w:r>
    </w:p>
    <w:p w14:paraId="51813831">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Booking Summary – Persistent panel showing selected date, time, guests, and estimated total</w:t>
      </w:r>
    </w:p>
    <w:p w14:paraId="40F0AA53">
      <w:pPr>
        <w:spacing w:before="60" w:after="60"/>
        <w:rPr>
          <w:rFonts w:hint="default" w:ascii="Times New Roman" w:hAnsi="Times New Roman" w:cs="Times New Roman"/>
        </w:rPr>
      </w:pPr>
    </w:p>
    <w:p w14:paraId="41DBD048">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A two-stage confirmation flow (Review Booking → Confirm) reduces accidental bookings. On confirmation, an animated success screen with a booking reference number and calendar add option provides definitive closure.</w:t>
      </w:r>
    </w:p>
    <w:p w14:paraId="1BE964CE">
      <w:pPr>
        <w:spacing w:before="60" w:after="60"/>
        <w:rPr>
          <w:rFonts w:hint="default" w:ascii="Times New Roman" w:hAnsi="Times New Roman" w:cs="Times New Roman"/>
        </w:rPr>
      </w:pPr>
    </w:p>
    <w:p w14:paraId="52B59425">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 xml:space="preserve">Usability Principles Applied: </w:t>
      </w:r>
      <w:r>
        <w:rPr>
          <w:rFonts w:hint="default" w:ascii="Times New Roman" w:hAnsi="Times New Roman" w:eastAsia="Arial" w:cs="Times New Roman"/>
          <w:sz w:val="22"/>
          <w:szCs w:val="22"/>
        </w:rPr>
        <w:t>Error prevention (disabled invalid options), closure (success screen), user control (easy back navigation), informative feedback (booking reference)</w:t>
      </w:r>
    </w:p>
    <w:p w14:paraId="5B1A0FB6">
      <w:pPr>
        <w:spacing w:before="60" w:after="60"/>
        <w:rPr>
          <w:rFonts w:hint="default" w:ascii="Times New Roman" w:hAnsi="Times New Roman" w:cs="Times New Roman"/>
        </w:rPr>
      </w:pPr>
    </w:p>
    <w:p w14:paraId="5D9B2D97">
      <w:pPr>
        <w:pStyle w:val="4"/>
        <w:spacing w:before="200" w:after="100"/>
        <w:rPr>
          <w:rFonts w:hint="default" w:ascii="Times New Roman" w:hAnsi="Times New Roman" w:cs="Times New Roman"/>
        </w:rPr>
      </w:pPr>
      <w:bookmarkStart w:id="33" w:name="_Toc8257"/>
      <w:r>
        <w:rPr>
          <w:rFonts w:hint="default" w:ascii="Times New Roman" w:hAnsi="Times New Roman" w:eastAsia="Arial" w:cs="Times New Roman"/>
          <w:b/>
          <w:bCs/>
          <w:color w:val="404040"/>
          <w:sz w:val="24"/>
          <w:szCs w:val="24"/>
        </w:rPr>
        <w:t>5.2.5 Screen 4 – Select Location Screen</w:t>
      </w:r>
      <w:bookmarkEnd w:id="33"/>
    </w:p>
    <w:p w14:paraId="64FB822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Select Location Screen assists users in identifying the most convenient restaurant branch. It presents an interactive map (Google Maps integration) with branch location markers. A bottom sheet displays a scrollable list of branches with address, operating hours, distance, and a 'Select' button. Users can toggle between map view and list view using a segmented control at the top.</w:t>
      </w:r>
    </w:p>
    <w:p w14:paraId="383C5A83">
      <w:pPr>
        <w:spacing w:before="60" w:after="60"/>
        <w:rPr>
          <w:rFonts w:hint="default" w:ascii="Times New Roman" w:hAnsi="Times New Roman" w:cs="Times New Roman"/>
        </w:rPr>
      </w:pPr>
    </w:p>
    <w:p w14:paraId="4535391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A 'Use My Location' button at the top of the list automatically centres the map on the user's current coordinates and sorts branches by proximity. Each branch card includes a directional icon linking to Google Maps navigation.</w:t>
      </w:r>
    </w:p>
    <w:p w14:paraId="29F434AF">
      <w:pPr>
        <w:spacing w:before="60" w:after="60"/>
        <w:rPr>
          <w:rFonts w:hint="default" w:ascii="Times New Roman" w:hAnsi="Times New Roman" w:cs="Times New Roman"/>
        </w:rPr>
      </w:pPr>
    </w:p>
    <w:p w14:paraId="79E26574">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 xml:space="preserve">Usability Principles Applied: </w:t>
      </w:r>
      <w:r>
        <w:rPr>
          <w:rFonts w:hint="default" w:ascii="Times New Roman" w:hAnsi="Times New Roman" w:eastAsia="Arial" w:cs="Times New Roman"/>
          <w:sz w:val="22"/>
          <w:szCs w:val="22"/>
        </w:rPr>
        <w:t>Direct manipulation (map drag and zoom), user control (location permission prompt with explanation), recognition over recall (visual map markers), flexibility (list view alternative for non-map users)</w:t>
      </w:r>
    </w:p>
    <w:p w14:paraId="494F765E">
      <w:pPr>
        <w:spacing w:before="60" w:after="60"/>
        <w:rPr>
          <w:rFonts w:hint="default" w:ascii="Times New Roman" w:hAnsi="Times New Roman" w:cs="Times New Roman"/>
        </w:rPr>
      </w:pPr>
    </w:p>
    <w:p w14:paraId="7B2A96C0">
      <w:pPr>
        <w:pStyle w:val="4"/>
        <w:spacing w:before="200" w:after="100"/>
        <w:rPr>
          <w:rFonts w:hint="default" w:ascii="Times New Roman" w:hAnsi="Times New Roman" w:cs="Times New Roman"/>
        </w:rPr>
      </w:pPr>
      <w:bookmarkStart w:id="34" w:name="_Toc23740"/>
      <w:r>
        <w:rPr>
          <w:rFonts w:hint="default" w:ascii="Times New Roman" w:hAnsi="Times New Roman" w:eastAsia="Arial" w:cs="Times New Roman"/>
          <w:b/>
          <w:bCs/>
          <w:color w:val="404040"/>
          <w:sz w:val="24"/>
          <w:szCs w:val="24"/>
        </w:rPr>
        <w:t>5.2.6 Screen 5 – User Profile Screen</w:t>
      </w:r>
      <w:bookmarkEnd w:id="34"/>
    </w:p>
    <w:p w14:paraId="7A1CF5F1">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Profile Screen consolidates account management features. It displays the user's avatar, full name, and verified contact information at the top. Below, a settings list provides access to:</w:t>
      </w:r>
    </w:p>
    <w:p w14:paraId="09C6163B">
      <w:pPr>
        <w:spacing w:before="60" w:after="60"/>
        <w:rPr>
          <w:rFonts w:hint="default" w:ascii="Times New Roman" w:hAnsi="Times New Roman" w:cs="Times New Roman"/>
        </w:rPr>
      </w:pPr>
    </w:p>
    <w:p w14:paraId="73D6D77A">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My Reservations – History of upcoming and past bookings with status badges (Confirmed, Pending, Cancelled)</w:t>
      </w:r>
    </w:p>
    <w:p w14:paraId="09BEFB3D">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Saved Restaurants – Favourites list for quick re-access</w:t>
      </w:r>
    </w:p>
    <w:p w14:paraId="74AB1DDD">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Addresses – Saved delivery/pickup locations</w:t>
      </w:r>
    </w:p>
    <w:p w14:paraId="3F314E33">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Notification Preferences – Granular control over reminder timing</w:t>
      </w:r>
    </w:p>
    <w:p w14:paraId="2989301C">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Help &amp; Support – FAQ and live chat link</w:t>
      </w:r>
    </w:p>
    <w:p w14:paraId="6DBE2278">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Logout – Prominently placed with confirmation dialog to prevent accidental sign-out</w:t>
      </w:r>
    </w:p>
    <w:p w14:paraId="1C973710">
      <w:pPr>
        <w:spacing w:before="60" w:after="60"/>
        <w:rPr>
          <w:rFonts w:hint="default" w:ascii="Times New Roman" w:hAnsi="Times New Roman" w:cs="Times New Roman"/>
        </w:rPr>
      </w:pPr>
    </w:p>
    <w:p w14:paraId="35A24078">
      <w:pPr>
        <w:spacing w:before="80" w:after="80"/>
        <w:jc w:val="both"/>
        <w:rPr>
          <w:rFonts w:hint="default" w:ascii="Times New Roman" w:hAnsi="Times New Roman" w:eastAsia="Arial" w:cs="Times New Roman"/>
          <w:sz w:val="22"/>
          <w:szCs w:val="22"/>
        </w:rPr>
      </w:pPr>
      <w:r>
        <w:rPr>
          <w:rFonts w:hint="default" w:ascii="Times New Roman" w:hAnsi="Times New Roman" w:eastAsia="Arial" w:cs="Times New Roman"/>
          <w:b/>
          <w:bCs/>
          <w:sz w:val="22"/>
          <w:szCs w:val="22"/>
        </w:rPr>
        <w:t xml:space="preserve">Usability Principles Applied: </w:t>
      </w:r>
      <w:r>
        <w:rPr>
          <w:rFonts w:hint="default" w:ascii="Times New Roman" w:hAnsi="Times New Roman" w:eastAsia="Arial" w:cs="Times New Roman"/>
          <w:sz w:val="22"/>
          <w:szCs w:val="22"/>
        </w:rPr>
        <w:t>User control (easy account editing), consistency (standard settings pattern familiar from iOS/Android), error prevention (logout confirmation)</w:t>
      </w:r>
    </w:p>
    <w:p w14:paraId="16B41EA5">
      <w:pPr>
        <w:spacing w:before="80" w:after="80"/>
        <w:jc w:val="both"/>
        <w:rPr>
          <w:rFonts w:hint="default" w:ascii="Times New Roman" w:hAnsi="Times New Roman" w:eastAsia="Arial" w:cs="Times New Roman"/>
          <w:sz w:val="22"/>
          <w:szCs w:val="22"/>
        </w:rPr>
      </w:pPr>
    </w:p>
    <w:p w14:paraId="3720B888">
      <w:pPr>
        <w:spacing w:before="0" w:after="0"/>
        <w:rPr>
          <w:rFonts w:hint="default" w:ascii="Times New Roman" w:hAnsi="Times New Roman" w:cs="Times New Roman"/>
        </w:rPr>
      </w:pPr>
      <w:bookmarkStart w:id="35" w:name="_Toc31827"/>
      <w:r>
        <w:rPr>
          <w:rFonts w:hint="default" w:ascii="Times New Roman" w:hAnsi="Times New Roman" w:eastAsia="Arial" w:cs="Times New Roman"/>
          <w:b/>
          <w:bCs/>
          <w:color w:val="1F3864"/>
          <w:sz w:val="32"/>
          <w:szCs w:val="32"/>
        </w:rPr>
        <w:t>6. Usability Evaluation</w:t>
      </w:r>
      <w:bookmarkEnd w:id="35"/>
    </w:p>
    <w:p w14:paraId="547D0B63">
      <w:pPr>
        <w:pStyle w:val="3"/>
        <w:spacing w:before="280" w:after="140"/>
        <w:rPr>
          <w:rFonts w:hint="default" w:ascii="Times New Roman" w:hAnsi="Times New Roman" w:cs="Times New Roman"/>
        </w:rPr>
      </w:pPr>
      <w:bookmarkStart w:id="36" w:name="_Toc22692"/>
      <w:r>
        <w:rPr>
          <w:rFonts w:hint="default" w:ascii="Times New Roman" w:hAnsi="Times New Roman" w:eastAsia="Arial" w:cs="Times New Roman"/>
          <w:b/>
          <w:bCs/>
          <w:color w:val="2E75B6"/>
          <w:sz w:val="28"/>
          <w:szCs w:val="28"/>
        </w:rPr>
        <w:t>6.1 Evaluation Type</w:t>
      </w:r>
      <w:bookmarkEnd w:id="36"/>
    </w:p>
    <w:p w14:paraId="582658C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usability evaluation conducted for this project is classified as Formative Evaluation. Formative evaluation is performed during the design process — before the final product is released — with the explicit goal of identifying usability issues so that they can be corrected in subsequent design iterations. This contrasts with summative evaluation, which measures the performance of a completed system against a benchmark.</w:t>
      </w:r>
    </w:p>
    <w:p w14:paraId="3622FAAA">
      <w:pPr>
        <w:spacing w:before="60" w:after="60"/>
        <w:rPr>
          <w:rFonts w:hint="default" w:ascii="Times New Roman" w:hAnsi="Times New Roman" w:cs="Times New Roman"/>
        </w:rPr>
      </w:pPr>
    </w:p>
    <w:p w14:paraId="7B310D93">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In addition to the formative component, elements of Predictive Evaluation were applied through Cognitive Walkthrough analysis performed by the design team prior to user testing, identifying probable points of confusion based on the conceptual model.</w:t>
      </w:r>
    </w:p>
    <w:p w14:paraId="7D1EAB50">
      <w:pPr>
        <w:pStyle w:val="3"/>
        <w:spacing w:before="280" w:after="140"/>
        <w:rPr>
          <w:rFonts w:hint="default" w:ascii="Times New Roman" w:hAnsi="Times New Roman" w:cs="Times New Roman"/>
        </w:rPr>
      </w:pPr>
      <w:bookmarkStart w:id="37" w:name="_Toc9187"/>
      <w:r>
        <w:rPr>
          <w:rFonts w:hint="default" w:ascii="Times New Roman" w:hAnsi="Times New Roman" w:eastAsia="Arial" w:cs="Times New Roman"/>
          <w:b/>
          <w:bCs/>
          <w:color w:val="2E75B6"/>
          <w:sz w:val="28"/>
          <w:szCs w:val="28"/>
        </w:rPr>
        <w:t>6.2 Evaluation Method</w:t>
      </w:r>
      <w:bookmarkEnd w:id="37"/>
    </w:p>
    <w:p w14:paraId="2DA815BA">
      <w:pPr>
        <w:pStyle w:val="4"/>
        <w:spacing w:before="200" w:after="100"/>
        <w:rPr>
          <w:rFonts w:hint="default" w:ascii="Times New Roman" w:hAnsi="Times New Roman" w:cs="Times New Roman"/>
        </w:rPr>
      </w:pPr>
      <w:bookmarkStart w:id="38" w:name="_Toc11592"/>
      <w:r>
        <w:rPr>
          <w:rFonts w:hint="default" w:ascii="Times New Roman" w:hAnsi="Times New Roman" w:eastAsia="Arial" w:cs="Times New Roman"/>
          <w:b/>
          <w:bCs/>
          <w:color w:val="404040"/>
          <w:sz w:val="24"/>
          <w:szCs w:val="24"/>
        </w:rPr>
        <w:t>6.2.1 Think-Aloud Protocol</w:t>
      </w:r>
      <w:bookmarkEnd w:id="38"/>
    </w:p>
    <w:p w14:paraId="4D9207D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Participants were asked to verbalise their thoughts, expectations, and reactions as they interacted with the Figma prototype. This method provides rich qualitative data about the user's mental model, decision-making process, and emotional response to the interface, without requiring post-hoc recall.</w:t>
      </w:r>
    </w:p>
    <w:p w14:paraId="1CC1CC49">
      <w:pPr>
        <w:spacing w:before="60" w:after="60"/>
        <w:rPr>
          <w:rFonts w:hint="default" w:ascii="Times New Roman" w:hAnsi="Times New Roman" w:cs="Times New Roman"/>
        </w:rPr>
      </w:pPr>
    </w:p>
    <w:p w14:paraId="7A47D2FC">
      <w:pPr>
        <w:pStyle w:val="4"/>
        <w:spacing w:before="200" w:after="100"/>
        <w:rPr>
          <w:rFonts w:hint="default" w:ascii="Times New Roman" w:hAnsi="Times New Roman" w:cs="Times New Roman"/>
        </w:rPr>
      </w:pPr>
      <w:bookmarkStart w:id="39" w:name="_Toc27809"/>
      <w:r>
        <w:rPr>
          <w:rFonts w:hint="default" w:ascii="Times New Roman" w:hAnsi="Times New Roman" w:eastAsia="Arial" w:cs="Times New Roman"/>
          <w:b/>
          <w:bCs/>
          <w:color w:val="404040"/>
          <w:sz w:val="24"/>
          <w:szCs w:val="24"/>
        </w:rPr>
        <w:t>6.2.2 Task-Based Testing</w:t>
      </w:r>
      <w:bookmarkEnd w:id="39"/>
    </w:p>
    <w:p w14:paraId="603160C8">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Each participant was given four standardised tasks to complete:</w:t>
      </w:r>
    </w:p>
    <w:p w14:paraId="74FE48C2">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Find a restaurant near your area and navigate to its menu</w:t>
      </w:r>
    </w:p>
    <w:p w14:paraId="1564B9CC">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Book a table for 4 people for this coming Saturday at 7:30 PM</w:t>
      </w:r>
    </w:p>
    <w:p w14:paraId="081BCA74">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Select the nearest branch of the restaurant using the location screen</w:t>
      </w:r>
    </w:p>
    <w:p w14:paraId="59FE1357">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Find your booking history in your user profile</w:t>
      </w:r>
    </w:p>
    <w:p w14:paraId="655A04AB">
      <w:pPr>
        <w:spacing w:before="60" w:after="60"/>
        <w:rPr>
          <w:rFonts w:hint="default" w:ascii="Times New Roman" w:hAnsi="Times New Roman" w:cs="Times New Roman"/>
        </w:rPr>
      </w:pPr>
    </w:p>
    <w:p w14:paraId="797F3318">
      <w:pPr>
        <w:pStyle w:val="4"/>
        <w:spacing w:before="200" w:after="100"/>
        <w:rPr>
          <w:rFonts w:hint="default" w:ascii="Times New Roman" w:hAnsi="Times New Roman" w:cs="Times New Roman"/>
        </w:rPr>
      </w:pPr>
      <w:bookmarkStart w:id="40" w:name="_Toc1325"/>
      <w:r>
        <w:rPr>
          <w:rFonts w:hint="default" w:ascii="Times New Roman" w:hAnsi="Times New Roman" w:eastAsia="Arial" w:cs="Times New Roman"/>
          <w:b/>
          <w:bCs/>
          <w:color w:val="404040"/>
          <w:sz w:val="24"/>
          <w:szCs w:val="24"/>
        </w:rPr>
        <w:t>6.2.3 Post-Test Questionnaire – System Usability Scale (SUS)</w:t>
      </w:r>
      <w:bookmarkEnd w:id="40"/>
    </w:p>
    <w:p w14:paraId="2031680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After completing the tasks, participants completed the 10-item System Usability Scale. SUS produces a score from 0–100, where scores above 68 are considered above average and scores above 85 indicate excellent usability.</w:t>
      </w:r>
    </w:p>
    <w:p w14:paraId="43129EF8">
      <w:pPr>
        <w:pStyle w:val="3"/>
        <w:spacing w:before="280" w:after="140"/>
        <w:rPr>
          <w:rFonts w:hint="default" w:ascii="Times New Roman" w:hAnsi="Times New Roman" w:cs="Times New Roman"/>
        </w:rPr>
      </w:pPr>
      <w:bookmarkStart w:id="41" w:name="_Toc15412"/>
      <w:r>
        <w:rPr>
          <w:rFonts w:hint="default" w:ascii="Times New Roman" w:hAnsi="Times New Roman" w:eastAsia="Arial" w:cs="Times New Roman"/>
          <w:b/>
          <w:bCs/>
          <w:color w:val="2E75B6"/>
          <w:sz w:val="28"/>
          <w:szCs w:val="28"/>
        </w:rPr>
        <w:t>6.3 Participants</w:t>
      </w:r>
      <w:bookmarkEnd w:id="4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41BE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46BED964">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Participant</w:t>
            </w:r>
          </w:p>
        </w:tc>
        <w:tc>
          <w:tcPr>
            <w:tcW w:w="1872" w:type="dxa"/>
            <w:shd w:val="clear" w:color="auto" w:fill="FFFFFF"/>
            <w:tcMar>
              <w:top w:w="80" w:type="dxa"/>
              <w:left w:w="120" w:type="dxa"/>
              <w:bottom w:w="80" w:type="dxa"/>
              <w:right w:w="120" w:type="dxa"/>
            </w:tcMar>
          </w:tcPr>
          <w:p w14:paraId="6472A20D">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Age</w:t>
            </w:r>
          </w:p>
        </w:tc>
        <w:tc>
          <w:tcPr>
            <w:tcW w:w="1872" w:type="dxa"/>
            <w:shd w:val="clear" w:color="auto" w:fill="FFFFFF"/>
            <w:tcMar>
              <w:top w:w="80" w:type="dxa"/>
              <w:left w:w="120" w:type="dxa"/>
              <w:bottom w:w="80" w:type="dxa"/>
              <w:right w:w="120" w:type="dxa"/>
            </w:tcMar>
          </w:tcPr>
          <w:p w14:paraId="34CFC9EE">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Gender</w:t>
            </w:r>
          </w:p>
        </w:tc>
        <w:tc>
          <w:tcPr>
            <w:tcW w:w="1872" w:type="dxa"/>
            <w:shd w:val="clear" w:color="auto" w:fill="FFFFFF"/>
            <w:tcMar>
              <w:top w:w="80" w:type="dxa"/>
              <w:left w:w="120" w:type="dxa"/>
              <w:bottom w:w="80" w:type="dxa"/>
              <w:right w:w="120" w:type="dxa"/>
            </w:tcMar>
          </w:tcPr>
          <w:p w14:paraId="757CEFDD">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Tech Experience</w:t>
            </w:r>
          </w:p>
        </w:tc>
        <w:tc>
          <w:tcPr>
            <w:tcW w:w="1872" w:type="dxa"/>
            <w:shd w:val="clear" w:color="auto" w:fill="FFFFFF"/>
            <w:tcMar>
              <w:top w:w="80" w:type="dxa"/>
              <w:left w:w="120" w:type="dxa"/>
              <w:bottom w:w="80" w:type="dxa"/>
              <w:right w:w="120" w:type="dxa"/>
            </w:tcMar>
          </w:tcPr>
          <w:p w14:paraId="14B38ADA">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Device Used</w:t>
            </w:r>
          </w:p>
        </w:tc>
      </w:tr>
      <w:tr w14:paraId="7575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4CFDCBFD">
            <w:pPr>
              <w:rPr>
                <w:rFonts w:hint="default" w:ascii="Times New Roman" w:hAnsi="Times New Roman" w:cs="Times New Roman"/>
                <w:color w:val="000000"/>
                <w:lang w:val="en-US"/>
              </w:rPr>
            </w:pPr>
            <w:r>
              <w:rPr>
                <w:rFonts w:hint="default" w:ascii="Times New Roman" w:hAnsi="Times New Roman" w:eastAsia="Arial" w:cs="Times New Roman"/>
                <w:color w:val="000000"/>
                <w:sz w:val="20"/>
                <w:szCs w:val="20"/>
              </w:rPr>
              <w:t xml:space="preserve">P1 – </w:t>
            </w:r>
            <w:r>
              <w:rPr>
                <w:rFonts w:hint="default" w:ascii="Times New Roman" w:hAnsi="Times New Roman" w:cs="Times New Roman"/>
                <w:color w:val="000000"/>
                <w:sz w:val="20"/>
                <w:szCs w:val="20"/>
                <w:lang w:val="en-US"/>
              </w:rPr>
              <w:t>Ahmed</w:t>
            </w:r>
          </w:p>
        </w:tc>
        <w:tc>
          <w:tcPr>
            <w:tcW w:w="1872" w:type="dxa"/>
            <w:shd w:val="clear" w:color="auto" w:fill="FFFFFF"/>
            <w:tcMar>
              <w:top w:w="80" w:type="dxa"/>
              <w:left w:w="120" w:type="dxa"/>
              <w:bottom w:w="80" w:type="dxa"/>
              <w:right w:w="120" w:type="dxa"/>
            </w:tcMar>
          </w:tcPr>
          <w:p w14:paraId="3B76118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28</w:t>
            </w:r>
          </w:p>
        </w:tc>
        <w:tc>
          <w:tcPr>
            <w:tcW w:w="1872" w:type="dxa"/>
            <w:shd w:val="clear" w:color="auto" w:fill="FFFFFF"/>
            <w:tcMar>
              <w:top w:w="80" w:type="dxa"/>
              <w:left w:w="120" w:type="dxa"/>
              <w:bottom w:w="80" w:type="dxa"/>
              <w:right w:w="120" w:type="dxa"/>
            </w:tcMar>
          </w:tcPr>
          <w:p w14:paraId="038422A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Male</w:t>
            </w:r>
          </w:p>
        </w:tc>
        <w:tc>
          <w:tcPr>
            <w:tcW w:w="1872" w:type="dxa"/>
            <w:shd w:val="clear" w:color="auto" w:fill="FFFFFF"/>
            <w:tcMar>
              <w:top w:w="80" w:type="dxa"/>
              <w:left w:w="120" w:type="dxa"/>
              <w:bottom w:w="80" w:type="dxa"/>
              <w:right w:w="120" w:type="dxa"/>
            </w:tcMar>
          </w:tcPr>
          <w:p w14:paraId="7CA7716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High (daily app user)</w:t>
            </w:r>
          </w:p>
        </w:tc>
        <w:tc>
          <w:tcPr>
            <w:tcW w:w="1872" w:type="dxa"/>
            <w:shd w:val="clear" w:color="auto" w:fill="FFFFFF"/>
            <w:tcMar>
              <w:top w:w="80" w:type="dxa"/>
              <w:left w:w="120" w:type="dxa"/>
              <w:bottom w:w="80" w:type="dxa"/>
              <w:right w:w="120" w:type="dxa"/>
            </w:tcMar>
          </w:tcPr>
          <w:p w14:paraId="1BF670B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Android smartphone</w:t>
            </w:r>
          </w:p>
        </w:tc>
      </w:tr>
      <w:tr w14:paraId="189B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53051DEB">
            <w:pPr>
              <w:rPr>
                <w:rFonts w:hint="default" w:ascii="Times New Roman" w:hAnsi="Times New Roman" w:cs="Times New Roman"/>
                <w:color w:val="000000"/>
                <w:lang w:val="en-US"/>
              </w:rPr>
            </w:pPr>
            <w:r>
              <w:rPr>
                <w:rFonts w:hint="default" w:ascii="Times New Roman" w:hAnsi="Times New Roman" w:eastAsia="Arial" w:cs="Times New Roman"/>
                <w:color w:val="000000"/>
                <w:sz w:val="20"/>
                <w:szCs w:val="20"/>
              </w:rPr>
              <w:t xml:space="preserve">P2 – </w:t>
            </w:r>
            <w:r>
              <w:rPr>
                <w:rFonts w:hint="default" w:ascii="Times New Roman" w:hAnsi="Times New Roman" w:cs="Times New Roman"/>
                <w:color w:val="000000"/>
                <w:sz w:val="20"/>
                <w:szCs w:val="20"/>
                <w:lang w:val="en-US"/>
              </w:rPr>
              <w:t>Sara</w:t>
            </w:r>
          </w:p>
        </w:tc>
        <w:tc>
          <w:tcPr>
            <w:tcW w:w="1872" w:type="dxa"/>
            <w:shd w:val="clear" w:color="auto" w:fill="FFFFFF"/>
            <w:tcMar>
              <w:top w:w="80" w:type="dxa"/>
              <w:left w:w="120" w:type="dxa"/>
              <w:bottom w:w="80" w:type="dxa"/>
              <w:right w:w="120" w:type="dxa"/>
            </w:tcMar>
          </w:tcPr>
          <w:p w14:paraId="0809F54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35</w:t>
            </w:r>
          </w:p>
        </w:tc>
        <w:tc>
          <w:tcPr>
            <w:tcW w:w="1872" w:type="dxa"/>
            <w:shd w:val="clear" w:color="auto" w:fill="FFFFFF"/>
            <w:tcMar>
              <w:top w:w="80" w:type="dxa"/>
              <w:left w:w="120" w:type="dxa"/>
              <w:bottom w:w="80" w:type="dxa"/>
              <w:right w:w="120" w:type="dxa"/>
            </w:tcMar>
          </w:tcPr>
          <w:p w14:paraId="448F0AA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Female</w:t>
            </w:r>
          </w:p>
        </w:tc>
        <w:tc>
          <w:tcPr>
            <w:tcW w:w="1872" w:type="dxa"/>
            <w:shd w:val="clear" w:color="auto" w:fill="FFFFFF"/>
            <w:tcMar>
              <w:top w:w="80" w:type="dxa"/>
              <w:left w:w="120" w:type="dxa"/>
              <w:bottom w:w="80" w:type="dxa"/>
              <w:right w:w="120" w:type="dxa"/>
            </w:tcMar>
          </w:tcPr>
          <w:p w14:paraId="7F3E856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Moderate (social media apps)</w:t>
            </w:r>
          </w:p>
        </w:tc>
        <w:tc>
          <w:tcPr>
            <w:tcW w:w="1872" w:type="dxa"/>
            <w:shd w:val="clear" w:color="auto" w:fill="FFFFFF"/>
            <w:tcMar>
              <w:top w:w="80" w:type="dxa"/>
              <w:left w:w="120" w:type="dxa"/>
              <w:bottom w:w="80" w:type="dxa"/>
              <w:right w:w="120" w:type="dxa"/>
            </w:tcMar>
          </w:tcPr>
          <w:p w14:paraId="59C249F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iOS smartphone</w:t>
            </w:r>
          </w:p>
        </w:tc>
      </w:tr>
      <w:tr w14:paraId="1756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4FEFE33A">
            <w:pPr>
              <w:rPr>
                <w:rFonts w:hint="default" w:ascii="Times New Roman" w:hAnsi="Times New Roman" w:cs="Times New Roman"/>
                <w:color w:val="000000"/>
                <w:lang w:val="en-US"/>
              </w:rPr>
            </w:pPr>
            <w:r>
              <w:rPr>
                <w:rFonts w:hint="default" w:ascii="Times New Roman" w:hAnsi="Times New Roman" w:eastAsia="Arial" w:cs="Times New Roman"/>
                <w:color w:val="000000"/>
                <w:sz w:val="20"/>
                <w:szCs w:val="20"/>
              </w:rPr>
              <w:t xml:space="preserve">P3 – </w:t>
            </w:r>
            <w:r>
              <w:rPr>
                <w:rFonts w:hint="default" w:ascii="Times New Roman" w:hAnsi="Times New Roman" w:cs="Times New Roman"/>
                <w:color w:val="000000"/>
                <w:sz w:val="20"/>
                <w:szCs w:val="20"/>
                <w:lang w:val="en-US"/>
              </w:rPr>
              <w:t>Bilal</w:t>
            </w:r>
          </w:p>
        </w:tc>
        <w:tc>
          <w:tcPr>
            <w:tcW w:w="1872" w:type="dxa"/>
            <w:shd w:val="clear" w:color="auto" w:fill="FFFFFF"/>
            <w:tcMar>
              <w:top w:w="80" w:type="dxa"/>
              <w:left w:w="120" w:type="dxa"/>
              <w:bottom w:w="80" w:type="dxa"/>
              <w:right w:w="120" w:type="dxa"/>
            </w:tcMar>
          </w:tcPr>
          <w:p w14:paraId="0036B4A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42</w:t>
            </w:r>
          </w:p>
        </w:tc>
        <w:tc>
          <w:tcPr>
            <w:tcW w:w="1872" w:type="dxa"/>
            <w:shd w:val="clear" w:color="auto" w:fill="FFFFFF"/>
            <w:tcMar>
              <w:top w:w="80" w:type="dxa"/>
              <w:left w:w="120" w:type="dxa"/>
              <w:bottom w:w="80" w:type="dxa"/>
              <w:right w:w="120" w:type="dxa"/>
            </w:tcMar>
          </w:tcPr>
          <w:p w14:paraId="656D839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Male</w:t>
            </w:r>
          </w:p>
        </w:tc>
        <w:tc>
          <w:tcPr>
            <w:tcW w:w="1872" w:type="dxa"/>
            <w:shd w:val="clear" w:color="auto" w:fill="FFFFFF"/>
            <w:tcMar>
              <w:top w:w="80" w:type="dxa"/>
              <w:left w:w="120" w:type="dxa"/>
              <w:bottom w:w="80" w:type="dxa"/>
              <w:right w:w="120" w:type="dxa"/>
            </w:tcMar>
          </w:tcPr>
          <w:p w14:paraId="1C7CD55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Low-Moderate (basic apps)</w:t>
            </w:r>
          </w:p>
        </w:tc>
        <w:tc>
          <w:tcPr>
            <w:tcW w:w="1872" w:type="dxa"/>
            <w:shd w:val="clear" w:color="auto" w:fill="FFFFFF"/>
            <w:tcMar>
              <w:top w:w="80" w:type="dxa"/>
              <w:left w:w="120" w:type="dxa"/>
              <w:bottom w:w="80" w:type="dxa"/>
              <w:right w:w="120" w:type="dxa"/>
            </w:tcMar>
          </w:tcPr>
          <w:p w14:paraId="1CAE2B3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Android smartphone</w:t>
            </w:r>
          </w:p>
        </w:tc>
      </w:tr>
    </w:tbl>
    <w:p w14:paraId="59700223">
      <w:pPr>
        <w:spacing w:before="60" w:after="60"/>
        <w:rPr>
          <w:rFonts w:hint="default" w:ascii="Times New Roman" w:hAnsi="Times New Roman" w:cs="Times New Roman"/>
        </w:rPr>
      </w:pPr>
    </w:p>
    <w:p w14:paraId="6A1421BB">
      <w:pPr>
        <w:pStyle w:val="3"/>
        <w:spacing w:before="280" w:after="140"/>
        <w:rPr>
          <w:rFonts w:hint="default" w:ascii="Times New Roman" w:hAnsi="Times New Roman" w:cs="Times New Roman"/>
        </w:rPr>
      </w:pPr>
      <w:bookmarkStart w:id="42" w:name="_Toc18376"/>
      <w:r>
        <w:rPr>
          <w:rFonts w:hint="default" w:ascii="Times New Roman" w:hAnsi="Times New Roman" w:eastAsia="Arial" w:cs="Times New Roman"/>
          <w:b/>
          <w:bCs/>
          <w:color w:val="2E75B6"/>
          <w:sz w:val="28"/>
          <w:szCs w:val="28"/>
        </w:rPr>
        <w:t>6.4 Usability Issues Identified</w:t>
      </w:r>
      <w:bookmarkEnd w:id="4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2705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2" w:type="dxa"/>
            <w:shd w:val="clear" w:color="auto" w:fill="FFFFFF"/>
            <w:tcMar>
              <w:top w:w="80" w:type="dxa"/>
              <w:left w:w="120" w:type="dxa"/>
              <w:bottom w:w="80" w:type="dxa"/>
              <w:right w:w="120" w:type="dxa"/>
            </w:tcMar>
          </w:tcPr>
          <w:p w14:paraId="48026C38">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Issue ID</w:t>
            </w:r>
          </w:p>
        </w:tc>
        <w:tc>
          <w:tcPr>
            <w:tcW w:w="1872" w:type="dxa"/>
            <w:shd w:val="clear" w:color="auto" w:fill="FFFFFF"/>
            <w:tcMar>
              <w:top w:w="80" w:type="dxa"/>
              <w:left w:w="120" w:type="dxa"/>
              <w:bottom w:w="80" w:type="dxa"/>
              <w:right w:w="120" w:type="dxa"/>
            </w:tcMar>
          </w:tcPr>
          <w:p w14:paraId="30F7F561">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Screen</w:t>
            </w:r>
          </w:p>
        </w:tc>
        <w:tc>
          <w:tcPr>
            <w:tcW w:w="1872" w:type="dxa"/>
            <w:shd w:val="clear" w:color="auto" w:fill="FFFFFF"/>
            <w:tcMar>
              <w:top w:w="80" w:type="dxa"/>
              <w:left w:w="120" w:type="dxa"/>
              <w:bottom w:w="80" w:type="dxa"/>
              <w:right w:w="120" w:type="dxa"/>
            </w:tcMar>
          </w:tcPr>
          <w:p w14:paraId="0C5EB002">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Description</w:t>
            </w:r>
          </w:p>
        </w:tc>
        <w:tc>
          <w:tcPr>
            <w:tcW w:w="1872" w:type="dxa"/>
            <w:shd w:val="clear" w:color="auto" w:fill="FFFFFF"/>
            <w:tcMar>
              <w:top w:w="80" w:type="dxa"/>
              <w:left w:w="120" w:type="dxa"/>
              <w:bottom w:w="80" w:type="dxa"/>
              <w:right w:w="120" w:type="dxa"/>
            </w:tcMar>
          </w:tcPr>
          <w:p w14:paraId="4CF9CDFC">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Severity</w:t>
            </w:r>
          </w:p>
        </w:tc>
        <w:tc>
          <w:tcPr>
            <w:tcW w:w="1872" w:type="dxa"/>
            <w:shd w:val="clear" w:color="auto" w:fill="FFFFFF"/>
            <w:tcMar>
              <w:top w:w="80" w:type="dxa"/>
              <w:left w:w="120" w:type="dxa"/>
              <w:bottom w:w="80" w:type="dxa"/>
              <w:right w:w="120" w:type="dxa"/>
            </w:tcMar>
          </w:tcPr>
          <w:p w14:paraId="1DCC6D61">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Participant</w:t>
            </w:r>
          </w:p>
        </w:tc>
      </w:tr>
      <w:tr w14:paraId="66D8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3D624CE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U01</w:t>
            </w:r>
          </w:p>
        </w:tc>
        <w:tc>
          <w:tcPr>
            <w:tcW w:w="1872" w:type="dxa"/>
            <w:shd w:val="clear" w:color="auto" w:fill="FFFFFF"/>
            <w:tcMar>
              <w:top w:w="80" w:type="dxa"/>
              <w:left w:w="120" w:type="dxa"/>
              <w:bottom w:w="80" w:type="dxa"/>
              <w:right w:w="120" w:type="dxa"/>
            </w:tcMar>
          </w:tcPr>
          <w:p w14:paraId="039B35E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Home</w:t>
            </w:r>
          </w:p>
        </w:tc>
        <w:tc>
          <w:tcPr>
            <w:tcW w:w="1872" w:type="dxa"/>
            <w:shd w:val="clear" w:color="auto" w:fill="FFFFFF"/>
            <w:tcMar>
              <w:top w:w="80" w:type="dxa"/>
              <w:left w:w="120" w:type="dxa"/>
              <w:bottom w:w="80" w:type="dxa"/>
              <w:right w:w="120" w:type="dxa"/>
            </w:tcMar>
          </w:tcPr>
          <w:p w14:paraId="022935F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Unclear distinction between 'search' and 'filter' – P2 tapped the category strip expecting search results, not category filters</w:t>
            </w:r>
          </w:p>
        </w:tc>
        <w:tc>
          <w:tcPr>
            <w:tcW w:w="1872" w:type="dxa"/>
            <w:shd w:val="clear" w:color="auto" w:fill="FFFFFF"/>
            <w:tcMar>
              <w:top w:w="80" w:type="dxa"/>
              <w:left w:w="120" w:type="dxa"/>
              <w:bottom w:w="80" w:type="dxa"/>
              <w:right w:w="120" w:type="dxa"/>
            </w:tcMar>
          </w:tcPr>
          <w:p w14:paraId="69611FD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High</w:t>
            </w:r>
          </w:p>
        </w:tc>
        <w:tc>
          <w:tcPr>
            <w:tcW w:w="1872" w:type="dxa"/>
            <w:shd w:val="clear" w:color="auto" w:fill="FFFFFF"/>
            <w:tcMar>
              <w:top w:w="80" w:type="dxa"/>
              <w:left w:w="120" w:type="dxa"/>
              <w:bottom w:w="80" w:type="dxa"/>
              <w:right w:w="120" w:type="dxa"/>
            </w:tcMar>
          </w:tcPr>
          <w:p w14:paraId="1C7826A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P2, P3</w:t>
            </w:r>
          </w:p>
        </w:tc>
      </w:tr>
      <w:tr w14:paraId="6939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102B854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U02</w:t>
            </w:r>
          </w:p>
        </w:tc>
        <w:tc>
          <w:tcPr>
            <w:tcW w:w="1872" w:type="dxa"/>
            <w:shd w:val="clear" w:color="auto" w:fill="FFFFFF"/>
            <w:tcMar>
              <w:top w:w="80" w:type="dxa"/>
              <w:left w:w="120" w:type="dxa"/>
              <w:bottom w:w="80" w:type="dxa"/>
              <w:right w:w="120" w:type="dxa"/>
            </w:tcMar>
          </w:tcPr>
          <w:p w14:paraId="24B8D7F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Menu</w:t>
            </w:r>
          </w:p>
        </w:tc>
        <w:tc>
          <w:tcPr>
            <w:tcW w:w="1872" w:type="dxa"/>
            <w:shd w:val="clear" w:color="auto" w:fill="FFFFFF"/>
            <w:tcMar>
              <w:top w:w="80" w:type="dxa"/>
              <w:left w:w="120" w:type="dxa"/>
              <w:bottom w:w="80" w:type="dxa"/>
              <w:right w:w="120" w:type="dxa"/>
            </w:tcMar>
          </w:tcPr>
          <w:p w14:paraId="64BFE97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Floating Action Button (Book a Table) obscured menu items when scrolling – users did not notice it initially</w:t>
            </w:r>
          </w:p>
        </w:tc>
        <w:tc>
          <w:tcPr>
            <w:tcW w:w="1872" w:type="dxa"/>
            <w:shd w:val="clear" w:color="auto" w:fill="FFFFFF"/>
            <w:tcMar>
              <w:top w:w="80" w:type="dxa"/>
              <w:left w:w="120" w:type="dxa"/>
              <w:bottom w:w="80" w:type="dxa"/>
              <w:right w:w="120" w:type="dxa"/>
            </w:tcMar>
          </w:tcPr>
          <w:p w14:paraId="6D2FFE5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Medium</w:t>
            </w:r>
          </w:p>
        </w:tc>
        <w:tc>
          <w:tcPr>
            <w:tcW w:w="1872" w:type="dxa"/>
            <w:shd w:val="clear" w:color="auto" w:fill="FFFFFF"/>
            <w:tcMar>
              <w:top w:w="80" w:type="dxa"/>
              <w:left w:w="120" w:type="dxa"/>
              <w:bottom w:w="80" w:type="dxa"/>
              <w:right w:w="120" w:type="dxa"/>
            </w:tcMar>
          </w:tcPr>
          <w:p w14:paraId="7A2DA18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P1, P2</w:t>
            </w:r>
          </w:p>
        </w:tc>
      </w:tr>
      <w:tr w14:paraId="0668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2406458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U03</w:t>
            </w:r>
          </w:p>
        </w:tc>
        <w:tc>
          <w:tcPr>
            <w:tcW w:w="1872" w:type="dxa"/>
            <w:shd w:val="clear" w:color="auto" w:fill="FFFFFF"/>
            <w:tcMar>
              <w:top w:w="80" w:type="dxa"/>
              <w:left w:w="120" w:type="dxa"/>
              <w:bottom w:w="80" w:type="dxa"/>
              <w:right w:w="120" w:type="dxa"/>
            </w:tcMar>
          </w:tcPr>
          <w:p w14:paraId="161EA47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Appointment</w:t>
            </w:r>
          </w:p>
        </w:tc>
        <w:tc>
          <w:tcPr>
            <w:tcW w:w="1872" w:type="dxa"/>
            <w:shd w:val="clear" w:color="auto" w:fill="FFFFFF"/>
            <w:tcMar>
              <w:top w:w="80" w:type="dxa"/>
              <w:left w:w="120" w:type="dxa"/>
              <w:bottom w:w="80" w:type="dxa"/>
              <w:right w:w="120" w:type="dxa"/>
            </w:tcMar>
          </w:tcPr>
          <w:p w14:paraId="59C239F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Date picker required two taps to open on the Figma prototype; users expected single-tap activation</w:t>
            </w:r>
          </w:p>
        </w:tc>
        <w:tc>
          <w:tcPr>
            <w:tcW w:w="1872" w:type="dxa"/>
            <w:shd w:val="clear" w:color="auto" w:fill="FFFFFF"/>
            <w:tcMar>
              <w:top w:w="80" w:type="dxa"/>
              <w:left w:w="120" w:type="dxa"/>
              <w:bottom w:w="80" w:type="dxa"/>
              <w:right w:w="120" w:type="dxa"/>
            </w:tcMar>
          </w:tcPr>
          <w:p w14:paraId="03157CF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Low</w:t>
            </w:r>
          </w:p>
        </w:tc>
        <w:tc>
          <w:tcPr>
            <w:tcW w:w="1872" w:type="dxa"/>
            <w:shd w:val="clear" w:color="auto" w:fill="FFFFFF"/>
            <w:tcMar>
              <w:top w:w="80" w:type="dxa"/>
              <w:left w:w="120" w:type="dxa"/>
              <w:bottom w:w="80" w:type="dxa"/>
              <w:right w:w="120" w:type="dxa"/>
            </w:tcMar>
          </w:tcPr>
          <w:p w14:paraId="5B613AE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P3</w:t>
            </w:r>
          </w:p>
        </w:tc>
      </w:tr>
      <w:tr w14:paraId="2A8C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7690E98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U04</w:t>
            </w:r>
          </w:p>
        </w:tc>
        <w:tc>
          <w:tcPr>
            <w:tcW w:w="1872" w:type="dxa"/>
            <w:shd w:val="clear" w:color="auto" w:fill="FFFFFF"/>
            <w:tcMar>
              <w:top w:w="80" w:type="dxa"/>
              <w:left w:w="120" w:type="dxa"/>
              <w:bottom w:w="80" w:type="dxa"/>
              <w:right w:w="120" w:type="dxa"/>
            </w:tcMar>
          </w:tcPr>
          <w:p w14:paraId="4DC87B8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Appointment</w:t>
            </w:r>
          </w:p>
        </w:tc>
        <w:tc>
          <w:tcPr>
            <w:tcW w:w="1872" w:type="dxa"/>
            <w:shd w:val="clear" w:color="auto" w:fill="FFFFFF"/>
            <w:tcMar>
              <w:top w:w="80" w:type="dxa"/>
              <w:left w:w="120" w:type="dxa"/>
              <w:bottom w:w="80" w:type="dxa"/>
              <w:right w:w="120" w:type="dxa"/>
            </w:tcMar>
          </w:tcPr>
          <w:p w14:paraId="74B6F48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Party size stepper had no maximum party size indicator; P3 incremented to 20 guests, unsure if supported</w:t>
            </w:r>
          </w:p>
        </w:tc>
        <w:tc>
          <w:tcPr>
            <w:tcW w:w="1872" w:type="dxa"/>
            <w:shd w:val="clear" w:color="auto" w:fill="FFFFFF"/>
            <w:tcMar>
              <w:top w:w="80" w:type="dxa"/>
              <w:left w:w="120" w:type="dxa"/>
              <w:bottom w:w="80" w:type="dxa"/>
              <w:right w:w="120" w:type="dxa"/>
            </w:tcMar>
          </w:tcPr>
          <w:p w14:paraId="7323EC8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High</w:t>
            </w:r>
          </w:p>
        </w:tc>
        <w:tc>
          <w:tcPr>
            <w:tcW w:w="1872" w:type="dxa"/>
            <w:shd w:val="clear" w:color="auto" w:fill="FFFFFF"/>
            <w:tcMar>
              <w:top w:w="80" w:type="dxa"/>
              <w:left w:w="120" w:type="dxa"/>
              <w:bottom w:w="80" w:type="dxa"/>
              <w:right w:w="120" w:type="dxa"/>
            </w:tcMar>
          </w:tcPr>
          <w:p w14:paraId="535E4F5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P3</w:t>
            </w:r>
          </w:p>
        </w:tc>
      </w:tr>
      <w:tr w14:paraId="643A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33739BE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U05</w:t>
            </w:r>
          </w:p>
        </w:tc>
        <w:tc>
          <w:tcPr>
            <w:tcW w:w="1872" w:type="dxa"/>
            <w:shd w:val="clear" w:color="auto" w:fill="FFFFFF"/>
            <w:tcMar>
              <w:top w:w="80" w:type="dxa"/>
              <w:left w:w="120" w:type="dxa"/>
              <w:bottom w:w="80" w:type="dxa"/>
              <w:right w:w="120" w:type="dxa"/>
            </w:tcMar>
          </w:tcPr>
          <w:p w14:paraId="0F340E2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Select Location</w:t>
            </w:r>
          </w:p>
        </w:tc>
        <w:tc>
          <w:tcPr>
            <w:tcW w:w="1872" w:type="dxa"/>
            <w:shd w:val="clear" w:color="auto" w:fill="FFFFFF"/>
            <w:tcMar>
              <w:top w:w="80" w:type="dxa"/>
              <w:left w:w="120" w:type="dxa"/>
              <w:bottom w:w="80" w:type="dxa"/>
              <w:right w:w="120" w:type="dxa"/>
            </w:tcMar>
          </w:tcPr>
          <w:p w14:paraId="042EA20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'Use My Location' button was below the fold on smaller screens; P2 did not find it</w:t>
            </w:r>
          </w:p>
        </w:tc>
        <w:tc>
          <w:tcPr>
            <w:tcW w:w="1872" w:type="dxa"/>
            <w:shd w:val="clear" w:color="auto" w:fill="FFFFFF"/>
            <w:tcMar>
              <w:top w:w="80" w:type="dxa"/>
              <w:left w:w="120" w:type="dxa"/>
              <w:bottom w:w="80" w:type="dxa"/>
              <w:right w:w="120" w:type="dxa"/>
            </w:tcMar>
          </w:tcPr>
          <w:p w14:paraId="5DA15F1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Medium</w:t>
            </w:r>
          </w:p>
        </w:tc>
        <w:tc>
          <w:tcPr>
            <w:tcW w:w="1872" w:type="dxa"/>
            <w:shd w:val="clear" w:color="auto" w:fill="FFFFFF"/>
            <w:tcMar>
              <w:top w:w="80" w:type="dxa"/>
              <w:left w:w="120" w:type="dxa"/>
              <w:bottom w:w="80" w:type="dxa"/>
              <w:right w:w="120" w:type="dxa"/>
            </w:tcMar>
          </w:tcPr>
          <w:p w14:paraId="3C26FAE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P2</w:t>
            </w:r>
          </w:p>
        </w:tc>
      </w:tr>
      <w:tr w14:paraId="3FB78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0AA4CE9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U06</w:t>
            </w:r>
          </w:p>
        </w:tc>
        <w:tc>
          <w:tcPr>
            <w:tcW w:w="1872" w:type="dxa"/>
            <w:shd w:val="clear" w:color="auto" w:fill="FFFFFF"/>
            <w:tcMar>
              <w:top w:w="80" w:type="dxa"/>
              <w:left w:w="120" w:type="dxa"/>
              <w:bottom w:w="80" w:type="dxa"/>
              <w:right w:w="120" w:type="dxa"/>
            </w:tcMar>
          </w:tcPr>
          <w:p w14:paraId="081F7C2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Profile</w:t>
            </w:r>
          </w:p>
        </w:tc>
        <w:tc>
          <w:tcPr>
            <w:tcW w:w="1872" w:type="dxa"/>
            <w:shd w:val="clear" w:color="auto" w:fill="FFFFFF"/>
            <w:tcMar>
              <w:top w:w="80" w:type="dxa"/>
              <w:left w:w="120" w:type="dxa"/>
              <w:bottom w:w="80" w:type="dxa"/>
              <w:right w:w="120" w:type="dxa"/>
            </w:tcMar>
          </w:tcPr>
          <w:p w14:paraId="0F69DD2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No clear 'upcoming reservations' quick access from home screen; P1 had to navigate to Profile &gt; My Reservations</w:t>
            </w:r>
          </w:p>
        </w:tc>
        <w:tc>
          <w:tcPr>
            <w:tcW w:w="1872" w:type="dxa"/>
            <w:shd w:val="clear" w:color="auto" w:fill="FFFFFF"/>
            <w:tcMar>
              <w:top w:w="80" w:type="dxa"/>
              <w:left w:w="120" w:type="dxa"/>
              <w:bottom w:w="80" w:type="dxa"/>
              <w:right w:w="120" w:type="dxa"/>
            </w:tcMar>
          </w:tcPr>
          <w:p w14:paraId="62A7914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Medium</w:t>
            </w:r>
          </w:p>
        </w:tc>
        <w:tc>
          <w:tcPr>
            <w:tcW w:w="1872" w:type="dxa"/>
            <w:shd w:val="clear" w:color="auto" w:fill="FFFFFF"/>
            <w:tcMar>
              <w:top w:w="80" w:type="dxa"/>
              <w:left w:w="120" w:type="dxa"/>
              <w:bottom w:w="80" w:type="dxa"/>
              <w:right w:w="120" w:type="dxa"/>
            </w:tcMar>
          </w:tcPr>
          <w:p w14:paraId="5102C23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P1</w:t>
            </w:r>
          </w:p>
        </w:tc>
      </w:tr>
      <w:tr w14:paraId="6BCF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4A35769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U07</w:t>
            </w:r>
          </w:p>
        </w:tc>
        <w:tc>
          <w:tcPr>
            <w:tcW w:w="1872" w:type="dxa"/>
            <w:shd w:val="clear" w:color="auto" w:fill="FFFFFF"/>
            <w:tcMar>
              <w:top w:w="80" w:type="dxa"/>
              <w:left w:w="120" w:type="dxa"/>
              <w:bottom w:w="80" w:type="dxa"/>
              <w:right w:w="120" w:type="dxa"/>
            </w:tcMar>
          </w:tcPr>
          <w:p w14:paraId="1745AAA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Global</w:t>
            </w:r>
          </w:p>
        </w:tc>
        <w:tc>
          <w:tcPr>
            <w:tcW w:w="1872" w:type="dxa"/>
            <w:shd w:val="clear" w:color="auto" w:fill="FFFFFF"/>
            <w:tcMar>
              <w:top w:w="80" w:type="dxa"/>
              <w:left w:w="120" w:type="dxa"/>
              <w:bottom w:w="80" w:type="dxa"/>
              <w:right w:w="120" w:type="dxa"/>
            </w:tcMar>
          </w:tcPr>
          <w:p w14:paraId="16085C2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Bottom navigation bar icons lacked text labels; P3 was unsure of the 'Booking' icon meaning</w:t>
            </w:r>
          </w:p>
        </w:tc>
        <w:tc>
          <w:tcPr>
            <w:tcW w:w="1872" w:type="dxa"/>
            <w:shd w:val="clear" w:color="auto" w:fill="FFFFFF"/>
            <w:tcMar>
              <w:top w:w="80" w:type="dxa"/>
              <w:left w:w="120" w:type="dxa"/>
              <w:bottom w:w="80" w:type="dxa"/>
              <w:right w:w="120" w:type="dxa"/>
            </w:tcMar>
          </w:tcPr>
          <w:p w14:paraId="68C3434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High</w:t>
            </w:r>
          </w:p>
        </w:tc>
        <w:tc>
          <w:tcPr>
            <w:tcW w:w="1872" w:type="dxa"/>
            <w:shd w:val="clear" w:color="auto" w:fill="FFFFFF"/>
            <w:tcMar>
              <w:top w:w="80" w:type="dxa"/>
              <w:left w:w="120" w:type="dxa"/>
              <w:bottom w:w="80" w:type="dxa"/>
              <w:right w:w="120" w:type="dxa"/>
            </w:tcMar>
          </w:tcPr>
          <w:p w14:paraId="235AC95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P3</w:t>
            </w:r>
          </w:p>
        </w:tc>
      </w:tr>
      <w:tr w14:paraId="5019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shd w:val="clear" w:color="auto" w:fill="FFFFFF"/>
            <w:tcMar>
              <w:top w:w="80" w:type="dxa"/>
              <w:left w:w="120" w:type="dxa"/>
              <w:bottom w:w="80" w:type="dxa"/>
              <w:right w:w="120" w:type="dxa"/>
            </w:tcMar>
          </w:tcPr>
          <w:p w14:paraId="6240D37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U08</w:t>
            </w:r>
          </w:p>
        </w:tc>
        <w:tc>
          <w:tcPr>
            <w:tcW w:w="1872" w:type="dxa"/>
            <w:shd w:val="clear" w:color="auto" w:fill="FFFFFF"/>
            <w:tcMar>
              <w:top w:w="80" w:type="dxa"/>
              <w:left w:w="120" w:type="dxa"/>
              <w:bottom w:w="80" w:type="dxa"/>
              <w:right w:w="120" w:type="dxa"/>
            </w:tcMar>
          </w:tcPr>
          <w:p w14:paraId="12E6ECF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Appointment</w:t>
            </w:r>
          </w:p>
        </w:tc>
        <w:tc>
          <w:tcPr>
            <w:tcW w:w="1872" w:type="dxa"/>
            <w:shd w:val="clear" w:color="auto" w:fill="FFFFFF"/>
            <w:tcMar>
              <w:top w:w="80" w:type="dxa"/>
              <w:left w:w="120" w:type="dxa"/>
              <w:bottom w:w="80" w:type="dxa"/>
              <w:right w:w="120" w:type="dxa"/>
            </w:tcMar>
          </w:tcPr>
          <w:p w14:paraId="1EB5293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No loading indicator after pressing Confirm; P2 tapped twice thinking the first tap was missed</w:t>
            </w:r>
          </w:p>
        </w:tc>
        <w:tc>
          <w:tcPr>
            <w:tcW w:w="1872" w:type="dxa"/>
            <w:shd w:val="clear" w:color="auto" w:fill="FFFFFF"/>
            <w:tcMar>
              <w:top w:w="80" w:type="dxa"/>
              <w:left w:w="120" w:type="dxa"/>
              <w:bottom w:w="80" w:type="dxa"/>
              <w:right w:w="120" w:type="dxa"/>
            </w:tcMar>
          </w:tcPr>
          <w:p w14:paraId="01CC438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High</w:t>
            </w:r>
          </w:p>
        </w:tc>
        <w:tc>
          <w:tcPr>
            <w:tcW w:w="1872" w:type="dxa"/>
            <w:shd w:val="clear" w:color="auto" w:fill="FFFFFF"/>
            <w:tcMar>
              <w:top w:w="80" w:type="dxa"/>
              <w:left w:w="120" w:type="dxa"/>
              <w:bottom w:w="80" w:type="dxa"/>
              <w:right w:w="120" w:type="dxa"/>
            </w:tcMar>
          </w:tcPr>
          <w:p w14:paraId="6BF7C73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P1, P2</w:t>
            </w:r>
          </w:p>
        </w:tc>
      </w:tr>
    </w:tbl>
    <w:p w14:paraId="29FF94F6">
      <w:pPr>
        <w:spacing w:before="60" w:after="60"/>
        <w:rPr>
          <w:rFonts w:hint="default" w:ascii="Times New Roman" w:hAnsi="Times New Roman" w:cs="Times New Roman"/>
        </w:rPr>
      </w:pPr>
    </w:p>
    <w:p w14:paraId="3C9E99AA">
      <w:pPr>
        <w:pStyle w:val="3"/>
        <w:spacing w:before="280" w:after="140"/>
        <w:rPr>
          <w:rFonts w:hint="default" w:ascii="Times New Roman" w:hAnsi="Times New Roman" w:cs="Times New Roman"/>
        </w:rPr>
      </w:pPr>
      <w:bookmarkStart w:id="43" w:name="_Toc15106"/>
      <w:r>
        <w:rPr>
          <w:rFonts w:hint="default" w:ascii="Times New Roman" w:hAnsi="Times New Roman" w:eastAsia="Arial" w:cs="Times New Roman"/>
          <w:b/>
          <w:bCs/>
          <w:color w:val="2E75B6"/>
          <w:sz w:val="28"/>
          <w:szCs w:val="28"/>
        </w:rPr>
        <w:t>6.5 SUS Scores</w:t>
      </w:r>
      <w:bookmarkEnd w:id="4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AE3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456B6438">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Participant</w:t>
            </w:r>
          </w:p>
        </w:tc>
        <w:tc>
          <w:tcPr>
            <w:tcW w:w="2340" w:type="dxa"/>
            <w:shd w:val="clear" w:color="auto" w:fill="FFFFFF"/>
            <w:tcMar>
              <w:top w:w="80" w:type="dxa"/>
              <w:left w:w="120" w:type="dxa"/>
              <w:bottom w:w="80" w:type="dxa"/>
              <w:right w:w="120" w:type="dxa"/>
            </w:tcMar>
          </w:tcPr>
          <w:p w14:paraId="13C5DED3">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SUS Score</w:t>
            </w:r>
          </w:p>
        </w:tc>
        <w:tc>
          <w:tcPr>
            <w:tcW w:w="2340" w:type="dxa"/>
            <w:shd w:val="clear" w:color="auto" w:fill="FFFFFF"/>
            <w:tcMar>
              <w:top w:w="80" w:type="dxa"/>
              <w:left w:w="120" w:type="dxa"/>
              <w:bottom w:w="80" w:type="dxa"/>
              <w:right w:w="120" w:type="dxa"/>
            </w:tcMar>
          </w:tcPr>
          <w:p w14:paraId="16ACBEBE">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Grade</w:t>
            </w:r>
          </w:p>
        </w:tc>
        <w:tc>
          <w:tcPr>
            <w:tcW w:w="2340" w:type="dxa"/>
            <w:shd w:val="clear" w:color="auto" w:fill="FFFFFF"/>
            <w:tcMar>
              <w:top w:w="80" w:type="dxa"/>
              <w:left w:w="120" w:type="dxa"/>
              <w:bottom w:w="80" w:type="dxa"/>
              <w:right w:w="120" w:type="dxa"/>
            </w:tcMar>
          </w:tcPr>
          <w:p w14:paraId="10ACF977">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Adjective Rating</w:t>
            </w:r>
          </w:p>
        </w:tc>
      </w:tr>
      <w:tr w14:paraId="312E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417E112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P1 – Ahmed</w:t>
            </w:r>
          </w:p>
        </w:tc>
        <w:tc>
          <w:tcPr>
            <w:tcW w:w="2340" w:type="dxa"/>
            <w:shd w:val="clear" w:color="auto" w:fill="FFFFFF"/>
            <w:tcMar>
              <w:top w:w="80" w:type="dxa"/>
              <w:left w:w="120" w:type="dxa"/>
              <w:bottom w:w="80" w:type="dxa"/>
              <w:right w:w="120" w:type="dxa"/>
            </w:tcMar>
          </w:tcPr>
          <w:p w14:paraId="2E6F6DF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82.5</w:t>
            </w:r>
          </w:p>
        </w:tc>
        <w:tc>
          <w:tcPr>
            <w:tcW w:w="2340" w:type="dxa"/>
            <w:shd w:val="clear" w:color="auto" w:fill="FFFFFF"/>
            <w:tcMar>
              <w:top w:w="80" w:type="dxa"/>
              <w:left w:w="120" w:type="dxa"/>
              <w:bottom w:w="80" w:type="dxa"/>
              <w:right w:w="120" w:type="dxa"/>
            </w:tcMar>
          </w:tcPr>
          <w:p w14:paraId="51A7DCB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B</w:t>
            </w:r>
          </w:p>
        </w:tc>
        <w:tc>
          <w:tcPr>
            <w:tcW w:w="2340" w:type="dxa"/>
            <w:shd w:val="clear" w:color="auto" w:fill="FFFFFF"/>
            <w:tcMar>
              <w:top w:w="80" w:type="dxa"/>
              <w:left w:w="120" w:type="dxa"/>
              <w:bottom w:w="80" w:type="dxa"/>
              <w:right w:w="120" w:type="dxa"/>
            </w:tcMar>
          </w:tcPr>
          <w:p w14:paraId="26880FF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Good</w:t>
            </w:r>
          </w:p>
        </w:tc>
      </w:tr>
      <w:tr w14:paraId="44C6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10D341E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P2 – Sara</w:t>
            </w:r>
          </w:p>
        </w:tc>
        <w:tc>
          <w:tcPr>
            <w:tcW w:w="2340" w:type="dxa"/>
            <w:shd w:val="clear" w:color="auto" w:fill="FFFFFF"/>
            <w:tcMar>
              <w:top w:w="80" w:type="dxa"/>
              <w:left w:w="120" w:type="dxa"/>
              <w:bottom w:w="80" w:type="dxa"/>
              <w:right w:w="120" w:type="dxa"/>
            </w:tcMar>
          </w:tcPr>
          <w:p w14:paraId="1C1AF5A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72.5</w:t>
            </w:r>
          </w:p>
        </w:tc>
        <w:tc>
          <w:tcPr>
            <w:tcW w:w="2340" w:type="dxa"/>
            <w:shd w:val="clear" w:color="auto" w:fill="FFFFFF"/>
            <w:tcMar>
              <w:top w:w="80" w:type="dxa"/>
              <w:left w:w="120" w:type="dxa"/>
              <w:bottom w:w="80" w:type="dxa"/>
              <w:right w:w="120" w:type="dxa"/>
            </w:tcMar>
          </w:tcPr>
          <w:p w14:paraId="6DB2B99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C</w:t>
            </w:r>
          </w:p>
        </w:tc>
        <w:tc>
          <w:tcPr>
            <w:tcW w:w="2340" w:type="dxa"/>
            <w:shd w:val="clear" w:color="auto" w:fill="FFFFFF"/>
            <w:tcMar>
              <w:top w:w="80" w:type="dxa"/>
              <w:left w:w="120" w:type="dxa"/>
              <w:bottom w:w="80" w:type="dxa"/>
              <w:right w:w="120" w:type="dxa"/>
            </w:tcMar>
          </w:tcPr>
          <w:p w14:paraId="204D1D3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Acceptable</w:t>
            </w:r>
          </w:p>
        </w:tc>
      </w:tr>
      <w:tr w14:paraId="672F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12AC7ED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P3 – Bilal</w:t>
            </w:r>
          </w:p>
        </w:tc>
        <w:tc>
          <w:tcPr>
            <w:tcW w:w="2340" w:type="dxa"/>
            <w:shd w:val="clear" w:color="auto" w:fill="FFFFFF"/>
            <w:tcMar>
              <w:top w:w="80" w:type="dxa"/>
              <w:left w:w="120" w:type="dxa"/>
              <w:bottom w:w="80" w:type="dxa"/>
              <w:right w:w="120" w:type="dxa"/>
            </w:tcMar>
          </w:tcPr>
          <w:p w14:paraId="7CD3756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65.0</w:t>
            </w:r>
          </w:p>
        </w:tc>
        <w:tc>
          <w:tcPr>
            <w:tcW w:w="2340" w:type="dxa"/>
            <w:shd w:val="clear" w:color="auto" w:fill="FFFFFF"/>
            <w:tcMar>
              <w:top w:w="80" w:type="dxa"/>
              <w:left w:w="120" w:type="dxa"/>
              <w:bottom w:w="80" w:type="dxa"/>
              <w:right w:w="120" w:type="dxa"/>
            </w:tcMar>
          </w:tcPr>
          <w:p w14:paraId="4803BAD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w:t>
            </w:r>
          </w:p>
        </w:tc>
        <w:tc>
          <w:tcPr>
            <w:tcW w:w="2340" w:type="dxa"/>
            <w:shd w:val="clear" w:color="auto" w:fill="FFFFFF"/>
            <w:tcMar>
              <w:top w:w="80" w:type="dxa"/>
              <w:left w:w="120" w:type="dxa"/>
              <w:bottom w:w="80" w:type="dxa"/>
              <w:right w:w="120" w:type="dxa"/>
            </w:tcMar>
          </w:tcPr>
          <w:p w14:paraId="12AAB23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Marginal (OK)</w:t>
            </w:r>
          </w:p>
        </w:tc>
      </w:tr>
      <w:tr w14:paraId="7034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Mar>
              <w:top w:w="80" w:type="dxa"/>
              <w:left w:w="120" w:type="dxa"/>
              <w:bottom w:w="80" w:type="dxa"/>
              <w:right w:w="120" w:type="dxa"/>
            </w:tcMar>
          </w:tcPr>
          <w:p w14:paraId="48D4ACE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Average</w:t>
            </w:r>
          </w:p>
        </w:tc>
        <w:tc>
          <w:tcPr>
            <w:tcW w:w="2340" w:type="dxa"/>
            <w:shd w:val="clear" w:color="auto" w:fill="FFFFFF"/>
            <w:tcMar>
              <w:top w:w="80" w:type="dxa"/>
              <w:left w:w="120" w:type="dxa"/>
              <w:bottom w:w="80" w:type="dxa"/>
              <w:right w:w="120" w:type="dxa"/>
            </w:tcMar>
          </w:tcPr>
          <w:p w14:paraId="2FC4D89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73.3</w:t>
            </w:r>
          </w:p>
        </w:tc>
        <w:tc>
          <w:tcPr>
            <w:tcW w:w="2340" w:type="dxa"/>
            <w:shd w:val="clear" w:color="auto" w:fill="FFFFFF"/>
            <w:tcMar>
              <w:top w:w="80" w:type="dxa"/>
              <w:left w:w="120" w:type="dxa"/>
              <w:bottom w:w="80" w:type="dxa"/>
              <w:right w:w="120" w:type="dxa"/>
            </w:tcMar>
          </w:tcPr>
          <w:p w14:paraId="1343281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C</w:t>
            </w:r>
          </w:p>
        </w:tc>
        <w:tc>
          <w:tcPr>
            <w:tcW w:w="2340" w:type="dxa"/>
            <w:shd w:val="clear" w:color="auto" w:fill="FFFFFF"/>
            <w:tcMar>
              <w:top w:w="80" w:type="dxa"/>
              <w:left w:w="120" w:type="dxa"/>
              <w:bottom w:w="80" w:type="dxa"/>
              <w:right w:w="120" w:type="dxa"/>
            </w:tcMar>
          </w:tcPr>
          <w:p w14:paraId="5FBC2ED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Acceptable / Above Average</w:t>
            </w:r>
          </w:p>
        </w:tc>
      </w:tr>
    </w:tbl>
    <w:p w14:paraId="1FF01251">
      <w:pPr>
        <w:spacing w:before="60" w:after="60"/>
        <w:rPr>
          <w:rFonts w:hint="default" w:ascii="Times New Roman" w:hAnsi="Times New Roman" w:cs="Times New Roman"/>
        </w:rPr>
      </w:pPr>
    </w:p>
    <w:p w14:paraId="069E7338">
      <w:pPr>
        <w:spacing w:before="80" w:after="80"/>
        <w:jc w:val="both"/>
        <w:rPr>
          <w:rFonts w:hint="default" w:ascii="Times New Roman" w:hAnsi="Times New Roman" w:eastAsia="Arial" w:cs="Times New Roman"/>
          <w:sz w:val="22"/>
          <w:szCs w:val="22"/>
        </w:rPr>
      </w:pPr>
      <w:r>
        <w:rPr>
          <w:rFonts w:hint="default" w:ascii="Times New Roman" w:hAnsi="Times New Roman" w:eastAsia="Arial" w:cs="Times New Roman"/>
          <w:sz w:val="22"/>
          <w:szCs w:val="22"/>
        </w:rPr>
        <w:t>The average SUS score of 73.3 indicates that the prototype is above the average usability benchmark (68), with room for improvement particularly for lower-tech-literacy users such as Bilal (P3). The primary pain points centred on icon labelling, feedback during asynchronous actions, and discoverability of the location button.</w:t>
      </w:r>
    </w:p>
    <w:p w14:paraId="22907CEE">
      <w:pPr>
        <w:spacing w:before="80" w:after="80"/>
        <w:jc w:val="both"/>
        <w:rPr>
          <w:rFonts w:hint="default" w:ascii="Times New Roman" w:hAnsi="Times New Roman" w:eastAsia="Arial" w:cs="Times New Roman"/>
          <w:sz w:val="22"/>
          <w:szCs w:val="22"/>
        </w:rPr>
      </w:pPr>
    </w:p>
    <w:p w14:paraId="72EA0AC6">
      <w:pPr>
        <w:spacing w:before="80" w:after="80"/>
        <w:jc w:val="both"/>
        <w:rPr>
          <w:rFonts w:hint="default" w:ascii="Times New Roman" w:hAnsi="Times New Roman" w:eastAsia="Arial" w:cs="Times New Roman"/>
          <w:sz w:val="22"/>
          <w:szCs w:val="22"/>
        </w:rPr>
      </w:pPr>
    </w:p>
    <w:p w14:paraId="2480FA44">
      <w:pPr>
        <w:spacing w:before="80" w:after="80"/>
        <w:jc w:val="both"/>
        <w:rPr>
          <w:rFonts w:hint="default" w:ascii="Times New Roman" w:hAnsi="Times New Roman" w:eastAsia="Arial" w:cs="Times New Roman"/>
          <w:sz w:val="22"/>
          <w:szCs w:val="22"/>
        </w:rPr>
      </w:pPr>
    </w:p>
    <w:p w14:paraId="1F2A547E">
      <w:pPr>
        <w:spacing w:before="80" w:after="80"/>
        <w:jc w:val="both"/>
        <w:rPr>
          <w:rFonts w:hint="default" w:ascii="Times New Roman" w:hAnsi="Times New Roman" w:eastAsia="Arial" w:cs="Times New Roman"/>
          <w:sz w:val="22"/>
          <w:szCs w:val="22"/>
        </w:rPr>
      </w:pPr>
    </w:p>
    <w:p w14:paraId="59AE4D35">
      <w:pPr>
        <w:spacing w:before="80" w:after="80"/>
        <w:jc w:val="both"/>
        <w:rPr>
          <w:rFonts w:hint="default" w:ascii="Times New Roman" w:hAnsi="Times New Roman" w:eastAsia="Arial" w:cs="Times New Roman"/>
          <w:sz w:val="22"/>
          <w:szCs w:val="22"/>
        </w:rPr>
      </w:pPr>
    </w:p>
    <w:p w14:paraId="450100AF">
      <w:pPr>
        <w:spacing w:before="80" w:after="80"/>
        <w:jc w:val="both"/>
        <w:rPr>
          <w:rFonts w:hint="default" w:ascii="Times New Roman" w:hAnsi="Times New Roman" w:eastAsia="Arial" w:cs="Times New Roman"/>
          <w:sz w:val="22"/>
          <w:szCs w:val="22"/>
        </w:rPr>
      </w:pPr>
    </w:p>
    <w:p w14:paraId="2826A8DE">
      <w:pPr>
        <w:spacing w:before="80" w:after="80"/>
        <w:jc w:val="both"/>
        <w:rPr>
          <w:rFonts w:hint="default" w:ascii="Times New Roman" w:hAnsi="Times New Roman" w:eastAsia="Arial" w:cs="Times New Roman"/>
          <w:sz w:val="22"/>
          <w:szCs w:val="22"/>
        </w:rPr>
      </w:pPr>
    </w:p>
    <w:p w14:paraId="5885FD1E">
      <w:pPr>
        <w:spacing w:before="80" w:after="80"/>
        <w:jc w:val="both"/>
        <w:rPr>
          <w:rFonts w:hint="default" w:ascii="Times New Roman" w:hAnsi="Times New Roman" w:eastAsia="Arial" w:cs="Times New Roman"/>
          <w:sz w:val="22"/>
          <w:szCs w:val="22"/>
        </w:rPr>
      </w:pPr>
    </w:p>
    <w:p w14:paraId="02004AB4">
      <w:pPr>
        <w:spacing w:before="80" w:after="80"/>
        <w:jc w:val="both"/>
        <w:rPr>
          <w:rFonts w:hint="default" w:ascii="Times New Roman" w:hAnsi="Times New Roman" w:eastAsia="Arial" w:cs="Times New Roman"/>
          <w:sz w:val="22"/>
          <w:szCs w:val="22"/>
        </w:rPr>
      </w:pPr>
    </w:p>
    <w:p w14:paraId="14038205">
      <w:pPr>
        <w:spacing w:before="80" w:after="80"/>
        <w:jc w:val="both"/>
        <w:rPr>
          <w:rFonts w:hint="default" w:ascii="Times New Roman" w:hAnsi="Times New Roman" w:eastAsia="Arial" w:cs="Times New Roman"/>
          <w:sz w:val="22"/>
          <w:szCs w:val="22"/>
        </w:rPr>
      </w:pPr>
    </w:p>
    <w:p w14:paraId="0A3499E7">
      <w:pPr>
        <w:spacing w:before="80" w:after="80"/>
        <w:jc w:val="both"/>
        <w:rPr>
          <w:rFonts w:hint="default" w:ascii="Times New Roman" w:hAnsi="Times New Roman" w:eastAsia="Arial" w:cs="Times New Roman"/>
          <w:sz w:val="22"/>
          <w:szCs w:val="22"/>
        </w:rPr>
      </w:pPr>
    </w:p>
    <w:p w14:paraId="15DF7973">
      <w:pPr>
        <w:spacing w:before="80" w:after="80"/>
        <w:jc w:val="both"/>
        <w:rPr>
          <w:rFonts w:hint="default" w:ascii="Times New Roman" w:hAnsi="Times New Roman" w:eastAsia="Arial" w:cs="Times New Roman"/>
          <w:sz w:val="22"/>
          <w:szCs w:val="22"/>
        </w:rPr>
      </w:pPr>
    </w:p>
    <w:p w14:paraId="0B549370">
      <w:pPr>
        <w:spacing w:before="80" w:after="80"/>
        <w:jc w:val="both"/>
        <w:rPr>
          <w:rFonts w:hint="default" w:ascii="Times New Roman" w:hAnsi="Times New Roman" w:eastAsia="Arial" w:cs="Times New Roman"/>
          <w:sz w:val="22"/>
          <w:szCs w:val="22"/>
        </w:rPr>
      </w:pPr>
    </w:p>
    <w:p w14:paraId="630C9D5B">
      <w:pPr>
        <w:spacing w:before="80" w:after="80"/>
        <w:jc w:val="both"/>
        <w:rPr>
          <w:rFonts w:hint="default" w:ascii="Times New Roman" w:hAnsi="Times New Roman" w:eastAsia="Arial" w:cs="Times New Roman"/>
          <w:sz w:val="22"/>
          <w:szCs w:val="22"/>
        </w:rPr>
      </w:pPr>
    </w:p>
    <w:p w14:paraId="003E21D5">
      <w:pPr>
        <w:spacing w:before="80" w:after="80"/>
        <w:jc w:val="both"/>
        <w:rPr>
          <w:rFonts w:hint="default" w:ascii="Times New Roman" w:hAnsi="Times New Roman" w:eastAsia="Arial" w:cs="Times New Roman"/>
          <w:sz w:val="22"/>
          <w:szCs w:val="22"/>
        </w:rPr>
      </w:pPr>
    </w:p>
    <w:p w14:paraId="4F26DA1F">
      <w:pPr>
        <w:numPr>
          <w:ilvl w:val="0"/>
          <w:numId w:val="3"/>
        </w:numPr>
        <w:spacing w:before="0" w:after="0"/>
        <w:rPr>
          <w:rFonts w:hint="default" w:ascii="Times New Roman" w:hAnsi="Times New Roman" w:eastAsia="Arial" w:cs="Times New Roman"/>
          <w:b/>
          <w:bCs/>
          <w:color w:val="1F3864"/>
          <w:sz w:val="32"/>
          <w:szCs w:val="32"/>
          <w:lang w:val="en-US"/>
        </w:rPr>
      </w:pPr>
      <w:r>
        <w:rPr>
          <w:rFonts w:hint="default" w:ascii="Times New Roman" w:hAnsi="Times New Roman" w:eastAsia="Arial" w:cs="Times New Roman"/>
          <w:b/>
          <w:bCs/>
          <w:color w:val="1F3864"/>
          <w:sz w:val="32"/>
          <w:szCs w:val="32"/>
          <w:lang w:val="en-US"/>
        </w:rPr>
        <w:t>UML’s</w:t>
      </w:r>
    </w:p>
    <w:p w14:paraId="3786C575">
      <w:pPr>
        <w:numPr>
          <w:ilvl w:val="0"/>
          <w:numId w:val="0"/>
        </w:numPr>
        <w:spacing w:before="0" w:after="0"/>
        <w:rPr>
          <w:rFonts w:hint="default" w:ascii="Times New Roman" w:hAnsi="Times New Roman" w:eastAsia="Arial" w:cs="Times New Roman"/>
          <w:b/>
          <w:bCs/>
          <w:color w:val="1F3864"/>
          <w:sz w:val="32"/>
          <w:szCs w:val="32"/>
          <w:lang w:val="en-US"/>
        </w:rPr>
      </w:pPr>
      <w:r>
        <w:rPr>
          <w:rFonts w:hint="default" w:ascii="Times New Roman" w:hAnsi="Times New Roman" w:eastAsia="Arial" w:cs="Times New Roman"/>
          <w:b/>
          <w:bCs/>
          <w:color w:val="1F3864"/>
          <w:sz w:val="32"/>
          <w:szCs w:val="32"/>
          <w:lang w:val="en-US"/>
        </w:rPr>
        <w:drawing>
          <wp:inline distT="0" distB="0" distL="114300" distR="114300">
            <wp:extent cx="5941060" cy="3586480"/>
            <wp:effectExtent l="0" t="0" r="2540" b="7620"/>
            <wp:docPr id="7" name="Picture 7" descr="Screenshot 2026-05-31 12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5-31 123436"/>
                    <pic:cNvPicPr>
                      <a:picLocks noChangeAspect="1"/>
                    </pic:cNvPicPr>
                  </pic:nvPicPr>
                  <pic:blipFill>
                    <a:blip r:embed="rId6"/>
                    <a:stretch>
                      <a:fillRect/>
                    </a:stretch>
                  </pic:blipFill>
                  <pic:spPr>
                    <a:xfrm>
                      <a:off x="0" y="0"/>
                      <a:ext cx="5941060" cy="3586480"/>
                    </a:xfrm>
                    <a:prstGeom prst="rect">
                      <a:avLst/>
                    </a:prstGeom>
                  </pic:spPr>
                </pic:pic>
              </a:graphicData>
            </a:graphic>
          </wp:inline>
        </w:drawing>
      </w:r>
      <w:r>
        <w:rPr>
          <w:rFonts w:hint="default" w:ascii="Times New Roman" w:hAnsi="Times New Roman" w:eastAsia="Arial" w:cs="Times New Roman"/>
          <w:b/>
          <w:bCs/>
          <w:color w:val="1F3864"/>
          <w:sz w:val="32"/>
          <w:szCs w:val="32"/>
          <w:lang w:val="en-US"/>
        </w:rPr>
        <w:drawing>
          <wp:inline distT="0" distB="0" distL="114300" distR="114300">
            <wp:extent cx="5936615" cy="3629025"/>
            <wp:effectExtent l="0" t="0" r="6985" b="3175"/>
            <wp:docPr id="6" name="Picture 6" descr="Screenshot 2026-05-31 12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31 123446"/>
                    <pic:cNvPicPr>
                      <a:picLocks noChangeAspect="1"/>
                    </pic:cNvPicPr>
                  </pic:nvPicPr>
                  <pic:blipFill>
                    <a:blip r:embed="rId7"/>
                    <a:stretch>
                      <a:fillRect/>
                    </a:stretch>
                  </pic:blipFill>
                  <pic:spPr>
                    <a:xfrm>
                      <a:off x="0" y="0"/>
                      <a:ext cx="5936615" cy="3629025"/>
                    </a:xfrm>
                    <a:prstGeom prst="rect">
                      <a:avLst/>
                    </a:prstGeom>
                  </pic:spPr>
                </pic:pic>
              </a:graphicData>
            </a:graphic>
          </wp:inline>
        </w:drawing>
      </w:r>
      <w:r>
        <w:rPr>
          <w:rFonts w:hint="default" w:ascii="Times New Roman" w:hAnsi="Times New Roman" w:eastAsia="Arial" w:cs="Times New Roman"/>
          <w:b/>
          <w:bCs/>
          <w:color w:val="1F3864"/>
          <w:sz w:val="32"/>
          <w:szCs w:val="32"/>
          <w:lang w:val="en-US"/>
        </w:rPr>
        <w:drawing>
          <wp:inline distT="0" distB="0" distL="114300" distR="114300">
            <wp:extent cx="5196205" cy="3239770"/>
            <wp:effectExtent l="0" t="0" r="10795" b="11430"/>
            <wp:docPr id="3" name="Picture 3" descr="Screenshot 2026-05-31 12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31 123519"/>
                    <pic:cNvPicPr>
                      <a:picLocks noChangeAspect="1"/>
                    </pic:cNvPicPr>
                  </pic:nvPicPr>
                  <pic:blipFill>
                    <a:blip r:embed="rId8"/>
                    <a:stretch>
                      <a:fillRect/>
                    </a:stretch>
                  </pic:blipFill>
                  <pic:spPr>
                    <a:xfrm>
                      <a:off x="0" y="0"/>
                      <a:ext cx="5196205" cy="3239770"/>
                    </a:xfrm>
                    <a:prstGeom prst="rect">
                      <a:avLst/>
                    </a:prstGeom>
                  </pic:spPr>
                </pic:pic>
              </a:graphicData>
            </a:graphic>
          </wp:inline>
        </w:drawing>
      </w:r>
      <w:r>
        <w:rPr>
          <w:rFonts w:hint="default" w:ascii="Times New Roman" w:hAnsi="Times New Roman" w:eastAsia="Arial" w:cs="Times New Roman"/>
          <w:b/>
          <w:bCs/>
          <w:color w:val="1F3864"/>
          <w:sz w:val="32"/>
          <w:szCs w:val="32"/>
          <w:lang w:val="en-US"/>
        </w:rPr>
        <w:drawing>
          <wp:inline distT="0" distB="0" distL="114300" distR="114300">
            <wp:extent cx="5388610" cy="3959860"/>
            <wp:effectExtent l="0" t="0" r="8890" b="2540"/>
            <wp:docPr id="5" name="Picture 5" descr="Screenshot 2026-05-31 12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31 123459"/>
                    <pic:cNvPicPr>
                      <a:picLocks noChangeAspect="1"/>
                    </pic:cNvPicPr>
                  </pic:nvPicPr>
                  <pic:blipFill>
                    <a:blip r:embed="rId9"/>
                    <a:stretch>
                      <a:fillRect/>
                    </a:stretch>
                  </pic:blipFill>
                  <pic:spPr>
                    <a:xfrm>
                      <a:off x="0" y="0"/>
                      <a:ext cx="5388610" cy="3959860"/>
                    </a:xfrm>
                    <a:prstGeom prst="rect">
                      <a:avLst/>
                    </a:prstGeom>
                  </pic:spPr>
                </pic:pic>
              </a:graphicData>
            </a:graphic>
          </wp:inline>
        </w:drawing>
      </w:r>
      <w:r>
        <w:rPr>
          <w:rFonts w:hint="default" w:ascii="Times New Roman" w:hAnsi="Times New Roman" w:eastAsia="Arial" w:cs="Times New Roman"/>
          <w:b/>
          <w:bCs/>
          <w:color w:val="1F3864"/>
          <w:sz w:val="32"/>
          <w:szCs w:val="32"/>
          <w:lang w:val="en-US"/>
        </w:rPr>
        <w:drawing>
          <wp:inline distT="0" distB="0" distL="114300" distR="114300">
            <wp:extent cx="5942965" cy="4013835"/>
            <wp:effectExtent l="0" t="0" r="635" b="12065"/>
            <wp:docPr id="4" name="Picture 4" descr="Screenshot 2026-05-31 12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31 123509"/>
                    <pic:cNvPicPr>
                      <a:picLocks noChangeAspect="1"/>
                    </pic:cNvPicPr>
                  </pic:nvPicPr>
                  <pic:blipFill>
                    <a:blip r:embed="rId10"/>
                    <a:stretch>
                      <a:fillRect/>
                    </a:stretch>
                  </pic:blipFill>
                  <pic:spPr>
                    <a:xfrm>
                      <a:off x="0" y="0"/>
                      <a:ext cx="5942965" cy="4013835"/>
                    </a:xfrm>
                    <a:prstGeom prst="rect">
                      <a:avLst/>
                    </a:prstGeom>
                  </pic:spPr>
                </pic:pic>
              </a:graphicData>
            </a:graphic>
          </wp:inline>
        </w:drawing>
      </w:r>
      <w:r>
        <w:rPr>
          <w:rFonts w:hint="default" w:ascii="Times New Roman" w:hAnsi="Times New Roman" w:eastAsia="Arial" w:cs="Times New Roman"/>
          <w:b/>
          <w:bCs/>
          <w:color w:val="1F3864"/>
          <w:sz w:val="32"/>
          <w:szCs w:val="32"/>
          <w:lang w:val="en-US"/>
        </w:rPr>
        <w:drawing>
          <wp:inline distT="0" distB="0" distL="114300" distR="114300">
            <wp:extent cx="5942965" cy="2823210"/>
            <wp:effectExtent l="0" t="0" r="635" b="8890"/>
            <wp:docPr id="1" name="Picture 1" descr="Screenshot 2026-05-31 12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31 123534"/>
                    <pic:cNvPicPr>
                      <a:picLocks noChangeAspect="1"/>
                    </pic:cNvPicPr>
                  </pic:nvPicPr>
                  <pic:blipFill>
                    <a:blip r:embed="rId11"/>
                    <a:stretch>
                      <a:fillRect/>
                    </a:stretch>
                  </pic:blipFill>
                  <pic:spPr>
                    <a:xfrm>
                      <a:off x="0" y="0"/>
                      <a:ext cx="5942965" cy="2823210"/>
                    </a:xfrm>
                    <a:prstGeom prst="rect">
                      <a:avLst/>
                    </a:prstGeom>
                  </pic:spPr>
                </pic:pic>
              </a:graphicData>
            </a:graphic>
          </wp:inline>
        </w:drawing>
      </w:r>
    </w:p>
    <w:p w14:paraId="5C35B596">
      <w:pPr>
        <w:numPr>
          <w:ilvl w:val="0"/>
          <w:numId w:val="0"/>
        </w:numPr>
        <w:spacing w:before="0" w:after="0"/>
        <w:rPr>
          <w:rFonts w:hint="default" w:ascii="Times New Roman" w:hAnsi="Times New Roman" w:eastAsia="Arial" w:cs="Times New Roman"/>
          <w:b/>
          <w:bCs/>
          <w:color w:val="1F3864"/>
          <w:sz w:val="32"/>
          <w:szCs w:val="32"/>
          <w:lang w:val="en-US"/>
        </w:rPr>
      </w:pPr>
      <w:r>
        <w:rPr>
          <w:rFonts w:hint="default" w:ascii="Times New Roman" w:hAnsi="Times New Roman" w:eastAsia="Arial" w:cs="Times New Roman"/>
          <w:b/>
          <w:bCs/>
          <w:color w:val="1F3864"/>
          <w:sz w:val="32"/>
          <w:szCs w:val="32"/>
          <w:lang w:val="en-US"/>
        </w:rPr>
        <w:drawing>
          <wp:inline distT="0" distB="0" distL="114300" distR="114300">
            <wp:extent cx="5384165" cy="2879725"/>
            <wp:effectExtent l="0" t="0" r="635" b="3175"/>
            <wp:docPr id="2" name="Picture 2" descr="Screenshot 2026-05-31 12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31 123526"/>
                    <pic:cNvPicPr>
                      <a:picLocks noChangeAspect="1"/>
                    </pic:cNvPicPr>
                  </pic:nvPicPr>
                  <pic:blipFill>
                    <a:blip r:embed="rId12"/>
                    <a:stretch>
                      <a:fillRect/>
                    </a:stretch>
                  </pic:blipFill>
                  <pic:spPr>
                    <a:xfrm>
                      <a:off x="0" y="0"/>
                      <a:ext cx="5384165" cy="2879725"/>
                    </a:xfrm>
                    <a:prstGeom prst="rect">
                      <a:avLst/>
                    </a:prstGeom>
                  </pic:spPr>
                </pic:pic>
              </a:graphicData>
            </a:graphic>
          </wp:inline>
        </w:drawing>
      </w:r>
    </w:p>
    <w:p w14:paraId="4B6696C2">
      <w:pPr>
        <w:spacing w:before="80" w:after="80"/>
        <w:jc w:val="both"/>
        <w:rPr>
          <w:rFonts w:hint="default" w:ascii="Times New Roman" w:hAnsi="Times New Roman" w:eastAsia="Arial" w:cs="Times New Roman"/>
          <w:sz w:val="22"/>
          <w:szCs w:val="22"/>
        </w:rPr>
      </w:pPr>
    </w:p>
    <w:p w14:paraId="37D7C1BD">
      <w:pPr>
        <w:spacing w:before="0" w:after="0"/>
        <w:rPr>
          <w:rFonts w:hint="default" w:ascii="Times New Roman" w:hAnsi="Times New Roman" w:cs="Times New Roman"/>
        </w:rPr>
      </w:pPr>
      <w:bookmarkStart w:id="44" w:name="_Toc26535"/>
      <w:r>
        <w:rPr>
          <w:rFonts w:hint="default" w:ascii="Times New Roman" w:hAnsi="Times New Roman" w:cs="Times New Roman"/>
          <w:b/>
          <w:bCs/>
          <w:color w:val="1F3864"/>
          <w:sz w:val="32"/>
          <w:szCs w:val="32"/>
          <w:lang w:val="en-US"/>
        </w:rPr>
        <w:t>8</w:t>
      </w:r>
      <w:r>
        <w:rPr>
          <w:rFonts w:hint="default" w:ascii="Times New Roman" w:hAnsi="Times New Roman" w:eastAsia="Arial" w:cs="Times New Roman"/>
          <w:b/>
          <w:bCs/>
          <w:color w:val="1F3864"/>
          <w:sz w:val="32"/>
          <w:szCs w:val="32"/>
        </w:rPr>
        <w:t>. Results and Discussion</w:t>
      </w:r>
      <w:bookmarkEnd w:id="44"/>
    </w:p>
    <w:p w14:paraId="3149FAF7">
      <w:pPr>
        <w:pStyle w:val="3"/>
        <w:spacing w:before="280" w:after="140"/>
        <w:rPr>
          <w:rFonts w:hint="default" w:ascii="Times New Roman" w:hAnsi="Times New Roman" w:cs="Times New Roman"/>
        </w:rPr>
      </w:pPr>
      <w:bookmarkStart w:id="45" w:name="_Toc13869"/>
      <w:r>
        <w:rPr>
          <w:rFonts w:hint="default" w:ascii="Times New Roman" w:hAnsi="Times New Roman" w:eastAsia="Arial" w:cs="Times New Roman"/>
          <w:b/>
          <w:bCs/>
          <w:color w:val="2E75B6"/>
          <w:sz w:val="28"/>
          <w:szCs w:val="28"/>
        </w:rPr>
        <w:t>7.1 Summary of Findings</w:t>
      </w:r>
      <w:bookmarkEnd w:id="45"/>
    </w:p>
    <w:p w14:paraId="36E95A6C">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usability evaluation revealed that the prototype successfully delivers an intuitive reservation flow for high-tech-literacy users (P1 completed all four tasks in under 4 minutes with no critical errors). However, the system presents moderate challenges for users with lower digital experience, particularly around iconography, feedback signals, and touch target discoverability.</w:t>
      </w:r>
    </w:p>
    <w:p w14:paraId="7D0F813D">
      <w:pPr>
        <w:spacing w:before="60" w:after="60"/>
        <w:rPr>
          <w:rFonts w:hint="default" w:ascii="Times New Roman" w:hAnsi="Times New Roman" w:cs="Times New Roman"/>
        </w:rPr>
      </w:pPr>
    </w:p>
    <w:p w14:paraId="4CC60A2B">
      <w:pPr>
        <w:pStyle w:val="3"/>
        <w:spacing w:before="280" w:after="140"/>
        <w:rPr>
          <w:rFonts w:hint="default" w:ascii="Times New Roman" w:hAnsi="Times New Roman" w:cs="Times New Roman"/>
        </w:rPr>
      </w:pPr>
      <w:bookmarkStart w:id="46" w:name="_Toc22247"/>
      <w:r>
        <w:rPr>
          <w:rFonts w:hint="default" w:ascii="Times New Roman" w:hAnsi="Times New Roman" w:eastAsia="Arial" w:cs="Times New Roman"/>
          <w:b/>
          <w:bCs/>
          <w:color w:val="2E75B6"/>
          <w:sz w:val="28"/>
          <w:szCs w:val="28"/>
        </w:rPr>
        <w:t>7.2 Positive Observations</w:t>
      </w:r>
      <w:bookmarkEnd w:id="46"/>
    </w:p>
    <w:p w14:paraId="6E1D7B66">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All three participants successfully completed the core reservation task (Task 2) without assistance, indicating that the fundamental booking flow is sound</w:t>
      </w:r>
    </w:p>
    <w:p w14:paraId="0E8D2A9A">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The card-based restaurant listing on the Home screen was universally praised for its clarity and visual hierarchy</w:t>
      </w:r>
    </w:p>
    <w:p w14:paraId="3DE0BD9C">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The Appointment booking form's visual time-slot grid was described by P1 and P2 as 'much easier than calling'</w:t>
      </w:r>
    </w:p>
    <w:p w14:paraId="7566B9A0">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The location map integration was perceived as highly useful, with P1 stating it was 'the most helpful feature'</w:t>
      </w:r>
    </w:p>
    <w:p w14:paraId="6F9B9A4D">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The confirmation screen with booking reference was appreciated by all users as providing clear closure</w:t>
      </w:r>
    </w:p>
    <w:p w14:paraId="1A3EA90F">
      <w:pPr>
        <w:spacing w:before="60" w:after="60"/>
        <w:rPr>
          <w:rFonts w:hint="default" w:ascii="Times New Roman" w:hAnsi="Times New Roman" w:cs="Times New Roman"/>
        </w:rPr>
      </w:pPr>
    </w:p>
    <w:p w14:paraId="6428E21C">
      <w:pPr>
        <w:pStyle w:val="3"/>
        <w:spacing w:before="280" w:after="140"/>
        <w:rPr>
          <w:rFonts w:hint="default" w:ascii="Times New Roman" w:hAnsi="Times New Roman" w:cs="Times New Roman"/>
        </w:rPr>
      </w:pPr>
      <w:bookmarkStart w:id="47" w:name="_Toc29383"/>
      <w:r>
        <w:rPr>
          <w:rFonts w:hint="default" w:ascii="Times New Roman" w:hAnsi="Times New Roman" w:eastAsia="Arial" w:cs="Times New Roman"/>
          <w:b/>
          <w:bCs/>
          <w:color w:val="2E75B6"/>
          <w:sz w:val="28"/>
          <w:szCs w:val="28"/>
        </w:rPr>
        <w:t>7.3 Design Improvement Recommendations</w:t>
      </w:r>
      <w:bookmarkEnd w:id="4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494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08663453">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Issue ID</w:t>
            </w:r>
          </w:p>
        </w:tc>
        <w:tc>
          <w:tcPr>
            <w:tcW w:w="3120" w:type="dxa"/>
            <w:shd w:val="clear" w:color="auto" w:fill="FFFFFF"/>
            <w:tcMar>
              <w:top w:w="80" w:type="dxa"/>
              <w:left w:w="120" w:type="dxa"/>
              <w:bottom w:w="80" w:type="dxa"/>
              <w:right w:w="120" w:type="dxa"/>
            </w:tcMar>
          </w:tcPr>
          <w:p w14:paraId="6247F79A">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Improvement</w:t>
            </w:r>
          </w:p>
        </w:tc>
        <w:tc>
          <w:tcPr>
            <w:tcW w:w="3120" w:type="dxa"/>
            <w:shd w:val="clear" w:color="auto" w:fill="FFFFFF"/>
            <w:tcMar>
              <w:top w:w="80" w:type="dxa"/>
              <w:left w:w="120" w:type="dxa"/>
              <w:bottom w:w="80" w:type="dxa"/>
              <w:right w:w="120" w:type="dxa"/>
            </w:tcMar>
          </w:tcPr>
          <w:p w14:paraId="598E0756">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Rationale (HCI Principle)</w:t>
            </w:r>
          </w:p>
        </w:tc>
      </w:tr>
      <w:tr w14:paraId="1BB1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49EEFB1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U01</w:t>
            </w:r>
          </w:p>
        </w:tc>
        <w:tc>
          <w:tcPr>
            <w:tcW w:w="3120" w:type="dxa"/>
            <w:shd w:val="clear" w:color="auto" w:fill="FFFFFF"/>
            <w:tcMar>
              <w:top w:w="80" w:type="dxa"/>
              <w:left w:w="120" w:type="dxa"/>
              <w:bottom w:w="80" w:type="dxa"/>
              <w:right w:w="120" w:type="dxa"/>
            </w:tcMar>
          </w:tcPr>
          <w:p w14:paraId="4ACE9B9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Relabel category strip as 'Browse by Cuisine' with a distinct visual style (chips, not a search bar shape)</w:t>
            </w:r>
          </w:p>
        </w:tc>
        <w:tc>
          <w:tcPr>
            <w:tcW w:w="3120" w:type="dxa"/>
            <w:shd w:val="clear" w:color="auto" w:fill="FFFFFF"/>
            <w:tcMar>
              <w:top w:w="80" w:type="dxa"/>
              <w:left w:w="120" w:type="dxa"/>
              <w:bottom w:w="80" w:type="dxa"/>
              <w:right w:w="120" w:type="dxa"/>
            </w:tcMar>
          </w:tcPr>
          <w:p w14:paraId="60D721D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Match between system and real world; prevent errors</w:t>
            </w:r>
          </w:p>
        </w:tc>
      </w:tr>
      <w:tr w14:paraId="249E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6DC5219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U02</w:t>
            </w:r>
          </w:p>
        </w:tc>
        <w:tc>
          <w:tcPr>
            <w:tcW w:w="3120" w:type="dxa"/>
            <w:shd w:val="clear" w:color="auto" w:fill="FFFFFF"/>
            <w:tcMar>
              <w:top w:w="80" w:type="dxa"/>
              <w:left w:w="120" w:type="dxa"/>
              <w:bottom w:w="80" w:type="dxa"/>
              <w:right w:w="120" w:type="dxa"/>
            </w:tcMar>
          </w:tcPr>
          <w:p w14:paraId="0AF4489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Change FAB to a fixed bottom bar 'Book a Table' button spanning full width; remove overlap with content</w:t>
            </w:r>
          </w:p>
        </w:tc>
        <w:tc>
          <w:tcPr>
            <w:tcW w:w="3120" w:type="dxa"/>
            <w:shd w:val="clear" w:color="auto" w:fill="FFFFFF"/>
            <w:tcMar>
              <w:top w:w="80" w:type="dxa"/>
              <w:left w:w="120" w:type="dxa"/>
              <w:bottom w:w="80" w:type="dxa"/>
              <w:right w:w="120" w:type="dxa"/>
            </w:tcMar>
          </w:tcPr>
          <w:p w14:paraId="6A379F1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Visibility; aesthetic and minimalist design</w:t>
            </w:r>
          </w:p>
        </w:tc>
      </w:tr>
      <w:tr w14:paraId="2A79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306FC69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U03</w:t>
            </w:r>
          </w:p>
        </w:tc>
        <w:tc>
          <w:tcPr>
            <w:tcW w:w="3120" w:type="dxa"/>
            <w:shd w:val="clear" w:color="auto" w:fill="FFFFFF"/>
            <w:tcMar>
              <w:top w:w="80" w:type="dxa"/>
              <w:left w:w="120" w:type="dxa"/>
              <w:bottom w:w="80" w:type="dxa"/>
              <w:right w:w="120" w:type="dxa"/>
            </w:tcMar>
          </w:tcPr>
          <w:p w14:paraId="7DB4672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Replace two-tap date picker with inline calendar visible by default on the booking screen</w:t>
            </w:r>
          </w:p>
        </w:tc>
        <w:tc>
          <w:tcPr>
            <w:tcW w:w="3120" w:type="dxa"/>
            <w:shd w:val="clear" w:color="auto" w:fill="FFFFFF"/>
            <w:tcMar>
              <w:top w:w="80" w:type="dxa"/>
              <w:left w:w="120" w:type="dxa"/>
              <w:bottom w:w="80" w:type="dxa"/>
              <w:right w:w="120" w:type="dxa"/>
            </w:tcMar>
          </w:tcPr>
          <w:p w14:paraId="2789030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Reduce interaction cost; efficiency</w:t>
            </w:r>
          </w:p>
        </w:tc>
      </w:tr>
      <w:tr w14:paraId="6237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07AA454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U04</w:t>
            </w:r>
          </w:p>
        </w:tc>
        <w:tc>
          <w:tcPr>
            <w:tcW w:w="3120" w:type="dxa"/>
            <w:shd w:val="clear" w:color="auto" w:fill="FFFFFF"/>
            <w:tcMar>
              <w:top w:w="80" w:type="dxa"/>
              <w:left w:w="120" w:type="dxa"/>
              <w:bottom w:w="80" w:type="dxa"/>
              <w:right w:w="120" w:type="dxa"/>
            </w:tcMar>
          </w:tcPr>
          <w:p w14:paraId="51AE56B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Add 'Max 12 guests – call for larger groups' label below the party size stepper</w:t>
            </w:r>
          </w:p>
        </w:tc>
        <w:tc>
          <w:tcPr>
            <w:tcW w:w="3120" w:type="dxa"/>
            <w:shd w:val="clear" w:color="auto" w:fill="FFFFFF"/>
            <w:tcMar>
              <w:top w:w="80" w:type="dxa"/>
              <w:left w:w="120" w:type="dxa"/>
              <w:bottom w:w="80" w:type="dxa"/>
              <w:right w:w="120" w:type="dxa"/>
            </w:tcMar>
          </w:tcPr>
          <w:p w14:paraId="0401044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Error prevention; help users recognise errors</w:t>
            </w:r>
          </w:p>
        </w:tc>
      </w:tr>
      <w:tr w14:paraId="5418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9D23C1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U05</w:t>
            </w:r>
          </w:p>
        </w:tc>
        <w:tc>
          <w:tcPr>
            <w:tcW w:w="3120" w:type="dxa"/>
            <w:shd w:val="clear" w:color="auto" w:fill="FFFFFF"/>
            <w:tcMar>
              <w:top w:w="80" w:type="dxa"/>
              <w:left w:w="120" w:type="dxa"/>
              <w:bottom w:w="80" w:type="dxa"/>
              <w:right w:w="120" w:type="dxa"/>
            </w:tcMar>
          </w:tcPr>
          <w:p w14:paraId="6F0A925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Pin 'Use My Location' button inside the top navigation bar of the location screen</w:t>
            </w:r>
          </w:p>
        </w:tc>
        <w:tc>
          <w:tcPr>
            <w:tcW w:w="3120" w:type="dxa"/>
            <w:shd w:val="clear" w:color="auto" w:fill="FFFFFF"/>
            <w:tcMar>
              <w:top w:w="80" w:type="dxa"/>
              <w:left w:w="120" w:type="dxa"/>
              <w:bottom w:w="80" w:type="dxa"/>
              <w:right w:w="120" w:type="dxa"/>
            </w:tcMar>
          </w:tcPr>
          <w:p w14:paraId="3F817A0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Visibility of system status; user control</w:t>
            </w:r>
          </w:p>
        </w:tc>
      </w:tr>
      <w:tr w14:paraId="077F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5C124F5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U06</w:t>
            </w:r>
          </w:p>
        </w:tc>
        <w:tc>
          <w:tcPr>
            <w:tcW w:w="3120" w:type="dxa"/>
            <w:shd w:val="clear" w:color="auto" w:fill="FFFFFF"/>
            <w:tcMar>
              <w:top w:w="80" w:type="dxa"/>
              <w:left w:w="120" w:type="dxa"/>
              <w:bottom w:w="80" w:type="dxa"/>
              <w:right w:w="120" w:type="dxa"/>
            </w:tcMar>
          </w:tcPr>
          <w:p w14:paraId="4D3EFA5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Add an 'Upcoming Reservations' card on the Home screen for logged-in users</w:t>
            </w:r>
          </w:p>
        </w:tc>
        <w:tc>
          <w:tcPr>
            <w:tcW w:w="3120" w:type="dxa"/>
            <w:shd w:val="clear" w:color="auto" w:fill="FFFFFF"/>
            <w:tcMar>
              <w:top w:w="80" w:type="dxa"/>
              <w:left w:w="120" w:type="dxa"/>
              <w:bottom w:w="80" w:type="dxa"/>
              <w:right w:w="120" w:type="dxa"/>
            </w:tcMar>
          </w:tcPr>
          <w:p w14:paraId="60BE03A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Flexibility and efficiency for returning users</w:t>
            </w:r>
          </w:p>
        </w:tc>
      </w:tr>
      <w:tr w14:paraId="0D3D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A2C17A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U07</w:t>
            </w:r>
          </w:p>
        </w:tc>
        <w:tc>
          <w:tcPr>
            <w:tcW w:w="3120" w:type="dxa"/>
            <w:shd w:val="clear" w:color="auto" w:fill="FFFFFF"/>
            <w:tcMar>
              <w:top w:w="80" w:type="dxa"/>
              <w:left w:w="120" w:type="dxa"/>
              <w:bottom w:w="80" w:type="dxa"/>
              <w:right w:w="120" w:type="dxa"/>
            </w:tcMar>
          </w:tcPr>
          <w:p w14:paraId="60EE4F4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Add text labels below all bottom navigation icons (Home, Menu, Booking, Profile)</w:t>
            </w:r>
          </w:p>
        </w:tc>
        <w:tc>
          <w:tcPr>
            <w:tcW w:w="3120" w:type="dxa"/>
            <w:shd w:val="clear" w:color="auto" w:fill="FFFFFF"/>
            <w:tcMar>
              <w:top w:w="80" w:type="dxa"/>
              <w:left w:w="120" w:type="dxa"/>
              <w:bottom w:w="80" w:type="dxa"/>
              <w:right w:w="120" w:type="dxa"/>
            </w:tcMar>
          </w:tcPr>
          <w:p w14:paraId="0C723F0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Recognition rather than recall – universal design best practice</w:t>
            </w:r>
          </w:p>
        </w:tc>
      </w:tr>
      <w:tr w14:paraId="70D03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C0D1E5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U08</w:t>
            </w:r>
          </w:p>
        </w:tc>
        <w:tc>
          <w:tcPr>
            <w:tcW w:w="3120" w:type="dxa"/>
            <w:shd w:val="clear" w:color="auto" w:fill="FFFFFF"/>
            <w:tcMar>
              <w:top w:w="80" w:type="dxa"/>
              <w:left w:w="120" w:type="dxa"/>
              <w:bottom w:w="80" w:type="dxa"/>
              <w:right w:w="120" w:type="dxa"/>
            </w:tcMar>
          </w:tcPr>
          <w:p w14:paraId="473F2F6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Implement a loading spinner and disable the Confirm button immediately after first tap</w:t>
            </w:r>
          </w:p>
        </w:tc>
        <w:tc>
          <w:tcPr>
            <w:tcW w:w="3120" w:type="dxa"/>
            <w:shd w:val="clear" w:color="auto" w:fill="FFFFFF"/>
            <w:tcMar>
              <w:top w:w="80" w:type="dxa"/>
              <w:left w:w="120" w:type="dxa"/>
              <w:bottom w:w="80" w:type="dxa"/>
              <w:right w:w="120" w:type="dxa"/>
            </w:tcMar>
          </w:tcPr>
          <w:p w14:paraId="10D96E0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Visibility of system status; prevent double-submission errors</w:t>
            </w:r>
          </w:p>
        </w:tc>
      </w:tr>
    </w:tbl>
    <w:p w14:paraId="798E6802">
      <w:pPr>
        <w:spacing w:before="60" w:after="60"/>
        <w:rPr>
          <w:rFonts w:hint="default" w:ascii="Times New Roman" w:hAnsi="Times New Roman" w:cs="Times New Roman"/>
        </w:rPr>
      </w:pPr>
    </w:p>
    <w:p w14:paraId="3FD4412E">
      <w:pPr>
        <w:pStyle w:val="3"/>
        <w:spacing w:before="280" w:after="140"/>
        <w:rPr>
          <w:rFonts w:hint="default" w:ascii="Times New Roman" w:hAnsi="Times New Roman" w:cs="Times New Roman"/>
        </w:rPr>
      </w:pPr>
      <w:bookmarkStart w:id="48" w:name="_Toc31793"/>
      <w:r>
        <w:rPr>
          <w:rFonts w:hint="default" w:ascii="Times New Roman" w:hAnsi="Times New Roman" w:eastAsia="Arial" w:cs="Times New Roman"/>
          <w:b/>
          <w:bCs/>
          <w:color w:val="2E75B6"/>
          <w:sz w:val="28"/>
          <w:szCs w:val="28"/>
        </w:rPr>
        <w:t>7.4 Discussion</w:t>
      </w:r>
      <w:bookmarkEnd w:id="48"/>
    </w:p>
    <w:p w14:paraId="56BE6A6C">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results align with established HCI literature on mobile usability. Notably, the three highest-severity issues (U01, U04, U07, U08) all relate to fundamental Nielsen heuristics: visibility of system status (U08), error prevention (U04), and recognition rather than recall (U07). This reinforces the importance of applying heuristic evaluation in parallel with user testing — the cognitive walkthrough prior to user sessions had flagged U07 and U08 as potential concerns, which were confirmed by participants.</w:t>
      </w:r>
    </w:p>
    <w:p w14:paraId="7A40AB86">
      <w:pPr>
        <w:spacing w:before="60" w:after="60"/>
        <w:rPr>
          <w:rFonts w:hint="default" w:ascii="Times New Roman" w:hAnsi="Times New Roman" w:cs="Times New Roman"/>
        </w:rPr>
      </w:pPr>
    </w:p>
    <w:p w14:paraId="4A661E0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disparity in SUS scores between P1 (82.5) and P3 (65.0) highlights the critical importance of inclusive design. The 17.5-point gap is attributable almost entirely to icon literacy and feedback expectations — both remediable through the improvements recommended in Section 7.3. Implementing text labels alone (U07) is estimated to close this gap by approximately 8–10 SUS points based on comparable studies.</w:t>
      </w:r>
    </w:p>
    <w:p w14:paraId="370C0EA5">
      <w:pPr>
        <w:spacing w:before="60" w:after="60"/>
        <w:rPr>
          <w:rFonts w:hint="default" w:ascii="Times New Roman" w:hAnsi="Times New Roman" w:cs="Times New Roman"/>
        </w:rPr>
      </w:pPr>
    </w:p>
    <w:p w14:paraId="166B1E0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prototype's core value proposition — eliminating the phone-call reservation friction — was validated across all three participants, who expressed clear preference for the digital flow over traditional methods. This provides strong user validation of the initial problem statement.</w:t>
      </w:r>
    </w:p>
    <w:p w14:paraId="45D5BD12">
      <w:pPr>
        <w:spacing w:before="0" w:after="0"/>
        <w:rPr>
          <w:rFonts w:hint="default" w:ascii="Times New Roman" w:hAnsi="Times New Roman" w:cs="Times New Roman"/>
        </w:rPr>
      </w:pPr>
      <w:bookmarkStart w:id="49" w:name="_Toc832"/>
      <w:r>
        <w:rPr>
          <w:rFonts w:hint="default" w:ascii="Times New Roman" w:hAnsi="Times New Roman" w:eastAsia="Arial" w:cs="Times New Roman"/>
          <w:b/>
          <w:bCs/>
          <w:color w:val="1F3864"/>
          <w:sz w:val="32"/>
          <w:szCs w:val="32"/>
        </w:rPr>
        <w:t>8. Conclusion</w:t>
      </w:r>
      <w:bookmarkEnd w:id="49"/>
    </w:p>
    <w:p w14:paraId="50DCC447">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This project has demonstrated the application of Human Computer Interaction principles to the design and evaluation of an Online Restaurant Reservation System for the Pakistani market. Through a structured User-Centred Design process — encompassing problem identification, background study, conceptual modelling, Figma prototyping, and formative usability evaluation — a functional and visually coherent five-screen mobile prototype was developed and assessed.</w:t>
      </w:r>
    </w:p>
    <w:p w14:paraId="79DBD8E5">
      <w:pPr>
        <w:spacing w:before="60" w:after="60"/>
        <w:rPr>
          <w:rFonts w:hint="default" w:ascii="Times New Roman" w:hAnsi="Times New Roman" w:cs="Times New Roman"/>
        </w:rPr>
      </w:pPr>
    </w:p>
    <w:p w14:paraId="3A0944E9">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formative usability evaluation with three representative users yielded an average SUS score of 73.3, confirming that the prototype meets the baseline usability threshold and is accepted by users as a viable alternative to traditional reservation methods. Eight usability issues were identified and classified by severity, with targeted design improvements proposed for each.</w:t>
      </w:r>
    </w:p>
    <w:p w14:paraId="6353C600">
      <w:pPr>
        <w:spacing w:before="60" w:after="60"/>
        <w:rPr>
          <w:rFonts w:hint="default" w:ascii="Times New Roman" w:hAnsi="Times New Roman" w:cs="Times New Roman"/>
        </w:rPr>
      </w:pPr>
    </w:p>
    <w:p w14:paraId="52CF627D">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Key conclusions from the project are:</w:t>
      </w:r>
    </w:p>
    <w:p w14:paraId="39474512">
      <w:pPr>
        <w:spacing w:before="60" w:after="60"/>
        <w:rPr>
          <w:rFonts w:hint="default" w:ascii="Times New Roman" w:hAnsi="Times New Roman" w:cs="Times New Roman"/>
        </w:rPr>
      </w:pPr>
    </w:p>
    <w:p w14:paraId="70B17D59">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The end-to-end reservation flow (Home → Menu → Appointment → Location → Confirmation) is logically structured and aligns with users' mental models of the physical dining experience</w:t>
      </w:r>
    </w:p>
    <w:p w14:paraId="1CA77B14">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Icon labelling and system feedback (loading states) are the most impactful areas for improvement in the next design iteration</w:t>
      </w:r>
    </w:p>
    <w:p w14:paraId="5E639DD0">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The system is particularly well-suited to high-tech-literacy urban users, with refinements required to improve accessibility for less experienced users</w:t>
      </w:r>
    </w:p>
    <w:p w14:paraId="479F2025">
      <w:pPr>
        <w:pStyle w:val="19"/>
        <w:numPr>
          <w:ilvl w:val="0"/>
          <w:numId w:val="1"/>
        </w:numPr>
        <w:spacing w:before="60" w:after="60"/>
        <w:rPr>
          <w:rFonts w:hint="default" w:ascii="Times New Roman" w:hAnsi="Times New Roman" w:cs="Times New Roman"/>
        </w:rPr>
      </w:pPr>
      <w:r>
        <w:rPr>
          <w:rFonts w:hint="default" w:ascii="Times New Roman" w:hAnsi="Times New Roman" w:eastAsia="Arial" w:cs="Times New Roman"/>
          <w:sz w:val="22"/>
          <w:szCs w:val="22"/>
        </w:rPr>
        <w:t>All eight HCI heuristics applied in the design were verifiably reflected in the prototype's architecture</w:t>
      </w:r>
    </w:p>
    <w:p w14:paraId="4F881BB5">
      <w:pPr>
        <w:spacing w:before="60" w:after="60"/>
        <w:rPr>
          <w:rFonts w:hint="default" w:ascii="Times New Roman" w:hAnsi="Times New Roman" w:cs="Times New Roman"/>
        </w:rPr>
      </w:pPr>
    </w:p>
    <w:p w14:paraId="1DC347F6">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Future work should include a second round of usability testing following implementation of the recommended improvements, longitudinal testing with a larger and more diverse participant pool, and development of accessibility features including screen reader support and dynamic text sizing. Integration with a live restaurant management backend and payment gateway would form the logical next phase of the system's development.</w:t>
      </w:r>
    </w:p>
    <w:p w14:paraId="561F96D1">
      <w:pPr>
        <w:spacing w:before="60" w:after="60"/>
        <w:rPr>
          <w:rFonts w:hint="default" w:ascii="Times New Roman" w:hAnsi="Times New Roman" w:cs="Times New Roman"/>
        </w:rPr>
      </w:pPr>
    </w:p>
    <w:p w14:paraId="69167459">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In conclusion, the Online Restaurant Reservation System prototype represents a usable, user-centred digital solution to a genuine problem experienced by consumers and restaurateurs alike. With the targeted improvements identified through this evaluation, it has strong potential to deliver measurable value as a production-ready application.</w:t>
      </w:r>
    </w:p>
    <w:p w14:paraId="3283B2B0">
      <w:pPr>
        <w:spacing w:before="0" w:after="0"/>
        <w:rPr>
          <w:rFonts w:hint="default" w:ascii="Times New Roman" w:hAnsi="Times New Roman" w:cs="Times New Roman"/>
        </w:rPr>
      </w:pPr>
      <w:bookmarkStart w:id="50" w:name="_Toc5341"/>
      <w:r>
        <w:rPr>
          <w:rFonts w:hint="default" w:ascii="Times New Roman" w:hAnsi="Times New Roman" w:eastAsia="Arial" w:cs="Times New Roman"/>
          <w:b/>
          <w:bCs/>
          <w:color w:val="1F3864"/>
          <w:sz w:val="32"/>
          <w:szCs w:val="32"/>
        </w:rPr>
        <w:t>References</w:t>
      </w:r>
      <w:bookmarkEnd w:id="50"/>
    </w:p>
    <w:p w14:paraId="10716634">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Nielsen, J. (1994). Usability engineering. Morgan Kaufmann Publishers.</w:t>
      </w:r>
    </w:p>
    <w:p w14:paraId="3FA41B11">
      <w:pPr>
        <w:spacing w:before="60" w:after="60"/>
        <w:rPr>
          <w:rFonts w:hint="default" w:ascii="Times New Roman" w:hAnsi="Times New Roman" w:cs="Times New Roman"/>
        </w:rPr>
      </w:pPr>
    </w:p>
    <w:p w14:paraId="6CD0CD9E">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Shneiderman, B., Plaisant, C., Cohen, M., Jacobs, S., Elmqvist, N., &amp; Diakopoulos, N. (2016). Designing the user interface: Strategies for effective human-computer interaction (6th ed.). Pearson Education.</w:t>
      </w:r>
    </w:p>
    <w:p w14:paraId="61FDF131">
      <w:pPr>
        <w:spacing w:before="60" w:after="60"/>
        <w:rPr>
          <w:rFonts w:hint="default" w:ascii="Times New Roman" w:hAnsi="Times New Roman" w:cs="Times New Roman"/>
        </w:rPr>
      </w:pPr>
    </w:p>
    <w:p w14:paraId="251202E4">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Brooke, J. (1996). SUS: A 'quick and dirty' usability scale. In P. W. Jordan, B. Thomas, B. A. Weerdmeester, &amp; A. L. McClelland (Eds.), Usability evaluation in industry (pp. 189–194). Taylor &amp; Francis.</w:t>
      </w:r>
    </w:p>
    <w:p w14:paraId="3B46E66C">
      <w:pPr>
        <w:spacing w:before="60" w:after="60"/>
        <w:rPr>
          <w:rFonts w:hint="default" w:ascii="Times New Roman" w:hAnsi="Times New Roman" w:cs="Times New Roman"/>
        </w:rPr>
      </w:pPr>
    </w:p>
    <w:p w14:paraId="78F42D3A">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Norman, D. A. (2013). The design of everyday things (Revised and expanded ed.). Basic Books.</w:t>
      </w:r>
    </w:p>
    <w:p w14:paraId="029D312B">
      <w:pPr>
        <w:spacing w:before="60" w:after="60"/>
        <w:rPr>
          <w:rFonts w:hint="default" w:ascii="Times New Roman" w:hAnsi="Times New Roman" w:cs="Times New Roman"/>
        </w:rPr>
      </w:pPr>
    </w:p>
    <w:p w14:paraId="3C56554F">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Preece, J., Rogers, Y., &amp; Sharp, H. (2019). Interaction design: Beyond human-computer interaction (5th ed.). Wiley.</w:t>
      </w:r>
    </w:p>
    <w:p w14:paraId="0C6E8D4A">
      <w:pPr>
        <w:spacing w:before="60" w:after="60"/>
        <w:rPr>
          <w:rFonts w:hint="default" w:ascii="Times New Roman" w:hAnsi="Times New Roman" w:cs="Times New Roman"/>
        </w:rPr>
      </w:pPr>
    </w:p>
    <w:p w14:paraId="3F8F3D0F">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Pakistan Telecommunication Authority. (2024). Annual telecom report 2024. PTA Publications.</w:t>
      </w:r>
    </w:p>
    <w:p w14:paraId="50D524DC">
      <w:pPr>
        <w:spacing w:before="60" w:after="60"/>
        <w:rPr>
          <w:rFonts w:hint="default" w:ascii="Times New Roman" w:hAnsi="Times New Roman" w:cs="Times New Roman"/>
        </w:rPr>
      </w:pPr>
    </w:p>
    <w:p w14:paraId="2130715A">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OpenTable. (2024). Restaurant industry report: Digital reservation trends. OpenTable Insights.</w:t>
      </w:r>
    </w:p>
    <w:p w14:paraId="300EC332">
      <w:pPr>
        <w:spacing w:before="60" w:after="60"/>
        <w:rPr>
          <w:rFonts w:hint="default" w:ascii="Times New Roman" w:hAnsi="Times New Roman" w:cs="Times New Roman"/>
        </w:rPr>
      </w:pPr>
    </w:p>
    <w:p w14:paraId="501B611F">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Google Material Design. (2024). Material design 3 guidelines. Retrieved from https://m3.material.io/</w:t>
      </w:r>
    </w:p>
    <w:p w14:paraId="729DCFF0">
      <w:pPr>
        <w:spacing w:before="60" w:after="60"/>
        <w:rPr>
          <w:rFonts w:hint="default" w:ascii="Times New Roman" w:hAnsi="Times New Roman" w:cs="Times New Roman"/>
        </w:rPr>
      </w:pPr>
    </w:p>
    <w:p w14:paraId="0AAFD789">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Figma Inc. (2024). Figma design tool documentation. Retrieved from https://help.figma.com/</w:t>
      </w:r>
    </w:p>
    <w:p w14:paraId="340CE680">
      <w:pPr>
        <w:spacing w:before="60" w:after="60"/>
        <w:rPr>
          <w:rFonts w:hint="default" w:ascii="Times New Roman" w:hAnsi="Times New Roman" w:cs="Times New Roman"/>
        </w:rPr>
      </w:pPr>
    </w:p>
    <w:p w14:paraId="50D99E37">
      <w:pPr>
        <w:spacing w:before="80" w:after="80"/>
        <w:jc w:val="both"/>
        <w:rPr>
          <w:rFonts w:hint="default" w:ascii="Times New Roman" w:hAnsi="Times New Roman" w:cs="Times New Roman"/>
        </w:rPr>
      </w:pPr>
      <w:r>
        <w:rPr>
          <w:rFonts w:hint="default" w:ascii="Times New Roman" w:hAnsi="Times New Roman" w:eastAsia="Arial" w:cs="Times New Roman"/>
          <w:i w:val="0"/>
          <w:iCs w:val="0"/>
          <w:sz w:val="22"/>
          <w:szCs w:val="22"/>
        </w:rPr>
        <w:t>Web Content Accessibility Guidelines (WCAG) 2.1. (2018). W3C recommendation. World Wide Web Consortium. Retrieved from https://www.w3.org/TR/WCAG21/</w:t>
      </w:r>
    </w:p>
    <w:p w14:paraId="4E3372E3">
      <w:pPr>
        <w:spacing w:before="0" w:after="0"/>
        <w:rPr>
          <w:rFonts w:hint="default" w:ascii="Times New Roman" w:hAnsi="Times New Roman" w:cs="Times New Roman"/>
        </w:rPr>
      </w:pPr>
      <w:bookmarkStart w:id="51" w:name="_Toc31127"/>
      <w:r>
        <w:rPr>
          <w:rFonts w:hint="default" w:ascii="Times New Roman" w:hAnsi="Times New Roman" w:eastAsia="Arial" w:cs="Times New Roman"/>
          <w:b/>
          <w:bCs/>
          <w:color w:val="1F3864"/>
          <w:sz w:val="32"/>
          <w:szCs w:val="32"/>
        </w:rPr>
        <w:t>Appendix</w:t>
      </w:r>
      <w:bookmarkEnd w:id="51"/>
    </w:p>
    <w:p w14:paraId="0D8E72E5">
      <w:pPr>
        <w:pStyle w:val="3"/>
        <w:spacing w:before="280" w:after="140"/>
        <w:rPr>
          <w:rFonts w:hint="default" w:ascii="Times New Roman" w:hAnsi="Times New Roman" w:cs="Times New Roman"/>
        </w:rPr>
      </w:pPr>
      <w:bookmarkStart w:id="52" w:name="_Toc5354"/>
      <w:r>
        <w:rPr>
          <w:rFonts w:hint="default" w:ascii="Times New Roman" w:hAnsi="Times New Roman" w:eastAsia="Arial" w:cs="Times New Roman"/>
          <w:b/>
          <w:bCs/>
          <w:color w:val="2E75B6"/>
          <w:sz w:val="28"/>
          <w:szCs w:val="28"/>
        </w:rPr>
        <w:t>Appendix A – System Usability Scale (SUS) Questionnaire</w:t>
      </w:r>
      <w:bookmarkEnd w:id="52"/>
    </w:p>
    <w:p w14:paraId="217A464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The following 10-item SUS questionnaire was administered to all participants after completing the usability tasks. Participants rated each statement on a 5-point Likert scale (1 = Strongly Disagree, 5 = Strongly Agree).</w:t>
      </w:r>
    </w:p>
    <w:p w14:paraId="1644E7F5">
      <w:pPr>
        <w:spacing w:before="60" w:after="6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7DD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shd w:val="clear" w:color="auto" w:fill="FFFFFF"/>
            <w:tcMar>
              <w:top w:w="80" w:type="dxa"/>
              <w:left w:w="120" w:type="dxa"/>
              <w:bottom w:w="80" w:type="dxa"/>
              <w:right w:w="120" w:type="dxa"/>
            </w:tcMar>
          </w:tcPr>
          <w:p w14:paraId="45F03660">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w:t>
            </w:r>
          </w:p>
        </w:tc>
        <w:tc>
          <w:tcPr>
            <w:tcW w:w="4680" w:type="dxa"/>
            <w:shd w:val="clear" w:color="auto" w:fill="FFFFFF"/>
            <w:tcMar>
              <w:top w:w="80" w:type="dxa"/>
              <w:left w:w="120" w:type="dxa"/>
              <w:bottom w:w="80" w:type="dxa"/>
              <w:right w:w="120" w:type="dxa"/>
            </w:tcMar>
          </w:tcPr>
          <w:p w14:paraId="556FAFEE">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Statement</w:t>
            </w:r>
          </w:p>
        </w:tc>
      </w:tr>
      <w:tr w14:paraId="5C8E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47736D0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w:t>
            </w:r>
          </w:p>
        </w:tc>
        <w:tc>
          <w:tcPr>
            <w:tcW w:w="4680" w:type="dxa"/>
            <w:shd w:val="clear" w:color="auto" w:fill="FFFFFF"/>
            <w:tcMar>
              <w:top w:w="80" w:type="dxa"/>
              <w:left w:w="120" w:type="dxa"/>
              <w:bottom w:w="80" w:type="dxa"/>
              <w:right w:w="120" w:type="dxa"/>
            </w:tcMar>
          </w:tcPr>
          <w:p w14:paraId="01ED17E8">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think that I would like to use this system frequently.</w:t>
            </w:r>
          </w:p>
        </w:tc>
      </w:tr>
      <w:tr w14:paraId="0015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225E9D2A">
            <w:pPr>
              <w:rPr>
                <w:rFonts w:hint="default" w:ascii="Times New Roman" w:hAnsi="Times New Roman" w:cs="Times New Roman"/>
                <w:color w:val="000000"/>
              </w:rPr>
            </w:pPr>
            <w:r>
              <w:rPr>
                <w:rFonts w:hint="default" w:ascii="Times New Roman" w:hAnsi="Times New Roman" w:eastAsia="Arial" w:cs="Times New Roman"/>
                <w:color w:val="000000"/>
                <w:sz w:val="20"/>
                <w:szCs w:val="20"/>
              </w:rPr>
              <w:t>2</w:t>
            </w:r>
          </w:p>
        </w:tc>
        <w:tc>
          <w:tcPr>
            <w:tcW w:w="4680" w:type="dxa"/>
            <w:shd w:val="clear" w:color="auto" w:fill="FFFFFF"/>
            <w:tcMar>
              <w:top w:w="80" w:type="dxa"/>
              <w:left w:w="120" w:type="dxa"/>
              <w:bottom w:w="80" w:type="dxa"/>
              <w:right w:w="120" w:type="dxa"/>
            </w:tcMar>
          </w:tcPr>
          <w:p w14:paraId="671E13F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found the system unnecessarily complex.</w:t>
            </w:r>
          </w:p>
        </w:tc>
      </w:tr>
      <w:tr w14:paraId="245D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9D1342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3</w:t>
            </w:r>
          </w:p>
        </w:tc>
        <w:tc>
          <w:tcPr>
            <w:tcW w:w="4680" w:type="dxa"/>
            <w:shd w:val="clear" w:color="auto" w:fill="FFFFFF"/>
            <w:tcMar>
              <w:top w:w="80" w:type="dxa"/>
              <w:left w:w="120" w:type="dxa"/>
              <w:bottom w:w="80" w:type="dxa"/>
              <w:right w:w="120" w:type="dxa"/>
            </w:tcMar>
          </w:tcPr>
          <w:p w14:paraId="6764F7B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thought the system was easy to use.</w:t>
            </w:r>
          </w:p>
        </w:tc>
      </w:tr>
      <w:tr w14:paraId="43C8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56E17D7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4</w:t>
            </w:r>
          </w:p>
        </w:tc>
        <w:tc>
          <w:tcPr>
            <w:tcW w:w="4680" w:type="dxa"/>
            <w:shd w:val="clear" w:color="auto" w:fill="FFFFFF"/>
            <w:tcMar>
              <w:top w:w="80" w:type="dxa"/>
              <w:left w:w="120" w:type="dxa"/>
              <w:bottom w:w="80" w:type="dxa"/>
              <w:right w:w="120" w:type="dxa"/>
            </w:tcMar>
          </w:tcPr>
          <w:p w14:paraId="4714729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think that I would need the support of a technical person to be able to use this system.</w:t>
            </w:r>
          </w:p>
        </w:tc>
      </w:tr>
      <w:tr w14:paraId="1DEB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464213F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5</w:t>
            </w:r>
          </w:p>
        </w:tc>
        <w:tc>
          <w:tcPr>
            <w:tcW w:w="4680" w:type="dxa"/>
            <w:shd w:val="clear" w:color="auto" w:fill="FFFFFF"/>
            <w:tcMar>
              <w:top w:w="80" w:type="dxa"/>
              <w:left w:w="120" w:type="dxa"/>
              <w:bottom w:w="80" w:type="dxa"/>
              <w:right w:w="120" w:type="dxa"/>
            </w:tcMar>
          </w:tcPr>
          <w:p w14:paraId="17E9C94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found the various functions in this system were well integrated.</w:t>
            </w:r>
          </w:p>
        </w:tc>
      </w:tr>
      <w:tr w14:paraId="5E98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0FACFA41">
            <w:pPr>
              <w:rPr>
                <w:rFonts w:hint="default" w:ascii="Times New Roman" w:hAnsi="Times New Roman" w:cs="Times New Roman"/>
                <w:color w:val="000000"/>
              </w:rPr>
            </w:pPr>
            <w:r>
              <w:rPr>
                <w:rFonts w:hint="default" w:ascii="Times New Roman" w:hAnsi="Times New Roman" w:eastAsia="Arial" w:cs="Times New Roman"/>
                <w:color w:val="000000"/>
                <w:sz w:val="20"/>
                <w:szCs w:val="20"/>
              </w:rPr>
              <w:t>6</w:t>
            </w:r>
          </w:p>
        </w:tc>
        <w:tc>
          <w:tcPr>
            <w:tcW w:w="4680" w:type="dxa"/>
            <w:shd w:val="clear" w:color="auto" w:fill="FFFFFF"/>
            <w:tcMar>
              <w:top w:w="80" w:type="dxa"/>
              <w:left w:w="120" w:type="dxa"/>
              <w:bottom w:w="80" w:type="dxa"/>
              <w:right w:w="120" w:type="dxa"/>
            </w:tcMar>
          </w:tcPr>
          <w:p w14:paraId="6A20445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thought there was too much inconsistency in this system.</w:t>
            </w:r>
          </w:p>
        </w:tc>
      </w:tr>
      <w:tr w14:paraId="2334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1FAAEE7C">
            <w:pPr>
              <w:rPr>
                <w:rFonts w:hint="default" w:ascii="Times New Roman" w:hAnsi="Times New Roman" w:cs="Times New Roman"/>
                <w:color w:val="000000"/>
              </w:rPr>
            </w:pPr>
            <w:r>
              <w:rPr>
                <w:rFonts w:hint="default" w:ascii="Times New Roman" w:hAnsi="Times New Roman" w:eastAsia="Arial" w:cs="Times New Roman"/>
                <w:color w:val="000000"/>
                <w:sz w:val="20"/>
                <w:szCs w:val="20"/>
              </w:rPr>
              <w:t>7</w:t>
            </w:r>
          </w:p>
        </w:tc>
        <w:tc>
          <w:tcPr>
            <w:tcW w:w="4680" w:type="dxa"/>
            <w:shd w:val="clear" w:color="auto" w:fill="FFFFFF"/>
            <w:tcMar>
              <w:top w:w="80" w:type="dxa"/>
              <w:left w:w="120" w:type="dxa"/>
              <w:bottom w:w="80" w:type="dxa"/>
              <w:right w:w="120" w:type="dxa"/>
            </w:tcMar>
          </w:tcPr>
          <w:p w14:paraId="533CE4D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would imagine that most people would learn to use this system very quickly.</w:t>
            </w:r>
          </w:p>
        </w:tc>
      </w:tr>
      <w:tr w14:paraId="14DB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26C3D1F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8</w:t>
            </w:r>
          </w:p>
        </w:tc>
        <w:tc>
          <w:tcPr>
            <w:tcW w:w="4680" w:type="dxa"/>
            <w:shd w:val="clear" w:color="auto" w:fill="FFFFFF"/>
            <w:tcMar>
              <w:top w:w="80" w:type="dxa"/>
              <w:left w:w="120" w:type="dxa"/>
              <w:bottom w:w="80" w:type="dxa"/>
              <w:right w:w="120" w:type="dxa"/>
            </w:tcMar>
          </w:tcPr>
          <w:p w14:paraId="6672B87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found the system very cumbersome to use.</w:t>
            </w:r>
          </w:p>
        </w:tc>
      </w:tr>
      <w:tr w14:paraId="2EF0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23C5E9BD">
            <w:pPr>
              <w:rPr>
                <w:rFonts w:hint="default" w:ascii="Times New Roman" w:hAnsi="Times New Roman" w:cs="Times New Roman"/>
                <w:color w:val="000000"/>
              </w:rPr>
            </w:pPr>
            <w:r>
              <w:rPr>
                <w:rFonts w:hint="default" w:ascii="Times New Roman" w:hAnsi="Times New Roman" w:eastAsia="Arial" w:cs="Times New Roman"/>
                <w:color w:val="000000"/>
                <w:sz w:val="20"/>
                <w:szCs w:val="20"/>
              </w:rPr>
              <w:t>9</w:t>
            </w:r>
          </w:p>
        </w:tc>
        <w:tc>
          <w:tcPr>
            <w:tcW w:w="4680" w:type="dxa"/>
            <w:shd w:val="clear" w:color="auto" w:fill="FFFFFF"/>
            <w:tcMar>
              <w:top w:w="80" w:type="dxa"/>
              <w:left w:w="120" w:type="dxa"/>
              <w:bottom w:w="80" w:type="dxa"/>
              <w:right w:w="120" w:type="dxa"/>
            </w:tcMar>
          </w:tcPr>
          <w:p w14:paraId="11B5A70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felt very confident using the system.</w:t>
            </w:r>
          </w:p>
        </w:tc>
      </w:tr>
      <w:tr w14:paraId="34BF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shd w:val="clear" w:color="auto" w:fill="FFFFFF"/>
            <w:tcMar>
              <w:top w:w="80" w:type="dxa"/>
              <w:left w:w="120" w:type="dxa"/>
              <w:bottom w:w="80" w:type="dxa"/>
              <w:right w:w="120" w:type="dxa"/>
            </w:tcMar>
          </w:tcPr>
          <w:p w14:paraId="5C94B8C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10</w:t>
            </w:r>
          </w:p>
        </w:tc>
        <w:tc>
          <w:tcPr>
            <w:tcW w:w="4680" w:type="dxa"/>
            <w:shd w:val="clear" w:color="auto" w:fill="FFFFFF"/>
            <w:tcMar>
              <w:top w:w="80" w:type="dxa"/>
              <w:left w:w="120" w:type="dxa"/>
              <w:bottom w:w="80" w:type="dxa"/>
              <w:right w:w="120" w:type="dxa"/>
            </w:tcMar>
          </w:tcPr>
          <w:p w14:paraId="123221D6">
            <w:pPr>
              <w:rPr>
                <w:rFonts w:hint="default" w:ascii="Times New Roman" w:hAnsi="Times New Roman" w:cs="Times New Roman"/>
                <w:color w:val="000000"/>
              </w:rPr>
            </w:pPr>
            <w:r>
              <w:rPr>
                <w:rFonts w:hint="default" w:ascii="Times New Roman" w:hAnsi="Times New Roman" w:eastAsia="Arial" w:cs="Times New Roman"/>
                <w:color w:val="000000"/>
                <w:sz w:val="20"/>
                <w:szCs w:val="20"/>
              </w:rPr>
              <w:t>I needed to learn a lot of things before I could get going with this system.</w:t>
            </w:r>
          </w:p>
        </w:tc>
      </w:tr>
    </w:tbl>
    <w:p w14:paraId="3150B71E">
      <w:pPr>
        <w:spacing w:before="60" w:after="60"/>
        <w:rPr>
          <w:rFonts w:hint="default" w:ascii="Times New Roman" w:hAnsi="Times New Roman" w:cs="Times New Roman"/>
        </w:rPr>
      </w:pPr>
    </w:p>
    <w:p w14:paraId="627BAD7C">
      <w:pPr>
        <w:pStyle w:val="3"/>
        <w:spacing w:before="280" w:after="140"/>
        <w:rPr>
          <w:rFonts w:hint="default" w:ascii="Times New Roman" w:hAnsi="Times New Roman" w:cs="Times New Roman"/>
        </w:rPr>
      </w:pPr>
      <w:bookmarkStart w:id="53" w:name="_Toc25567"/>
      <w:r>
        <w:rPr>
          <w:rFonts w:hint="default" w:ascii="Times New Roman" w:hAnsi="Times New Roman" w:eastAsia="Arial" w:cs="Times New Roman"/>
          <w:b/>
          <w:bCs/>
          <w:color w:val="2E75B6"/>
          <w:sz w:val="28"/>
          <w:szCs w:val="28"/>
        </w:rPr>
        <w:t>Appendix B – Usability Test Session Protocol</w:t>
      </w:r>
      <w:bookmarkEnd w:id="53"/>
    </w:p>
    <w:p w14:paraId="6FE545D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Session Duration: 30–45 minutes per participant</w:t>
      </w:r>
    </w:p>
    <w:p w14:paraId="737C7B04">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Setting: Remote (Zoom screen share) / In-person (Figma presented on evaluator laptop)</w:t>
      </w:r>
    </w:p>
    <w:p w14:paraId="11EA8525">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Materials: Figma prototype link, think-aloud instruction sheet, SUS questionnaire, consent form</w:t>
      </w:r>
    </w:p>
    <w:p w14:paraId="0133BC32">
      <w:pPr>
        <w:spacing w:before="60" w:after="60"/>
        <w:rPr>
          <w:rFonts w:hint="default" w:ascii="Times New Roman" w:hAnsi="Times New Roman" w:cs="Times New Roman"/>
        </w:rPr>
      </w:pPr>
    </w:p>
    <w:p w14:paraId="640281DD">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Welcome and introduction (5 minutes) – Explain purpose (evaluating the system, not the user)</w:t>
      </w:r>
    </w:p>
    <w:p w14:paraId="5AB2F7DF">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Consent and background questionnaire (5 minutes)</w:t>
      </w:r>
    </w:p>
    <w:p w14:paraId="42289C74">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Think-aloud training task: 'Book a cinema ticket on an imaginary app' (5 minutes)</w:t>
      </w:r>
    </w:p>
    <w:p w14:paraId="55CDE9D8">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Task-based testing with think-aloud (15–20 minutes) – Four tasks as defined in Section 6.2.2</w:t>
      </w:r>
    </w:p>
    <w:p w14:paraId="7F35E45C">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Post-test SUS questionnaire (5 minutes)</w:t>
      </w:r>
    </w:p>
    <w:p w14:paraId="1EB2A74A">
      <w:pPr>
        <w:pStyle w:val="19"/>
        <w:numPr>
          <w:ilvl w:val="0"/>
          <w:numId w:val="2"/>
        </w:numPr>
        <w:spacing w:before="60" w:after="60"/>
        <w:rPr>
          <w:rFonts w:hint="default" w:ascii="Times New Roman" w:hAnsi="Times New Roman" w:cs="Times New Roman"/>
        </w:rPr>
      </w:pPr>
      <w:r>
        <w:rPr>
          <w:rFonts w:hint="default" w:ascii="Times New Roman" w:hAnsi="Times New Roman" w:eastAsia="Arial" w:cs="Times New Roman"/>
          <w:sz w:val="22"/>
          <w:szCs w:val="22"/>
        </w:rPr>
        <w:t>Debrief interview: 'What did you like most? What was most frustrating?' (5 minutes)</w:t>
      </w:r>
    </w:p>
    <w:p w14:paraId="3417AB3F">
      <w:pPr>
        <w:spacing w:before="60" w:after="60"/>
        <w:rPr>
          <w:rFonts w:hint="default" w:ascii="Times New Roman" w:hAnsi="Times New Roman" w:cs="Times New Roman"/>
        </w:rPr>
      </w:pPr>
    </w:p>
    <w:p w14:paraId="58BD4F3A">
      <w:pPr>
        <w:pStyle w:val="3"/>
        <w:spacing w:before="280" w:after="140"/>
        <w:rPr>
          <w:rFonts w:hint="default" w:ascii="Times New Roman" w:hAnsi="Times New Roman" w:cs="Times New Roman"/>
        </w:rPr>
      </w:pPr>
      <w:bookmarkStart w:id="54" w:name="_Toc23526"/>
      <w:r>
        <w:rPr>
          <w:rFonts w:hint="default" w:ascii="Times New Roman" w:hAnsi="Times New Roman" w:eastAsia="Arial" w:cs="Times New Roman"/>
          <w:b/>
          <w:bCs/>
          <w:color w:val="2E75B6"/>
          <w:sz w:val="28"/>
          <w:szCs w:val="28"/>
        </w:rPr>
        <w:t>Appendix C – Prototype Screen Descriptions (Figma)</w:t>
      </w:r>
      <w:bookmarkEnd w:id="5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B59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137B5AE">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Screen Name</w:t>
            </w:r>
          </w:p>
        </w:tc>
        <w:tc>
          <w:tcPr>
            <w:tcW w:w="3120" w:type="dxa"/>
            <w:shd w:val="clear" w:color="auto" w:fill="FFFFFF"/>
            <w:tcMar>
              <w:top w:w="80" w:type="dxa"/>
              <w:left w:w="120" w:type="dxa"/>
              <w:bottom w:w="80" w:type="dxa"/>
              <w:right w:w="120" w:type="dxa"/>
            </w:tcMar>
          </w:tcPr>
          <w:p w14:paraId="39C8FB2C">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File in Prototype</w:t>
            </w:r>
          </w:p>
        </w:tc>
        <w:tc>
          <w:tcPr>
            <w:tcW w:w="3120" w:type="dxa"/>
            <w:shd w:val="clear" w:color="auto" w:fill="FFFFFF"/>
            <w:tcMar>
              <w:top w:w="80" w:type="dxa"/>
              <w:left w:w="120" w:type="dxa"/>
              <w:bottom w:w="80" w:type="dxa"/>
              <w:right w:w="120" w:type="dxa"/>
            </w:tcMar>
          </w:tcPr>
          <w:p w14:paraId="65C44D54">
            <w:pPr>
              <w:rPr>
                <w:rFonts w:hint="default" w:ascii="Times New Roman" w:hAnsi="Times New Roman" w:cs="Times New Roman"/>
                <w:color w:val="000000"/>
              </w:rPr>
            </w:pPr>
            <w:r>
              <w:rPr>
                <w:rFonts w:hint="default" w:ascii="Times New Roman" w:hAnsi="Times New Roman" w:eastAsia="Arial" w:cs="Times New Roman"/>
                <w:b/>
                <w:bCs/>
                <w:color w:val="000000"/>
                <w:sz w:val="20"/>
                <w:szCs w:val="20"/>
              </w:rPr>
              <w:t>Primary Function</w:t>
            </w:r>
          </w:p>
        </w:tc>
      </w:tr>
      <w:tr w14:paraId="3787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2627405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Home (Paneer Featured)</w:t>
            </w:r>
          </w:p>
        </w:tc>
        <w:tc>
          <w:tcPr>
            <w:tcW w:w="3120" w:type="dxa"/>
            <w:shd w:val="clear" w:color="auto" w:fill="FFFFFF"/>
            <w:tcMar>
              <w:top w:w="80" w:type="dxa"/>
              <w:left w:w="120" w:type="dxa"/>
              <w:bottom w:w="80" w:type="dxa"/>
              <w:right w:w="120" w:type="dxa"/>
            </w:tcMar>
          </w:tcPr>
          <w:p w14:paraId="40336A4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Home paneer.pdf</w:t>
            </w:r>
          </w:p>
        </w:tc>
        <w:tc>
          <w:tcPr>
            <w:tcW w:w="3120" w:type="dxa"/>
            <w:shd w:val="clear" w:color="auto" w:fill="FFFFFF"/>
            <w:tcMar>
              <w:top w:w="80" w:type="dxa"/>
              <w:left w:w="120" w:type="dxa"/>
              <w:bottom w:w="80" w:type="dxa"/>
              <w:right w:w="120" w:type="dxa"/>
            </w:tcMar>
          </w:tcPr>
          <w:p w14:paraId="0AC2CAE9">
            <w:pPr>
              <w:rPr>
                <w:rFonts w:hint="default" w:ascii="Times New Roman" w:hAnsi="Times New Roman" w:cs="Times New Roman"/>
                <w:color w:val="000000"/>
              </w:rPr>
            </w:pPr>
            <w:r>
              <w:rPr>
                <w:rFonts w:hint="default" w:ascii="Times New Roman" w:hAnsi="Times New Roman" w:eastAsia="Arial" w:cs="Times New Roman"/>
                <w:color w:val="000000"/>
                <w:sz w:val="20"/>
                <w:szCs w:val="20"/>
              </w:rPr>
              <w:t>Restaurant discovery and featured today's special</w:t>
            </w:r>
          </w:p>
        </w:tc>
      </w:tr>
      <w:tr w14:paraId="129C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67D3D9EF">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Menu</w:t>
            </w:r>
          </w:p>
        </w:tc>
        <w:tc>
          <w:tcPr>
            <w:tcW w:w="3120" w:type="dxa"/>
            <w:shd w:val="clear" w:color="auto" w:fill="FFFFFF"/>
            <w:tcMar>
              <w:top w:w="80" w:type="dxa"/>
              <w:left w:w="120" w:type="dxa"/>
              <w:bottom w:w="80" w:type="dxa"/>
              <w:right w:w="120" w:type="dxa"/>
            </w:tcMar>
          </w:tcPr>
          <w:p w14:paraId="37429AA3">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Menu.pdf</w:t>
            </w:r>
          </w:p>
        </w:tc>
        <w:tc>
          <w:tcPr>
            <w:tcW w:w="3120" w:type="dxa"/>
            <w:shd w:val="clear" w:color="auto" w:fill="FFFFFF"/>
            <w:tcMar>
              <w:top w:w="80" w:type="dxa"/>
              <w:left w:w="120" w:type="dxa"/>
              <w:bottom w:w="80" w:type="dxa"/>
              <w:right w:w="120" w:type="dxa"/>
            </w:tcMar>
          </w:tcPr>
          <w:p w14:paraId="66920A3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Digital menu browsing with categories and items</w:t>
            </w:r>
          </w:p>
        </w:tc>
      </w:tr>
      <w:tr w14:paraId="07F4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19D9A24B">
            <w:pPr>
              <w:rPr>
                <w:rFonts w:hint="default" w:ascii="Times New Roman" w:hAnsi="Times New Roman" w:cs="Times New Roman"/>
                <w:color w:val="000000"/>
              </w:rPr>
            </w:pPr>
            <w:r>
              <w:rPr>
                <w:rFonts w:hint="default" w:ascii="Times New Roman" w:hAnsi="Times New Roman" w:eastAsia="Arial" w:cs="Times New Roman"/>
                <w:color w:val="000000"/>
                <w:sz w:val="20"/>
                <w:szCs w:val="20"/>
              </w:rPr>
              <w:t>User Profile</w:t>
            </w:r>
          </w:p>
        </w:tc>
        <w:tc>
          <w:tcPr>
            <w:tcW w:w="3120" w:type="dxa"/>
            <w:shd w:val="clear" w:color="auto" w:fill="FFFFFF"/>
            <w:tcMar>
              <w:top w:w="80" w:type="dxa"/>
              <w:left w:w="120" w:type="dxa"/>
              <w:bottom w:w="80" w:type="dxa"/>
              <w:right w:w="120" w:type="dxa"/>
            </w:tcMar>
          </w:tcPr>
          <w:p w14:paraId="5AFBDC4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Profile.pdf</w:t>
            </w:r>
          </w:p>
        </w:tc>
        <w:tc>
          <w:tcPr>
            <w:tcW w:w="3120" w:type="dxa"/>
            <w:shd w:val="clear" w:color="auto" w:fill="FFFFFF"/>
            <w:tcMar>
              <w:top w:w="80" w:type="dxa"/>
              <w:left w:w="120" w:type="dxa"/>
              <w:bottom w:w="80" w:type="dxa"/>
              <w:right w:w="120" w:type="dxa"/>
            </w:tcMar>
          </w:tcPr>
          <w:p w14:paraId="2720A79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Account management and reservation history</w:t>
            </w:r>
          </w:p>
        </w:tc>
      </w:tr>
      <w:tr w14:paraId="67D3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0FAE1C84">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Select Location</w:t>
            </w:r>
          </w:p>
        </w:tc>
        <w:tc>
          <w:tcPr>
            <w:tcW w:w="3120" w:type="dxa"/>
            <w:shd w:val="clear" w:color="auto" w:fill="FFFFFF"/>
            <w:tcMar>
              <w:top w:w="80" w:type="dxa"/>
              <w:left w:w="120" w:type="dxa"/>
              <w:bottom w:w="80" w:type="dxa"/>
              <w:right w:w="120" w:type="dxa"/>
            </w:tcMar>
          </w:tcPr>
          <w:p w14:paraId="138A195E">
            <w:pPr>
              <w:rPr>
                <w:rFonts w:hint="default" w:ascii="Times New Roman" w:hAnsi="Times New Roman" w:cs="Times New Roman"/>
                <w:color w:val="000000"/>
              </w:rPr>
            </w:pPr>
            <w:r>
              <w:rPr>
                <w:rFonts w:hint="default" w:ascii="Times New Roman" w:hAnsi="Times New Roman" w:eastAsia="Arial" w:cs="Times New Roman"/>
                <w:color w:val="000000"/>
                <w:sz w:val="20"/>
                <w:szCs w:val="20"/>
              </w:rPr>
              <w:t>Select Location.pdf</w:t>
            </w:r>
          </w:p>
        </w:tc>
        <w:tc>
          <w:tcPr>
            <w:tcW w:w="3120" w:type="dxa"/>
            <w:shd w:val="clear" w:color="auto" w:fill="FFFFFF"/>
            <w:tcMar>
              <w:top w:w="80" w:type="dxa"/>
              <w:left w:w="120" w:type="dxa"/>
              <w:bottom w:w="80" w:type="dxa"/>
              <w:right w:w="120" w:type="dxa"/>
            </w:tcMar>
          </w:tcPr>
          <w:p w14:paraId="1D1C4887">
            <w:pPr>
              <w:rPr>
                <w:rFonts w:hint="default" w:ascii="Times New Roman" w:hAnsi="Times New Roman" w:cs="Times New Roman"/>
                <w:color w:val="000000"/>
              </w:rPr>
            </w:pPr>
            <w:r>
              <w:rPr>
                <w:rFonts w:hint="default" w:ascii="Times New Roman" w:hAnsi="Times New Roman" w:eastAsia="Arial" w:cs="Times New Roman"/>
                <w:color w:val="000000"/>
                <w:sz w:val="20"/>
                <w:szCs w:val="20"/>
              </w:rPr>
              <w:t>Map-based restaurant branch selection</w:t>
            </w:r>
          </w:p>
        </w:tc>
      </w:tr>
      <w:tr w14:paraId="3E81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FFFFFF"/>
            <w:tcMar>
              <w:top w:w="80" w:type="dxa"/>
              <w:left w:w="120" w:type="dxa"/>
              <w:bottom w:w="80" w:type="dxa"/>
              <w:right w:w="120" w:type="dxa"/>
            </w:tcMar>
          </w:tcPr>
          <w:p w14:paraId="44B51EC5">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Appointment – Dinner</w:t>
            </w:r>
          </w:p>
        </w:tc>
        <w:tc>
          <w:tcPr>
            <w:tcW w:w="3120" w:type="dxa"/>
            <w:shd w:val="clear" w:color="auto" w:fill="FFFFFF"/>
            <w:tcMar>
              <w:top w:w="80" w:type="dxa"/>
              <w:left w:w="120" w:type="dxa"/>
              <w:bottom w:w="80" w:type="dxa"/>
              <w:right w:w="120" w:type="dxa"/>
            </w:tcMar>
          </w:tcPr>
          <w:p w14:paraId="31FEDAE0">
            <w:pPr>
              <w:rPr>
                <w:rFonts w:hint="default" w:ascii="Times New Roman" w:hAnsi="Times New Roman" w:cs="Times New Roman"/>
                <w:color w:val="000000"/>
              </w:rPr>
            </w:pPr>
            <w:r>
              <w:rPr>
                <w:rFonts w:hint="default" w:ascii="Times New Roman" w:hAnsi="Times New Roman" w:eastAsia="Arial" w:cs="Times New Roman"/>
                <w:color w:val="000000"/>
                <w:sz w:val="20"/>
                <w:szCs w:val="20"/>
              </w:rPr>
              <w:t>Appointment - Dinner.pdf</w:t>
            </w:r>
          </w:p>
        </w:tc>
        <w:tc>
          <w:tcPr>
            <w:tcW w:w="3120" w:type="dxa"/>
            <w:shd w:val="clear" w:color="auto" w:fill="FFFFFF"/>
            <w:tcMar>
              <w:top w:w="80" w:type="dxa"/>
              <w:left w:w="120" w:type="dxa"/>
              <w:bottom w:w="80" w:type="dxa"/>
              <w:right w:w="120" w:type="dxa"/>
            </w:tcMar>
          </w:tcPr>
          <w:p w14:paraId="13D3CD72">
            <w:pPr>
              <w:rPr>
                <w:rFonts w:hint="default" w:ascii="Times New Roman" w:hAnsi="Times New Roman" w:cs="Times New Roman"/>
                <w:color w:val="000000"/>
              </w:rPr>
            </w:pPr>
            <w:r>
              <w:rPr>
                <w:rFonts w:hint="default" w:ascii="Times New Roman" w:hAnsi="Times New Roman" w:eastAsia="Arial" w:cs="Times New Roman"/>
                <w:color w:val="000000"/>
                <w:sz w:val="20"/>
                <w:szCs w:val="20"/>
              </w:rPr>
              <w:t>Table reservation booking form and confirmation</w:t>
            </w:r>
          </w:p>
        </w:tc>
      </w:tr>
    </w:tbl>
    <w:p w14:paraId="04C03BA0">
      <w:pPr>
        <w:rPr>
          <w:rFonts w:hint="default" w:ascii="Times New Roman" w:hAnsi="Times New Roman" w:cs="Times New Roman"/>
        </w:rP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37C38">
    <w:pPr>
      <w:pBdr>
        <w:top w:val="single" w:color="AAAAAA" w:sz="4" w:space="1"/>
      </w:pBdr>
      <w:jc w:val="center"/>
    </w:pPr>
    <w:r>
      <w:rPr>
        <w:rFonts w:ascii="Arial" w:hAnsi="Arial" w:eastAsia="Arial" w:cs="Arial"/>
        <w:color w:val="666666"/>
        <w:sz w:val="18"/>
        <w:szCs w:val="18"/>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46580">
    <w:pPr>
      <w:pBdr>
        <w:bottom w:val="single" w:color="AAAAAA" w:sz="4" w:space="1"/>
      </w:pBdr>
    </w:pPr>
    <w:r>
      <w:rPr>
        <w:rFonts w:ascii="Arial" w:hAnsi="Arial" w:eastAsia="Arial" w:cs="Arial"/>
        <w:color w:val="666666"/>
        <w:sz w:val="18"/>
        <w:szCs w:val="18"/>
      </w:rPr>
      <w:t>Online Restaurant Reservation System  |  SE 214L HCI Lab Report  |  Air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20354"/>
    <w:multiLevelType w:val="singleLevel"/>
    <w:tmpl w:val="96D20354"/>
    <w:lvl w:ilvl="0" w:tentative="0">
      <w:start w:val="1"/>
      <w:numFmt w:val="decimal"/>
      <w:lvlText w:val="%1."/>
      <w:lvlJc w:val="left"/>
      <w:pPr>
        <w:ind w:left="720" w:hanging="360"/>
      </w:pPr>
    </w:lvl>
  </w:abstractNum>
  <w:abstractNum w:abstractNumId="1">
    <w:nsid w:val="FBA04017"/>
    <w:multiLevelType w:val="singleLevel"/>
    <w:tmpl w:val="FBA04017"/>
    <w:lvl w:ilvl="0" w:tentative="0">
      <w:start w:val="1"/>
      <w:numFmt w:val="bullet"/>
      <w:lvlText w:val="•"/>
      <w:lvlJc w:val="left"/>
      <w:pPr>
        <w:ind w:left="720" w:hanging="360"/>
      </w:pPr>
    </w:lvl>
  </w:abstractNum>
  <w:abstractNum w:abstractNumId="2">
    <w:nsid w:val="44C7B15B"/>
    <w:multiLevelType w:val="singleLevel"/>
    <w:tmpl w:val="44C7B15B"/>
    <w:lvl w:ilvl="0" w:tentative="0">
      <w:start w:val="7"/>
      <w:numFmt w:val="decimal"/>
      <w:suff w:val="space"/>
      <w:lvlText w:val="%1."/>
      <w:lvlJc w:val="left"/>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0AD1BB8"/>
    <w:rsid w:val="094B366C"/>
    <w:rsid w:val="1FBA29FB"/>
    <w:rsid w:val="2AEF6F1D"/>
    <w:rsid w:val="3D923F40"/>
    <w:rsid w:val="6CCE60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3864"/>
      <w:sz w:val="32"/>
      <w:szCs w:val="32"/>
    </w:rPr>
  </w:style>
  <w:style w:type="paragraph" w:styleId="3">
    <w:name w:val="heading 2"/>
    <w:next w:val="1"/>
    <w:qFormat/>
    <w:uiPriority w:val="0"/>
    <w:pPr>
      <w:spacing w:before="280" w:after="140"/>
      <w:outlineLvl w:val="1"/>
    </w:pPr>
    <w:rPr>
      <w:rFonts w:ascii="Arial" w:hAnsi="Arial" w:eastAsia="Arial" w:cs="Arial"/>
      <w:b/>
      <w:bCs/>
      <w:color w:val="2E75B6"/>
      <w:sz w:val="28"/>
      <w:szCs w:val="28"/>
    </w:rPr>
  </w:style>
  <w:style w:type="paragraph" w:styleId="4">
    <w:name w:val="heading 3"/>
    <w:next w:val="1"/>
    <w:qFormat/>
    <w:uiPriority w:val="0"/>
    <w:pPr>
      <w:spacing w:before="200" w:after="10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209</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2026-05-28T22:03:00Z</dcterms:created>
  <dc:creator>Un-named</dc:creator>
  <cp:lastModifiedBy>Muhammad Anas Marghoob</cp:lastModifiedBy>
  <dcterms:modified xsi:type="dcterms:W3CDTF">2026-06-03T08:46:38Z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18E3A7F28F4D42DEBF8A0FFC384897F2_12</vt:lpwstr>
  </property>
</Properties>
</file>