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8D99A" w14:textId="671F1848" w:rsidR="00074C97" w:rsidRPr="00BB1DA1" w:rsidRDefault="00427F4C" w:rsidP="00074C97">
      <w:pPr>
        <w:spacing w:before="200" w:after="200" w:line="276" w:lineRule="auto"/>
        <w:contextualSpacing/>
        <w:jc w:val="center"/>
        <w:rPr>
          <w:rFonts w:ascii="Times New Roman" w:eastAsiaTheme="minorEastAsia" w:hAnsi="Times New Roman" w:cs="Times New Roman"/>
          <w:b/>
          <w:sz w:val="28"/>
          <w:szCs w:val="28"/>
          <w:u w:val="single"/>
          <w:lang w:bidi="en-US"/>
        </w:rPr>
      </w:pPr>
      <w:r>
        <w:rPr>
          <w:rFonts w:ascii="Times New Roman" w:eastAsiaTheme="minorEastAsia" w:hAnsi="Times New Roman" w:cs="Times New Roman"/>
          <w:b/>
          <w:sz w:val="28"/>
          <w:szCs w:val="28"/>
          <w:u w:val="single"/>
          <w:lang w:bidi="en-US"/>
        </w:rPr>
        <w:br/>
      </w:r>
      <w:r w:rsidR="00074C97">
        <w:rPr>
          <w:rFonts w:ascii="Times New Roman" w:eastAsiaTheme="minorEastAsia" w:hAnsi="Times New Roman" w:cs="Times New Roman"/>
          <w:b/>
          <w:sz w:val="28"/>
          <w:szCs w:val="28"/>
          <w:u w:val="single"/>
          <w:lang w:bidi="en-US"/>
        </w:rPr>
        <w:t>EXPERIMENT # 11</w:t>
      </w:r>
    </w:p>
    <w:p w14:paraId="16A0B633" w14:textId="77777777" w:rsidR="00074C97" w:rsidRPr="00BB1DA1" w:rsidRDefault="00074C97" w:rsidP="00074C97">
      <w:pPr>
        <w:spacing w:before="200" w:after="200" w:line="276" w:lineRule="auto"/>
        <w:contextualSpacing/>
        <w:jc w:val="center"/>
        <w:rPr>
          <w:rFonts w:ascii="Times New Roman" w:eastAsiaTheme="minorEastAsia" w:hAnsi="Times New Roman" w:cs="Times New Roman"/>
          <w:b/>
          <w:sz w:val="28"/>
          <w:szCs w:val="28"/>
          <w:u w:val="single"/>
          <w:lang w:bidi="en-US"/>
        </w:rPr>
      </w:pPr>
    </w:p>
    <w:p w14:paraId="2E7A806B" w14:textId="3F8AA45D" w:rsidR="00074C97" w:rsidRPr="00BB1DA1" w:rsidRDefault="00074C97" w:rsidP="00074C97">
      <w:pPr>
        <w:spacing w:before="200" w:after="200" w:line="276" w:lineRule="auto"/>
        <w:contextualSpacing/>
        <w:jc w:val="center"/>
        <w:rPr>
          <w:rFonts w:ascii="Times New Roman" w:eastAsiaTheme="minorEastAsia" w:hAnsi="Times New Roman" w:cs="Times New Roman"/>
          <w:b/>
          <w:sz w:val="32"/>
          <w:szCs w:val="32"/>
          <w:u w:val="single"/>
          <w:lang w:bidi="en-US"/>
        </w:rPr>
      </w:pPr>
      <w:r>
        <w:rPr>
          <w:rFonts w:ascii="Times New Roman" w:eastAsiaTheme="minorEastAsia" w:hAnsi="Times New Roman" w:cs="Times New Roman"/>
          <w:b/>
          <w:sz w:val="32"/>
          <w:szCs w:val="32"/>
          <w:u w:val="single"/>
          <w:lang w:bidi="en-US"/>
        </w:rPr>
        <w:t>Design of half wave rectifier on PSpice Schematics</w:t>
      </w:r>
    </w:p>
    <w:p w14:paraId="2C9D640F" w14:textId="77777777" w:rsidR="00074C97" w:rsidRPr="00BB1DA1" w:rsidRDefault="00074C97" w:rsidP="00074C97">
      <w:pPr>
        <w:spacing w:before="200" w:after="200" w:line="276" w:lineRule="auto"/>
        <w:contextualSpacing/>
        <w:rPr>
          <w:rFonts w:ascii="Times New Roman" w:eastAsiaTheme="minorEastAsia" w:hAnsi="Times New Roman" w:cs="Times New Roman"/>
          <w:b/>
          <w:sz w:val="28"/>
          <w:szCs w:val="28"/>
          <w:u w:val="single"/>
          <w:lang w:bidi="en-US"/>
        </w:rPr>
      </w:pPr>
      <w:r w:rsidRPr="00BB1DA1">
        <w:rPr>
          <w:rFonts w:ascii="Times New Roman" w:eastAsiaTheme="minorEastAsia" w:hAnsi="Times New Roman" w:cs="Times New Roman"/>
          <w:b/>
          <w:sz w:val="28"/>
          <w:szCs w:val="28"/>
          <w:u w:val="single"/>
          <w:lang w:bidi="en-US"/>
        </w:rPr>
        <w:t>Objectives:</w:t>
      </w:r>
    </w:p>
    <w:p w14:paraId="2D146F76" w14:textId="1E591156" w:rsidR="00074C97" w:rsidRPr="00BB1DA1" w:rsidRDefault="00074C97" w:rsidP="00074C97">
      <w:pPr>
        <w:spacing w:before="200" w:after="200" w:line="276" w:lineRule="auto"/>
        <w:contextualSpacing/>
        <w:rPr>
          <w:rFonts w:ascii="Times New Roman" w:hAnsi="Times New Roman" w:cs="Times New Roman"/>
          <w:color w:val="000000"/>
          <w:sz w:val="28"/>
          <w:szCs w:val="28"/>
          <w:shd w:val="clear" w:color="auto" w:fill="FFFFFF"/>
        </w:rPr>
      </w:pPr>
      <w:r w:rsidRPr="00BB1DA1">
        <w:rPr>
          <w:rFonts w:ascii="Times New Roman" w:hAnsi="Times New Roman" w:cs="Times New Roman"/>
          <w:color w:val="000000"/>
          <w:sz w:val="28"/>
          <w:szCs w:val="28"/>
          <w:shd w:val="clear" w:color="auto" w:fill="FFFFFF"/>
        </w:rPr>
        <w:t xml:space="preserve">How to </w:t>
      </w:r>
      <w:r>
        <w:rPr>
          <w:rFonts w:ascii="Times New Roman" w:hAnsi="Times New Roman" w:cs="Times New Roman"/>
          <w:color w:val="000000"/>
          <w:sz w:val="28"/>
          <w:szCs w:val="28"/>
          <w:shd w:val="clear" w:color="auto" w:fill="FFFFFF"/>
        </w:rPr>
        <w:t xml:space="preserve">design half wave rectifier on </w:t>
      </w:r>
      <w:r w:rsidR="00427F4C">
        <w:rPr>
          <w:rFonts w:ascii="Times New Roman" w:hAnsi="Times New Roman" w:cs="Times New Roman"/>
          <w:color w:val="000000"/>
          <w:sz w:val="28"/>
          <w:szCs w:val="28"/>
          <w:shd w:val="clear" w:color="auto" w:fill="FFFFFF"/>
        </w:rPr>
        <w:t>PSpice</w:t>
      </w:r>
      <w:r>
        <w:rPr>
          <w:rFonts w:ascii="Times New Roman" w:hAnsi="Times New Roman" w:cs="Times New Roman"/>
          <w:color w:val="000000"/>
          <w:sz w:val="28"/>
          <w:szCs w:val="28"/>
          <w:shd w:val="clear" w:color="auto" w:fill="FFFFFF"/>
        </w:rPr>
        <w:t xml:space="preserve"> </w:t>
      </w:r>
      <w:r w:rsidR="00427F4C">
        <w:rPr>
          <w:rFonts w:ascii="Times New Roman" w:hAnsi="Times New Roman" w:cs="Times New Roman"/>
          <w:color w:val="000000"/>
          <w:sz w:val="28"/>
          <w:szCs w:val="28"/>
          <w:shd w:val="clear" w:color="auto" w:fill="FFFFFF"/>
        </w:rPr>
        <w:t>schematics</w:t>
      </w:r>
      <w:r w:rsidRPr="00BB1DA1">
        <w:rPr>
          <w:rFonts w:ascii="Times New Roman" w:hAnsi="Times New Roman" w:cs="Times New Roman"/>
          <w:color w:val="000000"/>
          <w:sz w:val="28"/>
          <w:szCs w:val="28"/>
          <w:shd w:val="clear" w:color="auto" w:fill="FFFFFF"/>
        </w:rPr>
        <w:t>.</w:t>
      </w:r>
    </w:p>
    <w:p w14:paraId="0404DDCF" w14:textId="77777777" w:rsidR="00074C97" w:rsidRPr="00BB1DA1" w:rsidRDefault="00074C97" w:rsidP="00074C97">
      <w:pPr>
        <w:spacing w:before="200" w:after="200" w:line="276" w:lineRule="auto"/>
        <w:contextualSpacing/>
        <w:rPr>
          <w:rFonts w:ascii="Times New Roman" w:eastAsiaTheme="minorEastAsia" w:hAnsi="Times New Roman" w:cs="Times New Roman"/>
          <w:b/>
          <w:sz w:val="28"/>
          <w:szCs w:val="28"/>
          <w:u w:val="single"/>
          <w:lang w:bidi="en-US"/>
        </w:rPr>
      </w:pPr>
      <w:r w:rsidRPr="00BB1DA1">
        <w:rPr>
          <w:rFonts w:ascii="Times New Roman" w:eastAsiaTheme="minorEastAsia" w:hAnsi="Times New Roman" w:cs="Times New Roman"/>
          <w:b/>
          <w:sz w:val="28"/>
          <w:szCs w:val="28"/>
          <w:u w:val="single"/>
          <w:lang w:bidi="en-US"/>
        </w:rPr>
        <w:t xml:space="preserve">Apparatus:  </w:t>
      </w:r>
    </w:p>
    <w:p w14:paraId="49BDFCCE" w14:textId="52258BB0" w:rsidR="00074C97" w:rsidRPr="00BB1DA1" w:rsidRDefault="00074C97" w:rsidP="00074C97">
      <w:pPr>
        <w:numPr>
          <w:ilvl w:val="0"/>
          <w:numId w:val="1"/>
        </w:numPr>
        <w:spacing w:before="100" w:beforeAutospacing="1" w:after="100" w:afterAutospacing="1" w:line="280" w:lineRule="atLeast"/>
        <w:contextualSpacing/>
        <w:jc w:val="both"/>
        <w:rPr>
          <w:rFonts w:ascii="Times New Roman" w:eastAsiaTheme="minorEastAsia" w:hAnsi="Times New Roman" w:cs="Times New Roman"/>
          <w:color w:val="000000"/>
          <w:spacing w:val="-1"/>
          <w:sz w:val="28"/>
          <w:szCs w:val="28"/>
        </w:rPr>
      </w:pPr>
      <w:r w:rsidRPr="00BB1DA1">
        <w:rPr>
          <w:rFonts w:ascii="Times New Roman" w:eastAsiaTheme="minorEastAsia" w:hAnsi="Times New Roman" w:cs="Times New Roman"/>
          <w:color w:val="000000"/>
          <w:spacing w:val="-1"/>
          <w:sz w:val="28"/>
          <w:szCs w:val="28"/>
        </w:rPr>
        <w:t>PSpice</w:t>
      </w:r>
      <w:r w:rsidR="000B7CC4">
        <w:rPr>
          <w:rFonts w:ascii="Times New Roman" w:eastAsiaTheme="minorEastAsia" w:hAnsi="Times New Roman" w:cs="Times New Roman"/>
          <w:color w:val="000000"/>
          <w:spacing w:val="-1"/>
          <w:sz w:val="28"/>
          <w:szCs w:val="28"/>
        </w:rPr>
        <w:t xml:space="preserve"> </w:t>
      </w:r>
      <w:r w:rsidR="00427F4C">
        <w:rPr>
          <w:rFonts w:ascii="Times New Roman" w:eastAsiaTheme="minorEastAsia" w:hAnsi="Times New Roman" w:cs="Times New Roman"/>
          <w:color w:val="000000"/>
          <w:spacing w:val="-1"/>
          <w:sz w:val="28"/>
          <w:szCs w:val="28"/>
        </w:rPr>
        <w:t>Schematics</w:t>
      </w:r>
    </w:p>
    <w:p w14:paraId="189843EE" w14:textId="00AFE8B3" w:rsidR="00074C97" w:rsidRPr="00BB1DA1" w:rsidRDefault="00074C97" w:rsidP="00074C97">
      <w:pPr>
        <w:numPr>
          <w:ilvl w:val="0"/>
          <w:numId w:val="1"/>
        </w:numPr>
        <w:spacing w:before="100" w:beforeAutospacing="1" w:after="100" w:afterAutospacing="1" w:line="280" w:lineRule="atLeast"/>
        <w:contextualSpacing/>
        <w:jc w:val="both"/>
        <w:rPr>
          <w:rFonts w:ascii="Times New Roman" w:eastAsiaTheme="minorEastAsia" w:hAnsi="Times New Roman" w:cs="Times New Roman"/>
          <w:color w:val="000000"/>
          <w:spacing w:val="-1"/>
          <w:sz w:val="28"/>
          <w:szCs w:val="28"/>
        </w:rPr>
      </w:pPr>
      <w:r w:rsidRPr="00BB1DA1">
        <w:rPr>
          <w:rFonts w:ascii="Times New Roman" w:eastAsiaTheme="minorEastAsia" w:hAnsi="Times New Roman" w:cs="Times New Roman"/>
          <w:color w:val="000000"/>
          <w:spacing w:val="-1"/>
          <w:sz w:val="28"/>
          <w:szCs w:val="28"/>
        </w:rPr>
        <w:t>PSpice</w:t>
      </w:r>
      <w:r w:rsidR="000B7CC4">
        <w:rPr>
          <w:rFonts w:ascii="Times New Roman" w:eastAsiaTheme="minorEastAsia" w:hAnsi="Times New Roman" w:cs="Times New Roman"/>
          <w:color w:val="000000"/>
          <w:spacing w:val="-1"/>
          <w:sz w:val="28"/>
          <w:szCs w:val="28"/>
        </w:rPr>
        <w:t xml:space="preserve"> library</w:t>
      </w:r>
    </w:p>
    <w:p w14:paraId="2472B3D1" w14:textId="77777777" w:rsidR="00074C97" w:rsidRPr="00BB1DA1" w:rsidRDefault="00074C97" w:rsidP="00074C97">
      <w:pPr>
        <w:spacing w:before="100" w:beforeAutospacing="1" w:after="100" w:afterAutospacing="1" w:line="280" w:lineRule="atLeast"/>
        <w:jc w:val="both"/>
        <w:rPr>
          <w:rFonts w:ascii="Times New Roman" w:eastAsia="Times New Roman" w:hAnsi="Times New Roman" w:cs="Times New Roman"/>
          <w:b/>
          <w:bCs/>
          <w:sz w:val="28"/>
          <w:szCs w:val="28"/>
          <w:u w:val="single"/>
          <w:lang w:bidi="en-US"/>
        </w:rPr>
      </w:pPr>
      <w:r w:rsidRPr="00BB1DA1">
        <w:rPr>
          <w:rFonts w:ascii="Times New Roman" w:eastAsia="Times New Roman" w:hAnsi="Times New Roman" w:cs="Times New Roman"/>
          <w:b/>
          <w:bCs/>
          <w:sz w:val="28"/>
          <w:szCs w:val="28"/>
          <w:u w:val="single"/>
          <w:lang w:bidi="en-US"/>
        </w:rPr>
        <w:t>Theory:</w:t>
      </w:r>
    </w:p>
    <w:p w14:paraId="2AC83237" w14:textId="77777777" w:rsidR="000B7CC4" w:rsidRPr="00BA0294" w:rsidRDefault="000B7CC4" w:rsidP="000B7CC4">
      <w:pPr>
        <w:spacing w:before="100" w:beforeAutospacing="1" w:after="100" w:afterAutospacing="1" w:line="280" w:lineRule="atLeast"/>
        <w:jc w:val="both"/>
        <w:rPr>
          <w:rFonts w:ascii="Times New Roman" w:hAnsi="Times New Roman" w:cs="Times New Roman"/>
          <w:sz w:val="28"/>
          <w:szCs w:val="28"/>
          <w:shd w:val="clear" w:color="auto" w:fill="FFFFFF"/>
        </w:rPr>
      </w:pPr>
      <w:r w:rsidRPr="00BA0294">
        <w:rPr>
          <w:rFonts w:ascii="Times New Roman" w:hAnsi="Times New Roman" w:cs="Times New Roman"/>
          <w:sz w:val="28"/>
          <w:szCs w:val="28"/>
          <w:shd w:val="clear" w:color="auto" w:fill="FFFFFF"/>
        </w:rPr>
        <w:t>A rectifier is an electronic device that converts AC voltage into DC voltage. In other words, it converts alternating current to direct current. A rectifier is used in almost all the electronic devices. Mostly it is used to convert the main voltage into DC voltage in the </w:t>
      </w:r>
      <w:r w:rsidRPr="00BA0294">
        <w:rPr>
          <w:rFonts w:ascii="Times New Roman" w:hAnsi="Times New Roman" w:cs="Times New Roman"/>
          <w:sz w:val="28"/>
          <w:szCs w:val="28"/>
          <w:bdr w:val="none" w:sz="0" w:space="0" w:color="auto" w:frame="1"/>
          <w:shd w:val="clear" w:color="auto" w:fill="FFFFFF"/>
        </w:rPr>
        <w:t>power supply</w:t>
      </w:r>
      <w:r w:rsidRPr="00BA0294">
        <w:rPr>
          <w:rFonts w:ascii="Times New Roman" w:hAnsi="Times New Roman" w:cs="Times New Roman"/>
          <w:sz w:val="28"/>
          <w:szCs w:val="28"/>
          <w:shd w:val="clear" w:color="auto" w:fill="FFFFFF"/>
        </w:rPr>
        <w:t> section.</w:t>
      </w:r>
      <w:r w:rsidRPr="00BA0294">
        <w:rPr>
          <w:rFonts w:ascii="Arial" w:hAnsi="Arial" w:cs="Arial"/>
          <w:color w:val="333333"/>
          <w:shd w:val="clear" w:color="auto" w:fill="FFFFFF"/>
        </w:rPr>
        <w:t xml:space="preserve"> </w:t>
      </w:r>
      <w:r w:rsidRPr="00BA0294">
        <w:rPr>
          <w:rFonts w:ascii="Times New Roman" w:hAnsi="Times New Roman" w:cs="Times New Roman"/>
          <w:sz w:val="28"/>
          <w:szCs w:val="28"/>
          <w:shd w:val="clear" w:color="auto" w:fill="FFFFFF"/>
        </w:rPr>
        <w:t>During the positive half cycle the diode is under forward bias condition and it conducts current to RL (Load resistance). A voltage is developed across the load, which is same as the input AC signal of the positive half cycle.</w:t>
      </w:r>
    </w:p>
    <w:p w14:paraId="5D3B3049" w14:textId="77777777" w:rsidR="000B7CC4" w:rsidRDefault="000B7CC4" w:rsidP="000B7CC4">
      <w:pPr>
        <w:spacing w:before="100" w:beforeAutospacing="1" w:after="100" w:afterAutospacing="1" w:line="280" w:lineRule="atLeast"/>
        <w:jc w:val="center"/>
        <w:rPr>
          <w:rFonts w:ascii="Times New Roman" w:eastAsia="Times New Roman" w:hAnsi="Times New Roman" w:cs="Times New Roman"/>
          <w:b/>
          <w:bCs/>
          <w:color w:val="000000"/>
          <w:sz w:val="28"/>
          <w:szCs w:val="28"/>
          <w:u w:val="single"/>
          <w:lang w:bidi="en-US"/>
        </w:rPr>
      </w:pPr>
      <w:r>
        <w:rPr>
          <w:noProof/>
        </w:rPr>
        <w:drawing>
          <wp:inline distT="0" distB="0" distL="0" distR="0" wp14:anchorId="08164542" wp14:editId="596BACCC">
            <wp:extent cx="4572000" cy="1724025"/>
            <wp:effectExtent l="0" t="0" r="0" b="9525"/>
            <wp:docPr id="3" name="Picture 3" descr="Half wave Rectifier Circuit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f wave Rectifier Circuit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1724025"/>
                    </a:xfrm>
                    <a:prstGeom prst="rect">
                      <a:avLst/>
                    </a:prstGeom>
                    <a:noFill/>
                    <a:ln>
                      <a:noFill/>
                    </a:ln>
                  </pic:spPr>
                </pic:pic>
              </a:graphicData>
            </a:graphic>
          </wp:inline>
        </w:drawing>
      </w:r>
    </w:p>
    <w:p w14:paraId="42B84539" w14:textId="52DF925A" w:rsidR="000B7CC4" w:rsidRDefault="000B7CC4" w:rsidP="000B7CC4">
      <w:pPr>
        <w:spacing w:before="100" w:beforeAutospacing="1" w:after="100" w:afterAutospacing="1" w:line="280" w:lineRule="atLeast"/>
        <w:jc w:val="center"/>
        <w:rPr>
          <w:rFonts w:ascii="Times New Roman" w:eastAsia="Times New Roman" w:hAnsi="Times New Roman" w:cs="Times New Roman"/>
          <w:bCs/>
          <w:color w:val="000000"/>
          <w:sz w:val="28"/>
          <w:szCs w:val="28"/>
          <w:lang w:bidi="en-US"/>
        </w:rPr>
      </w:pPr>
      <w:r w:rsidRPr="00BA0294">
        <w:rPr>
          <w:rFonts w:ascii="Times New Roman" w:eastAsia="Times New Roman" w:hAnsi="Times New Roman" w:cs="Times New Roman"/>
          <w:bCs/>
          <w:color w:val="000000"/>
          <w:sz w:val="28"/>
          <w:szCs w:val="28"/>
          <w:lang w:bidi="en-US"/>
        </w:rPr>
        <w:t xml:space="preserve">Fig </w:t>
      </w:r>
      <w:r>
        <w:rPr>
          <w:rFonts w:ascii="Times New Roman" w:eastAsia="Times New Roman" w:hAnsi="Times New Roman" w:cs="Times New Roman"/>
          <w:bCs/>
          <w:color w:val="000000"/>
          <w:sz w:val="28"/>
          <w:szCs w:val="28"/>
          <w:lang w:bidi="en-US"/>
        </w:rPr>
        <w:t>11</w:t>
      </w:r>
      <w:r w:rsidRPr="00BA0294">
        <w:rPr>
          <w:rFonts w:ascii="Times New Roman" w:eastAsia="Times New Roman" w:hAnsi="Times New Roman" w:cs="Times New Roman"/>
          <w:bCs/>
          <w:color w:val="000000"/>
          <w:sz w:val="28"/>
          <w:szCs w:val="28"/>
          <w:lang w:bidi="en-US"/>
        </w:rPr>
        <w:t>.1 Half wave rectifier</w:t>
      </w:r>
    </w:p>
    <w:p w14:paraId="32447A58" w14:textId="5CD1A5DB" w:rsidR="000B7CC4" w:rsidRDefault="000B7CC4" w:rsidP="000B7CC4">
      <w:pPr>
        <w:spacing w:before="100" w:beforeAutospacing="1" w:after="100" w:afterAutospacing="1" w:line="280" w:lineRule="atLeast"/>
        <w:rPr>
          <w:rFonts w:ascii="Times New Roman" w:hAnsi="Times New Roman" w:cs="Times New Roman"/>
          <w:sz w:val="28"/>
          <w:szCs w:val="28"/>
          <w:shd w:val="clear" w:color="auto" w:fill="FFFFFF"/>
        </w:rPr>
      </w:pPr>
      <w:r w:rsidRPr="00BA0294">
        <w:rPr>
          <w:rFonts w:ascii="Times New Roman" w:hAnsi="Times New Roman" w:cs="Times New Roman"/>
          <w:sz w:val="28"/>
          <w:szCs w:val="28"/>
          <w:shd w:val="clear" w:color="auto" w:fill="FFFFFF"/>
        </w:rPr>
        <w:t>Alternatively, during the negative half cycle the diode is under reverse bias condition and there is no current flow through the diode. Only the AC input voltage appears across the load and it is the net result which is possible during the positive half cycle. The output voltage pulsates the DC voltage.</w:t>
      </w:r>
    </w:p>
    <w:p w14:paraId="71D4B5B8" w14:textId="405B0364" w:rsidR="000B7CC4" w:rsidRDefault="000B7CC4" w:rsidP="000B7CC4">
      <w:pPr>
        <w:spacing w:before="100" w:beforeAutospacing="1" w:after="100" w:afterAutospacing="1" w:line="280" w:lineRule="atLeast"/>
        <w:rPr>
          <w:rFonts w:ascii="Times New Roman" w:eastAsia="Times New Roman" w:hAnsi="Times New Roman" w:cs="Times New Roman"/>
          <w:b/>
          <w:bCs/>
          <w:sz w:val="28"/>
          <w:szCs w:val="28"/>
          <w:u w:val="single"/>
          <w:lang w:bidi="en-US"/>
        </w:rPr>
      </w:pPr>
      <w:r w:rsidRPr="000B7CC4">
        <w:rPr>
          <w:rFonts w:ascii="Times New Roman" w:eastAsia="Times New Roman" w:hAnsi="Times New Roman" w:cs="Times New Roman"/>
          <w:b/>
          <w:bCs/>
          <w:sz w:val="28"/>
          <w:szCs w:val="28"/>
          <w:u w:val="single"/>
          <w:lang w:bidi="en-US"/>
        </w:rPr>
        <w:t>Procedure</w:t>
      </w:r>
    </w:p>
    <w:p w14:paraId="6BAD4F39" w14:textId="03D3F060"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sidRPr="000B7CC4">
        <w:rPr>
          <w:rFonts w:ascii="Times New Roman" w:eastAsia="Times New Roman" w:hAnsi="Times New Roman" w:cs="Times New Roman"/>
          <w:bCs/>
          <w:sz w:val="28"/>
          <w:szCs w:val="28"/>
          <w:lang w:bidi="en-US"/>
        </w:rPr>
        <w:t>1.</w:t>
      </w:r>
      <w:r>
        <w:rPr>
          <w:rFonts w:ascii="Times New Roman" w:eastAsia="Times New Roman" w:hAnsi="Times New Roman" w:cs="Times New Roman"/>
          <w:bCs/>
          <w:sz w:val="28"/>
          <w:szCs w:val="28"/>
          <w:lang w:bidi="en-US"/>
        </w:rPr>
        <w:t xml:space="preserve">choose resistor, sin wave, diode and ground from </w:t>
      </w:r>
      <w:r w:rsidR="00B36569">
        <w:rPr>
          <w:rFonts w:ascii="Times New Roman" w:eastAsia="Times New Roman" w:hAnsi="Times New Roman" w:cs="Times New Roman"/>
          <w:bCs/>
          <w:sz w:val="28"/>
          <w:szCs w:val="28"/>
          <w:lang w:bidi="en-US"/>
        </w:rPr>
        <w:t>PSpice</w:t>
      </w:r>
      <w:r>
        <w:rPr>
          <w:rFonts w:ascii="Times New Roman" w:eastAsia="Times New Roman" w:hAnsi="Times New Roman" w:cs="Times New Roman"/>
          <w:bCs/>
          <w:sz w:val="28"/>
          <w:szCs w:val="28"/>
          <w:lang w:bidi="en-US"/>
        </w:rPr>
        <w:t>.</w:t>
      </w:r>
    </w:p>
    <w:p w14:paraId="5C02E194" w14:textId="77777777"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lastRenderedPageBreak/>
        <w:t>2. Connect them according to 11.1.</w:t>
      </w:r>
    </w:p>
    <w:p w14:paraId="7FB72B17" w14:textId="77777777" w:rsid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t>3. Click on setup analysis and click on transient.</w:t>
      </w:r>
    </w:p>
    <w:p w14:paraId="0CF47BDF" w14:textId="5795A03E" w:rsidR="000B7CC4" w:rsidRPr="000B7CC4" w:rsidRDefault="000B7CC4" w:rsidP="000B7CC4">
      <w:pPr>
        <w:spacing w:before="100" w:beforeAutospacing="1" w:after="100" w:afterAutospacing="1" w:line="280" w:lineRule="atLeast"/>
        <w:rPr>
          <w:rFonts w:ascii="Times New Roman" w:eastAsia="Times New Roman" w:hAnsi="Times New Roman" w:cs="Times New Roman"/>
          <w:bCs/>
          <w:sz w:val="28"/>
          <w:szCs w:val="28"/>
          <w:lang w:bidi="en-US"/>
        </w:rPr>
      </w:pPr>
      <w:r>
        <w:rPr>
          <w:rFonts w:ascii="Times New Roman" w:eastAsia="Times New Roman" w:hAnsi="Times New Roman" w:cs="Times New Roman"/>
          <w:bCs/>
          <w:sz w:val="28"/>
          <w:szCs w:val="28"/>
          <w:lang w:bidi="en-US"/>
        </w:rPr>
        <w:t xml:space="preserve">4. </w:t>
      </w:r>
      <w:r w:rsidR="00AC456A">
        <w:rPr>
          <w:rFonts w:ascii="Times New Roman" w:eastAsia="Times New Roman" w:hAnsi="Times New Roman" w:cs="Times New Roman"/>
          <w:bCs/>
          <w:sz w:val="28"/>
          <w:szCs w:val="28"/>
          <w:lang w:bidi="en-US"/>
        </w:rPr>
        <w:t>Then click on plot and select I[R], that will show output.</w:t>
      </w:r>
      <w:r>
        <w:rPr>
          <w:rFonts w:ascii="Times New Roman" w:eastAsia="Times New Roman" w:hAnsi="Times New Roman" w:cs="Times New Roman"/>
          <w:bCs/>
          <w:sz w:val="28"/>
          <w:szCs w:val="28"/>
          <w:lang w:bidi="en-US"/>
        </w:rPr>
        <w:t xml:space="preserve"> </w:t>
      </w:r>
    </w:p>
    <w:p w14:paraId="5C6998F3" w14:textId="701FCE2E" w:rsidR="00074C97" w:rsidRDefault="000B7CC4" w:rsidP="00074C97">
      <w:pPr>
        <w:rPr>
          <w:rFonts w:ascii="Times New Roman" w:hAnsi="Times New Roman" w:cs="Times New Roman"/>
          <w:b/>
          <w:sz w:val="28"/>
          <w:szCs w:val="28"/>
          <w:u w:val="single"/>
        </w:rPr>
      </w:pPr>
      <w:r>
        <w:rPr>
          <w:rFonts w:ascii="Times New Roman" w:hAnsi="Times New Roman" w:cs="Times New Roman"/>
          <w:b/>
          <w:sz w:val="28"/>
          <w:szCs w:val="28"/>
          <w:u w:val="single"/>
        </w:rPr>
        <w:t>Schematic circuit.</w:t>
      </w:r>
    </w:p>
    <w:p w14:paraId="2859B56F" w14:textId="5C3D0A55" w:rsidR="000B7CC4" w:rsidRDefault="005B106E" w:rsidP="005B106E">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268CFDC" wp14:editId="3BF5B567">
            <wp:extent cx="53721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372100" cy="3371850"/>
                    </a:xfrm>
                    <a:prstGeom prst="rect">
                      <a:avLst/>
                    </a:prstGeom>
                  </pic:spPr>
                </pic:pic>
              </a:graphicData>
            </a:graphic>
          </wp:inline>
        </w:drawing>
      </w:r>
    </w:p>
    <w:p w14:paraId="3040AAE0" w14:textId="14923A18" w:rsidR="000B7CC4" w:rsidRDefault="000B7CC4" w:rsidP="00074C97">
      <w:pPr>
        <w:rPr>
          <w:rFonts w:ascii="Times New Roman" w:hAnsi="Times New Roman" w:cs="Times New Roman"/>
          <w:b/>
          <w:sz w:val="28"/>
          <w:szCs w:val="28"/>
          <w:u w:val="single"/>
        </w:rPr>
      </w:pPr>
      <w:r>
        <w:rPr>
          <w:rFonts w:ascii="Times New Roman" w:hAnsi="Times New Roman" w:cs="Times New Roman"/>
          <w:b/>
          <w:sz w:val="28"/>
          <w:szCs w:val="28"/>
          <w:u w:val="single"/>
        </w:rPr>
        <w:t>Output Result.</w:t>
      </w:r>
    </w:p>
    <w:p w14:paraId="48CB6B3B" w14:textId="31D8BE96" w:rsidR="000B7CC4" w:rsidRDefault="005B106E" w:rsidP="00074C97">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63144F17" wp14:editId="3F2C0FBE">
            <wp:extent cx="5943600" cy="2775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5736651B" w14:textId="77777777" w:rsidR="000B7CC4" w:rsidRPr="00185914" w:rsidRDefault="000B7CC4" w:rsidP="00074C97">
      <w:pPr>
        <w:rPr>
          <w:rFonts w:ascii="Times New Roman" w:hAnsi="Times New Roman" w:cs="Times New Roman"/>
          <w:b/>
          <w:sz w:val="28"/>
          <w:szCs w:val="28"/>
          <w:u w:val="single"/>
        </w:rPr>
      </w:pPr>
    </w:p>
    <w:p w14:paraId="761E3924" w14:textId="77777777" w:rsidR="00074C97" w:rsidRDefault="00074C97"/>
    <w:sectPr w:rsidR="0007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1E3B"/>
    <w:multiLevelType w:val="hybridMultilevel"/>
    <w:tmpl w:val="0FA6A4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97"/>
    <w:rsid w:val="00074C97"/>
    <w:rsid w:val="000B7CC4"/>
    <w:rsid w:val="00427F4C"/>
    <w:rsid w:val="005B106E"/>
    <w:rsid w:val="00932F2D"/>
    <w:rsid w:val="00AC456A"/>
    <w:rsid w:val="00B36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F919"/>
  <w15:chartTrackingRefBased/>
  <w15:docId w15:val="{7C0FC6B4-359C-4C9D-9DED-AF3D199D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Raza</dc:creator>
  <cp:keywords/>
  <dc:description/>
  <cp:lastModifiedBy>Arslan Raza</cp:lastModifiedBy>
  <cp:revision>6</cp:revision>
  <dcterms:created xsi:type="dcterms:W3CDTF">2020-11-24T08:18:00Z</dcterms:created>
  <dcterms:modified xsi:type="dcterms:W3CDTF">2020-11-25T10:28:00Z</dcterms:modified>
</cp:coreProperties>
</file>