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right" w:tblpY="-213"/>
        <w:tblW w:w="0" w:type="auto"/>
        <w:tblLook w:val="04A0" w:firstRow="1" w:lastRow="0" w:firstColumn="1" w:lastColumn="0" w:noHBand="0" w:noVBand="1"/>
      </w:tblPr>
      <w:tblGrid>
        <w:gridCol w:w="1165"/>
        <w:gridCol w:w="2739"/>
      </w:tblGrid>
      <w:tr w:rsidR="00A82303" w14:paraId="1518B46B" w14:textId="77777777" w:rsidTr="006F3436">
        <w:trPr>
          <w:trHeight w:val="309"/>
        </w:trPr>
        <w:tc>
          <w:tcPr>
            <w:tcW w:w="1165" w:type="dxa"/>
          </w:tcPr>
          <w:p w14:paraId="7249BC0D" w14:textId="52346CAC" w:rsidR="00A82303" w:rsidRPr="00A82303" w:rsidRDefault="00A82303" w:rsidP="00745E60">
            <w:pPr>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2739" w:type="dxa"/>
          </w:tcPr>
          <w:p w14:paraId="11C030B1" w14:textId="2726B54C" w:rsidR="00A82303" w:rsidRPr="00A82303" w:rsidRDefault="00136B3D" w:rsidP="00745E60">
            <w:pPr>
              <w:jc w:val="both"/>
              <w:rPr>
                <w:rFonts w:ascii="Times New Roman" w:hAnsi="Times New Roman" w:cs="Times New Roman"/>
                <w:sz w:val="24"/>
                <w:szCs w:val="24"/>
              </w:rPr>
            </w:pPr>
            <w:r>
              <w:rPr>
                <w:rFonts w:ascii="Times New Roman" w:hAnsi="Times New Roman" w:cs="Times New Roman"/>
                <w:sz w:val="24"/>
                <w:szCs w:val="24"/>
              </w:rPr>
              <w:t>Muhammad Arslan Raza</w:t>
            </w:r>
          </w:p>
        </w:tc>
      </w:tr>
      <w:tr w:rsidR="00A82303" w14:paraId="1BA5815B" w14:textId="77777777" w:rsidTr="006F3436">
        <w:trPr>
          <w:trHeight w:val="309"/>
        </w:trPr>
        <w:tc>
          <w:tcPr>
            <w:tcW w:w="1165" w:type="dxa"/>
          </w:tcPr>
          <w:p w14:paraId="6FCE3699" w14:textId="2A7B5674" w:rsidR="00A82303" w:rsidRPr="00A82303" w:rsidRDefault="00A82303" w:rsidP="00745E60">
            <w:pPr>
              <w:jc w:val="both"/>
              <w:rPr>
                <w:rFonts w:ascii="Times New Roman" w:hAnsi="Times New Roman" w:cs="Times New Roman"/>
                <w:b/>
                <w:bCs/>
                <w:sz w:val="24"/>
                <w:szCs w:val="24"/>
              </w:rPr>
            </w:pPr>
            <w:r>
              <w:rPr>
                <w:rFonts w:ascii="Times New Roman" w:hAnsi="Times New Roman" w:cs="Times New Roman"/>
                <w:b/>
                <w:bCs/>
                <w:sz w:val="24"/>
                <w:szCs w:val="24"/>
              </w:rPr>
              <w:t>Section</w:t>
            </w:r>
          </w:p>
        </w:tc>
        <w:tc>
          <w:tcPr>
            <w:tcW w:w="2739" w:type="dxa"/>
          </w:tcPr>
          <w:p w14:paraId="55118198" w14:textId="01FF034B" w:rsidR="00A82303" w:rsidRPr="00A82303" w:rsidRDefault="006F3436" w:rsidP="00745E60">
            <w:pPr>
              <w:jc w:val="both"/>
              <w:rPr>
                <w:rFonts w:ascii="Times New Roman" w:hAnsi="Times New Roman" w:cs="Times New Roman"/>
                <w:sz w:val="24"/>
                <w:szCs w:val="24"/>
              </w:rPr>
            </w:pPr>
            <w:r>
              <w:rPr>
                <w:rFonts w:ascii="Times New Roman" w:hAnsi="Times New Roman" w:cs="Times New Roman"/>
                <w:sz w:val="24"/>
                <w:szCs w:val="24"/>
              </w:rPr>
              <w:t>A</w:t>
            </w:r>
          </w:p>
        </w:tc>
      </w:tr>
      <w:tr w:rsidR="00A82303" w14:paraId="565F32D0" w14:textId="77777777" w:rsidTr="006F3436">
        <w:trPr>
          <w:trHeight w:val="353"/>
        </w:trPr>
        <w:tc>
          <w:tcPr>
            <w:tcW w:w="1165" w:type="dxa"/>
          </w:tcPr>
          <w:p w14:paraId="3760516E" w14:textId="7A9447DD" w:rsidR="00A82303" w:rsidRPr="00A82303" w:rsidRDefault="00A82303" w:rsidP="00745E60">
            <w:pPr>
              <w:jc w:val="both"/>
              <w:rPr>
                <w:rFonts w:ascii="Times New Roman" w:hAnsi="Times New Roman" w:cs="Times New Roman"/>
                <w:b/>
                <w:bCs/>
                <w:sz w:val="24"/>
                <w:szCs w:val="24"/>
              </w:rPr>
            </w:pPr>
            <w:r w:rsidRPr="00A82303">
              <w:rPr>
                <w:rFonts w:ascii="Times New Roman" w:hAnsi="Times New Roman" w:cs="Times New Roman"/>
                <w:b/>
                <w:bCs/>
                <w:sz w:val="24"/>
                <w:szCs w:val="24"/>
              </w:rPr>
              <w:t xml:space="preserve">Roll </w:t>
            </w:r>
            <w:r w:rsidR="006F3436">
              <w:rPr>
                <w:rFonts w:ascii="Times New Roman" w:hAnsi="Times New Roman" w:cs="Times New Roman"/>
                <w:b/>
                <w:bCs/>
                <w:sz w:val="24"/>
                <w:szCs w:val="24"/>
              </w:rPr>
              <w:t>no</w:t>
            </w:r>
            <w:r w:rsidRPr="00A82303">
              <w:rPr>
                <w:rFonts w:ascii="Times New Roman" w:hAnsi="Times New Roman" w:cs="Times New Roman"/>
                <w:b/>
                <w:bCs/>
                <w:sz w:val="24"/>
                <w:szCs w:val="24"/>
              </w:rPr>
              <w:t>.</w:t>
            </w:r>
          </w:p>
        </w:tc>
        <w:tc>
          <w:tcPr>
            <w:tcW w:w="2739" w:type="dxa"/>
          </w:tcPr>
          <w:p w14:paraId="0520CCD8" w14:textId="04E78CEA" w:rsidR="00A82303" w:rsidRPr="00A82303" w:rsidRDefault="006F3436" w:rsidP="00745E60">
            <w:pPr>
              <w:jc w:val="both"/>
              <w:rPr>
                <w:rFonts w:ascii="Times New Roman" w:hAnsi="Times New Roman" w:cs="Times New Roman"/>
                <w:sz w:val="24"/>
                <w:szCs w:val="24"/>
              </w:rPr>
            </w:pPr>
            <w:r>
              <w:rPr>
                <w:rFonts w:ascii="Times New Roman" w:hAnsi="Times New Roman" w:cs="Times New Roman"/>
                <w:sz w:val="24"/>
                <w:szCs w:val="24"/>
              </w:rPr>
              <w:t>2020-EE-40</w:t>
            </w:r>
            <w:r w:rsidR="00136B3D">
              <w:rPr>
                <w:rFonts w:ascii="Times New Roman" w:hAnsi="Times New Roman" w:cs="Times New Roman"/>
                <w:sz w:val="24"/>
                <w:szCs w:val="24"/>
              </w:rPr>
              <w:t>3</w:t>
            </w:r>
          </w:p>
        </w:tc>
      </w:tr>
    </w:tbl>
    <w:p w14:paraId="5A6D0606" w14:textId="5A5E39BD" w:rsidR="00A82303" w:rsidRDefault="00A82303" w:rsidP="00745E60">
      <w:pPr>
        <w:jc w:val="both"/>
        <w:rPr>
          <w:rFonts w:ascii="Times New Roman" w:hAnsi="Times New Roman" w:cs="Times New Roman"/>
          <w:sz w:val="24"/>
          <w:szCs w:val="24"/>
        </w:rPr>
      </w:pPr>
    </w:p>
    <w:p w14:paraId="6BD9EB9D" w14:textId="2230CBB7" w:rsidR="00A82303" w:rsidRDefault="00A82303" w:rsidP="00745E60">
      <w:pPr>
        <w:jc w:val="both"/>
        <w:rPr>
          <w:rFonts w:ascii="Times New Roman" w:hAnsi="Times New Roman" w:cs="Times New Roman"/>
          <w:sz w:val="24"/>
          <w:szCs w:val="24"/>
        </w:rPr>
      </w:pPr>
    </w:p>
    <w:p w14:paraId="516439F7" w14:textId="77777777" w:rsidR="00A82303" w:rsidRPr="004038CA" w:rsidRDefault="00A82303" w:rsidP="00745E60">
      <w:pPr>
        <w:spacing w:line="240" w:lineRule="auto"/>
        <w:jc w:val="center"/>
        <w:rPr>
          <w:rFonts w:ascii="Times New Roman" w:hAnsi="Times New Roman" w:cs="Times New Roman"/>
          <w:b/>
          <w:bCs/>
          <w:sz w:val="32"/>
          <w:szCs w:val="32"/>
          <w:u w:val="single"/>
        </w:rPr>
      </w:pPr>
      <w:r w:rsidRPr="004038CA">
        <w:rPr>
          <w:rFonts w:ascii="Times New Roman" w:hAnsi="Times New Roman" w:cs="Times New Roman"/>
          <w:b/>
          <w:bCs/>
          <w:sz w:val="32"/>
          <w:szCs w:val="32"/>
          <w:u w:val="single"/>
        </w:rPr>
        <w:t>Lab 6</w:t>
      </w:r>
    </w:p>
    <w:p w14:paraId="0D10A06F" w14:textId="68B8BCAC" w:rsidR="00A82303" w:rsidRPr="004038CA" w:rsidRDefault="00A82303" w:rsidP="00745E60">
      <w:pPr>
        <w:spacing w:line="240" w:lineRule="auto"/>
        <w:jc w:val="center"/>
        <w:rPr>
          <w:rFonts w:ascii="Times New Roman" w:hAnsi="Times New Roman" w:cs="Times New Roman"/>
          <w:b/>
          <w:bCs/>
          <w:sz w:val="28"/>
          <w:szCs w:val="28"/>
          <w:u w:val="single"/>
        </w:rPr>
      </w:pPr>
      <w:r w:rsidRPr="004038CA">
        <w:rPr>
          <w:rFonts w:ascii="Times New Roman" w:hAnsi="Times New Roman" w:cs="Times New Roman"/>
          <w:b/>
          <w:bCs/>
          <w:sz w:val="28"/>
          <w:szCs w:val="28"/>
          <w:u w:val="single"/>
        </w:rPr>
        <w:t xml:space="preserve">Experiment no. </w:t>
      </w:r>
      <w:r w:rsidR="00D155FE">
        <w:rPr>
          <w:rFonts w:ascii="Times New Roman" w:hAnsi="Times New Roman" w:cs="Times New Roman"/>
          <w:b/>
          <w:bCs/>
          <w:sz w:val="28"/>
          <w:szCs w:val="28"/>
          <w:u w:val="single"/>
        </w:rPr>
        <w:t>5</w:t>
      </w:r>
    </w:p>
    <w:p w14:paraId="4CAF5073" w14:textId="53A8A336" w:rsidR="00D155FE" w:rsidRPr="00D155FE" w:rsidRDefault="00D155FE" w:rsidP="00D155FE">
      <w:pPr>
        <w:jc w:val="center"/>
        <w:rPr>
          <w:rFonts w:ascii="Times New Roman" w:hAnsi="Times New Roman" w:cs="Times New Roman"/>
          <w:b/>
          <w:bCs/>
          <w:color w:val="000000" w:themeColor="text1"/>
          <w:sz w:val="28"/>
          <w:szCs w:val="28"/>
        </w:rPr>
      </w:pPr>
      <w:r w:rsidRPr="00D155FE">
        <w:rPr>
          <w:rFonts w:ascii="Times New Roman" w:hAnsi="Times New Roman" w:cs="Times New Roman"/>
          <w:b/>
          <w:bCs/>
          <w:color w:val="000000" w:themeColor="text1"/>
          <w:sz w:val="28"/>
          <w:szCs w:val="28"/>
        </w:rPr>
        <w:t>DEMONSTRATION OF THE WORKING OF</w:t>
      </w:r>
    </w:p>
    <w:p w14:paraId="40D1D398" w14:textId="078A368C" w:rsidR="00D155FE" w:rsidRPr="00D155FE" w:rsidRDefault="00D155FE" w:rsidP="00D155FE">
      <w:pPr>
        <w:spacing w:after="0" w:line="240" w:lineRule="auto"/>
        <w:jc w:val="center"/>
        <w:rPr>
          <w:rFonts w:ascii="Times New Roman" w:hAnsi="Times New Roman" w:cs="Times New Roman"/>
          <w:b/>
          <w:bCs/>
          <w:color w:val="000000" w:themeColor="text1"/>
          <w:sz w:val="28"/>
          <w:szCs w:val="28"/>
          <w:u w:val="single"/>
        </w:rPr>
      </w:pPr>
      <w:r w:rsidRPr="00D155FE">
        <w:rPr>
          <w:rFonts w:ascii="Times New Roman" w:hAnsi="Times New Roman" w:cs="Times New Roman"/>
          <w:b/>
          <w:bCs/>
          <w:color w:val="000000" w:themeColor="text1"/>
          <w:sz w:val="28"/>
          <w:szCs w:val="28"/>
        </w:rPr>
        <w:t>AIR CONDITIONER CYCLE</w:t>
      </w:r>
    </w:p>
    <w:p w14:paraId="39DDF148" w14:textId="404BCA06" w:rsidR="00A82303" w:rsidRDefault="00A82303" w:rsidP="00745E60">
      <w:pPr>
        <w:spacing w:after="0" w:line="240" w:lineRule="auto"/>
        <w:jc w:val="both"/>
        <w:rPr>
          <w:rFonts w:ascii="Times New Roman" w:hAnsi="Times New Roman" w:cs="Times New Roman"/>
          <w:b/>
          <w:bCs/>
          <w:sz w:val="28"/>
          <w:szCs w:val="28"/>
          <w:u w:val="single"/>
        </w:rPr>
      </w:pPr>
      <w:r w:rsidRPr="00CD093C">
        <w:rPr>
          <w:rFonts w:ascii="Times New Roman" w:hAnsi="Times New Roman" w:cs="Times New Roman"/>
          <w:b/>
          <w:bCs/>
          <w:sz w:val="28"/>
          <w:szCs w:val="28"/>
          <w:u w:val="single"/>
        </w:rPr>
        <w:t>Introduction:</w:t>
      </w:r>
    </w:p>
    <w:p w14:paraId="20D9585A" w14:textId="06E2D9A4" w:rsidR="00D155FE" w:rsidRPr="001C7069" w:rsidRDefault="00D155FE" w:rsidP="00D155FE">
      <w:pPr>
        <w:rPr>
          <w:rFonts w:ascii="Times New Roman" w:eastAsia="Times New Roman" w:hAnsi="Times New Roman" w:cs="Times New Roman"/>
          <w:bCs/>
          <w:color w:val="222222"/>
          <w:sz w:val="24"/>
          <w:szCs w:val="24"/>
          <w:shd w:val="clear" w:color="auto" w:fill="FFFFFF"/>
        </w:rPr>
      </w:pPr>
      <w:r w:rsidRPr="001C7069">
        <w:rPr>
          <w:rFonts w:ascii="Times New Roman" w:hAnsi="Times New Roman" w:cs="Times New Roman"/>
          <w:sz w:val="24"/>
          <w:szCs w:val="24"/>
        </w:rPr>
        <w:t xml:space="preserve">                                </w:t>
      </w:r>
      <w:r w:rsidRPr="001C7069">
        <w:rPr>
          <w:rFonts w:ascii="Times New Roman" w:hAnsi="Times New Roman" w:cs="Times New Roman"/>
          <w:bCs/>
          <w:sz w:val="24"/>
          <w:szCs w:val="24"/>
        </w:rPr>
        <w:t xml:space="preserve">  “</w:t>
      </w:r>
      <w:r w:rsidRPr="001C7069">
        <w:rPr>
          <w:rFonts w:ascii="Times New Roman" w:eastAsia="Times New Roman" w:hAnsi="Times New Roman" w:cs="Times New Roman"/>
          <w:bCs/>
          <w:color w:val="222222"/>
          <w:sz w:val="24"/>
          <w:szCs w:val="24"/>
          <w:bdr w:val="none" w:sz="0" w:space="0" w:color="auto" w:frame="1"/>
          <w:shd w:val="clear" w:color="auto" w:fill="FFFFFF"/>
        </w:rPr>
        <w:t xml:space="preserve">Air </w:t>
      </w:r>
      <w:r w:rsidR="00EA6E50" w:rsidRPr="001C7069">
        <w:rPr>
          <w:rFonts w:ascii="Times New Roman" w:eastAsia="Times New Roman" w:hAnsi="Times New Roman" w:cs="Times New Roman"/>
          <w:bCs/>
          <w:color w:val="222222"/>
          <w:sz w:val="24"/>
          <w:szCs w:val="24"/>
          <w:bdr w:val="none" w:sz="0" w:space="0" w:color="auto" w:frame="1"/>
          <w:shd w:val="clear" w:color="auto" w:fill="FFFFFF"/>
        </w:rPr>
        <w:t>conditioning</w:t>
      </w:r>
      <w:r w:rsidR="00EA6E50" w:rsidRPr="001C7069">
        <w:rPr>
          <w:rFonts w:ascii="Times New Roman" w:eastAsia="Times New Roman" w:hAnsi="Times New Roman" w:cs="Times New Roman"/>
          <w:bCs/>
          <w:color w:val="222222"/>
          <w:sz w:val="24"/>
          <w:szCs w:val="24"/>
          <w:shd w:val="clear" w:color="auto" w:fill="FFFFFF"/>
        </w:rPr>
        <w:t xml:space="preserve"> is</w:t>
      </w:r>
      <w:r w:rsidRPr="001C7069">
        <w:rPr>
          <w:rFonts w:ascii="Times New Roman" w:eastAsia="Times New Roman" w:hAnsi="Times New Roman" w:cs="Times New Roman"/>
          <w:bCs/>
          <w:color w:val="222222"/>
          <w:sz w:val="24"/>
          <w:szCs w:val="24"/>
          <w:shd w:val="clear" w:color="auto" w:fill="FFFFFF"/>
        </w:rPr>
        <w:t xml:space="preserve"> the process of removing heat and moisture from the interior of an occupied space to improve the comfort of occupants.”</w:t>
      </w:r>
    </w:p>
    <w:p w14:paraId="0B505929" w14:textId="1F02DE6E" w:rsidR="00A82303" w:rsidRDefault="00A82303" w:rsidP="00745E60">
      <w:pPr>
        <w:pStyle w:val="NormalWeb"/>
        <w:spacing w:before="0" w:beforeAutospacing="0" w:after="0" w:afterAutospacing="0"/>
        <w:jc w:val="both"/>
        <w:rPr>
          <w:color w:val="000000" w:themeColor="text1"/>
        </w:rPr>
      </w:pPr>
      <w:r w:rsidRPr="00A83B35">
        <w:rPr>
          <w:color w:val="000000" w:themeColor="text1"/>
          <w:shd w:val="clear" w:color="auto" w:fill="FFFFFF"/>
        </w:rPr>
        <w:t xml:space="preserve">This warming and cooling of the </w:t>
      </w:r>
      <w:r w:rsidRPr="00A83B35">
        <w:rPr>
          <w:bCs/>
          <w:color w:val="000000" w:themeColor="text1"/>
        </w:rPr>
        <w:t>air</w:t>
      </w:r>
      <w:r w:rsidRPr="00A83B35">
        <w:rPr>
          <w:color w:val="000000" w:themeColor="text1"/>
          <w:shd w:val="clear" w:color="auto" w:fill="FFFFFF"/>
        </w:rPr>
        <w:t xml:space="preserve"> is usually referred to as winter and summer </w:t>
      </w:r>
      <w:r w:rsidRPr="00A83B35">
        <w:rPr>
          <w:bCs/>
          <w:color w:val="000000" w:themeColor="text1"/>
        </w:rPr>
        <w:t>air conditioning</w:t>
      </w:r>
      <w:r w:rsidRPr="00A83B35">
        <w:rPr>
          <w:color w:val="000000" w:themeColor="text1"/>
          <w:shd w:val="clear" w:color="auto" w:fill="FFFFFF"/>
        </w:rPr>
        <w:t xml:space="preserve">. An </w:t>
      </w:r>
      <w:r w:rsidRPr="00A83B35">
        <w:rPr>
          <w:bCs/>
          <w:color w:val="000000" w:themeColor="text1"/>
        </w:rPr>
        <w:t>air conditioner</w:t>
      </w:r>
      <w:r w:rsidRPr="00A83B35">
        <w:rPr>
          <w:color w:val="000000" w:themeColor="text1"/>
          <w:shd w:val="clear" w:color="auto" w:fill="FFFFFF"/>
        </w:rPr>
        <w:t xml:space="preserve"> collects hot </w:t>
      </w:r>
      <w:r w:rsidRPr="00A83B35">
        <w:rPr>
          <w:bCs/>
          <w:color w:val="000000" w:themeColor="text1"/>
        </w:rPr>
        <w:t>air</w:t>
      </w:r>
      <w:r w:rsidRPr="00A83B35">
        <w:rPr>
          <w:color w:val="000000" w:themeColor="text1"/>
          <w:shd w:val="clear" w:color="auto" w:fill="FFFFFF"/>
        </w:rPr>
        <w:t xml:space="preserve"> from a given space, processes it within itself with the help of a refrigerant and a bunch of coils and then releases cool </w:t>
      </w:r>
      <w:r w:rsidRPr="00A83B35">
        <w:rPr>
          <w:bCs/>
          <w:color w:val="000000" w:themeColor="text1"/>
        </w:rPr>
        <w:t>air</w:t>
      </w:r>
      <w:r w:rsidRPr="00A83B35">
        <w:rPr>
          <w:color w:val="000000" w:themeColor="text1"/>
          <w:shd w:val="clear" w:color="auto" w:fill="FFFFFF"/>
        </w:rPr>
        <w:t xml:space="preserve"> into the same space where the hot </w:t>
      </w:r>
      <w:r w:rsidRPr="00A83B35">
        <w:rPr>
          <w:bCs/>
          <w:color w:val="000000" w:themeColor="text1"/>
        </w:rPr>
        <w:t>air</w:t>
      </w:r>
      <w:r w:rsidRPr="00A83B35">
        <w:rPr>
          <w:color w:val="000000" w:themeColor="text1"/>
          <w:shd w:val="clear" w:color="auto" w:fill="FFFFFF"/>
        </w:rPr>
        <w:t xml:space="preserve"> had originally been collected. This is essentially how all </w:t>
      </w:r>
      <w:r w:rsidRPr="00A83B35">
        <w:rPr>
          <w:bCs/>
          <w:color w:val="000000" w:themeColor="text1"/>
        </w:rPr>
        <w:t>air conditioners</w:t>
      </w:r>
      <w:r w:rsidRPr="00A83B35">
        <w:rPr>
          <w:color w:val="000000" w:themeColor="text1"/>
          <w:shd w:val="clear" w:color="auto" w:fill="FFFFFF"/>
        </w:rPr>
        <w:t xml:space="preserve"> work.</w:t>
      </w:r>
      <w:r w:rsidRPr="00A83B35">
        <w:rPr>
          <w:color w:val="000000" w:themeColor="text1"/>
        </w:rPr>
        <w:t xml:space="preserve"> </w:t>
      </w:r>
      <w:r w:rsidR="00CA2BBB" w:rsidRPr="00CA2BBB">
        <w:rPr>
          <w:color w:val="000000" w:themeColor="text1"/>
        </w:rPr>
        <w:t>Air conditioners are basically refrigerators whose refrigerated space is a room or a building instead of the food compartment. A window air</w:t>
      </w:r>
      <w:r w:rsidR="00CA2BBB">
        <w:rPr>
          <w:color w:val="000000" w:themeColor="text1"/>
        </w:rPr>
        <w:t xml:space="preserve"> </w:t>
      </w:r>
      <w:r w:rsidR="00CA2BBB" w:rsidRPr="00CA2BBB">
        <w:rPr>
          <w:color w:val="000000" w:themeColor="text1"/>
        </w:rPr>
        <w:t>conditioning unit cools a room by absorbing heat from the room air and discharging it to the outside. The same air-conditioning unit can be used as a heat pump in winter by installing it backwards</w:t>
      </w:r>
      <w:r w:rsidR="00CA2BBB">
        <w:rPr>
          <w:color w:val="000000" w:themeColor="text1"/>
        </w:rPr>
        <w:t>.</w:t>
      </w:r>
      <w:r w:rsidR="00CA2BBB" w:rsidRPr="00CA2BBB">
        <w:rPr>
          <w:color w:val="000000" w:themeColor="text1"/>
        </w:rPr>
        <w:t xml:space="preserve"> In this mode, the unit absorbs heat from the cold outside and delivers it to the room. Air-conditioning systems that are equipped with proper controls and a reversing valve operate as air conditioners in summer and as heat pumps in winter. </w:t>
      </w:r>
      <w:r w:rsidRPr="00A83B35">
        <w:rPr>
          <w:color w:val="000000" w:themeColor="text1"/>
          <w:shd w:val="clear" w:color="auto" w:fill="FFFFFF"/>
        </w:rPr>
        <w:t>There are four components of air conditioning cycle.</w:t>
      </w:r>
      <w:r w:rsidRPr="00A83B35">
        <w:rPr>
          <w:color w:val="000000" w:themeColor="text1"/>
        </w:rPr>
        <w:t xml:space="preserve"> These four majors’ components are divided into two difference pressure: high pressure and low pressure. </w:t>
      </w:r>
      <w:r w:rsidRPr="00A36741">
        <w:rPr>
          <w:color w:val="000000" w:themeColor="text1"/>
        </w:rPr>
        <w:t>The high</w:t>
      </w:r>
      <w:r w:rsidRPr="00A83B35">
        <w:rPr>
          <w:color w:val="000000" w:themeColor="text1"/>
        </w:rPr>
        <w:t>-</w:t>
      </w:r>
      <w:r w:rsidRPr="00A36741">
        <w:rPr>
          <w:color w:val="000000" w:themeColor="text1"/>
        </w:rPr>
        <w:t>pressure side is the condenser units (outdoor) and the low</w:t>
      </w:r>
      <w:r w:rsidRPr="00A83B35">
        <w:rPr>
          <w:color w:val="000000" w:themeColor="text1"/>
        </w:rPr>
        <w:t>-</w:t>
      </w:r>
      <w:r w:rsidRPr="00A36741">
        <w:rPr>
          <w:color w:val="000000" w:themeColor="text1"/>
        </w:rPr>
        <w:t>pressure side is the air conditioning evaporator (indoor). The divided point between high and low pressure cut through the compressor and the expansion valve.</w:t>
      </w:r>
    </w:p>
    <w:p w14:paraId="233293E2" w14:textId="77777777" w:rsidR="00D155FE" w:rsidRDefault="00D155FE" w:rsidP="00D155FE">
      <w:pPr>
        <w:pStyle w:val="NormalWeb"/>
        <w:keepNext/>
        <w:spacing w:before="0" w:beforeAutospacing="0" w:after="0" w:afterAutospacing="0"/>
        <w:jc w:val="both"/>
      </w:pPr>
      <w:r>
        <w:rPr>
          <w:noProof/>
          <w:color w:val="000000"/>
        </w:rPr>
        <w:drawing>
          <wp:inline distT="0" distB="0" distL="0" distR="0" wp14:anchorId="1DC967E2" wp14:editId="40FB9C8B">
            <wp:extent cx="5942690" cy="28660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75400" cy="2881805"/>
                    </a:xfrm>
                    <a:prstGeom prst="rect">
                      <a:avLst/>
                    </a:prstGeom>
                  </pic:spPr>
                </pic:pic>
              </a:graphicData>
            </a:graphic>
          </wp:inline>
        </w:drawing>
      </w:r>
    </w:p>
    <w:p w14:paraId="67D1C2FF" w14:textId="0063A055" w:rsidR="00D155FE" w:rsidRPr="00D155FE" w:rsidRDefault="00D155FE" w:rsidP="00D155FE">
      <w:pPr>
        <w:pStyle w:val="Caption"/>
        <w:jc w:val="center"/>
        <w:rPr>
          <w:rFonts w:asciiTheme="majorBidi" w:hAnsiTheme="majorBidi" w:cstheme="majorBidi"/>
          <w:color w:val="000000" w:themeColor="text1"/>
          <w:sz w:val="24"/>
          <w:szCs w:val="24"/>
        </w:rPr>
      </w:pPr>
      <w:r w:rsidRPr="00D155FE">
        <w:rPr>
          <w:rFonts w:asciiTheme="majorBidi" w:hAnsiTheme="majorBidi" w:cstheme="majorBidi"/>
          <w:sz w:val="24"/>
          <w:szCs w:val="24"/>
        </w:rPr>
        <w:t xml:space="preserve">Figure </w:t>
      </w:r>
      <w:r w:rsidRPr="00D155FE">
        <w:rPr>
          <w:rFonts w:asciiTheme="majorBidi" w:hAnsiTheme="majorBidi" w:cstheme="majorBidi"/>
          <w:sz w:val="24"/>
          <w:szCs w:val="24"/>
        </w:rPr>
        <w:fldChar w:fldCharType="begin"/>
      </w:r>
      <w:r w:rsidRPr="00D155FE">
        <w:rPr>
          <w:rFonts w:asciiTheme="majorBidi" w:hAnsiTheme="majorBidi" w:cstheme="majorBidi"/>
          <w:sz w:val="24"/>
          <w:szCs w:val="24"/>
        </w:rPr>
        <w:instrText xml:space="preserve"> SEQ Figure \* ARABIC </w:instrText>
      </w:r>
      <w:r w:rsidRPr="00D155FE">
        <w:rPr>
          <w:rFonts w:asciiTheme="majorBidi" w:hAnsiTheme="majorBidi" w:cstheme="majorBidi"/>
          <w:sz w:val="24"/>
          <w:szCs w:val="24"/>
        </w:rPr>
        <w:fldChar w:fldCharType="separate"/>
      </w:r>
      <w:r w:rsidR="00136B3D">
        <w:rPr>
          <w:rFonts w:asciiTheme="majorBidi" w:hAnsiTheme="majorBidi" w:cstheme="majorBidi"/>
          <w:noProof/>
          <w:sz w:val="24"/>
          <w:szCs w:val="24"/>
        </w:rPr>
        <w:t>1</w:t>
      </w:r>
      <w:r w:rsidRPr="00D155FE">
        <w:rPr>
          <w:rFonts w:asciiTheme="majorBidi" w:hAnsiTheme="majorBidi" w:cstheme="majorBidi"/>
          <w:sz w:val="24"/>
          <w:szCs w:val="24"/>
        </w:rPr>
        <w:fldChar w:fldCharType="end"/>
      </w:r>
      <w:r w:rsidRPr="00D155FE">
        <w:rPr>
          <w:rFonts w:asciiTheme="majorBidi" w:hAnsiTheme="majorBidi" w:cstheme="majorBidi"/>
          <w:sz w:val="24"/>
          <w:szCs w:val="24"/>
        </w:rPr>
        <w:t>:model of air conditioner</w:t>
      </w:r>
    </w:p>
    <w:p w14:paraId="72DB3827" w14:textId="2FD8E234" w:rsidR="00A82303" w:rsidRPr="00A82303" w:rsidRDefault="00D155FE" w:rsidP="00D155FE">
      <w:pPr>
        <w:pStyle w:val="NormalWeb"/>
        <w:spacing w:before="0" w:beforeAutospacing="0" w:after="0" w:afterAutospacing="0"/>
        <w:jc w:val="both"/>
        <w:rPr>
          <w:color w:val="000000"/>
        </w:rPr>
      </w:pPr>
      <w:r>
        <w:rPr>
          <w:noProof/>
        </w:rPr>
        <w:lastRenderedPageBreak/>
        <w:drawing>
          <wp:anchor distT="0" distB="0" distL="114300" distR="114300" simplePos="0" relativeHeight="251659264" behindDoc="1" locked="0" layoutInCell="1" allowOverlap="1" wp14:anchorId="334CCA13" wp14:editId="3AB51995">
            <wp:simplePos x="0" y="0"/>
            <wp:positionH relativeFrom="page">
              <wp:posOffset>3784600</wp:posOffset>
            </wp:positionH>
            <wp:positionV relativeFrom="paragraph">
              <wp:posOffset>0</wp:posOffset>
            </wp:positionV>
            <wp:extent cx="3778885" cy="3070860"/>
            <wp:effectExtent l="0" t="0" r="0" b="0"/>
            <wp:wrapTight wrapText="bothSides">
              <wp:wrapPolygon edited="0">
                <wp:start x="0" y="0"/>
                <wp:lineTo x="0" y="21439"/>
                <wp:lineTo x="21451" y="21439"/>
                <wp:lineTo x="214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8885" cy="3070860"/>
                    </a:xfrm>
                    <a:prstGeom prst="rect">
                      <a:avLst/>
                    </a:prstGeom>
                  </pic:spPr>
                </pic:pic>
              </a:graphicData>
            </a:graphic>
            <wp14:sizeRelH relativeFrom="margin">
              <wp14:pctWidth>0</wp14:pctWidth>
            </wp14:sizeRelH>
            <wp14:sizeRelV relativeFrom="margin">
              <wp14:pctHeight>0</wp14:pctHeight>
            </wp14:sizeRelV>
          </wp:anchor>
        </w:drawing>
      </w:r>
      <w:r w:rsidR="00A82303">
        <w:rPr>
          <w:color w:val="000000"/>
        </w:rPr>
        <w:t xml:space="preserve"> </w:t>
      </w:r>
    </w:p>
    <w:p w14:paraId="41EC5B6A" w14:textId="77777777" w:rsidR="00EA6E50" w:rsidRPr="001C7069" w:rsidRDefault="00EA6E50" w:rsidP="00EA6E50">
      <w:pPr>
        <w:rPr>
          <w:rFonts w:ascii="Times New Roman" w:hAnsi="Times New Roman" w:cs="Times New Roman"/>
          <w:sz w:val="28"/>
          <w:szCs w:val="28"/>
          <w:u w:val="single"/>
        </w:rPr>
      </w:pPr>
      <w:r w:rsidRPr="001C7069">
        <w:rPr>
          <w:rFonts w:ascii="Times New Roman" w:hAnsi="Times New Roman" w:cs="Times New Roman"/>
          <w:b/>
          <w:bCs/>
          <w:sz w:val="28"/>
          <w:szCs w:val="28"/>
          <w:u w:val="single"/>
        </w:rPr>
        <w:t xml:space="preserve">Parts Lists: </w:t>
      </w:r>
    </w:p>
    <w:p w14:paraId="237BC907" w14:textId="7FBDE250" w:rsidR="00EA6E50" w:rsidRPr="001C7069" w:rsidRDefault="00EA6E50" w:rsidP="00EA6E50">
      <w:pPr>
        <w:pStyle w:val="NormalWeb"/>
        <w:shd w:val="clear" w:color="auto" w:fill="FFFFFF"/>
        <w:spacing w:after="300"/>
      </w:pPr>
      <w:r w:rsidRPr="001C7069">
        <w:t xml:space="preserve">An air conditioning system consists of </w:t>
      </w:r>
      <w:r w:rsidR="00435591">
        <w:t xml:space="preserve">five </w:t>
      </w:r>
      <w:r w:rsidRPr="001C7069">
        <w:t>mechanical components:</w:t>
      </w:r>
    </w:p>
    <w:p w14:paraId="58685CD9" w14:textId="6DA11FD4" w:rsidR="00A833ED" w:rsidRDefault="00EA6E50" w:rsidP="00435591">
      <w:pPr>
        <w:pStyle w:val="NormalWeb"/>
        <w:numPr>
          <w:ilvl w:val="0"/>
          <w:numId w:val="3"/>
        </w:numPr>
        <w:shd w:val="clear" w:color="auto" w:fill="FFFFFF"/>
        <w:spacing w:after="300"/>
      </w:pPr>
      <w:r w:rsidRPr="001C7069">
        <w:t>Compressor</w:t>
      </w:r>
    </w:p>
    <w:p w14:paraId="6FA0A173" w14:textId="4ADA5EBA" w:rsidR="00704A00" w:rsidRDefault="00704A00" w:rsidP="00704A00">
      <w:pPr>
        <w:pStyle w:val="NormalWeb"/>
        <w:numPr>
          <w:ilvl w:val="0"/>
          <w:numId w:val="3"/>
        </w:numPr>
        <w:spacing w:before="0" w:beforeAutospacing="0" w:after="0" w:afterAutospacing="0"/>
        <w:jc w:val="both"/>
        <w:rPr>
          <w:color w:val="000000"/>
        </w:rPr>
      </w:pPr>
      <w:r>
        <w:rPr>
          <w:color w:val="000000"/>
        </w:rPr>
        <w:t>Expansion valve</w:t>
      </w:r>
    </w:p>
    <w:p w14:paraId="1E93060E" w14:textId="6C4A0B4E" w:rsidR="00EA6E50" w:rsidRPr="00704A00" w:rsidRDefault="00EA6E50" w:rsidP="00704A00">
      <w:pPr>
        <w:pStyle w:val="NormalWeb"/>
        <w:numPr>
          <w:ilvl w:val="0"/>
          <w:numId w:val="3"/>
        </w:numPr>
        <w:spacing w:before="0" w:beforeAutospacing="0" w:after="0" w:afterAutospacing="0"/>
        <w:jc w:val="both"/>
        <w:rPr>
          <w:color w:val="000000"/>
        </w:rPr>
      </w:pPr>
      <w:r w:rsidRPr="001C7069">
        <w:t>Condenser Coil (Hot)</w:t>
      </w:r>
    </w:p>
    <w:p w14:paraId="095C0CEC" w14:textId="2053F6BD" w:rsidR="00EA6E50" w:rsidRPr="001C7069" w:rsidRDefault="00EA6E50" w:rsidP="00EA6E50">
      <w:pPr>
        <w:pStyle w:val="NormalWeb"/>
        <w:numPr>
          <w:ilvl w:val="0"/>
          <w:numId w:val="3"/>
        </w:numPr>
        <w:shd w:val="clear" w:color="auto" w:fill="FFFFFF"/>
        <w:spacing w:after="300"/>
      </w:pPr>
      <w:r w:rsidRPr="001C7069">
        <w:t xml:space="preserve">Evaporator </w:t>
      </w:r>
      <w:r w:rsidR="00435591">
        <w:t>Coil</w:t>
      </w:r>
      <w:r w:rsidRPr="001C7069">
        <w:t xml:space="preserve"> (Cool)</w:t>
      </w:r>
    </w:p>
    <w:p w14:paraId="2B68784D" w14:textId="51CBA644" w:rsidR="00EA6E50" w:rsidRDefault="00EA6E50" w:rsidP="00EA6E50">
      <w:pPr>
        <w:pStyle w:val="NormalWeb"/>
        <w:numPr>
          <w:ilvl w:val="0"/>
          <w:numId w:val="3"/>
        </w:numPr>
        <w:shd w:val="clear" w:color="auto" w:fill="FFFFFF"/>
        <w:spacing w:before="0" w:beforeAutospacing="0" w:after="300" w:afterAutospacing="0"/>
      </w:pPr>
      <w:r w:rsidRPr="001C7069">
        <w:t>Refrigerant</w:t>
      </w:r>
      <w:r w:rsidR="00D43632">
        <w:t>(dichlorofluoromethane)</w:t>
      </w:r>
    </w:p>
    <w:p w14:paraId="68BD517F" w14:textId="3C8A8F07" w:rsidR="00EA6E50" w:rsidRDefault="00EA6E50" w:rsidP="00745E60">
      <w:pPr>
        <w:pStyle w:val="NormalWeb"/>
        <w:spacing w:before="0" w:beforeAutospacing="0" w:after="0" w:afterAutospacing="0"/>
        <w:jc w:val="both"/>
        <w:rPr>
          <w:b/>
          <w:bCs/>
          <w:color w:val="000000"/>
          <w:sz w:val="28"/>
          <w:szCs w:val="28"/>
          <w:u w:val="single"/>
        </w:rPr>
      </w:pPr>
    </w:p>
    <w:p w14:paraId="2A9DCBF9" w14:textId="02A6CD6D" w:rsidR="00784470" w:rsidRDefault="00784470" w:rsidP="00745E60">
      <w:pPr>
        <w:pStyle w:val="NormalWeb"/>
        <w:spacing w:before="0" w:beforeAutospacing="0" w:after="0" w:afterAutospacing="0"/>
        <w:jc w:val="both"/>
        <w:rPr>
          <w:b/>
          <w:bCs/>
          <w:color w:val="000000"/>
          <w:sz w:val="28"/>
          <w:szCs w:val="28"/>
          <w:u w:val="single"/>
        </w:rPr>
      </w:pPr>
    </w:p>
    <w:p w14:paraId="54238A64" w14:textId="7280F638" w:rsidR="00784470" w:rsidRDefault="00784470" w:rsidP="00745E60">
      <w:pPr>
        <w:pStyle w:val="NormalWeb"/>
        <w:spacing w:before="0" w:beforeAutospacing="0" w:after="0" w:afterAutospacing="0"/>
        <w:jc w:val="both"/>
        <w:rPr>
          <w:b/>
          <w:bCs/>
          <w:color w:val="000000"/>
          <w:sz w:val="28"/>
          <w:szCs w:val="28"/>
          <w:u w:val="single"/>
        </w:rPr>
      </w:pPr>
    </w:p>
    <w:p w14:paraId="5872B5A8" w14:textId="43AFDCDA" w:rsidR="00784470" w:rsidRDefault="00784470" w:rsidP="00745E60">
      <w:pPr>
        <w:pStyle w:val="NormalWeb"/>
        <w:spacing w:before="0" w:beforeAutospacing="0" w:after="0" w:afterAutospacing="0"/>
        <w:jc w:val="both"/>
        <w:rPr>
          <w:b/>
          <w:bCs/>
          <w:color w:val="000000"/>
          <w:sz w:val="28"/>
          <w:szCs w:val="28"/>
          <w:u w:val="single"/>
        </w:rPr>
      </w:pPr>
    </w:p>
    <w:p w14:paraId="4CB86379" w14:textId="7BB66AFD" w:rsidR="00784470" w:rsidRDefault="00784470" w:rsidP="00745E60">
      <w:pPr>
        <w:pStyle w:val="NormalWeb"/>
        <w:spacing w:before="0" w:beforeAutospacing="0" w:after="0" w:afterAutospacing="0"/>
        <w:jc w:val="both"/>
        <w:rPr>
          <w:b/>
          <w:bCs/>
          <w:color w:val="000000"/>
          <w:sz w:val="28"/>
          <w:szCs w:val="28"/>
          <w:u w:val="single"/>
        </w:rPr>
      </w:pPr>
      <w:r>
        <w:rPr>
          <w:b/>
          <w:bCs/>
          <w:color w:val="000000"/>
          <w:sz w:val="28"/>
          <w:szCs w:val="28"/>
          <w:u w:val="single"/>
        </w:rPr>
        <w:t>Working of Parts</w:t>
      </w:r>
      <w:r w:rsidRPr="00784470">
        <w:rPr>
          <w:b/>
          <w:bCs/>
          <w:color w:val="000000"/>
          <w:sz w:val="28"/>
          <w:szCs w:val="28"/>
        </w:rPr>
        <w:t>:</w:t>
      </w:r>
    </w:p>
    <w:p w14:paraId="4BC2FB5A" w14:textId="3829EBAA" w:rsidR="00A82303" w:rsidRDefault="00A82303" w:rsidP="00745E60">
      <w:pPr>
        <w:pStyle w:val="NormalWeb"/>
        <w:spacing w:before="0" w:beforeAutospacing="0" w:after="0" w:afterAutospacing="0"/>
        <w:jc w:val="both"/>
        <w:rPr>
          <w:b/>
          <w:color w:val="000000" w:themeColor="text1"/>
        </w:rPr>
      </w:pPr>
    </w:p>
    <w:p w14:paraId="471C51C9" w14:textId="77777777" w:rsidR="00EA6E50" w:rsidRDefault="00EA6E50" w:rsidP="00745E60">
      <w:pPr>
        <w:pStyle w:val="NormalWeb"/>
        <w:spacing w:before="0" w:beforeAutospacing="0" w:after="0" w:afterAutospacing="0"/>
        <w:jc w:val="both"/>
        <w:rPr>
          <w:b/>
          <w:color w:val="000000" w:themeColor="text1"/>
          <w:sz w:val="28"/>
          <w:szCs w:val="28"/>
          <w:u w:val="single"/>
        </w:rPr>
      </w:pPr>
    </w:p>
    <w:p w14:paraId="1231884F" w14:textId="47C40C65" w:rsidR="00A82303" w:rsidRDefault="00A82303" w:rsidP="00745E60">
      <w:pPr>
        <w:pStyle w:val="NormalWeb"/>
        <w:spacing w:before="0" w:beforeAutospacing="0" w:after="0" w:afterAutospacing="0"/>
        <w:jc w:val="both"/>
        <w:rPr>
          <w:b/>
          <w:color w:val="000000" w:themeColor="text1"/>
          <w:u w:val="single"/>
        </w:rPr>
      </w:pPr>
      <w:r w:rsidRPr="00CD093C">
        <w:rPr>
          <w:b/>
          <w:color w:val="000000" w:themeColor="text1"/>
          <w:sz w:val="28"/>
          <w:szCs w:val="28"/>
          <w:u w:val="single"/>
        </w:rPr>
        <w:t>Explanation:</w:t>
      </w:r>
    </w:p>
    <w:p w14:paraId="114705A9" w14:textId="77777777" w:rsidR="00A82303" w:rsidRPr="00A82303" w:rsidRDefault="00A82303" w:rsidP="00745E60">
      <w:pPr>
        <w:pStyle w:val="NormalWeb"/>
        <w:spacing w:before="0" w:beforeAutospacing="0" w:after="0" w:afterAutospacing="0"/>
        <w:jc w:val="both"/>
        <w:rPr>
          <w:b/>
          <w:color w:val="000000" w:themeColor="text1"/>
          <w:sz w:val="16"/>
          <w:szCs w:val="16"/>
          <w:u w:val="single"/>
        </w:rPr>
      </w:pPr>
    </w:p>
    <w:p w14:paraId="0E2C2BD0" w14:textId="77777777" w:rsidR="00EA6E50" w:rsidRDefault="00A82303" w:rsidP="00745E60">
      <w:pPr>
        <w:pStyle w:val="NormalWeb"/>
        <w:spacing w:before="0" w:beforeAutospacing="0" w:after="240" w:afterAutospacing="0"/>
        <w:jc w:val="both"/>
        <w:rPr>
          <w:color w:val="000000" w:themeColor="text1"/>
        </w:rPr>
      </w:pPr>
      <w:r w:rsidRPr="00A83B35">
        <w:rPr>
          <w:color w:val="000000" w:themeColor="text1"/>
          <w:shd w:val="clear" w:color="auto" w:fill="FFFFFF"/>
        </w:rPr>
        <w:t xml:space="preserve">The </w:t>
      </w:r>
      <w:r w:rsidRPr="00A83B35">
        <w:rPr>
          <w:rStyle w:val="Strong"/>
          <w:b w:val="0"/>
          <w:color w:val="000000" w:themeColor="text1"/>
          <w:bdr w:val="none" w:sz="0" w:space="0" w:color="auto" w:frame="1"/>
        </w:rPr>
        <w:t>inside unit</w:t>
      </w:r>
      <w:r w:rsidRPr="00A83B35">
        <w:rPr>
          <w:color w:val="000000" w:themeColor="text1"/>
          <w:shd w:val="clear" w:color="auto" w:fill="FFFFFF"/>
        </w:rPr>
        <w:t xml:space="preserve"> is normally inside the house somewhere, in the attic, basement, closet or crawl space. The</w:t>
      </w:r>
      <w:r w:rsidRPr="00A83B35">
        <w:rPr>
          <w:rStyle w:val="Strong"/>
          <w:b w:val="0"/>
          <w:color w:val="000000" w:themeColor="text1"/>
          <w:bdr w:val="none" w:sz="0" w:space="0" w:color="auto" w:frame="1"/>
        </w:rPr>
        <w:t xml:space="preserve"> outside unit </w:t>
      </w:r>
      <w:r w:rsidRPr="00A83B35">
        <w:rPr>
          <w:color w:val="000000" w:themeColor="text1"/>
          <w:shd w:val="clear" w:color="auto" w:fill="FFFFFF"/>
        </w:rPr>
        <w:t>is normally located on the side or back of the building.</w:t>
      </w:r>
      <w:r w:rsidRPr="00A83B35">
        <w:rPr>
          <w:color w:val="000000" w:themeColor="text1"/>
        </w:rPr>
        <w:t xml:space="preserve"> When air flows over the cold coils, heat from the air gets transferred to the refrigerant inside the coils. After the air flows over the coils, it gets cold</w:t>
      </w:r>
      <w:r w:rsidR="00B456D9">
        <w:rPr>
          <w:color w:val="000000" w:themeColor="text1"/>
        </w:rPr>
        <w:t>.</w:t>
      </w:r>
    </w:p>
    <w:p w14:paraId="576A76C7" w14:textId="03F8AEF9" w:rsidR="00A82303" w:rsidRPr="00B672B3" w:rsidRDefault="00420716" w:rsidP="00EA6E50">
      <w:pPr>
        <w:pStyle w:val="NormalWeb"/>
        <w:numPr>
          <w:ilvl w:val="0"/>
          <w:numId w:val="4"/>
        </w:numPr>
        <w:spacing w:before="0" w:beforeAutospacing="0" w:after="240" w:afterAutospacing="0"/>
        <w:jc w:val="both"/>
        <w:rPr>
          <w:color w:val="000000" w:themeColor="text1"/>
        </w:rPr>
      </w:pPr>
      <w:r>
        <w:rPr>
          <w:noProof/>
          <w:color w:val="000000"/>
        </w:rPr>
        <w:drawing>
          <wp:anchor distT="0" distB="0" distL="114300" distR="114300" simplePos="0" relativeHeight="251660288" behindDoc="1" locked="0" layoutInCell="1" allowOverlap="1" wp14:anchorId="31677F3A" wp14:editId="0A4D8417">
            <wp:simplePos x="0" y="0"/>
            <wp:positionH relativeFrom="column">
              <wp:posOffset>2099945</wp:posOffset>
            </wp:positionH>
            <wp:positionV relativeFrom="paragraph">
              <wp:posOffset>358775</wp:posOffset>
            </wp:positionV>
            <wp:extent cx="4059555" cy="2745105"/>
            <wp:effectExtent l="171450" t="152400" r="169545" b="169545"/>
            <wp:wrapTight wrapText="bothSides">
              <wp:wrapPolygon edited="0">
                <wp:start x="-608" y="-1199"/>
                <wp:lineTo x="-912" y="-899"/>
                <wp:lineTo x="-912" y="18287"/>
                <wp:lineTo x="507" y="20686"/>
                <wp:lineTo x="1824" y="22484"/>
                <wp:lineTo x="1926" y="22784"/>
                <wp:lineTo x="22097" y="22784"/>
                <wp:lineTo x="22401" y="20836"/>
                <wp:lineTo x="22401" y="3897"/>
                <wp:lineTo x="21387" y="1649"/>
                <wp:lineTo x="19563" y="-1199"/>
                <wp:lineTo x="-608" y="-119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annco_blog_infographic1-02-compressor.jpg"/>
                    <pic:cNvPicPr/>
                  </pic:nvPicPr>
                  <pic:blipFill rotWithShape="1">
                    <a:blip r:embed="rId9" cstate="print">
                      <a:extLst>
                        <a:ext uri="{28A0092B-C50C-407E-A947-70E740481C1C}">
                          <a14:useLocalDpi xmlns:a14="http://schemas.microsoft.com/office/drawing/2010/main" val="0"/>
                        </a:ext>
                      </a:extLst>
                    </a:blip>
                    <a:srcRect l="3206" t="902" r="5765" b="2237"/>
                    <a:stretch/>
                  </pic:blipFill>
                  <pic:spPr bwMode="auto">
                    <a:xfrm>
                      <a:off x="0" y="0"/>
                      <a:ext cx="4059555" cy="2745105"/>
                    </a:xfrm>
                    <a:prstGeom prst="snip2Diag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2303" w:rsidRPr="00B672B3">
        <w:rPr>
          <w:color w:val="000000" w:themeColor="text1"/>
        </w:rPr>
        <w:t xml:space="preserve">This process follows the </w:t>
      </w:r>
      <w:r w:rsidR="00A82303" w:rsidRPr="00B456D9">
        <w:rPr>
          <w:b/>
          <w:bCs/>
          <w:color w:val="000000" w:themeColor="text1"/>
        </w:rPr>
        <w:t>2</w:t>
      </w:r>
      <w:r w:rsidR="00A82303" w:rsidRPr="00B456D9">
        <w:rPr>
          <w:b/>
          <w:bCs/>
          <w:color w:val="000000" w:themeColor="text1"/>
          <w:bdr w:val="none" w:sz="0" w:space="0" w:color="auto" w:frame="1"/>
          <w:vertAlign w:val="superscript"/>
        </w:rPr>
        <w:t>nd</w:t>
      </w:r>
      <w:r w:rsidR="00A82303" w:rsidRPr="00B456D9">
        <w:rPr>
          <w:b/>
          <w:bCs/>
          <w:color w:val="000000" w:themeColor="text1"/>
        </w:rPr>
        <w:t xml:space="preserve"> law of thermodynamics</w:t>
      </w:r>
      <w:r w:rsidR="00A82303" w:rsidRPr="00B672B3">
        <w:rPr>
          <w:color w:val="000000" w:themeColor="text1"/>
        </w:rPr>
        <w:t>, which says that heat naturally (spontaneously) flows from a warmer body to a cooler body.</w:t>
      </w:r>
    </w:p>
    <w:p w14:paraId="65837002" w14:textId="6A5D7990" w:rsidR="00EA6E50" w:rsidRPr="00420716" w:rsidRDefault="00420716" w:rsidP="00420716">
      <w:pPr>
        <w:spacing w:line="240" w:lineRule="auto"/>
        <w:jc w:val="both"/>
        <w:rPr>
          <w:rFonts w:ascii="Times New Roman" w:eastAsia="Times New Roman" w:hAnsi="Times New Roman" w:cs="Times New Roman"/>
          <w:color w:val="000000" w:themeColor="text1"/>
          <w:sz w:val="24"/>
          <w:szCs w:val="24"/>
        </w:rPr>
      </w:pPr>
      <w:r>
        <w:rPr>
          <w:noProof/>
        </w:rPr>
        <mc:AlternateContent>
          <mc:Choice Requires="wps">
            <w:drawing>
              <wp:anchor distT="0" distB="0" distL="114300" distR="114300" simplePos="0" relativeHeight="251662336" behindDoc="1" locked="0" layoutInCell="1" allowOverlap="1" wp14:anchorId="50C3E924" wp14:editId="12E60601">
                <wp:simplePos x="0" y="0"/>
                <wp:positionH relativeFrom="column">
                  <wp:posOffset>3282488</wp:posOffset>
                </wp:positionH>
                <wp:positionV relativeFrom="paragraph">
                  <wp:posOffset>2389011</wp:posOffset>
                </wp:positionV>
                <wp:extent cx="2043430" cy="186690"/>
                <wp:effectExtent l="0" t="0" r="0" b="3810"/>
                <wp:wrapTight wrapText="bothSides">
                  <wp:wrapPolygon edited="0">
                    <wp:start x="0" y="0"/>
                    <wp:lineTo x="0" y="19837"/>
                    <wp:lineTo x="21345" y="19837"/>
                    <wp:lineTo x="2134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043430" cy="186690"/>
                        </a:xfrm>
                        <a:prstGeom prst="rect">
                          <a:avLst/>
                        </a:prstGeom>
                        <a:solidFill>
                          <a:prstClr val="white"/>
                        </a:solidFill>
                        <a:ln>
                          <a:noFill/>
                        </a:ln>
                      </wps:spPr>
                      <wps:txbx>
                        <w:txbxContent>
                          <w:p w14:paraId="1419E0C6" w14:textId="3ACFB775" w:rsidR="00D967DD" w:rsidRPr="002D37AB" w:rsidRDefault="00D967DD" w:rsidP="00D967DD">
                            <w:pPr>
                              <w:pStyle w:val="Caption"/>
                              <w:rPr>
                                <w:noProof/>
                                <w:color w:val="000000"/>
                              </w:rPr>
                            </w:pPr>
                            <w:r>
                              <w:t xml:space="preserve">Figure </w:t>
                            </w:r>
                            <w:r w:rsidR="00DD7822">
                              <w:fldChar w:fldCharType="begin"/>
                            </w:r>
                            <w:r w:rsidR="00DD7822">
                              <w:instrText xml:space="preserve"> SEQ Figure \* ARABIC </w:instrText>
                            </w:r>
                            <w:r w:rsidR="00DD7822">
                              <w:fldChar w:fldCharType="separate"/>
                            </w:r>
                            <w:r w:rsidR="00136B3D">
                              <w:rPr>
                                <w:noProof/>
                              </w:rPr>
                              <w:t>2</w:t>
                            </w:r>
                            <w:r w:rsidR="00DD7822">
                              <w:rPr>
                                <w:noProof/>
                              </w:rPr>
                              <w:fldChar w:fldCharType="end"/>
                            </w:r>
                            <w:r>
                              <w:t>:</w:t>
                            </w:r>
                            <w:r w:rsidRPr="00E61DB7">
                              <w:t>Working of air conditioning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3E924" id="_x0000_t202" coordsize="21600,21600" o:spt="202" path="m,l,21600r21600,l21600,xe">
                <v:stroke joinstyle="miter"/>
                <v:path gradientshapeok="t" o:connecttype="rect"/>
              </v:shapetype>
              <v:shape id="Text Box 3" o:spid="_x0000_s1026" type="#_x0000_t202" style="position:absolute;left:0;text-align:left;margin-left:258.45pt;margin-top:188.1pt;width:160.9pt;height:14.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" stroked="f">
                <v:textbox inset="0,0,0,0">
                  <w:txbxContent>
                    <w:p w14:paraId="1419E0C6" w14:textId="3ACFB775" w:rsidR="00D967DD" w:rsidRPr="002D37AB" w:rsidRDefault="00D967DD" w:rsidP="00D967DD">
                      <w:pPr>
                        <w:pStyle w:val="Caption"/>
                        <w:rPr>
                          <w:noProof/>
                          <w:color w:val="000000"/>
                        </w:rPr>
                      </w:pPr>
                      <w:r>
                        <w:t xml:space="preserve">Figure </w:t>
                      </w:r>
                      <w:r w:rsidR="00DD7822">
                        <w:fldChar w:fldCharType="begin"/>
                      </w:r>
                      <w:r w:rsidR="00DD7822">
                        <w:instrText xml:space="preserve"> SEQ Figure \* ARABIC </w:instrText>
                      </w:r>
                      <w:r w:rsidR="00DD7822">
                        <w:fldChar w:fldCharType="separate"/>
                      </w:r>
                      <w:r w:rsidR="00136B3D">
                        <w:rPr>
                          <w:noProof/>
                        </w:rPr>
                        <w:t>2</w:t>
                      </w:r>
                      <w:r w:rsidR="00DD7822">
                        <w:rPr>
                          <w:noProof/>
                        </w:rPr>
                        <w:fldChar w:fldCharType="end"/>
                      </w:r>
                      <w:r>
                        <w:t>:</w:t>
                      </w:r>
                      <w:r w:rsidRPr="00E61DB7">
                        <w:t>Working of air conditioning cycle</w:t>
                      </w:r>
                    </w:p>
                  </w:txbxContent>
                </v:textbox>
                <w10:wrap type="tight"/>
              </v:shape>
            </w:pict>
          </mc:Fallback>
        </mc:AlternateContent>
      </w:r>
      <w:r w:rsidR="00A82303" w:rsidRPr="00B672B3">
        <w:rPr>
          <w:rFonts w:ascii="Times New Roman" w:eastAsia="Times New Roman" w:hAnsi="Times New Roman" w:cs="Times New Roman"/>
          <w:color w:val="000000" w:themeColor="text1"/>
          <w:sz w:val="24"/>
          <w:szCs w:val="24"/>
        </w:rPr>
        <w:t>After the refrigerant absorbs the heat, its state changes from a liquid to a vapor. This warmer refrigerant gas then gets transferred to the compressor</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 xml:space="preserve">Even though the refrigerant has absorbed heat from the indoor air, it is still fairly cool. The still cool, but warmer vaporized gas enters </w:t>
      </w:r>
      <w:r w:rsidR="00A82303" w:rsidRPr="00B672B3">
        <w:rPr>
          <w:rFonts w:ascii="Times New Roman" w:eastAsia="Times New Roman" w:hAnsi="Times New Roman" w:cs="Times New Roman"/>
          <w:bCs/>
          <w:color w:val="000000" w:themeColor="text1"/>
          <w:sz w:val="24"/>
          <w:szCs w:val="24"/>
          <w:bdr w:val="none" w:sz="0" w:space="0" w:color="auto" w:frame="1"/>
        </w:rPr>
        <w:t>the compressor (located in the outside unit)</w:t>
      </w:r>
      <w:r w:rsidR="00A82303" w:rsidRPr="00B672B3">
        <w:rPr>
          <w:rFonts w:ascii="Times New Roman" w:eastAsia="Times New Roman" w:hAnsi="Times New Roman" w:cs="Times New Roman"/>
          <w:color w:val="000000" w:themeColor="text1"/>
          <w:sz w:val="24"/>
          <w:szCs w:val="24"/>
        </w:rPr>
        <w:t xml:space="preserve"> to increase its pressure and temperature.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 xml:space="preserve">We increase the temperature of the </w:t>
      </w:r>
      <w:r w:rsidR="00A82303" w:rsidRPr="00B672B3">
        <w:rPr>
          <w:rFonts w:ascii="Times New Roman" w:eastAsia="Times New Roman" w:hAnsi="Times New Roman" w:cs="Times New Roman"/>
          <w:color w:val="000000" w:themeColor="text1"/>
          <w:sz w:val="24"/>
          <w:szCs w:val="24"/>
        </w:rPr>
        <w:lastRenderedPageBreak/>
        <w:t>refrigerant because it needs to be warmer than the outdoor air. Since the refrigerant has been compressed (pressurized), it is now hotter than the outdoor air. A condenser fan blows hot outdoor air</w:t>
      </w:r>
      <w:r w:rsidR="000B7BB0">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heat is removed from the refrigerant and released into the outdoor air. Again, this is due to the 2</w:t>
      </w:r>
      <w:r w:rsidR="00A82303" w:rsidRPr="00B672B3">
        <w:rPr>
          <w:rFonts w:ascii="Times New Roman" w:eastAsia="Times New Roman" w:hAnsi="Times New Roman" w:cs="Times New Roman"/>
          <w:color w:val="000000" w:themeColor="text1"/>
          <w:sz w:val="24"/>
          <w:szCs w:val="24"/>
          <w:bdr w:val="none" w:sz="0" w:space="0" w:color="auto" w:frame="1"/>
          <w:vertAlign w:val="superscript"/>
        </w:rPr>
        <w:t>nd</w:t>
      </w:r>
      <w:r w:rsidR="00A82303" w:rsidRPr="00B672B3">
        <w:rPr>
          <w:rFonts w:ascii="Times New Roman" w:eastAsia="Times New Roman" w:hAnsi="Times New Roman" w:cs="Times New Roman"/>
          <w:color w:val="000000" w:themeColor="text1"/>
          <w:sz w:val="24"/>
          <w:szCs w:val="24"/>
        </w:rPr>
        <w:t xml:space="preserve"> law of thermodynamics.</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After the refrigerant loses thermal energy to the outdoor air, it condenses back into a liquid and gets pumped back inside.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When the refrigerant leaves your outdoor condenser unit, its temperature is still pretty high. The refrigerant’s temperature will need to drop significantly before it can absorb more heat from the indoor air.The metering device, usually a thermostatic expansion valve, is a special device that depressurizes the refrigerant, causing a drop in temperature. It does this by expanding the refrigerant into a larger volume.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The refrigerant needs to be colder than the indoor air in order to absorb heat. Once the refrigerant gets cooled down, it flows back into the evaporator coils where it begins the</w:t>
      </w:r>
      <w:r w:rsidR="00A82303" w:rsidRPr="00A83B35">
        <w:rPr>
          <w:rFonts w:ascii="Times New Roman" w:eastAsia="Times New Roman" w:hAnsi="Times New Roman" w:cs="Times New Roman"/>
          <w:color w:val="000000" w:themeColor="text1"/>
          <w:sz w:val="24"/>
          <w:szCs w:val="24"/>
        </w:rPr>
        <w:t xml:space="preserve"> </w:t>
      </w:r>
      <w:r w:rsidR="00A82303" w:rsidRPr="00B672B3">
        <w:rPr>
          <w:rFonts w:ascii="Times New Roman" w:eastAsia="Times New Roman" w:hAnsi="Times New Roman" w:cs="Times New Roman"/>
          <w:color w:val="000000" w:themeColor="text1"/>
          <w:sz w:val="24"/>
          <w:szCs w:val="24"/>
        </w:rPr>
        <w:t>cycle again.</w:t>
      </w:r>
    </w:p>
    <w:p w14:paraId="20192708" w14:textId="134349F4" w:rsidR="00745E60" w:rsidRDefault="00D967DD" w:rsidP="00745E6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Working Diagrams</w:t>
      </w:r>
      <w:r w:rsidRPr="00D967DD">
        <w:rPr>
          <w:rFonts w:ascii="Times New Roman" w:hAnsi="Times New Roman" w:cs="Times New Roman"/>
          <w:b/>
          <w:bCs/>
          <w:sz w:val="28"/>
          <w:szCs w:val="28"/>
        </w:rPr>
        <w:t>:</w:t>
      </w:r>
    </w:p>
    <w:p w14:paraId="0510D4A6" w14:textId="7053F14A" w:rsidR="00BD5C4A" w:rsidRPr="00BD5C4A" w:rsidRDefault="004F179B" w:rsidP="00D967DD">
      <w:pPr>
        <w:spacing w:after="0"/>
        <w:rPr>
          <w:rFonts w:ascii="Times New Roman" w:hAnsi="Times New Roman" w:cs="Times New Roman"/>
          <w:noProof/>
          <w:sz w:val="12"/>
          <w:szCs w:val="12"/>
        </w:rPr>
      </w:pPr>
      <w:r>
        <w:rPr>
          <w:noProof/>
        </w:rPr>
        <w:drawing>
          <wp:anchor distT="0" distB="0" distL="114300" distR="114300" simplePos="0" relativeHeight="251663360" behindDoc="0" locked="0" layoutInCell="1" allowOverlap="1" wp14:anchorId="32503D01" wp14:editId="3460AE58">
            <wp:simplePos x="0" y="0"/>
            <wp:positionH relativeFrom="column">
              <wp:posOffset>-286385</wp:posOffset>
            </wp:positionH>
            <wp:positionV relativeFrom="paragraph">
              <wp:posOffset>97790</wp:posOffset>
            </wp:positionV>
            <wp:extent cx="6555105"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55105" cy="2838450"/>
                    </a:xfrm>
                    <a:prstGeom prst="rect">
                      <a:avLst/>
                    </a:prstGeom>
                  </pic:spPr>
                </pic:pic>
              </a:graphicData>
            </a:graphic>
            <wp14:sizeRelH relativeFrom="margin">
              <wp14:pctWidth>0</wp14:pctWidth>
            </wp14:sizeRelH>
            <wp14:sizeRelV relativeFrom="margin">
              <wp14:pctHeight>0</wp14:pctHeight>
            </wp14:sizeRelV>
          </wp:anchor>
        </w:drawing>
      </w:r>
    </w:p>
    <w:p w14:paraId="556EFF9C" w14:textId="05999774" w:rsidR="00B56D59" w:rsidRDefault="00B56D59" w:rsidP="00B56D59">
      <w:pPr>
        <w:keepNext/>
        <w:spacing w:after="0"/>
        <w:jc w:val="center"/>
      </w:pPr>
    </w:p>
    <w:p w14:paraId="63BACD1E" w14:textId="0B1EE086" w:rsidR="00B56D59" w:rsidRDefault="00B56D59" w:rsidP="00B56D59">
      <w:pPr>
        <w:pStyle w:val="Caption"/>
        <w:jc w:val="center"/>
        <w:rPr>
          <w:rFonts w:asciiTheme="majorBidi" w:hAnsiTheme="majorBidi" w:cstheme="majorBidi"/>
          <w:sz w:val="22"/>
          <w:szCs w:val="22"/>
        </w:rPr>
      </w:pPr>
      <w:r w:rsidRPr="00B56D59">
        <w:rPr>
          <w:rFonts w:asciiTheme="majorBidi" w:hAnsiTheme="majorBidi" w:cstheme="majorBidi"/>
          <w:sz w:val="22"/>
          <w:szCs w:val="22"/>
        </w:rPr>
        <w:t xml:space="preserve">Figure </w:t>
      </w:r>
      <w:r w:rsidRPr="00B56D59">
        <w:rPr>
          <w:rFonts w:asciiTheme="majorBidi" w:hAnsiTheme="majorBidi" w:cstheme="majorBidi"/>
          <w:sz w:val="22"/>
          <w:szCs w:val="22"/>
        </w:rPr>
        <w:fldChar w:fldCharType="begin"/>
      </w:r>
      <w:r w:rsidRPr="00B56D59">
        <w:rPr>
          <w:rFonts w:asciiTheme="majorBidi" w:hAnsiTheme="majorBidi" w:cstheme="majorBidi"/>
          <w:sz w:val="22"/>
          <w:szCs w:val="22"/>
        </w:rPr>
        <w:instrText xml:space="preserve"> SEQ Figure \* ARABIC </w:instrText>
      </w:r>
      <w:r w:rsidRPr="00B56D59">
        <w:rPr>
          <w:rFonts w:asciiTheme="majorBidi" w:hAnsiTheme="majorBidi" w:cstheme="majorBidi"/>
          <w:sz w:val="22"/>
          <w:szCs w:val="22"/>
        </w:rPr>
        <w:fldChar w:fldCharType="separate"/>
      </w:r>
      <w:r w:rsidR="00136B3D">
        <w:rPr>
          <w:rFonts w:asciiTheme="majorBidi" w:hAnsiTheme="majorBidi" w:cstheme="majorBidi"/>
          <w:noProof/>
          <w:sz w:val="22"/>
          <w:szCs w:val="22"/>
        </w:rPr>
        <w:t>3</w:t>
      </w:r>
      <w:r w:rsidRPr="00B56D59">
        <w:rPr>
          <w:rFonts w:asciiTheme="majorBidi" w:hAnsiTheme="majorBidi" w:cstheme="majorBidi"/>
          <w:sz w:val="22"/>
          <w:szCs w:val="22"/>
        </w:rPr>
        <w:fldChar w:fldCharType="end"/>
      </w:r>
      <w:r w:rsidRPr="00B56D59">
        <w:rPr>
          <w:rFonts w:asciiTheme="majorBidi" w:hAnsiTheme="majorBidi" w:cstheme="majorBidi"/>
          <w:sz w:val="22"/>
          <w:szCs w:val="22"/>
        </w:rPr>
        <w:t>:P-V and T-S Diagrams</w:t>
      </w:r>
    </w:p>
    <w:p w14:paraId="693D1A42" w14:textId="77777777" w:rsidR="009E18A5" w:rsidRDefault="009E18A5" w:rsidP="009E18A5">
      <w:pPr>
        <w:keepNext/>
        <w:spacing w:after="0"/>
        <w:jc w:val="center"/>
      </w:pPr>
      <w:r>
        <w:rPr>
          <w:rFonts w:ascii="Times New Roman" w:hAnsi="Times New Roman" w:cs="Times New Roman"/>
          <w:noProof/>
          <w:sz w:val="24"/>
          <w:szCs w:val="24"/>
        </w:rPr>
        <w:drawing>
          <wp:inline distT="0" distB="0" distL="0" distR="0" wp14:anchorId="495DBC8E" wp14:editId="0BC74C2A">
            <wp:extent cx="3358861" cy="1918335"/>
            <wp:effectExtent l="76200" t="76200" r="127635" b="139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v+diagram+of+a+pure+substance_.jpg"/>
                    <pic:cNvPicPr/>
                  </pic:nvPicPr>
                  <pic:blipFill>
                    <a:blip r:embed="rId11">
                      <a:extLst>
                        <a:ext uri="{28A0092B-C50C-407E-A947-70E740481C1C}">
                          <a14:useLocalDpi xmlns:a14="http://schemas.microsoft.com/office/drawing/2010/main" val="0"/>
                        </a:ext>
                      </a:extLst>
                    </a:blip>
                    <a:stretch>
                      <a:fillRect/>
                    </a:stretch>
                  </pic:blipFill>
                  <pic:spPr>
                    <a:xfrm>
                      <a:off x="0" y="0"/>
                      <a:ext cx="3562072" cy="2034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4BC225" w14:textId="31E1EA72" w:rsidR="00902CAB" w:rsidRDefault="009E18A5" w:rsidP="00902CAB">
      <w:pPr>
        <w:pStyle w:val="Caption"/>
        <w:jc w:val="center"/>
        <w:rPr>
          <w:rFonts w:asciiTheme="majorBidi" w:hAnsiTheme="majorBidi" w:cstheme="majorBidi"/>
          <w:sz w:val="22"/>
          <w:szCs w:val="22"/>
        </w:rPr>
      </w:pPr>
      <w:r w:rsidRPr="009E18A5">
        <w:rPr>
          <w:rFonts w:asciiTheme="majorBidi" w:hAnsiTheme="majorBidi" w:cstheme="majorBidi"/>
          <w:sz w:val="22"/>
          <w:szCs w:val="22"/>
        </w:rPr>
        <w:t xml:space="preserve">Figure </w:t>
      </w:r>
      <w:r w:rsidRPr="009E18A5">
        <w:rPr>
          <w:rFonts w:asciiTheme="majorBidi" w:hAnsiTheme="majorBidi" w:cstheme="majorBidi"/>
          <w:sz w:val="22"/>
          <w:szCs w:val="22"/>
        </w:rPr>
        <w:fldChar w:fldCharType="begin"/>
      </w:r>
      <w:r w:rsidRPr="009E18A5">
        <w:rPr>
          <w:rFonts w:asciiTheme="majorBidi" w:hAnsiTheme="majorBidi" w:cstheme="majorBidi"/>
          <w:sz w:val="22"/>
          <w:szCs w:val="22"/>
        </w:rPr>
        <w:instrText xml:space="preserve"> SEQ Figure \* ARABIC </w:instrText>
      </w:r>
      <w:r w:rsidRPr="009E18A5">
        <w:rPr>
          <w:rFonts w:asciiTheme="majorBidi" w:hAnsiTheme="majorBidi" w:cstheme="majorBidi"/>
          <w:sz w:val="22"/>
          <w:szCs w:val="22"/>
        </w:rPr>
        <w:fldChar w:fldCharType="separate"/>
      </w:r>
      <w:r w:rsidR="00136B3D">
        <w:rPr>
          <w:rFonts w:asciiTheme="majorBidi" w:hAnsiTheme="majorBidi" w:cstheme="majorBidi"/>
          <w:noProof/>
          <w:sz w:val="22"/>
          <w:szCs w:val="22"/>
        </w:rPr>
        <w:t>4</w:t>
      </w:r>
      <w:r w:rsidRPr="009E18A5">
        <w:rPr>
          <w:rFonts w:asciiTheme="majorBidi" w:hAnsiTheme="majorBidi" w:cstheme="majorBidi"/>
          <w:sz w:val="22"/>
          <w:szCs w:val="22"/>
        </w:rPr>
        <w:fldChar w:fldCharType="end"/>
      </w:r>
      <w:r w:rsidRPr="009E18A5">
        <w:rPr>
          <w:rFonts w:asciiTheme="majorBidi" w:hAnsiTheme="majorBidi" w:cstheme="majorBidi"/>
          <w:sz w:val="22"/>
          <w:szCs w:val="22"/>
        </w:rPr>
        <w:t>:T-V diagram of air conditioning cycle</w:t>
      </w:r>
    </w:p>
    <w:p w14:paraId="6A51F3E4" w14:textId="4FB42066" w:rsidR="00594B69" w:rsidRPr="00902CAB" w:rsidRDefault="00594B69" w:rsidP="00902CAB">
      <w:pPr>
        <w:pStyle w:val="Caption"/>
        <w:rPr>
          <w:rFonts w:asciiTheme="majorBidi" w:hAnsiTheme="majorBidi" w:cstheme="majorBidi"/>
          <w:noProof/>
          <w:color w:val="000000" w:themeColor="text1"/>
          <w:sz w:val="22"/>
          <w:szCs w:val="22"/>
        </w:rPr>
      </w:pPr>
      <w:r w:rsidRPr="00902CAB">
        <w:rPr>
          <w:rFonts w:asciiTheme="majorBidi" w:hAnsiTheme="majorBidi" w:cstheme="majorBidi"/>
          <w:b/>
          <w:bCs/>
          <w:color w:val="000000" w:themeColor="text1"/>
          <w:sz w:val="32"/>
          <w:szCs w:val="32"/>
          <w:u w:val="single"/>
        </w:rPr>
        <w:lastRenderedPageBreak/>
        <w:t>1Ton AC</w:t>
      </w:r>
      <w:r w:rsidRPr="00902CAB">
        <w:rPr>
          <w:rFonts w:asciiTheme="majorBidi" w:hAnsiTheme="majorBidi" w:cstheme="majorBidi"/>
          <w:b/>
          <w:bCs/>
          <w:color w:val="000000" w:themeColor="text1"/>
          <w:sz w:val="32"/>
          <w:szCs w:val="32"/>
        </w:rPr>
        <w:t>:</w:t>
      </w:r>
    </w:p>
    <w:p w14:paraId="1C22B55F" w14:textId="1690C53E" w:rsidR="00D43632" w:rsidRPr="00D43632" w:rsidRDefault="00D43632" w:rsidP="00594B69">
      <w:pPr>
        <w:rPr>
          <w:rFonts w:asciiTheme="majorBidi" w:hAnsiTheme="majorBidi" w:cstheme="majorBidi"/>
          <w:b/>
          <w:bCs/>
          <w:sz w:val="24"/>
          <w:szCs w:val="24"/>
        </w:rPr>
      </w:pPr>
      <w:r w:rsidRPr="00D43632">
        <w:rPr>
          <w:rFonts w:asciiTheme="majorBidi" w:hAnsiTheme="majorBidi" w:cstheme="majorBidi"/>
          <w:b/>
          <w:bCs/>
          <w:sz w:val="24"/>
          <w:szCs w:val="24"/>
        </w:rPr>
        <w:t>12 thousand BTU=1 ton</w:t>
      </w:r>
    </w:p>
    <w:p w14:paraId="304F8005" w14:textId="6DAA5527" w:rsidR="00530692" w:rsidRPr="00530692" w:rsidRDefault="00D43632" w:rsidP="00594B69">
      <w:pPr>
        <w:rPr>
          <w:rFonts w:asciiTheme="majorBidi" w:hAnsiTheme="majorBidi" w:cstheme="majorBidi"/>
          <w:sz w:val="24"/>
          <w:szCs w:val="24"/>
        </w:rPr>
      </w:pPr>
      <w:r>
        <w:rPr>
          <w:rFonts w:asciiTheme="majorBidi" w:hAnsiTheme="majorBidi" w:cstheme="majorBidi"/>
          <w:sz w:val="24"/>
          <w:szCs w:val="24"/>
        </w:rPr>
        <w:t>1000 Kg of ice at room temperature for 24 hours, cooling obtained will be known as 1 ton.</w:t>
      </w:r>
    </w:p>
    <w:p w14:paraId="509B67EF" w14:textId="0A7FF017" w:rsidR="00594B69" w:rsidRDefault="004F179B" w:rsidP="00B56D59">
      <w:pPr>
        <w:pStyle w:val="NormalWeb"/>
        <w:spacing w:before="240" w:beforeAutospacing="0" w:after="240" w:afterAutospacing="0"/>
        <w:jc w:val="both"/>
        <w:rPr>
          <w:b/>
          <w:bCs/>
          <w:color w:val="000000"/>
          <w:sz w:val="28"/>
          <w:szCs w:val="28"/>
        </w:rPr>
      </w:pPr>
      <w:r>
        <w:rPr>
          <w:b/>
          <w:bCs/>
          <w:color w:val="000000"/>
          <w:sz w:val="28"/>
          <w:szCs w:val="28"/>
          <w:u w:val="single"/>
        </w:rPr>
        <w:t xml:space="preserve">Comparison Between AC and DC </w:t>
      </w:r>
      <w:r w:rsidR="00A321CA">
        <w:rPr>
          <w:b/>
          <w:bCs/>
          <w:color w:val="000000"/>
          <w:sz w:val="28"/>
          <w:szCs w:val="28"/>
          <w:u w:val="single"/>
        </w:rPr>
        <w:t>Inverter</w:t>
      </w:r>
      <w:r w:rsidR="00A321CA" w:rsidRPr="00A321CA">
        <w:rPr>
          <w:b/>
          <w:bCs/>
          <w:color w:val="000000"/>
          <w:sz w:val="28"/>
          <w:szCs w:val="28"/>
        </w:rPr>
        <w:t>:</w:t>
      </w:r>
      <w:r w:rsidRPr="00A321CA">
        <w:rPr>
          <w:b/>
          <w:bCs/>
          <w:color w:val="000000"/>
          <w:sz w:val="28"/>
          <w:szCs w:val="28"/>
        </w:rPr>
        <w:t xml:space="preserve"> </w:t>
      </w:r>
    </w:p>
    <w:p w14:paraId="0B7299C1" w14:textId="77777777" w:rsidR="00A321CA" w:rsidRPr="00A321CA" w:rsidRDefault="00A321CA" w:rsidP="00A321CA">
      <w:pPr>
        <w:pStyle w:val="NormalWeb"/>
        <w:spacing w:before="240" w:after="240"/>
        <w:jc w:val="both"/>
        <w:rPr>
          <w:color w:val="000000"/>
        </w:rPr>
      </w:pPr>
      <w:r w:rsidRPr="00A321CA">
        <w:rPr>
          <w:color w:val="000000"/>
        </w:rPr>
        <w:t>There are two main types of inverter system:</w:t>
      </w:r>
    </w:p>
    <w:p w14:paraId="46813DA8" w14:textId="0F8C97FB" w:rsidR="00A321CA" w:rsidRDefault="00A321CA" w:rsidP="00A321CA">
      <w:pPr>
        <w:pStyle w:val="NormalWeb"/>
        <w:numPr>
          <w:ilvl w:val="0"/>
          <w:numId w:val="4"/>
        </w:numPr>
        <w:spacing w:before="240" w:after="240"/>
        <w:jc w:val="both"/>
        <w:rPr>
          <w:color w:val="000000"/>
        </w:rPr>
      </w:pPr>
      <w:r w:rsidRPr="00A321CA">
        <w:rPr>
          <w:color w:val="000000"/>
        </w:rPr>
        <w:t>AC inverter</w:t>
      </w:r>
    </w:p>
    <w:p w14:paraId="1F24FA13" w14:textId="0EB3647C" w:rsidR="000556D3" w:rsidRPr="000556D3" w:rsidRDefault="00A321CA" w:rsidP="000556D3">
      <w:pPr>
        <w:pStyle w:val="NormalWeb"/>
        <w:numPr>
          <w:ilvl w:val="0"/>
          <w:numId w:val="4"/>
        </w:numPr>
        <w:spacing w:before="240" w:after="240"/>
        <w:jc w:val="both"/>
        <w:rPr>
          <w:color w:val="000000"/>
        </w:rPr>
      </w:pPr>
      <w:r w:rsidRPr="00A321CA">
        <w:rPr>
          <w:color w:val="000000"/>
        </w:rPr>
        <w:t>DC inverter</w:t>
      </w:r>
    </w:p>
    <w:p w14:paraId="23502316" w14:textId="2A65D163" w:rsidR="00A321CA" w:rsidRPr="00A321CA" w:rsidRDefault="00A321CA" w:rsidP="000556D3">
      <w:pPr>
        <w:pStyle w:val="NormalWeb"/>
        <w:numPr>
          <w:ilvl w:val="0"/>
          <w:numId w:val="13"/>
        </w:numPr>
        <w:spacing w:before="240" w:after="240"/>
        <w:jc w:val="both"/>
        <w:rPr>
          <w:color w:val="000000"/>
        </w:rPr>
      </w:pPr>
      <w:r w:rsidRPr="00A321CA">
        <w:rPr>
          <w:color w:val="000000"/>
        </w:rPr>
        <w:t>Basically, only the difference is the motor is driven by the inverter, not</w:t>
      </w:r>
    </w:p>
    <w:p w14:paraId="545ECA9F" w14:textId="77777777" w:rsidR="00A321CA" w:rsidRPr="00A321CA" w:rsidRDefault="00A321CA" w:rsidP="00A321CA">
      <w:pPr>
        <w:pStyle w:val="NormalWeb"/>
        <w:spacing w:before="240" w:after="240"/>
        <w:jc w:val="both"/>
        <w:rPr>
          <w:color w:val="000000"/>
        </w:rPr>
      </w:pPr>
      <w:r w:rsidRPr="00A321CA">
        <w:rPr>
          <w:color w:val="000000"/>
        </w:rPr>
        <w:t>the inverter device itself.</w:t>
      </w:r>
    </w:p>
    <w:p w14:paraId="5390287A" w14:textId="77777777" w:rsidR="00A321CA" w:rsidRPr="00A321CA" w:rsidRDefault="00A321CA" w:rsidP="00A321CA">
      <w:pPr>
        <w:pStyle w:val="NormalWeb"/>
        <w:spacing w:before="240" w:after="240"/>
        <w:jc w:val="both"/>
        <w:rPr>
          <w:color w:val="000000"/>
        </w:rPr>
      </w:pPr>
      <w:r w:rsidRPr="00A321CA">
        <w:rPr>
          <w:color w:val="000000"/>
        </w:rPr>
        <w:t>The inverter that drives an AC motor is called "</w:t>
      </w:r>
      <w:r w:rsidRPr="00A321CA">
        <w:rPr>
          <w:b/>
          <w:bCs/>
          <w:color w:val="000000"/>
        </w:rPr>
        <w:t>AC inverter</w:t>
      </w:r>
      <w:r w:rsidRPr="00A321CA">
        <w:rPr>
          <w:color w:val="000000"/>
        </w:rPr>
        <w:t>", and the</w:t>
      </w:r>
    </w:p>
    <w:p w14:paraId="692A626B" w14:textId="5C6DADAE" w:rsidR="00A321CA" w:rsidRPr="00A321CA" w:rsidRDefault="00A321CA" w:rsidP="00A321CA">
      <w:pPr>
        <w:pStyle w:val="NormalWeb"/>
        <w:spacing w:before="240" w:beforeAutospacing="0" w:after="240" w:afterAutospacing="0"/>
        <w:jc w:val="both"/>
        <w:rPr>
          <w:color w:val="000000"/>
        </w:rPr>
      </w:pPr>
      <w:r w:rsidRPr="00A321CA">
        <w:rPr>
          <w:color w:val="000000"/>
        </w:rPr>
        <w:t>one which drives DC motor is called "</w:t>
      </w:r>
      <w:r w:rsidRPr="00A321CA">
        <w:rPr>
          <w:b/>
          <w:bCs/>
          <w:color w:val="000000"/>
        </w:rPr>
        <w:t>DC inverter</w:t>
      </w:r>
      <w:r w:rsidRPr="00A321CA">
        <w:rPr>
          <w:color w:val="000000"/>
        </w:rPr>
        <w:t>"</w:t>
      </w:r>
    </w:p>
    <w:p w14:paraId="096A5B44" w14:textId="5014FF85" w:rsidR="00B56D59" w:rsidRPr="00B56D59" w:rsidRDefault="00A82303" w:rsidP="00B56D59">
      <w:pPr>
        <w:pStyle w:val="NormalWeb"/>
        <w:spacing w:before="240" w:beforeAutospacing="0" w:after="240" w:afterAutospacing="0"/>
        <w:jc w:val="both"/>
        <w:rPr>
          <w:b/>
          <w:bCs/>
          <w:color w:val="000000"/>
          <w:sz w:val="28"/>
          <w:szCs w:val="28"/>
        </w:rPr>
      </w:pPr>
      <w:r>
        <w:rPr>
          <w:b/>
          <w:bCs/>
          <w:color w:val="000000"/>
          <w:sz w:val="28"/>
          <w:szCs w:val="28"/>
          <w:u w:val="single"/>
        </w:rPr>
        <w:t>Application</w:t>
      </w:r>
      <w:r w:rsidRPr="00B56D59">
        <w:rPr>
          <w:b/>
          <w:bCs/>
          <w:color w:val="000000"/>
          <w:sz w:val="28"/>
          <w:szCs w:val="28"/>
        </w:rPr>
        <w:t>:</w:t>
      </w:r>
    </w:p>
    <w:p w14:paraId="48E5F724" w14:textId="3758C821" w:rsidR="00B56D59" w:rsidRP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bCs/>
          <w:color w:val="000000" w:themeColor="text1"/>
          <w:bdr w:val="none" w:sz="0" w:space="0" w:color="auto" w:frame="1"/>
        </w:rPr>
        <w:t>Air conditioning</w:t>
      </w:r>
      <w:r w:rsidRPr="00B56D59">
        <w:rPr>
          <w:color w:val="000000" w:themeColor="text1"/>
        </w:rPr>
        <w:t xml:space="preserve"> (often referred to as </w:t>
      </w:r>
      <w:r w:rsidRPr="00B56D59">
        <w:rPr>
          <w:bCs/>
          <w:color w:val="000000" w:themeColor="text1"/>
          <w:bdr w:val="none" w:sz="0" w:space="0" w:color="auto" w:frame="1"/>
        </w:rPr>
        <w:t>AC</w:t>
      </w:r>
      <w:r w:rsidRPr="00B56D59">
        <w:rPr>
          <w:color w:val="000000" w:themeColor="text1"/>
        </w:rPr>
        <w:t xml:space="preserve">, </w:t>
      </w:r>
      <w:r w:rsidRPr="00B56D59">
        <w:rPr>
          <w:bCs/>
          <w:color w:val="000000" w:themeColor="text1"/>
          <w:bdr w:val="none" w:sz="0" w:space="0" w:color="auto" w:frame="1"/>
        </w:rPr>
        <w:t>A/C</w:t>
      </w:r>
      <w:r w:rsidRPr="00B56D59">
        <w:rPr>
          <w:color w:val="000000" w:themeColor="text1"/>
        </w:rPr>
        <w:t xml:space="preserve">, or </w:t>
      </w:r>
      <w:r w:rsidRPr="00B56D59">
        <w:rPr>
          <w:bCs/>
          <w:color w:val="000000" w:themeColor="text1"/>
          <w:bdr w:val="none" w:sz="0" w:space="0" w:color="auto" w:frame="1"/>
        </w:rPr>
        <w:t>air con</w:t>
      </w:r>
      <w:r w:rsidRPr="00B56D59">
        <w:rPr>
          <w:color w:val="000000" w:themeColor="text1"/>
        </w:rPr>
        <w:t>) is the process of removing heat and moisture from the interior of an occupied space to improve the comfort of occupants.</w:t>
      </w:r>
    </w:p>
    <w:p w14:paraId="0F198C32" w14:textId="54DA6F89" w:rsidR="00A82303" w:rsidRDefault="00A82303" w:rsidP="00B56D59">
      <w:pPr>
        <w:pStyle w:val="NormalWeb"/>
        <w:numPr>
          <w:ilvl w:val="0"/>
          <w:numId w:val="4"/>
        </w:numPr>
        <w:spacing w:before="0" w:beforeAutospacing="0" w:after="240" w:afterAutospacing="0"/>
        <w:jc w:val="both"/>
        <w:textAlignment w:val="baseline"/>
        <w:rPr>
          <w:color w:val="000000" w:themeColor="text1"/>
        </w:rPr>
      </w:pPr>
      <w:r w:rsidRPr="00CD093C">
        <w:rPr>
          <w:color w:val="000000" w:themeColor="text1"/>
        </w:rPr>
        <w:t xml:space="preserve"> Air conditioning can be used in both domestic and commercial environments. This process is most commonly used to achieve a more comfortable interior environment, typically for humans and other animals; however, air conditioning is also used to cool and dehumidify rooms filled with heat-producing electronic devices, such a</w:t>
      </w:r>
      <w:r w:rsidR="000B7BB0">
        <w:rPr>
          <w:color w:val="000000" w:themeColor="text1"/>
        </w:rPr>
        <w:t>s computer servers</w:t>
      </w:r>
      <w:r w:rsidRPr="00CD093C">
        <w:rPr>
          <w:color w:val="000000" w:themeColor="text1"/>
        </w:rPr>
        <w:t xml:space="preserve">, </w:t>
      </w:r>
      <w:r w:rsidR="000B7BB0">
        <w:t>power amplifiers</w:t>
      </w:r>
      <w:r w:rsidRPr="00CD093C">
        <w:rPr>
          <w:color w:val="000000" w:themeColor="text1"/>
        </w:rPr>
        <w:t>, and to display and store some delicate products, such as art</w:t>
      </w:r>
      <w:r>
        <w:rPr>
          <w:color w:val="000000" w:themeColor="text1"/>
        </w:rPr>
        <w:t xml:space="preserve"> </w:t>
      </w:r>
      <w:r w:rsidRPr="00CD093C">
        <w:rPr>
          <w:color w:val="000000" w:themeColor="text1"/>
        </w:rPr>
        <w:t xml:space="preserve">work. </w:t>
      </w:r>
    </w:p>
    <w:p w14:paraId="46DEB721" w14:textId="77777777" w:rsid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color w:val="000000" w:themeColor="text1"/>
        </w:rPr>
        <w:t xml:space="preserve">Air conditioners often use as a fan to distribute the conditioned air to an occupied space such as a building or a </w:t>
      </w:r>
      <w:r w:rsidR="000B7BB0">
        <w:t xml:space="preserve">car </w:t>
      </w:r>
      <w:r w:rsidRPr="00B56D59">
        <w:rPr>
          <w:color w:val="000000" w:themeColor="text1"/>
        </w:rPr>
        <w:t xml:space="preserve">to improve </w:t>
      </w:r>
      <w:r w:rsidR="000B7BB0">
        <w:t xml:space="preserve">thermal comfort </w:t>
      </w:r>
      <w:r w:rsidRPr="00B56D59">
        <w:rPr>
          <w:color w:val="000000" w:themeColor="text1"/>
        </w:rPr>
        <w:t>and</w:t>
      </w:r>
      <w:r w:rsidR="000B7BB0">
        <w:t xml:space="preserve"> indoor air quality</w:t>
      </w:r>
      <w:r w:rsidRPr="00B56D59">
        <w:rPr>
          <w:color w:val="000000" w:themeColor="text1"/>
        </w:rPr>
        <w:t xml:space="preserve">. Electric refrigerant-based AC units range from small units that can cool a small bedroom, which can be carried by a single adult, to massive units installed on the roof of office towers that can cool an entire building. The </w:t>
      </w:r>
      <w:r w:rsidR="000B7BB0">
        <w:t xml:space="preserve">cooling </w:t>
      </w:r>
      <w:r w:rsidRPr="00B56D59">
        <w:rPr>
          <w:color w:val="000000" w:themeColor="text1"/>
        </w:rPr>
        <w:t>is typically achieved through a</w:t>
      </w:r>
      <w:r w:rsidR="000B7BB0" w:rsidRPr="00B56D59">
        <w:rPr>
          <w:color w:val="000000" w:themeColor="text1"/>
        </w:rPr>
        <w:t xml:space="preserve"> </w:t>
      </w:r>
      <w:r w:rsidR="000B7BB0">
        <w:t>refrigeration cycle</w:t>
      </w:r>
      <w:r w:rsidRPr="00B56D59">
        <w:rPr>
          <w:color w:val="000000" w:themeColor="text1"/>
        </w:rPr>
        <w:t xml:space="preserve">, but sometimes </w:t>
      </w:r>
      <w:r w:rsidR="000B7BB0">
        <w:t xml:space="preserve">evaporation or free cooling </w:t>
      </w:r>
      <w:r w:rsidRPr="00B56D59">
        <w:rPr>
          <w:color w:val="000000" w:themeColor="text1"/>
        </w:rPr>
        <w:t>is used.</w:t>
      </w:r>
    </w:p>
    <w:p w14:paraId="2DB2DC3A" w14:textId="77777777" w:rsidR="00B56D59" w:rsidRDefault="00A82303" w:rsidP="00B56D59">
      <w:pPr>
        <w:pStyle w:val="NormalWeb"/>
        <w:numPr>
          <w:ilvl w:val="0"/>
          <w:numId w:val="4"/>
        </w:numPr>
        <w:spacing w:before="0" w:beforeAutospacing="0" w:after="240" w:afterAutospacing="0"/>
        <w:jc w:val="both"/>
        <w:textAlignment w:val="baseline"/>
        <w:rPr>
          <w:color w:val="000000" w:themeColor="text1"/>
        </w:rPr>
      </w:pPr>
      <w:r w:rsidRPr="00B56D59">
        <w:rPr>
          <w:color w:val="000000" w:themeColor="text1"/>
        </w:rPr>
        <w:t xml:space="preserve"> Air conditioning systems can also be made based on </w:t>
      </w:r>
      <w:r w:rsidR="000B7BB0">
        <w:t xml:space="preserve">desiccants </w:t>
      </w:r>
      <w:r w:rsidRPr="00B56D59">
        <w:rPr>
          <w:color w:val="000000" w:themeColor="text1"/>
        </w:rPr>
        <w:t xml:space="preserve">(chemicals which remove moisture from the air). </w:t>
      </w:r>
    </w:p>
    <w:p w14:paraId="62240938" w14:textId="50016171" w:rsidR="00A82303" w:rsidRPr="00356DE0" w:rsidRDefault="000B7BB0" w:rsidP="00B56D59">
      <w:pPr>
        <w:pStyle w:val="NormalWeb"/>
        <w:numPr>
          <w:ilvl w:val="0"/>
          <w:numId w:val="4"/>
        </w:numPr>
        <w:spacing w:before="0" w:beforeAutospacing="0" w:after="240" w:afterAutospacing="0"/>
        <w:jc w:val="both"/>
        <w:textAlignment w:val="baseline"/>
        <w:rPr>
          <w:color w:val="000000" w:themeColor="text1"/>
        </w:rPr>
      </w:pPr>
      <w:r>
        <w:t xml:space="preserve">Some AC systems </w:t>
      </w:r>
      <w:r w:rsidR="00A82303" w:rsidRPr="00B56D59">
        <w:rPr>
          <w:color w:val="000000" w:themeColor="text1"/>
        </w:rPr>
        <w:t xml:space="preserve">reject or store heat in subterranean pipes. </w:t>
      </w:r>
      <w:r w:rsidR="00D75B06" w:rsidRPr="00B56D59">
        <w:rPr>
          <w:color w:val="000000" w:themeColor="text1"/>
          <w:shd w:val="clear" w:color="auto" w:fill="FFFFFF"/>
        </w:rPr>
        <w:t>In addition to buildings, air conditioning can be used for many types of transportation, including automobiles, buses and other land vehicles, trains, ships, aircraft, and spacecraft.</w:t>
      </w:r>
    </w:p>
    <w:p w14:paraId="50703C53" w14:textId="5B19B952" w:rsidR="00B56D59" w:rsidRP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lastRenderedPageBreak/>
        <w:t>Commercial buildings, which are built for commerce, including offices, malls, shopping centers, restaurants etc.</w:t>
      </w:r>
    </w:p>
    <w:p w14:paraId="6E995834"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High-rise residential buildings, such as tall dormitories and apartment blocks.</w:t>
      </w:r>
    </w:p>
    <w:p w14:paraId="71E27197"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Industrial spaces where thermal comfort of workers is desired.</w:t>
      </w:r>
    </w:p>
    <w:p w14:paraId="3B97708F"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Cars, aircraft, boats, which transport passenger or fresh goods.</w:t>
      </w:r>
    </w:p>
    <w:p w14:paraId="6127565C" w14:textId="77777777" w:rsidR="00356DE0" w:rsidRDefault="00B56D59" w:rsidP="00356DE0">
      <w:pPr>
        <w:pStyle w:val="NormalWeb"/>
        <w:numPr>
          <w:ilvl w:val="0"/>
          <w:numId w:val="4"/>
        </w:numPr>
        <w:spacing w:before="0" w:beforeAutospacing="0" w:after="240" w:afterAutospacing="0"/>
        <w:jc w:val="both"/>
        <w:textAlignment w:val="baseline"/>
        <w:rPr>
          <w:color w:val="000000" w:themeColor="text1"/>
        </w:rPr>
      </w:pPr>
      <w:r w:rsidRPr="001C7069">
        <w:t>Institutional buildings, which includes government buildings, hospitals, schools etc.</w:t>
      </w:r>
    </w:p>
    <w:p w14:paraId="3407E4E7" w14:textId="28875F06" w:rsidR="00A82303" w:rsidRPr="00E74498" w:rsidRDefault="00B56D59" w:rsidP="00E74498">
      <w:pPr>
        <w:pStyle w:val="NormalWeb"/>
        <w:numPr>
          <w:ilvl w:val="0"/>
          <w:numId w:val="4"/>
        </w:numPr>
        <w:spacing w:before="0" w:beforeAutospacing="0" w:after="240" w:afterAutospacing="0"/>
        <w:jc w:val="both"/>
        <w:textAlignment w:val="baseline"/>
        <w:rPr>
          <w:color w:val="000000" w:themeColor="text1"/>
        </w:rPr>
      </w:pPr>
      <w:r w:rsidRPr="001C7069">
        <w:t>Low-rise residential buildings, including single-family houses, duplexes, and small apartment buildings.</w:t>
      </w:r>
    </w:p>
    <w:sectPr w:rsidR="00A82303" w:rsidRPr="00E74498" w:rsidSect="00207CA5">
      <w:headerReference w:type="default" r:id="rId12"/>
      <w:footerReference w:type="default" r:id="rId13"/>
      <w:pgSz w:w="12240" w:h="15840"/>
      <w:pgMar w:top="1440" w:right="1440" w:bottom="1440" w:left="1440" w:header="720" w:footer="432"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259DF" w14:textId="77777777" w:rsidR="00DD7822" w:rsidRDefault="00DD7822" w:rsidP="00A82303">
      <w:pPr>
        <w:spacing w:after="0" w:line="240" w:lineRule="auto"/>
      </w:pPr>
      <w:r>
        <w:separator/>
      </w:r>
    </w:p>
  </w:endnote>
  <w:endnote w:type="continuationSeparator" w:id="0">
    <w:p w14:paraId="467E023C" w14:textId="77777777" w:rsidR="00DD7822" w:rsidRDefault="00DD7822" w:rsidP="00A82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35963" w14:textId="77777777" w:rsidR="00207CA5" w:rsidRDefault="00207C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C185C9B" w14:textId="77777777" w:rsidR="00A82303" w:rsidRDefault="00A8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FD78D" w14:textId="77777777" w:rsidR="00DD7822" w:rsidRDefault="00DD7822" w:rsidP="00A82303">
      <w:pPr>
        <w:spacing w:after="0" w:line="240" w:lineRule="auto"/>
      </w:pPr>
      <w:r>
        <w:separator/>
      </w:r>
    </w:p>
  </w:footnote>
  <w:footnote w:type="continuationSeparator" w:id="0">
    <w:p w14:paraId="266CF462" w14:textId="77777777" w:rsidR="00DD7822" w:rsidRDefault="00DD7822" w:rsidP="00A82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DBE33" w14:textId="32B763AF" w:rsidR="00A82303" w:rsidRPr="00D967DD" w:rsidRDefault="00DD7822" w:rsidP="00D967DD">
    <w:pPr>
      <w:pStyle w:val="Header"/>
      <w:pBdr>
        <w:bottom w:val="single" w:sz="4" w:space="8" w:color="4472C4" w:themeColor="accent1"/>
      </w:pBdr>
      <w:tabs>
        <w:tab w:val="clear" w:pos="4680"/>
        <w:tab w:val="clear" w:pos="9360"/>
      </w:tabs>
      <w:spacing w:after="360"/>
      <w:contextualSpacing/>
      <w:rPr>
        <w:rFonts w:asciiTheme="majorBidi" w:hAnsiTheme="majorBidi" w:cstheme="majorBidi"/>
        <w:color w:val="404040" w:themeColor="text1" w:themeTint="BF"/>
      </w:rPr>
    </w:pPr>
    <w:sdt>
      <w:sdtPr>
        <w:rPr>
          <w:rFonts w:asciiTheme="majorBidi" w:hAnsiTheme="majorBidi" w:cstheme="majorBidi"/>
          <w:color w:val="404040" w:themeColor="text1" w:themeTint="BF"/>
        </w:rPr>
        <w:alias w:val="Title"/>
        <w:tag w:val=""/>
        <w:id w:val="942040131"/>
        <w:placeholder>
          <w:docPart w:val="38F1F0C1C9484DE3A2880B2B4CCA3F57"/>
        </w:placeholder>
        <w:dataBinding w:prefixMappings="xmlns:ns0='http://purl.org/dc/elements/1.1/' xmlns:ns1='http://schemas.openxmlformats.org/package/2006/metadata/core-properties' " w:xpath="/ns1:coreProperties[1]/ns0:title[1]" w:storeItemID="{6C3C8BC8-F283-45AE-878A-BAB7291924A1}"/>
        <w:text/>
      </w:sdtPr>
      <w:sdtEndPr/>
      <w:sdtContent>
        <w:r w:rsidR="00BF4F6B" w:rsidRPr="00D967DD">
          <w:rPr>
            <w:rFonts w:asciiTheme="majorBidi" w:hAnsiTheme="majorBidi" w:cstheme="majorBidi"/>
            <w:color w:val="404040" w:themeColor="text1" w:themeTint="BF"/>
          </w:rPr>
          <w:t>Thermodynamics Lab</w:t>
        </w:r>
      </w:sdtContent>
    </w:sdt>
    <w:r w:rsidR="00D967DD" w:rsidRPr="00D967DD">
      <w:rPr>
        <w:rFonts w:asciiTheme="majorBidi" w:hAnsiTheme="majorBidi" w:cstheme="majorBidi"/>
        <w:color w:val="404040" w:themeColor="text1" w:themeTint="BF"/>
      </w:rPr>
      <w:t xml:space="preserve">                                                    </w:t>
    </w:r>
    <w:r w:rsidR="00D967DD">
      <w:rPr>
        <w:rFonts w:asciiTheme="majorBidi" w:hAnsiTheme="majorBidi" w:cstheme="majorBidi"/>
        <w:color w:val="404040" w:themeColor="text1" w:themeTint="BF"/>
      </w:rPr>
      <w:t xml:space="preserve">       </w:t>
    </w:r>
    <w:r w:rsidR="00D967DD" w:rsidRPr="00D967DD">
      <w:rPr>
        <w:rFonts w:asciiTheme="majorBidi" w:hAnsiTheme="majorBidi" w:cstheme="majorBidi"/>
        <w:color w:val="404040" w:themeColor="text1" w:themeTint="BF"/>
      </w:rPr>
      <w:t xml:space="preserve">                UET LAHORE(Faisalabad Campus)</w:t>
    </w:r>
  </w:p>
  <w:p w14:paraId="0ECC6F28" w14:textId="77777777" w:rsidR="00A82303" w:rsidRDefault="00A8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76859"/>
    <w:multiLevelType w:val="hybridMultilevel"/>
    <w:tmpl w:val="C8609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35CBB"/>
    <w:multiLevelType w:val="hybridMultilevel"/>
    <w:tmpl w:val="9618C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84AB3"/>
    <w:multiLevelType w:val="hybridMultilevel"/>
    <w:tmpl w:val="0A940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34A1A"/>
    <w:multiLevelType w:val="hybridMultilevel"/>
    <w:tmpl w:val="9092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307B2"/>
    <w:multiLevelType w:val="hybridMultilevel"/>
    <w:tmpl w:val="C5980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27A"/>
    <w:multiLevelType w:val="hybridMultilevel"/>
    <w:tmpl w:val="91A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563B7"/>
    <w:multiLevelType w:val="hybridMultilevel"/>
    <w:tmpl w:val="3DF40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A0BE0"/>
    <w:multiLevelType w:val="hybridMultilevel"/>
    <w:tmpl w:val="649AD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F1805"/>
    <w:multiLevelType w:val="hybridMultilevel"/>
    <w:tmpl w:val="354A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E0CF4"/>
    <w:multiLevelType w:val="hybridMultilevel"/>
    <w:tmpl w:val="50A4F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A616E"/>
    <w:multiLevelType w:val="hybridMultilevel"/>
    <w:tmpl w:val="C082E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E1676"/>
    <w:multiLevelType w:val="hybridMultilevel"/>
    <w:tmpl w:val="9A7AA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F2694"/>
    <w:multiLevelType w:val="hybridMultilevel"/>
    <w:tmpl w:val="D332B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5"/>
  </w:num>
  <w:num w:numId="5">
    <w:abstractNumId w:val="4"/>
  </w:num>
  <w:num w:numId="6">
    <w:abstractNumId w:val="1"/>
  </w:num>
  <w:num w:numId="7">
    <w:abstractNumId w:val="10"/>
  </w:num>
  <w:num w:numId="8">
    <w:abstractNumId w:val="2"/>
  </w:num>
  <w:num w:numId="9">
    <w:abstractNumId w:val="3"/>
  </w:num>
  <w:num w:numId="10">
    <w:abstractNumId w:val="11"/>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03"/>
    <w:rsid w:val="000556D3"/>
    <w:rsid w:val="000B7BB0"/>
    <w:rsid w:val="00136B3D"/>
    <w:rsid w:val="00175942"/>
    <w:rsid w:val="00193F9B"/>
    <w:rsid w:val="001B3DF4"/>
    <w:rsid w:val="00207CA5"/>
    <w:rsid w:val="002C11BF"/>
    <w:rsid w:val="002F78A1"/>
    <w:rsid w:val="00356DE0"/>
    <w:rsid w:val="00420716"/>
    <w:rsid w:val="00435591"/>
    <w:rsid w:val="00461BBC"/>
    <w:rsid w:val="004F179B"/>
    <w:rsid w:val="005154B2"/>
    <w:rsid w:val="00530692"/>
    <w:rsid w:val="00537DBA"/>
    <w:rsid w:val="00594B69"/>
    <w:rsid w:val="006F3436"/>
    <w:rsid w:val="00704A00"/>
    <w:rsid w:val="00745E60"/>
    <w:rsid w:val="00784470"/>
    <w:rsid w:val="00896A62"/>
    <w:rsid w:val="00902CAB"/>
    <w:rsid w:val="009E18A5"/>
    <w:rsid w:val="00A321CA"/>
    <w:rsid w:val="00A82303"/>
    <w:rsid w:val="00A833ED"/>
    <w:rsid w:val="00B456D9"/>
    <w:rsid w:val="00B56D59"/>
    <w:rsid w:val="00B8430A"/>
    <w:rsid w:val="00BD5C4A"/>
    <w:rsid w:val="00BF4F6B"/>
    <w:rsid w:val="00C51766"/>
    <w:rsid w:val="00CA2BBB"/>
    <w:rsid w:val="00D155FE"/>
    <w:rsid w:val="00D43632"/>
    <w:rsid w:val="00D75B06"/>
    <w:rsid w:val="00D848EB"/>
    <w:rsid w:val="00D967DD"/>
    <w:rsid w:val="00DD7822"/>
    <w:rsid w:val="00E74498"/>
    <w:rsid w:val="00E945BE"/>
    <w:rsid w:val="00EA6E50"/>
    <w:rsid w:val="00EB3757"/>
    <w:rsid w:val="00FC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A68F7"/>
  <w15:chartTrackingRefBased/>
  <w15:docId w15:val="{40C07AB5-6E7A-4E5C-9A0B-9F683DEE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303"/>
  </w:style>
  <w:style w:type="paragraph" w:styleId="Footer">
    <w:name w:val="footer"/>
    <w:basedOn w:val="Normal"/>
    <w:link w:val="FooterChar"/>
    <w:uiPriority w:val="99"/>
    <w:unhideWhenUsed/>
    <w:qFormat/>
    <w:rsid w:val="00A82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303"/>
  </w:style>
  <w:style w:type="paragraph" w:styleId="NormalWeb">
    <w:name w:val="Normal (Web)"/>
    <w:basedOn w:val="Normal"/>
    <w:uiPriority w:val="99"/>
    <w:unhideWhenUsed/>
    <w:rsid w:val="00A823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2303"/>
    <w:rPr>
      <w:color w:val="0000FF"/>
      <w:u w:val="single"/>
    </w:rPr>
  </w:style>
  <w:style w:type="character" w:styleId="Strong">
    <w:name w:val="Strong"/>
    <w:basedOn w:val="DefaultParagraphFont"/>
    <w:uiPriority w:val="22"/>
    <w:qFormat/>
    <w:rsid w:val="00A82303"/>
    <w:rPr>
      <w:b/>
      <w:bCs/>
    </w:rPr>
  </w:style>
  <w:style w:type="paragraph" w:styleId="Caption">
    <w:name w:val="caption"/>
    <w:basedOn w:val="Normal"/>
    <w:next w:val="Normal"/>
    <w:uiPriority w:val="35"/>
    <w:unhideWhenUsed/>
    <w:qFormat/>
    <w:rsid w:val="00D155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F1F0C1C9484DE3A2880B2B4CCA3F57"/>
        <w:category>
          <w:name w:val="General"/>
          <w:gallery w:val="placeholder"/>
        </w:category>
        <w:types>
          <w:type w:val="bbPlcHdr"/>
        </w:types>
        <w:behaviors>
          <w:behavior w:val="content"/>
        </w:behaviors>
        <w:guid w:val="{C7DA0A46-4675-450B-B2AF-11B2DA59BCC6}"/>
      </w:docPartPr>
      <w:docPartBody>
        <w:p w:rsidR="00AE43C6" w:rsidRDefault="00417396" w:rsidP="00417396">
          <w:pPr>
            <w:pStyle w:val="38F1F0C1C9484DE3A2880B2B4CCA3F5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96"/>
    <w:rsid w:val="00164A5B"/>
    <w:rsid w:val="00417396"/>
    <w:rsid w:val="005972EB"/>
    <w:rsid w:val="00685071"/>
    <w:rsid w:val="00772E2A"/>
    <w:rsid w:val="00974A86"/>
    <w:rsid w:val="00A25762"/>
    <w:rsid w:val="00AC2F5C"/>
    <w:rsid w:val="00AE43C6"/>
    <w:rsid w:val="00BF3C20"/>
    <w:rsid w:val="00D51C61"/>
    <w:rsid w:val="00D94150"/>
    <w:rsid w:val="00FB3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1F0C1C9484DE3A2880B2B4CCA3F57">
    <w:name w:val="38F1F0C1C9484DE3A2880B2B4CCA3F57"/>
    <w:rsid w:val="00417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9</cp:revision>
  <cp:lastPrinted>2020-11-23T17:35:00Z</cp:lastPrinted>
  <dcterms:created xsi:type="dcterms:W3CDTF">2020-11-22T14:39:00Z</dcterms:created>
  <dcterms:modified xsi:type="dcterms:W3CDTF">2020-11-23T17:35:00Z</dcterms:modified>
</cp:coreProperties>
</file>