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29AA" w14:textId="77777777" w:rsidR="00290C6A" w:rsidRDefault="00000000">
      <w:pPr>
        <w:spacing w:after="40"/>
        <w:jc w:val="center"/>
      </w:pPr>
      <w:r>
        <w:rPr>
          <w:rFonts w:ascii="Calibri" w:eastAsia="Calibri" w:hAnsi="Calibri" w:cs="Calibri"/>
          <w:b/>
          <w:bCs/>
          <w:color w:val="1A1A2E"/>
          <w:sz w:val="32"/>
          <w:szCs w:val="32"/>
        </w:rPr>
        <w:t>BETRAND NJOH ASHU</w:t>
      </w:r>
    </w:p>
    <w:p w14:paraId="5F361DB2" w14:textId="77777777" w:rsidR="00290C6A" w:rsidRDefault="00000000">
      <w:pPr>
        <w:spacing w:after="40"/>
        <w:jc w:val="center"/>
      </w:pPr>
      <w:r>
        <w:rPr>
          <w:rFonts w:ascii="Calibri" w:eastAsia="Calibri" w:hAnsi="Calibri" w:cs="Calibri"/>
          <w:color w:val="0F3460"/>
          <w:sz w:val="22"/>
          <w:szCs w:val="22"/>
        </w:rPr>
        <w:t>Customer Service | Referral Specialist | Virtual Assistant</w:t>
      </w:r>
    </w:p>
    <w:p w14:paraId="3A1E25AF" w14:textId="77777777" w:rsidR="00290C6A" w:rsidRDefault="00000000">
      <w:pPr>
        <w:spacing w:after="20"/>
        <w:jc w:val="center"/>
      </w:pPr>
      <w:r>
        <w:rPr>
          <w:rFonts w:ascii="Calibri" w:eastAsia="Calibri" w:hAnsi="Calibri" w:cs="Calibri"/>
          <w:color w:val="555555"/>
          <w:sz w:val="18"/>
          <w:szCs w:val="18"/>
        </w:rPr>
        <w:t>Douala, Cameroon  |  (+237) 677 408 458  |  ashbertino00@gmail.com</w:t>
      </w:r>
    </w:p>
    <w:p w14:paraId="31987342" w14:textId="77777777" w:rsidR="00290C6A" w:rsidRDefault="00000000">
      <w:pPr>
        <w:spacing w:after="20"/>
        <w:jc w:val="center"/>
      </w:pPr>
      <w:r>
        <w:rPr>
          <w:rFonts w:ascii="Calibri" w:eastAsia="Calibri" w:hAnsi="Calibri" w:cs="Calibri"/>
          <w:color w:val="555555"/>
          <w:sz w:val="18"/>
          <w:szCs w:val="18"/>
        </w:rPr>
        <w:t>linkedin.com/in/bashu24  |  Open to Remote  |  Available Immediately</w:t>
      </w:r>
    </w:p>
    <w:p w14:paraId="408A65CC" w14:textId="77777777" w:rsidR="00290C6A" w:rsidRDefault="00290C6A">
      <w:pPr>
        <w:pBdr>
          <w:bottom w:val="single" w:sz="6" w:space="0" w:color="0F3460"/>
        </w:pBdr>
        <w:spacing w:before="80" w:after="80"/>
      </w:pPr>
    </w:p>
    <w:p w14:paraId="18700D24"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PROFESSIONAL SUMMARY</w:t>
      </w:r>
    </w:p>
    <w:p w14:paraId="1DB4E33D" w14:textId="3925C959" w:rsidR="00290C6A" w:rsidRDefault="0030298B">
      <w:pPr>
        <w:spacing w:before="60" w:after="100"/>
      </w:pPr>
      <w:r>
        <w:rPr>
          <w:rFonts w:ascii="Calibri" w:eastAsia="Calibri" w:hAnsi="Calibri" w:cs="Calibri"/>
          <w:color w:val="1A1A2E"/>
        </w:rPr>
        <w:t>Highly motivated customer support</w:t>
      </w:r>
      <w:r w:rsidR="00722430">
        <w:rPr>
          <w:rFonts w:ascii="Calibri" w:eastAsia="Calibri" w:hAnsi="Calibri" w:cs="Calibri"/>
          <w:color w:val="1A1A2E"/>
        </w:rPr>
        <w:t xml:space="preserve"> professional with 3+ years of </w:t>
      </w:r>
      <w:r>
        <w:rPr>
          <w:rFonts w:ascii="Calibri" w:eastAsia="Calibri" w:hAnsi="Calibri" w:cs="Calibri"/>
          <w:color w:val="1A1A2E"/>
        </w:rPr>
        <w:t xml:space="preserve">hands-on experience in remote team coordination, technical support and client-facing communication. </w:t>
      </w:r>
      <w:r w:rsidR="00722430">
        <w:rPr>
          <w:rFonts w:ascii="Calibri" w:eastAsia="Calibri" w:hAnsi="Calibri" w:cs="Calibri"/>
          <w:color w:val="1A1A2E"/>
        </w:rPr>
        <w:t>P</w:t>
      </w:r>
      <w:r>
        <w:rPr>
          <w:rFonts w:ascii="Calibri" w:eastAsia="Calibri" w:hAnsi="Calibri" w:cs="Calibri"/>
          <w:color w:val="1A1A2E"/>
        </w:rPr>
        <w:t>roven ability to handle high-volume interactions, build rapport quickly, and resolve issues efficiently. Led a distributed four-person remote team through Agile sprints, managing stakeholder communication and real-time problem resolution. Strong active listener who understands both rational and emotional customer needs. Fluent in English and French. Reliable remote workspace with quality headset and strong internet. Available to work rotating shifts in Mountain Standard Time.</w:t>
      </w:r>
    </w:p>
    <w:p w14:paraId="3F7E67BD"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KEY SKILLS</w:t>
      </w:r>
    </w:p>
    <w:p w14:paraId="6F5E898F"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Inbound/Outbound Call Handling  •  Customer Referrals  •  Active Listening  •  Rapport Building</w:t>
      </w:r>
    </w:p>
    <w:p w14:paraId="18D0333B"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De-escalation  •  Problem-Solving  •  Clear &amp; Professional Communication (Written &amp; Verbal)</w:t>
      </w:r>
    </w:p>
    <w:p w14:paraId="064A10B7" w14:textId="6287CA43"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CRM &amp; Ticketing Systems  •  Remote Collaboration (</w:t>
      </w:r>
      <w:r w:rsidR="0030298B">
        <w:rPr>
          <w:rFonts w:ascii="Calibri" w:eastAsia="Calibri" w:hAnsi="Calibri" w:cs="Calibri"/>
          <w:color w:val="1A1A2E"/>
        </w:rPr>
        <w:t>Jira Board</w:t>
      </w:r>
      <w:r>
        <w:rPr>
          <w:rFonts w:ascii="Calibri" w:eastAsia="Calibri" w:hAnsi="Calibri" w:cs="Calibri"/>
          <w:color w:val="1A1A2E"/>
        </w:rPr>
        <w:t>,</w:t>
      </w:r>
      <w:r w:rsidR="0030298B">
        <w:rPr>
          <w:rFonts w:ascii="Calibri" w:eastAsia="Calibri" w:hAnsi="Calibri" w:cs="Calibri"/>
          <w:color w:val="1A1A2E"/>
        </w:rPr>
        <w:t xml:space="preserve"> </w:t>
      </w:r>
      <w:r w:rsidR="00277DDF">
        <w:rPr>
          <w:rFonts w:ascii="Calibri" w:eastAsia="Calibri" w:hAnsi="Calibri" w:cs="Calibri"/>
          <w:color w:val="1A1A2E"/>
        </w:rPr>
        <w:t>AnyDesk</w:t>
      </w:r>
      <w:r w:rsidR="0030298B">
        <w:rPr>
          <w:rFonts w:ascii="Calibri" w:eastAsia="Calibri" w:hAnsi="Calibri" w:cs="Calibri"/>
          <w:color w:val="1A1A2E"/>
        </w:rPr>
        <w:t>, Teams,</w:t>
      </w:r>
      <w:r>
        <w:rPr>
          <w:rFonts w:ascii="Calibri" w:eastAsia="Calibri" w:hAnsi="Calibri" w:cs="Calibri"/>
          <w:color w:val="1A1A2E"/>
        </w:rPr>
        <w:t xml:space="preserve"> Zoom, Google Workspace)  •  Data Entry</w:t>
      </w:r>
    </w:p>
    <w:p w14:paraId="626FEB62"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Technical Troubleshooting  •  Script Adherence  •  Call Quality &amp; Volume Benchmarks</w:t>
      </w:r>
    </w:p>
    <w:p w14:paraId="7AA60390" w14:textId="4087B765"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 xml:space="preserve">Bilingual: English (Fluent)  •  French (Fluent)  </w:t>
      </w:r>
    </w:p>
    <w:p w14:paraId="4DE399E8"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RELEVANT EXPERIENCE</w:t>
      </w:r>
    </w:p>
    <w:p w14:paraId="2F943705" w14:textId="77777777" w:rsidR="00290C6A" w:rsidRDefault="00000000">
      <w:pPr>
        <w:spacing w:before="100" w:after="20"/>
      </w:pPr>
      <w:r>
        <w:rPr>
          <w:rFonts w:ascii="Calibri" w:eastAsia="Calibri" w:hAnsi="Calibri" w:cs="Calibri"/>
          <w:b/>
          <w:bCs/>
          <w:color w:val="1A1A2E"/>
        </w:rPr>
        <w:t>Team Leader &amp; Remote Coordinator</w:t>
      </w:r>
      <w:r>
        <w:rPr>
          <w:rFonts w:ascii="Calibri" w:eastAsia="Calibri" w:hAnsi="Calibri" w:cs="Calibri"/>
          <w:color w:val="555555"/>
        </w:rPr>
        <w:t xml:space="preserve">  |  Gym Optimized LLC (Ensign College Project)</w:t>
      </w:r>
    </w:p>
    <w:p w14:paraId="640F7735" w14:textId="77777777" w:rsidR="00290C6A" w:rsidRDefault="00000000">
      <w:pPr>
        <w:spacing w:after="40"/>
      </w:pPr>
      <w:r>
        <w:rPr>
          <w:rFonts w:ascii="Calibri" w:eastAsia="Calibri" w:hAnsi="Calibri" w:cs="Calibri"/>
          <w:i/>
          <w:iCs/>
          <w:color w:val="888888"/>
          <w:sz w:val="18"/>
          <w:szCs w:val="18"/>
        </w:rPr>
        <w:t>Remote  •  Jan 2026 – Aug 2026</w:t>
      </w:r>
    </w:p>
    <w:p w14:paraId="405D1587"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Led a four-person distributed team across multiple time zones, coordinating daily standups and real-time issue resolution — directly applicable to fast-paced remote call center environments</w:t>
      </w:r>
    </w:p>
    <w:p w14:paraId="4E0FBDC0"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Served as primary point of contact for project sponsors, translating technical issues into clear, non-technical explanations and managing stakeholder expectations</w:t>
      </w:r>
    </w:p>
    <w:p w14:paraId="4CEF4332"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Diagnosed and resolved a critical data failure during beta testing, communicating the resolution clearly to all affected users within tight deadlines</w:t>
      </w:r>
    </w:p>
    <w:p w14:paraId="11F1A3D8"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Maintained detailed technical documentation and tracked defects through four testing cycles, ensuring quality benchmarks were consistently met</w:t>
      </w:r>
    </w:p>
    <w:p w14:paraId="7E273E4D" w14:textId="77777777" w:rsidR="00290C6A" w:rsidRDefault="00000000">
      <w:pPr>
        <w:spacing w:before="100" w:after="20"/>
      </w:pPr>
      <w:r>
        <w:rPr>
          <w:rFonts w:ascii="Calibri" w:eastAsia="Calibri" w:hAnsi="Calibri" w:cs="Calibri"/>
          <w:b/>
          <w:bCs/>
          <w:color w:val="1A1A2E"/>
        </w:rPr>
        <w:t>Team Leader &amp; Community Coordinator</w:t>
      </w:r>
      <w:r>
        <w:rPr>
          <w:rFonts w:ascii="Calibri" w:eastAsia="Calibri" w:hAnsi="Calibri" w:cs="Calibri"/>
          <w:color w:val="555555"/>
        </w:rPr>
        <w:t xml:space="preserve">  |  Beyond the Shackle Initiative</w:t>
      </w:r>
    </w:p>
    <w:p w14:paraId="428E0FF3" w14:textId="77777777" w:rsidR="00290C6A" w:rsidRDefault="00000000">
      <w:pPr>
        <w:spacing w:after="40"/>
      </w:pPr>
      <w:r>
        <w:rPr>
          <w:rFonts w:ascii="Calibri" w:eastAsia="Calibri" w:hAnsi="Calibri" w:cs="Calibri"/>
          <w:i/>
          <w:iCs/>
          <w:color w:val="888888"/>
          <w:sz w:val="18"/>
          <w:szCs w:val="18"/>
        </w:rPr>
        <w:t>Cameroon  •  2024</w:t>
      </w:r>
    </w:p>
    <w:p w14:paraId="5F06C068"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Mentored students and led educational workshops, increasing participation by 30% through active listening, rapport-building, and personalized guidance</w:t>
      </w:r>
    </w:p>
    <w:p w14:paraId="21103B89"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Streamlined reporting and documentation processes, reducing administrative errors by 20%</w:t>
      </w:r>
    </w:p>
    <w:p w14:paraId="06C8C3E0" w14:textId="5B62940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Earned Servant Leadership Certificate</w:t>
      </w:r>
      <w:r w:rsidR="0030298B">
        <w:rPr>
          <w:rFonts w:ascii="Calibri" w:eastAsia="Calibri" w:hAnsi="Calibri" w:cs="Calibri"/>
          <w:color w:val="1A1A2E"/>
        </w:rPr>
        <w:t>,</w:t>
      </w:r>
      <w:r>
        <w:rPr>
          <w:rFonts w:ascii="Calibri" w:eastAsia="Calibri" w:hAnsi="Calibri" w:cs="Calibri"/>
          <w:color w:val="1A1A2E"/>
        </w:rPr>
        <w:t xml:space="preserve"> trained in empathetic communication, understanding diverse needs, and guiding conversations toward positive outcomes</w:t>
      </w:r>
    </w:p>
    <w:p w14:paraId="5F0F1854"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CERTIFICATIONS &amp; TRAINING</w:t>
      </w:r>
    </w:p>
    <w:p w14:paraId="612531F2"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Zendesk Customer Service Professional Certificate</w:t>
      </w:r>
      <w:r>
        <w:rPr>
          <w:rFonts w:ascii="Calibri" w:eastAsia="Calibri" w:hAnsi="Calibri" w:cs="Calibri"/>
          <w:color w:val="1A1A2E"/>
        </w:rPr>
        <w:t xml:space="preserve"> — LinkedIn Learning (August 2026)</w:t>
      </w:r>
    </w:p>
    <w:p w14:paraId="6AF9EC2D"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Servant Leadership Certificate</w:t>
      </w:r>
      <w:r>
        <w:rPr>
          <w:rFonts w:ascii="Calibri" w:eastAsia="Calibri" w:hAnsi="Calibri" w:cs="Calibri"/>
          <w:color w:val="1A1A2E"/>
        </w:rPr>
        <w:t xml:space="preserve"> — Beyond the Shackle Initiative</w:t>
      </w:r>
    </w:p>
    <w:p w14:paraId="10E65D55"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Technical Support Engineer</w:t>
      </w:r>
      <w:r>
        <w:rPr>
          <w:rFonts w:ascii="Calibri" w:eastAsia="Calibri" w:hAnsi="Calibri" w:cs="Calibri"/>
          <w:color w:val="1A1A2E"/>
        </w:rPr>
        <w:t xml:space="preserve"> — Ensign College (October 2025)</w:t>
      </w:r>
    </w:p>
    <w:p w14:paraId="70973767"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IT Professional Certificate</w:t>
      </w:r>
      <w:r>
        <w:rPr>
          <w:rFonts w:ascii="Calibri" w:eastAsia="Calibri" w:hAnsi="Calibri" w:cs="Calibri"/>
          <w:color w:val="1A1A2E"/>
        </w:rPr>
        <w:t xml:space="preserve"> — Ensign College (April 2026)</w:t>
      </w:r>
    </w:p>
    <w:p w14:paraId="74356D17"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Cisco Network Technician Career Path</w:t>
      </w:r>
      <w:r>
        <w:rPr>
          <w:rFonts w:ascii="Calibri" w:eastAsia="Calibri" w:hAnsi="Calibri" w:cs="Calibri"/>
          <w:color w:val="1A1A2E"/>
        </w:rPr>
        <w:t xml:space="preserve"> — Cisco Networking Academy (October 2025)</w:t>
      </w:r>
    </w:p>
    <w:p w14:paraId="40A7032B"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Certificate of Professionalism</w:t>
      </w:r>
      <w:r>
        <w:rPr>
          <w:rFonts w:ascii="Calibri" w:eastAsia="Calibri" w:hAnsi="Calibri" w:cs="Calibri"/>
          <w:color w:val="1A1A2E"/>
        </w:rPr>
        <w:t xml:space="preserve"> — Ensign College (August 2026)</w:t>
      </w:r>
    </w:p>
    <w:p w14:paraId="62314D2E"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CompTIA Security+ (SY0-701)</w:t>
      </w:r>
      <w:r>
        <w:rPr>
          <w:rFonts w:ascii="Calibri" w:eastAsia="Calibri" w:hAnsi="Calibri" w:cs="Calibri"/>
          <w:color w:val="888888"/>
        </w:rPr>
        <w:t xml:space="preserve"> — In Progress, target December 2026</w:t>
      </w:r>
    </w:p>
    <w:p w14:paraId="186ABF45"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CUSTOMER SERVICE TRAINING (ZENDESK PATH)</w:t>
      </w:r>
    </w:p>
    <w:p w14:paraId="52388093"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Customer Service Foundations  •  Problem-Solving &amp; Troubleshooting  •  Building Rapport with Customers</w:t>
      </w:r>
    </w:p>
    <w:p w14:paraId="5CA95E51"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Handling Abusive Customers  •  Creating Positive Conversations with Challenging Customers</w:t>
      </w:r>
    </w:p>
    <w:p w14:paraId="68943E3D"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color w:val="1A1A2E"/>
        </w:rPr>
        <w:t>Serving Customers Using Social Media</w:t>
      </w:r>
    </w:p>
    <w:p w14:paraId="1A248AD2"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lastRenderedPageBreak/>
        <w:t>EDUCATION</w:t>
      </w:r>
    </w:p>
    <w:p w14:paraId="06EE59E8" w14:textId="77777777" w:rsidR="00290C6A" w:rsidRDefault="00000000">
      <w:pPr>
        <w:spacing w:before="60" w:after="20"/>
      </w:pPr>
      <w:r>
        <w:rPr>
          <w:rFonts w:ascii="Calibri" w:eastAsia="Calibri" w:hAnsi="Calibri" w:cs="Calibri"/>
          <w:b/>
          <w:bCs/>
          <w:color w:val="1A1A2E"/>
        </w:rPr>
        <w:t>Bachelor of Applied Science — IT System Administration</w:t>
      </w:r>
    </w:p>
    <w:p w14:paraId="00FBD4EE" w14:textId="77777777" w:rsidR="00290C6A" w:rsidRDefault="00000000">
      <w:pPr>
        <w:spacing w:after="40"/>
      </w:pPr>
      <w:r>
        <w:rPr>
          <w:rFonts w:ascii="Calibri" w:eastAsia="Calibri" w:hAnsi="Calibri" w:cs="Calibri"/>
          <w:color w:val="555555"/>
          <w:sz w:val="18"/>
          <w:szCs w:val="18"/>
        </w:rPr>
        <w:t>Ensign College  •  GPA: 3.98/4.00  •  Expected April 2027</w:t>
      </w:r>
    </w:p>
    <w:p w14:paraId="5824520D" w14:textId="77777777" w:rsidR="00290C6A" w:rsidRDefault="00000000">
      <w:pPr>
        <w:spacing w:before="40" w:after="20"/>
      </w:pPr>
      <w:r>
        <w:rPr>
          <w:rFonts w:ascii="Calibri" w:eastAsia="Calibri" w:hAnsi="Calibri" w:cs="Calibri"/>
          <w:b/>
          <w:bCs/>
          <w:color w:val="1A1A2E"/>
        </w:rPr>
        <w:t>Associate in Applied Science — Information Technology</w:t>
      </w:r>
    </w:p>
    <w:p w14:paraId="046CA148" w14:textId="77777777" w:rsidR="00290C6A" w:rsidRDefault="00000000">
      <w:pPr>
        <w:spacing w:after="40"/>
      </w:pPr>
      <w:r>
        <w:rPr>
          <w:rFonts w:ascii="Calibri" w:eastAsia="Calibri" w:hAnsi="Calibri" w:cs="Calibri"/>
          <w:color w:val="555555"/>
          <w:sz w:val="18"/>
          <w:szCs w:val="18"/>
        </w:rPr>
        <w:t>Ensign College  •  GPA: 3.98  •  Completed August 2026</w:t>
      </w:r>
    </w:p>
    <w:p w14:paraId="5673FCF4"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TECHNICAL SKILLS</w:t>
      </w:r>
    </w:p>
    <w:p w14:paraId="3ABC0684" w14:textId="12677226"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Remote Tools: </w:t>
      </w:r>
      <w:r>
        <w:rPr>
          <w:rFonts w:ascii="Calibri" w:eastAsia="Calibri" w:hAnsi="Calibri" w:cs="Calibri"/>
          <w:color w:val="1A1A2E"/>
        </w:rPr>
        <w:t>AnyDesk, Zoom, Google Workspace, Microsoft Teams, Loom</w:t>
      </w:r>
    </w:p>
    <w:p w14:paraId="5A52C2AE" w14:textId="78876F15"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Systems: </w:t>
      </w:r>
      <w:r>
        <w:rPr>
          <w:rFonts w:ascii="Calibri" w:eastAsia="Calibri" w:hAnsi="Calibri" w:cs="Calibri"/>
          <w:color w:val="1A1A2E"/>
        </w:rPr>
        <w:t xml:space="preserve">Windows, macOS, Linux (Ubuntu, </w:t>
      </w:r>
      <w:r w:rsidR="0030298B">
        <w:rPr>
          <w:rFonts w:ascii="Calibri" w:eastAsia="Calibri" w:hAnsi="Calibri" w:cs="Calibri"/>
          <w:color w:val="1A1A2E"/>
        </w:rPr>
        <w:t>Redhat</w:t>
      </w:r>
      <w:r>
        <w:rPr>
          <w:rFonts w:ascii="Calibri" w:eastAsia="Calibri" w:hAnsi="Calibri" w:cs="Calibri"/>
          <w:color w:val="1A1A2E"/>
        </w:rPr>
        <w:t>), Microsoft Office Suite</w:t>
      </w:r>
    </w:p>
    <w:p w14:paraId="3403670D"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Cloud &amp; IT: </w:t>
      </w:r>
      <w:r>
        <w:rPr>
          <w:rFonts w:ascii="Calibri" w:eastAsia="Calibri" w:hAnsi="Calibri" w:cs="Calibri"/>
          <w:color w:val="1A1A2E"/>
        </w:rPr>
        <w:t>Microsoft Azure, AWS (foundational), Active Directory, DNS, DHCP, VPN</w:t>
      </w:r>
    </w:p>
    <w:p w14:paraId="01952F66"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Data &amp; Admin: </w:t>
      </w:r>
      <w:r>
        <w:rPr>
          <w:rFonts w:ascii="Calibri" w:eastAsia="Calibri" w:hAnsi="Calibri" w:cs="Calibri"/>
          <w:color w:val="1A1A2E"/>
        </w:rPr>
        <w:t>Data entry, CRM systems, ticketing platforms, documentation, spreadsheets</w:t>
      </w:r>
    </w:p>
    <w:p w14:paraId="53480F14" w14:textId="77777777" w:rsidR="00290C6A" w:rsidRDefault="00000000">
      <w:pPr>
        <w:pBdr>
          <w:bottom w:val="single" w:sz="4" w:space="0" w:color="0F3460"/>
        </w:pBdr>
        <w:spacing w:before="200" w:after="60"/>
      </w:pPr>
      <w:r>
        <w:rPr>
          <w:rFonts w:ascii="Calibri" w:eastAsia="Calibri" w:hAnsi="Calibri" w:cs="Calibri"/>
          <w:b/>
          <w:bCs/>
          <w:color w:val="0F3460"/>
          <w:sz w:val="22"/>
          <w:szCs w:val="22"/>
        </w:rPr>
        <w:t>ADDITIONAL INFORMATION</w:t>
      </w:r>
    </w:p>
    <w:p w14:paraId="0E7766DC"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Equipment: </w:t>
      </w:r>
      <w:r>
        <w:rPr>
          <w:rFonts w:ascii="Calibri" w:eastAsia="Calibri" w:hAnsi="Calibri" w:cs="Calibri"/>
          <w:color w:val="1A1A2E"/>
        </w:rPr>
        <w:t>Reliable device, quality headset, quiet/distraction-free home workspace</w:t>
      </w:r>
    </w:p>
    <w:p w14:paraId="15B1B6C7"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Internet: </w:t>
      </w:r>
      <w:r>
        <w:rPr>
          <w:rFonts w:ascii="Calibri" w:eastAsia="Calibri" w:hAnsi="Calibri" w:cs="Calibri"/>
          <w:color w:val="1A1A2E"/>
        </w:rPr>
        <w:t>Stable high-speed connection suitable for VOIP and remote call center work</w:t>
      </w:r>
    </w:p>
    <w:p w14:paraId="5DBDB440"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Availability: </w:t>
      </w:r>
      <w:r>
        <w:rPr>
          <w:rFonts w:ascii="Calibri" w:eastAsia="Calibri" w:hAnsi="Calibri" w:cs="Calibri"/>
          <w:color w:val="1A1A2E"/>
        </w:rPr>
        <w:t>Flexible for rotating shifts within 5:00 AM – 11:00 PM MST call center hours</w:t>
      </w:r>
    </w:p>
    <w:p w14:paraId="51B8F1C9" w14:textId="77777777" w:rsidR="00290C6A" w:rsidRDefault="00000000">
      <w:pPr>
        <w:spacing w:before="40" w:after="40"/>
        <w:ind w:left="360"/>
      </w:pPr>
      <w:r>
        <w:rPr>
          <w:rFonts w:ascii="Calibri" w:eastAsia="Calibri" w:hAnsi="Calibri" w:cs="Calibri"/>
          <w:color w:val="0F3460"/>
        </w:rPr>
        <w:t xml:space="preserve">•  </w:t>
      </w:r>
      <w:r>
        <w:rPr>
          <w:rFonts w:ascii="Calibri" w:eastAsia="Calibri" w:hAnsi="Calibri" w:cs="Calibri"/>
          <w:b/>
          <w:bCs/>
          <w:color w:val="1A1A2E"/>
        </w:rPr>
        <w:t xml:space="preserve">Languages: </w:t>
      </w:r>
      <w:r>
        <w:rPr>
          <w:rFonts w:ascii="Calibri" w:eastAsia="Calibri" w:hAnsi="Calibri" w:cs="Calibri"/>
          <w:color w:val="1A1A2E"/>
        </w:rPr>
        <w:t>English (Fluent), French (Fluent)</w:t>
      </w:r>
    </w:p>
    <w:sectPr w:rsidR="00290C6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1272D"/>
    <w:multiLevelType w:val="hybridMultilevel"/>
    <w:tmpl w:val="680AB582"/>
    <w:lvl w:ilvl="0" w:tplc="C9E01A2E">
      <w:start w:val="1"/>
      <w:numFmt w:val="bullet"/>
      <w:lvlText w:val="●"/>
      <w:lvlJc w:val="left"/>
      <w:pPr>
        <w:ind w:left="720" w:hanging="360"/>
      </w:pPr>
    </w:lvl>
    <w:lvl w:ilvl="1" w:tplc="9EF002F6">
      <w:start w:val="1"/>
      <w:numFmt w:val="bullet"/>
      <w:lvlText w:val="○"/>
      <w:lvlJc w:val="left"/>
      <w:pPr>
        <w:ind w:left="1440" w:hanging="360"/>
      </w:pPr>
    </w:lvl>
    <w:lvl w:ilvl="2" w:tplc="ED6CDF86">
      <w:start w:val="1"/>
      <w:numFmt w:val="bullet"/>
      <w:lvlText w:val="■"/>
      <w:lvlJc w:val="left"/>
      <w:pPr>
        <w:ind w:left="2160" w:hanging="360"/>
      </w:pPr>
    </w:lvl>
    <w:lvl w:ilvl="3" w:tplc="BF5E0CF0">
      <w:start w:val="1"/>
      <w:numFmt w:val="bullet"/>
      <w:lvlText w:val="●"/>
      <w:lvlJc w:val="left"/>
      <w:pPr>
        <w:ind w:left="2880" w:hanging="360"/>
      </w:pPr>
    </w:lvl>
    <w:lvl w:ilvl="4" w:tplc="D6BEB8A8">
      <w:start w:val="1"/>
      <w:numFmt w:val="bullet"/>
      <w:lvlText w:val="○"/>
      <w:lvlJc w:val="left"/>
      <w:pPr>
        <w:ind w:left="3600" w:hanging="360"/>
      </w:pPr>
    </w:lvl>
    <w:lvl w:ilvl="5" w:tplc="9CA4E882">
      <w:start w:val="1"/>
      <w:numFmt w:val="bullet"/>
      <w:lvlText w:val="■"/>
      <w:lvlJc w:val="left"/>
      <w:pPr>
        <w:ind w:left="4320" w:hanging="360"/>
      </w:pPr>
    </w:lvl>
    <w:lvl w:ilvl="6" w:tplc="635C2A30">
      <w:start w:val="1"/>
      <w:numFmt w:val="bullet"/>
      <w:lvlText w:val="●"/>
      <w:lvlJc w:val="left"/>
      <w:pPr>
        <w:ind w:left="5040" w:hanging="360"/>
      </w:pPr>
    </w:lvl>
    <w:lvl w:ilvl="7" w:tplc="CF50D9B2">
      <w:start w:val="1"/>
      <w:numFmt w:val="bullet"/>
      <w:lvlText w:val="●"/>
      <w:lvlJc w:val="left"/>
      <w:pPr>
        <w:ind w:left="5760" w:hanging="360"/>
      </w:pPr>
    </w:lvl>
    <w:lvl w:ilvl="8" w:tplc="13F06296">
      <w:start w:val="1"/>
      <w:numFmt w:val="bullet"/>
      <w:lvlText w:val="●"/>
      <w:lvlJc w:val="left"/>
      <w:pPr>
        <w:ind w:left="6480" w:hanging="360"/>
      </w:pPr>
    </w:lvl>
  </w:abstractNum>
  <w:num w:numId="1" w16cid:durableId="1732464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C6A"/>
    <w:rsid w:val="00277DDF"/>
    <w:rsid w:val="00290C6A"/>
    <w:rsid w:val="0030298B"/>
    <w:rsid w:val="00343BCB"/>
    <w:rsid w:val="005056B8"/>
    <w:rsid w:val="005141B7"/>
    <w:rsid w:val="00722430"/>
    <w:rsid w:val="00A4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C278"/>
  <w15:docId w15:val="{0EB533A8-B8E6-4050-8EDB-3ED6A155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Betrand Njoh Ashu Ashu</cp:lastModifiedBy>
  <cp:revision>3</cp:revision>
  <dcterms:created xsi:type="dcterms:W3CDTF">2026-08-21T16:35:00Z</dcterms:created>
  <dcterms:modified xsi:type="dcterms:W3CDTF">2026-08-23T20:50:00Z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81ca53e1-c43d-4440-bbc5-5f7d727be4ab</vt:lpwstr>
  </property>
  <property fmtid="{D5CDD505-2E9C-101B-9397-08002B2CF9AE}" pid="3" name="MSIP_Label_defa4170-0d19-0005-0004-bc88714345d2_Enabled">
    <vt:lpwstr>true</vt:lpwstr>
  </property>
  <property fmtid="{D5CDD505-2E9C-101B-9397-08002B2CF9AE}" pid="4" name="MSIP_Label_defa4170-0d19-0005-0004-bc88714345d2_SetDate">
    <vt:lpwstr>2026-08-22T01:32:11Z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117e1149-a750-4ff5-ac72-cc3c7adc7277</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