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jc w:val="center"/><w:spacing w:after="40"/></w:pPr><w:r><w:rPr><w:rFonts w:ascii="PT Serif" w:hAnsi="PT Serif" w:eastAsia="PT Serif" w:cs="PT Serif"/><w:sz w:val="48"/><w:szCs w:val="48"/><w:b w:val="1"/><w:bCs w:val="1"/></w:rPr><w:t xml:space="preserve">BETRAND NJOH ASHU</w:t></w:r></w:p><w:p><w:pPr><w:jc w:val="center"/><w:spacing w:after="80"/></w:pPr><w:r><w:rPr><w:rFonts w:ascii="PT Serif" w:hAnsi="PT Serif" w:eastAsia="PT Serif" w:cs="PT Serif"/><w:sz w:val="20"/><w:szCs w:val="20"/></w:rPr><w:t xml:space="preserve">(+237) 677 408 458 • ashbertino00@gmail.com • Douala</w:t></w:r></w:p><w:p><w:pPr><w:jc w:val="center"/><w:spacing w:after="0"/></w:pPr><w:r><w:rPr><w:rFonts w:ascii="PT Serif" w:hAnsi="PT Serif" w:eastAsia="PT Serif" w:cs="PT Serif"/><w:sz w:val="20"/><w:szCs w:val="20"/></w:rPr><w:t xml:space="preserve">https://linkedin.com/in/bashu24</w:t></w:r></w:p><w:p><w:pPr><w:jc w:val="center"/><w:spacing w:after="0"/></w:pPr><w:r><w:rPr><w:rFonts w:ascii="PT Serif" w:hAnsi="PT Serif" w:eastAsia="PT Serif" w:cs="PT Serif"/><w:sz w:val="20"/><w:szCs w:val="20"/></w:rPr><w:t xml:space="preserve">https://github.com/engrashu</w:t></w:r></w:p><w:p><w:pPr><w:spacing w:after="240" w:line="24" w:lineRule="auto"/><w:pBdr><w:bottom w:val="single" w:sz="18" w:color="000000"/></w:pBdr></w:pPr><w:r><w:rPr><w:sz w:val="2"/><w:szCs w:val="2"/></w:rPr><w:t xml:space="preserve"></w:t></w:r></w:p><w:p><w:pPr><w:spacing w:before="0" w:after="200"/></w:pPr><w:r><w:rPr><w:rFonts w:ascii="PT Serif" w:hAnsi="PT Serif" w:eastAsia="PT Serif" w:cs="PT Serif"/><w:color w:val="000000"/><w:sz w:val="22"/><w:szCs w:val="22"/><w:b w:val="1"/><w:bCs w:val="1"/></w:rPr><w:t xml:space="preserve">Summary</w:t></w:r></w:p><w:p><w:pPr><w:spacing w:after="240"/></w:pPr><w:r><w:rPr><w:rFonts w:ascii="PT Serif" w:hAnsi="PT Serif" w:eastAsia="PT Serif" w:cs="PT Serif"/><w:sz w:val="20"/><w:szCs w:val="20"/></w:rPr><w:t xml:space="preserve">Dedicated IT Professional with 3+ years of experience specializing in network infrastructure and technical support. Expert at managing distributed systems and troubleshooting complex connectivity issues across Linux and Windows environments. Proven track record in resolving critical system failures and advocating for user-centric solutions to maintain high performance and infrastructure stability.</w:t></w:r></w:p><w:p><w:pPr><w:spacing w:before="300" w:after="200"/></w:pPr><w:r><w:rPr><w:rFonts w:ascii="PT Serif" w:hAnsi="PT Serif" w:eastAsia="PT Serif" w:cs="PT Serif"/><w:color w:val="000000"/><w:sz w:val="22"/><w:szCs w:val="22"/><w:b w:val="1"/><w:bCs w:val="1"/></w:rPr><w:t xml:space="preserve">Work Experience</w:t></w:r></w:p><w:p><w:pPr><w:spacing w:after="0"/><w:tabs><w:tab w:val="right" w:leader="none" w:pos="10400"/></w:tabs></w:pPr><w:r><w:rPr><w:rFonts w:ascii="PT Serif" w:hAnsi="PT Serif" w:eastAsia="PT Serif" w:cs="PT Serif"/><w:sz w:val="20"/><w:szCs w:val="20"/><w:b w:val="1"/><w:bCs w:val="1"/></w:rPr><w:t xml:space="preserve">Team Leader &amp; Backend Developer</w:t></w:r><w:r><w:rPr><w:rFonts w:ascii="PT Serif" w:hAnsi="PT Serif" w:eastAsia="PT Serif" w:cs="PT Serif"/><w:sz w:val="20"/><w:szCs w:val="20"/><w:b w:val="1"/><w:bCs w:val="1"/></w:rPr><w:t xml:space="preserve">	</w:t></w:r><w:r><w:rPr><w:rFonts w:ascii="PT Serif" w:hAnsi="PT Serif" w:eastAsia="PT Serif" w:cs="PT Serif"/><w:sz w:val="20"/><w:szCs w:val="20"/><w:i w:val="1"/><w:iCs w:val="1"/></w:rPr><w:t xml:space="preserve">January 2026 – August 2026</w:t></w:r></w:p><w:p><w:pPr><w:spacing w:after="80"/></w:pPr><w:r><w:rPr><w:rFonts w:ascii="PT Serif" w:hAnsi="PT Serif" w:eastAsia="PT Serif" w:cs="PT Serif"/><w:sz w:val="20"/><w:szCs w:val="20"/></w:rPr><w:t xml:space="preserve">GYM OPTIMIZED LLC, REMOTE</w:t></w:r></w:p><w:p><w:pPr><w:ind w:left="360" w:right="0" w:firstLine="0" w:hanging="180"/><w:spacing w:after="60" w:line="288" w:lineRule="auto"/><w:numPr><w:ilvl w:val="0"/><w:numId w:val="1"/></w:numPr></w:pPr><w:r><w:rPr><w:rFonts w:ascii="PT Serif" w:hAnsi="PT Serif" w:eastAsia="PT Serif" w:cs="PT Serif"/><w:sz w:val="20"/><w:szCs w:val="20"/></w:rPr><w:t xml:space="preserve">Managed a four-person distributed team using Jira to coordinate Agile/Scrum sprints for a cross-platform production application.</w:t></w:r></w:p><w:p><w:pPr><w:ind w:left="360" w:right="0" w:firstLine="0" w:hanging="180"/><w:spacing w:after="60" w:line="288" w:lineRule="auto"/><w:numPr><w:ilvl w:val="0"/><w:numId w:val="1"/></w:numPr></w:pPr><w:r><w:rPr><w:rFonts w:ascii="PT Serif" w:hAnsi="PT Serif" w:eastAsia="PT Serif" w:cs="PT Serif"/><w:sz w:val="20"/><w:szCs w:val="20"/></w:rPr><w:t xml:space="preserve">Architected secure cloud infrastructure with Azure SQL and REST APIs, implementing robust network security via parameterized queries.</w:t></w:r></w:p><w:p><w:pPr><w:ind w:left="360" w:right="0" w:firstLine="0" w:hanging="180"/><w:spacing w:after="60" w:line="288" w:lineRule="auto"/><w:numPr><w:ilvl w:val="0"/><w:numId w:val="1"/></w:numPr></w:pPr><w:r><w:rPr><w:rFonts w:ascii="PT Serif" w:hAnsi="PT Serif" w:eastAsia="PT Serif" w:cs="PT Serif"/><w:sz w:val="20"/><w:szCs w:val="20"/></w:rPr><w:t xml:space="preserve">Troubleshoot and resolved critical infrastructure failures during beta testing, ensuring full data-persistence restoration for all active users.</w:t></w:r></w:p><w:p><w:pPr><w:ind w:left="360" w:right="0" w:firstLine="0" w:hanging="180"/><w:spacing w:after="240" w:line="288" w:lineRule="auto"/><w:numPr><w:ilvl w:val="0"/><w:numId w:val="1"/></w:numPr></w:pPr><w:r><w:rPr><w:rFonts w:ascii="PT Serif" w:hAnsi="PT Serif" w:eastAsia="PT Serif" w:cs="PT Serif"/><w:sz w:val="20"/><w:szCs w:val="20"/></w:rPr><w:t xml:space="preserve">Partnered with project sponsors to resolve technical defects and advocate for system improvements across four high-velocity testing cycles.</w:t></w:r></w:p><w:p><w:pPr><w:spacing w:after="0"/><w:tabs><w:tab w:val="right" w:leader="none" w:pos="10400"/></w:tabs></w:pPr><w:r><w:rPr><w:rFonts w:ascii="PT Serif" w:hAnsi="PT Serif" w:eastAsia="PT Serif" w:cs="PT Serif"/><w:sz w:val="20"/><w:szCs w:val="20"/><w:b w:val="1"/><w:bCs w:val="1"/></w:rPr><w:t xml:space="preserve">Team Leader</w:t></w:r><w:r><w:rPr><w:rFonts w:ascii="PT Serif" w:hAnsi="PT Serif" w:eastAsia="PT Serif" w:cs="PT Serif"/><w:sz w:val="20"/><w:szCs w:val="20"/><w:b w:val="1"/><w:bCs w:val="1"/></w:rPr><w:t xml:space="preserve">	</w:t></w:r><w:r><w:rPr><w:rFonts w:ascii="PT Serif" w:hAnsi="PT Serif" w:eastAsia="PT Serif" w:cs="PT Serif"/><w:sz w:val="20"/><w:szCs w:val="20"/><w:i w:val="1"/><w:iCs w:val="1"/></w:rPr><w:t xml:space="preserve">January 2024 – January 2024</w:t></w:r></w:p><w:p><w:pPr><w:spacing w:after="80"/></w:pPr><w:r><w:rPr><w:rFonts w:ascii="PT Serif" w:hAnsi="PT Serif" w:eastAsia="PT Serif" w:cs="PT Serif"/><w:sz w:val="20"/><w:szCs w:val="20"/></w:rPr><w:t xml:space="preserve">BEYOND THE SHACKLE INITIATIVE, CAMEROON</w:t></w:r></w:p><w:p><w:pPr><w:ind w:left="360" w:right="0" w:firstLine="0" w:hanging="180"/><w:spacing w:after="60" w:line="288" w:lineRule="auto"/><w:numPr><w:ilvl w:val="0"/><w:numId w:val="1"/></w:numPr></w:pPr><w:r><w:rPr><w:rFonts w:ascii="PT Serif" w:hAnsi="PT Serif" w:eastAsia="PT Serif" w:cs="PT Serif"/><w:sz w:val="20"/><w:szCs w:val="20"/></w:rPr><w:t xml:space="preserve">Acted as the primary technical resource for students, providing empathetic troubleshooting support during educational workshops.</w:t></w:r></w:p><w:p><w:pPr><w:ind w:left="360" w:right="0" w:firstLine="0" w:hanging="180"/><w:spacing w:after="60" w:line="288" w:lineRule="auto"/><w:numPr><w:ilvl w:val="0"/><w:numId w:val="1"/></w:numPr></w:pPr><w:r><w:rPr><w:rFonts w:ascii="PT Serif" w:hAnsi="PT Serif" w:eastAsia="PT Serif" w:cs="PT Serif"/><w:sz w:val="20"/><w:szCs w:val="20"/></w:rPr><w:t xml:space="preserve">Resolved administrative friction points by streamlining documentation processes, reducing reporting errors by 20% through infrastructure optimization.</w:t></w:r></w:p><w:p><w:pPr><w:ind w:left="360" w:right="0" w:firstLine="0" w:hanging="180"/><w:spacing w:after="60" w:line="288" w:lineRule="auto"/><w:numPr><w:ilvl w:val="0"/><w:numId w:val="1"/></w:numPr></w:pPr><w:r><w:rPr><w:rFonts w:ascii="PT Serif" w:hAnsi="PT Serif" w:eastAsia="PT Serif" w:cs="PT Serif"/><w:sz w:val="20"/><w:szCs w:val="20"/></w:rPr><w:t xml:space="preserve">Advocate for student success by mentoring participants and managing resource allocation to increase program participation by 30%.</w:t></w:r></w:p><w:p><w:pPr><w:ind w:left="360" w:right="0" w:firstLine="0" w:hanging="180"/><w:spacing w:after="240" w:line="288" w:lineRule="auto"/><w:numPr><w:ilvl w:val="0"/><w:numId w:val="1"/></w:numPr></w:pPr><w:r><w:rPr><w:rFonts w:ascii="PT Serif" w:hAnsi="PT Serif" w:eastAsia="PT Serif" w:cs="PT Serif"/><w:sz w:val="20"/><w:szCs w:val="20"/></w:rPr><w:t xml:space="preserve">Managed cross-functional communications using Slack and documentation tools to coordinate high-volume program activities.</w:t></w:r></w:p><w:p><w:pPr><w:spacing w:before="300" w:after="200"/></w:pPr><w:r><w:rPr><w:rFonts w:ascii="PT Serif" w:hAnsi="PT Serif" w:eastAsia="PT Serif" w:cs="PT Serif"/><w:color w:val="000000"/><w:sz w:val="22"/><w:szCs w:val="22"/><w:b w:val="1"/><w:bCs w:val="1"/></w:rPr><w:t xml:space="preserve">Education</w:t></w:r></w:p><w:p><w:pPr><w:spacing w:after="0"/><w:tabs><w:tab w:val="right" w:leader="none" w:pos="10400"/></w:tabs></w:pPr><w:r><w:rPr><w:rFonts w:ascii="PT Serif" w:hAnsi="PT Serif" w:eastAsia="PT Serif" w:cs="PT Serif"/><w:sz w:val="20"/><w:szCs w:val="20"/><w:b w:val="1"/><w:bCs w:val="1"/></w:rPr><w:t xml:space="preserve">Bachelor of Applied Science in IT System Administration</w:t></w:r><w:r><w:rPr><w:rFonts w:ascii="PT Serif" w:hAnsi="PT Serif" w:eastAsia="PT Serif" w:cs="PT Serif"/><w:sz w:val="20"/><w:szCs w:val="20"/><w:b w:val="1"/><w:bCs w:val="1"/></w:rPr><w:t xml:space="preserve">	</w:t></w:r><w:r><w:rPr><w:rFonts w:ascii="PT Serif" w:hAnsi="PT Serif" w:eastAsia="PT Serif" w:cs="PT Serif"/><w:sz w:val="20"/><w:szCs w:val="20"/><w:b w:val="0"/><w:bCs w:val="0"/></w:rPr><w:t xml:space="preserve">Present</w:t></w:r></w:p><w:p><w:pPr><w:spacing w:after="160"/></w:pPr><w:r><w:rPr><w:rFonts w:ascii="PT Serif" w:hAnsi="PT Serif" w:eastAsia="PT Serif" w:cs="PT Serif"/><w:sz w:val="20"/><w:szCs w:val="20"/></w:rPr><w:t xml:space="preserve">Ensign College</w:t></w:r></w:p><w:p><w:pPr><w:spacing w:after="0"/><w:tabs><w:tab w:val="right" w:leader="none" w:pos="10400"/></w:tabs></w:pPr><w:r><w:rPr><w:rFonts w:ascii="PT Serif" w:hAnsi="PT Serif" w:eastAsia="PT Serif" w:cs="PT Serif"/><w:sz w:val="20"/><w:szCs w:val="20"/><w:b w:val="1"/><w:bCs w:val="1"/></w:rPr><w:t xml:space="preserve">Associate in Applied Science in Information Technology</w:t></w:r><w:r><w:rPr><w:rFonts w:ascii="PT Serif" w:hAnsi="PT Serif" w:eastAsia="PT Serif" w:cs="PT Serif"/><w:sz w:val="20"/><w:szCs w:val="20"/><w:b w:val="1"/><w:bCs w:val="1"/></w:rPr><w:t xml:space="preserve">	</w:t></w:r><w:r><w:rPr><w:rFonts w:ascii="PT Serif" w:hAnsi="PT Serif" w:eastAsia="PT Serif" w:cs="PT Serif"/><w:sz w:val="20"/><w:szCs w:val="20"/><w:b w:val="0"/><w:bCs w:val="0"/></w:rPr><w:t xml:space="preserve">August 2026</w:t></w:r></w:p><w:p><w:pPr><w:spacing w:after="160"/></w:pPr><w:r><w:rPr><w:rFonts w:ascii="PT Serif" w:hAnsi="PT Serif" w:eastAsia="PT Serif" w:cs="PT Serif"/><w:sz w:val="20"/><w:szCs w:val="20"/></w:rPr><w:t xml:space="preserve">Ensign College</w:t></w:r></w:p><w:p><w:pPr><w:spacing w:after="0"/><w:tabs><w:tab w:val="right" w:leader="none" w:pos="10400"/></w:tabs></w:pPr><w:r><w:rPr><w:rFonts w:ascii="PT Serif" w:hAnsi="PT Serif" w:eastAsia="PT Serif" w:cs="PT Serif"/><w:sz w:val="20"/><w:szCs w:val="20"/><w:b w:val="1"/><w:bCs w:val="1"/></w:rPr><w:t xml:space="preserve">PathwayConnect Certificate</w:t></w:r><w:r><w:rPr><w:rFonts w:ascii="PT Serif" w:hAnsi="PT Serif" w:eastAsia="PT Serif" w:cs="PT Serif"/><w:sz w:val="20"/><w:szCs w:val="20"/><w:b w:val="1"/><w:bCs w:val="1"/></w:rPr><w:t xml:space="preserve">	</w:t></w:r><w:r><w:rPr><w:rFonts w:ascii="PT Serif" w:hAnsi="PT Serif" w:eastAsia="PT Serif" w:cs="PT Serif"/><w:sz w:val="20"/><w:szCs w:val="20"/><w:b w:val="0"/><w:bCs w:val="0"/></w:rPr><w:t xml:space="preserve">June 2025</w:t></w:r></w:p><w:p><w:pPr><w:spacing w:after="240"/></w:pPr><w:r><w:rPr><w:rFonts w:ascii="PT Serif" w:hAnsi="PT Serif" w:eastAsia="PT Serif" w:cs="PT Serif"/><w:sz w:val="20"/><w:szCs w:val="20"/></w:rPr><w:t xml:space="preserve">BYU-Pathway Worldwide</w:t></w:r></w:p><w:p><w:pPr><w:spacing w:before="300" w:after="200"/></w:pPr><w:r><w:rPr><w:rFonts w:ascii="PT Serif" w:hAnsi="PT Serif" w:eastAsia="PT Serif" w:cs="PT Serif"/><w:color w:val="000000"/><w:sz w:val="22"/><w:szCs w:val="22"/><w:b w:val="1"/><w:bCs w:val="1"/></w:rPr><w:t xml:space="preserve">Additional Skills</w:t></w:r></w:p><w:p><w:pPr><w:spacing w:after="80"/></w:pPr><w:r><w:rPr><w:rFonts w:ascii="PT Serif" w:hAnsi="PT Serif" w:eastAsia="PT Serif" w:cs="PT Serif"/><w:sz w:val="20"/><w:szCs w:val="20"/><w:b w:val="1"/><w:bCs w:val="1"/></w:rPr><w:t xml:space="preserve">Networking &amp; Security: </w:t></w:r><w:r><w:rPr><w:rFonts w:ascii="PT Serif" w:hAnsi="PT Serif" w:eastAsia="PT Serif" w:cs="PT Serif"/><w:sz w:val="20"/><w:szCs w:val="20"/></w:rPr><w:t xml:space="preserve">Networking, DNS, IP Addressing, IP Subnetting, Firewalls, Routing, VLANs, Network Security, VPN, DHCP, ACLs, OSPF, EIGRP</w:t></w:r></w:p><w:p><w:pPr><w:spacing w:after="80"/></w:pPr><w:r><w:rPr><w:rFonts w:ascii="PT Serif" w:hAnsi="PT Serif" w:eastAsia="PT Serif" w:cs="PT Serif"/><w:sz w:val="20"/><w:szCs w:val="20"/><w:b w:val="1"/><w:bCs w:val="1"/></w:rPr><w:t xml:space="preserve">Operating Systems &amp; Cloud: </w:t></w:r><w:r><w:rPr><w:rFonts w:ascii="PT Serif" w:hAnsi="PT Serif" w:eastAsia="PT Serif" w:cs="PT Serif"/><w:sz w:val="20"/><w:szCs w:val="20"/></w:rPr><w:t xml:space="preserve">Linux, Ubuntu, CentOS, Windows, Windows Server 2022, MacOS, Microsoft Azure, AWS, Distributed Systems, Infrastructure, Proxmox VE</w:t></w:r></w:p><w:p><w:pPr><w:spacing w:after="80"/></w:pPr><w:r><w:rPr><w:rFonts w:ascii="PT Serif" w:hAnsi="PT Serif" w:eastAsia="PT Serif" w:cs="PT Serif"/><w:sz w:val="20"/><w:szCs w:val="20"/><w:b w:val="1"/><w:bCs w:val="1"/></w:rPr><w:t xml:space="preserve">Support &amp; Development: </w:t></w:r><w:r><w:rPr><w:rFonts w:ascii="PT Serif" w:hAnsi="PT Serif" w:eastAsia="PT Serif" w:cs="PT Serif"/><w:sz w:val="20"/><w:szCs w:val="20"/></w:rPr><w:t xml:space="preserve">Technical Support, Troubleshooting, Jira, Slack, Git/GitHub, CI/CD Pipelines, Agile/Scrum, Python, PowerShell, Bash Scripting</w:t></w:r></w:p><w:p><w:pPr><w:spacing w:before="300" w:after="200"/></w:pPr><w:r><w:rPr><w:rFonts w:ascii="PT Serif" w:hAnsi="PT Serif" w:eastAsia="PT Serif" w:cs="PT Serif"/><w:color w:val="000000"/><w:sz w:val="22"/><w:szCs w:val="22"/><w:b w:val="1"/><w:bCs w:val="1"/></w:rPr><w:t xml:space="preserve">Certifications</w:t></w:r></w:p><w:p><w:pPr><w:spacing w:after="80" w:line="288" w:lineRule="auto"/><w:numPr><w:ilvl w:val="0"/><w:numId w:val="1"/></w:numPr></w:pPr><w:r><w:rPr><w:rFonts w:ascii="PT Serif" w:hAnsi="PT Serif" w:eastAsia="PT Serif" w:cs="PT Serif"/><w:sz w:val="20"/><w:szCs w:val="20"/></w:rPr><w:t xml:space="preserve">Cisco Network Technician Career Path</w:t></w:r></w:p><w:p><w:pPr><w:spacing w:after="80" w:line="288" w:lineRule="auto"/><w:numPr><w:ilvl w:val="0"/><w:numId w:val="1"/></w:numPr></w:pPr><w:r><w:rPr><w:rFonts w:ascii="PT Serif" w:hAnsi="PT Serif" w:eastAsia="PT Serif" w:cs="PT Serif"/><w:sz w:val="20"/><w:szCs w:val="20"/></w:rPr><w:t xml:space="preserve">DevOps Professional</w:t></w:r></w:p><w:p><w:pPr><w:spacing w:after="80" w:line="288" w:lineRule="auto"/><w:numPr><w:ilvl w:val="0"/><w:numId w:val="1"/></w:numPr></w:pPr><w:r><w:rPr><w:rFonts w:ascii="PT Serif" w:hAnsi="PT Serif" w:eastAsia="PT Serif" w:cs="PT Serif"/><w:sz w:val="20"/><w:szCs w:val="20"/></w:rPr><w:t xml:space="preserve">Technical Support Engineer</w:t></w:r></w:p><w:p><w:pPr><w:spacing w:before="300" w:after="200"/></w:pPr><w:r><w:rPr><w:rFonts w:ascii="PT Serif" w:hAnsi="PT Serif" w:eastAsia="PT Serif" w:cs="PT Serif"/><w:color w:val="000000"/><w:sz w:val="22"/><w:szCs w:val="22"/><w:b w:val="1"/><w:bCs w:val="1"/></w:rPr><w:t xml:space="preserve">Projects</w:t></w:r></w:p><w:p><w:pPr><w:spacing w:after="40"/></w:pPr><w:r><w:rPr><w:rFonts w:ascii="PT Serif" w:hAnsi="PT Serif" w:eastAsia="PT Serif" w:cs="PT Serif"/><w:sz w:val="20"/><w:szCs w:val="20"/><w:b w:val="1"/><w:bCs w:val="1"/></w:rPr><w:t xml:space="preserve">MedLynk Africa</w:t></w:r></w:p><w:p><w:pPr><w:spacing w:after="160"/></w:pPr><w:r><w:rPr><w:rFonts w:ascii="PT Serif" w:hAnsi="PT Serif" w:eastAsia="PT Serif" w:cs="PT Serif"/><w:sz w:val="20"/><w:szCs w:val="20"/></w:rPr><w:t xml:space="preserve">Designing a bilingual healthcare technology platform connecting patients to pharmacies, clinics, and hospitals in Cameroon.</w:t></w:r></w:p><w:p><w:pPr><w:spacing w:after="40"/></w:pPr><w:r><w:rPr><w:rFonts w:ascii="PT Serif" w:hAnsi="PT Serif" w:eastAsia="PT Serif" w:cs="PT Serif"/><w:sz w:val="20"/><w:szCs w:val="20"/><w:b w:val="1"/><w:bCs w:val="1"/></w:rPr><w:t xml:space="preserve">C2 Infrastructure Demo (Educational Cybersecurity)</w:t></w:r></w:p><w:p><w:pPr><w:spacing w:after="160"/></w:pPr><w:r><w:rPr><w:rFonts w:ascii="PT Serif" w:hAnsi="PT Serif" w:eastAsia="PT Serif" w:cs="PT Serif"/><w:sz w:val="20"/><w:szCs w:val="20"/></w:rPr><w:t xml:space="preserve">Built a command-and-control demonstration in Python on Kali Linux using TCP sockets and multi-threaded architecture. Published code and documentation on GitHub.</w:t></w:r></w:p><w:p><w:pPr><w:spacing w:after="40"/></w:pPr><w:r><w:rPr><w:rFonts w:ascii="PT Serif" w:hAnsi="PT Serif" w:eastAsia="PT Serif" w:cs="PT Serif"/><w:sz w:val="20"/><w:szCs w:val="20"/><w:b w:val="1"/><w:bCs w:val="1"/></w:rPr><w:t xml:space="preserve">Cross-Platform Linux Server Administration</w:t></w:r></w:p><w:p><w:pPr><w:spacing w:after="160"/></w:pPr><w:r><w:rPr><w:rFonts w:ascii="PT Serif" w:hAnsi="PT Serif" w:eastAsia="PT Serif" w:cs="PT Serif"/><w:sz w:val="20"/><w:szCs w:val="20"/></w:rPr><w:t xml:space="preserve">Deployed Ubuntu and CentOS servers on Oracle VirtualBox and Microsoft Azure for development and testing. Configured SSH key-based remote access, file-permission hardening, iptables/UFW firewall rules, and LAMP stack.</w:t></w:r></w:p><w:p><w:pPr><w:spacing w:after="40"/></w:pPr><w:r><w:rPr><w:rFonts w:ascii="PT Serif" w:hAnsi="PT Serif" w:eastAsia="PT Serif" w:cs="PT Serif"/><w:sz w:val="20"/><w:szCs w:val="20"/><w:b w:val="1"/><w:bCs w:val="1"/></w:rPr><w:t xml:space="preserve">Proxmox-Based Windows Server Virtualization Lab</w:t></w:r></w:p><w:p><w:pPr><w:spacing w:after="160"/></w:pPr><w:r><w:rPr><w:rFonts w:ascii="PT Serif" w:hAnsi="PT Serif" w:eastAsia="PT Serif" w:cs="PT Serif"/><w:sz w:val="20"/><w:szCs w:val="20"/></w:rPr><w:t xml:space="preserve">Deployed Windows Server 2022 on Proxmox VE as a Type-1 hypervisor for domain controller and file server virtualization. Configured AD DS, DNS, DHCP, Group Policy, and OU structures.</w:t></w:r></w:p><w:p><w:pPr><w:spacing w:after="40"/></w:pPr><w:r><w:rPr><w:rFonts w:ascii="PT Serif" w:hAnsi="PT Serif" w:eastAsia="PT Serif" w:cs="PT Serif"/><w:sz w:val="20"/><w:szCs w:val="20"/><w:b w:val="1"/><w:bCs w:val="1"/></w:rPr><w:t xml:space="preserve">AWS DevOps Pipeline Environment</w:t></w:r></w:p><w:p><w:pPr><w:spacing w:after="160"/></w:pPr><w:r><w:rPr><w:rFonts w:ascii="PT Serif" w:hAnsi="PT Serif" w:eastAsia="PT Serif" w:cs="PT Serif"/><w:sz w:val="20"/><w:szCs w:val="20"/></w:rPr><w:t xml:space="preserve">Configured Jenkins CI/CD pipelines on AWS EC2, integrated with Maven for build automation and Tomcat for deployment. Deployed SonarQube and New Relic.</w:t></w:r></w:p><w:p><w:pPr><w:spacing w:after="40"/></w:pPr><w:r><w:rPr><w:rFonts w:ascii="PT Serif" w:hAnsi="PT Serif" w:eastAsia="PT Serif" w:cs="PT Serif"/><w:sz w:val="20"/><w:szCs w:val="20"/><w:b w:val="1"/><w:bCs w:val="1"/></w:rPr><w:t xml:space="preserve">Cisco Networking Simulation Lab</w:t></w:r></w:p><w:p><w:pPr><w:spacing w:after="160"/></w:pPr><w:r><w:rPr><w:rFonts w:ascii="PT Serif" w:hAnsi="PT Serif" w:eastAsia="PT Serif" w:cs="PT Serif"/><w:sz w:val="20"/><w:szCs w:val="20"/></w:rPr><w:t xml:space="preserve">Built enterprise network topologies in Cisco Packet Tracer including VLAN segmentation, inter-VLAN routing, and ACLs. Configured static and dynamic routing (OSPF, EIGRP).</w:t></w:r></w:p><w:p><w:pPr><w:spacing w:before="300" w:after="200"/></w:pPr><w:r><w:rPr><w:rFonts w:ascii="PT Serif" w:hAnsi="PT Serif" w:eastAsia="PT Serif" w:cs="PT Serif"/><w:color w:val="000000"/><w:sz w:val="22"/><w:szCs w:val="22"/><w:b w:val="1"/><w:bCs w:val="1"/></w:rPr><w:t xml:space="preserve">Selected Training & Coursework</w:t></w:r></w:p><w:p><w:pPr><w:spacing w:after="80" w:line="288" w:lineRule="auto"/><w:numPr><w:ilvl w:val="0"/><w:numId w:val="1"/></w:numPr></w:pPr><w:r><w:rPr><w:rFonts w:ascii="PT Serif" w:hAnsi="PT Serif" w:eastAsia="PT Serif" w:cs="PT Serif"/><w:sz w:val="20"/><w:szCs w:val="20"/></w:rPr><w:t xml:space="preserve">Windows Server 2022: Active Directory (LinkedIn Learning)</w:t></w:r></w:p><w:p><w:pPr><w:spacing w:after="80" w:line="288" w:lineRule="auto"/><w:numPr><w:ilvl w:val="0"/><w:numId w:val="1"/></w:numPr></w:pPr><w:r><w:rPr><w:rFonts w:ascii="PT Serif" w:hAnsi="PT Serif" w:eastAsia="PT Serif" w:cs="PT Serif"/><w:sz w:val="20"/><w:szCs w:val="20"/></w:rPr><w:t xml:space="preserve">PowerShell 7 Essential Training</w:t></w:r></w:p><w:p><w:pPr><w:spacing w:after="80" w:line="288" w:lineRule="auto"/><w:numPr><w:ilvl w:val="0"/><w:numId w:val="1"/></w:numPr></w:pPr><w:r><w:rPr><w:rFonts w:ascii="PT Serif" w:hAnsi="PT Serif" w:eastAsia="PT Serif" w:cs="PT Serif"/><w:sz w:val="20"/><w:szCs w:val="20"/></w:rPr><w:t xml:space="preserve">CompTIA Linux+ Cert Prep</w:t></w:r></w:p><w:p><w:pPr><w:spacing w:after="80" w:line="288" w:lineRule="auto"/><w:numPr><w:ilvl w:val="0"/><w:numId w:val="1"/></w:numPr></w:pPr><w:r><w:rPr><w:rFonts w:ascii="PT Serif" w:hAnsi="PT Serif" w:eastAsia="PT Serif" w:cs="PT Serif"/><w:sz w:val="20"/><w:szCs w:val="20"/></w:rPr><w:t xml:space="preserve">AWS Cloud Essentials</w:t></w:r></w:p><w:p><w:pPr><w:spacing w:after="80" w:line="288" w:lineRule="auto"/><w:numPr><w:ilvl w:val="0"/><w:numId w:val="1"/></w:numPr></w:pPr><w:r><w:rPr><w:rFonts w:ascii="PT Serif" w:hAnsi="PT Serif" w:eastAsia="PT Serif" w:cs="PT Serif"/><w:sz w:val="20"/><w:szCs w:val="20"/></w:rPr><w:t xml:space="preserve">Python Scripting &amp; Automation</w:t></w:r></w:p><w:p><w:pPr><w:spacing w:after="80" w:line="288" w:lineRule="auto"/><w:numPr><w:ilvl w:val="0"/><w:numId w:val="1"/></w:numPr></w:pPr><w:r><w:rPr><w:rFonts w:ascii="PT Serif" w:hAnsi="PT Serif" w:eastAsia="PT Serif" w:cs="PT Serif"/><w:sz w:val="20"/><w:szCs w:val="20"/></w:rPr><w:t xml:space="preserve">Subnetting &amp; IP Addressing</w:t></w:r></w:p><w:p><w:pPr><w:spacing w:after="80" w:line="288" w:lineRule="auto"/><w:numPr><w:ilvl w:val="0"/><w:numId w:val="1"/></w:numPr></w:pPr><w:r><w:rPr><w:rFonts w:ascii="PT Serif" w:hAnsi="PT Serif" w:eastAsia="PT Serif" w:cs="PT Serif"/><w:sz w:val="20"/><w:szCs w:val="20"/></w:rPr><w:t xml:space="preserve">Introduction to Prompt Engineering</w:t></w:r></w:p><w:p><w:pPr><w:spacing w:after="80" w:line="288" w:lineRule="auto"/><w:numPr><w:ilvl w:val="0"/><w:numId w:val="1"/></w:numPr></w:pPr><w:r><w:rPr><w:rFonts w:ascii="PT Serif" w:hAnsi="PT Serif" w:eastAsia="PT Serif" w:cs="PT Serif"/><w:sz w:val="20"/><w:szCs w:val="20"/></w:rPr><w:t xml:space="preserve">Technical Writing</w:t></w:r></w:p><w:p><w:pPr><w:spacing w:after="80" w:line="288" w:lineRule="auto"/><w:numPr><w:ilvl w:val="0"/><w:numId w:val="1"/></w:numPr></w:pPr><w:r><w:rPr><w:rFonts w:ascii="PT Serif" w:hAnsi="PT Serif" w:eastAsia="PT Serif" w:cs="PT Serif"/><w:sz w:val="20"/><w:szCs w:val="20"/></w:rPr><w:t xml:space="preserve">Business Writing Principles</w:t></w:r></w:p><w:p><w:pPr><w:spacing w:after="80" w:line="288" w:lineRule="auto"/><w:numPr><w:ilvl w:val="0"/><w:numId w:val="1"/></w:numPr></w:pPr><w:r><w:rPr><w:rFonts w:ascii="PT Serif" w:hAnsi="PT Serif" w:eastAsia="PT Serif" w:cs="PT Serif"/><w:sz w:val="20"/><w:szCs w:val="20"/></w:rPr><w:t xml:space="preserve">DevOps Foundations: CI/CD, Infrastructure as Code</w:t></w:r></w:p><w:p><w:pPr><w:spacing w:after="80" w:line="288" w:lineRule="auto"/><w:numPr><w:ilvl w:val="0"/><w:numId w:val="1"/></w:numPr></w:pPr><w:r><w:rPr><w:rFonts w:ascii="PT Serif" w:hAnsi="PT Serif" w:eastAsia="PT Serif" w:cs="PT Serif"/><w:sz w:val="20"/><w:szCs w:val="20"/></w:rPr><w:t xml:space="preserve">Jira board, Agile project management</w:t></w:r></w:p><w:p><w:pPr><w:spacing w:before="300" w:after="200"/></w:pPr><w:r><w:rPr><w:rFonts w:ascii="PT Serif" w:hAnsi="PT Serif" w:eastAsia="PT Serif" w:cs="PT Serif"/><w:color w:val="000000"/><w:sz w:val="22"/><w:szCs w:val="22"/><w:b w:val="1"/><w:bCs w:val="1"/></w:rPr><w:t xml:space="preserve">In Progress</w:t></w:r></w:p><w:p><w:pPr><w:spacing w:after="80" w:line="288" w:lineRule="auto"/><w:numPr><w:ilvl w:val="0"/><w:numId w:val="1"/></w:numPr></w:pPr><w:r><w:rPr><w:rFonts w:ascii="PT Serif" w:hAnsi="PT Serif" w:eastAsia="PT Serif" w:cs="PT Serif"/><w:sz w:val="20"/><w:szCs w:val="20"/></w:rPr><w:t xml:space="preserve">CompTIA Security+ (SY0-701) — Exam target December 2026</w:t></w:r></w:p><w:sectPr><w:pgSz w:orient="portrait" w:w="12240" w:h="15840"/><w:pgMar w:top="720" w:right="720" w:bottom="720" w:left="72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nsid w:val="8CE60BBA"/>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1">
    <w:abstractNumId w:val="1"/>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2026-08-20T14:21:31+00:00</dcterms:created>
  <dcterms:modified xsi:type="dcterms:W3CDTF">2026-08-20T14:21:31+00:00</dcterms:modified>
</cp:coreProperties>
</file>

<file path=docProps/custom.xml><?xml version="1.0" encoding="utf-8"?>
<Properties xmlns="http://schemas.openxmlformats.org/officeDocument/2006/custom-properties" xmlns:vt="http://schemas.openxmlformats.org/officeDocument/2006/docPropsVTypes"/>
</file>