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71B4F" w14:textId="77777777" w:rsidR="00164B2A" w:rsidRDefault="00164B2A" w:rsidP="00E93024">
      <w:pPr>
        <w:bidi w:val="0"/>
        <w:spacing w:before="720" w:after="0"/>
        <w:ind w:left="874" w:hanging="10"/>
        <w:jc w:val="both"/>
      </w:pPr>
      <w:r>
        <w:rPr>
          <w:noProof/>
        </w:rPr>
        <w:drawing>
          <wp:anchor distT="0" distB="0" distL="114300" distR="114300" simplePos="0" relativeHeight="251659264" behindDoc="0" locked="0" layoutInCell="1" allowOverlap="0" wp14:anchorId="554AA32C" wp14:editId="15682223">
            <wp:simplePos x="0" y="0"/>
            <wp:positionH relativeFrom="column">
              <wp:posOffset>2148321</wp:posOffset>
            </wp:positionH>
            <wp:positionV relativeFrom="paragraph">
              <wp:posOffset>0</wp:posOffset>
            </wp:positionV>
            <wp:extent cx="1477645" cy="1477645"/>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1477645" cy="1477645"/>
                    </a:xfrm>
                    <a:prstGeom prst="rect">
                      <a:avLst/>
                    </a:prstGeom>
                  </pic:spPr>
                </pic:pic>
              </a:graphicData>
            </a:graphic>
          </wp:anchor>
        </w:drawing>
      </w:r>
      <w:bookmarkStart w:id="0" w:name="_Hlk218179758"/>
      <w:r>
        <w:rPr>
          <w:rFonts w:ascii="Arial" w:eastAsia="Arial" w:hAnsi="Arial" w:cs="Arial"/>
          <w:b/>
          <w:sz w:val="24"/>
        </w:rPr>
        <w:t xml:space="preserve">Republic of Yemen </w:t>
      </w:r>
      <w:bookmarkEnd w:id="0"/>
      <w:r>
        <w:rPr>
          <w:rFonts w:ascii="Arial" w:eastAsia="Arial" w:hAnsi="Arial" w:cs="Arial"/>
          <w:b/>
          <w:bCs/>
          <w:sz w:val="28"/>
          <w:szCs w:val="28"/>
          <w:rtl/>
        </w:rPr>
        <w:t>الجمهورية اليمنية</w:t>
      </w:r>
      <w:r>
        <w:rPr>
          <w:rFonts w:ascii="Arial" w:eastAsia="Arial" w:hAnsi="Arial" w:cs="Arial"/>
          <w:b/>
          <w:sz w:val="28"/>
        </w:rPr>
        <w:t xml:space="preserve"> </w:t>
      </w:r>
    </w:p>
    <w:p w14:paraId="47F18F60" w14:textId="77777777" w:rsidR="00F46C12" w:rsidRDefault="00164B2A" w:rsidP="00E93024">
      <w:pPr>
        <w:bidi w:val="0"/>
        <w:spacing w:after="0"/>
        <w:ind w:left="864"/>
        <w:jc w:val="both"/>
        <w:rPr>
          <w:rFonts w:ascii="Arial" w:eastAsia="Arial" w:hAnsi="Arial" w:cs="Arial"/>
          <w:b/>
          <w:bCs/>
          <w:sz w:val="28"/>
          <w:szCs w:val="28"/>
        </w:rPr>
      </w:pPr>
      <w:r>
        <w:rPr>
          <w:rFonts w:ascii="Arial" w:eastAsia="Arial" w:hAnsi="Arial" w:cs="Arial"/>
          <w:b/>
          <w:sz w:val="24"/>
        </w:rPr>
        <w:t>Taiz</w:t>
      </w:r>
      <w:r w:rsidR="00F46C12">
        <w:rPr>
          <w:rFonts w:ascii="Arial" w:eastAsia="Arial" w:hAnsi="Arial" w:cs="Arial"/>
          <w:b/>
          <w:sz w:val="24"/>
        </w:rPr>
        <w:t xml:space="preserve"> </w:t>
      </w:r>
      <w:r>
        <w:rPr>
          <w:rFonts w:ascii="Arial" w:eastAsia="Arial" w:hAnsi="Arial" w:cs="Arial"/>
          <w:b/>
          <w:sz w:val="24"/>
        </w:rPr>
        <w:t>Universit</w:t>
      </w:r>
      <w:r w:rsidR="00F46C12">
        <w:rPr>
          <w:rFonts w:ascii="Arial" w:eastAsia="Arial" w:hAnsi="Arial" w:cs="Arial"/>
          <w:b/>
          <w:sz w:val="24"/>
        </w:rPr>
        <w:t>y</w:t>
      </w:r>
      <w:r>
        <w:rPr>
          <w:rFonts w:ascii="Arial" w:eastAsia="Arial" w:hAnsi="Arial" w:cs="Arial"/>
          <w:b/>
          <w:sz w:val="24"/>
        </w:rPr>
        <w:t xml:space="preserve"> </w:t>
      </w:r>
      <w:r>
        <w:rPr>
          <w:rFonts w:ascii="Arial" w:eastAsia="Arial" w:hAnsi="Arial" w:cs="Arial"/>
          <w:b/>
          <w:bCs/>
          <w:sz w:val="28"/>
          <w:szCs w:val="28"/>
          <w:rtl/>
        </w:rPr>
        <w:t>جامعة تع</w:t>
      </w:r>
      <w:r w:rsidR="00F46C12">
        <w:rPr>
          <w:rFonts w:ascii="Arial" w:eastAsia="Arial" w:hAnsi="Arial" w:cs="Arial" w:hint="cs"/>
          <w:b/>
          <w:bCs/>
          <w:sz w:val="28"/>
          <w:szCs w:val="28"/>
          <w:rtl/>
        </w:rPr>
        <w:t>ز</w:t>
      </w:r>
    </w:p>
    <w:p w14:paraId="7E24288C" w14:textId="4BEFC1FB" w:rsidR="00164B2A" w:rsidRPr="00F46C12" w:rsidRDefault="00164B2A" w:rsidP="00E93024">
      <w:pPr>
        <w:spacing w:after="0"/>
        <w:jc w:val="both"/>
        <w:rPr>
          <w:rFonts w:ascii="Arial" w:eastAsia="Arial" w:hAnsi="Arial" w:cs="Arial"/>
          <w:b/>
          <w:bCs/>
          <w:sz w:val="28"/>
          <w:szCs w:val="28"/>
          <w:rtl/>
        </w:rPr>
      </w:pPr>
      <w:r>
        <w:rPr>
          <w:rFonts w:ascii="Arial" w:eastAsia="Arial" w:hAnsi="Arial" w:cs="Arial"/>
          <w:b/>
          <w:bCs/>
          <w:sz w:val="28"/>
          <w:szCs w:val="28"/>
          <w:rtl/>
        </w:rPr>
        <w:t>كلية ال</w:t>
      </w:r>
      <w:r>
        <w:rPr>
          <w:rFonts w:ascii="Arial" w:eastAsia="Arial" w:hAnsi="Arial" w:cs="Arial" w:hint="cs"/>
          <w:b/>
          <w:bCs/>
          <w:sz w:val="28"/>
          <w:szCs w:val="28"/>
          <w:rtl/>
        </w:rPr>
        <w:t>حاسبا</w:t>
      </w:r>
      <w:r w:rsidR="00F46C12">
        <w:rPr>
          <w:rFonts w:ascii="Arial" w:eastAsia="Arial" w:hAnsi="Arial" w:cs="Arial" w:hint="cs"/>
          <w:b/>
          <w:bCs/>
          <w:sz w:val="28"/>
          <w:szCs w:val="28"/>
          <w:rtl/>
        </w:rPr>
        <w:t>ت</w:t>
      </w:r>
    </w:p>
    <w:p w14:paraId="4C348A08" w14:textId="77777777" w:rsidR="00164B2A" w:rsidRDefault="00164B2A" w:rsidP="00E93024">
      <w:pPr>
        <w:bidi w:val="0"/>
        <w:spacing w:after="240"/>
        <w:ind w:left="10" w:hanging="10"/>
        <w:jc w:val="both"/>
      </w:pPr>
      <w:r>
        <w:rPr>
          <w:rFonts w:ascii="Arial" w:eastAsia="Arial" w:hAnsi="Arial" w:cs="Arial"/>
          <w:b/>
          <w:bCs/>
          <w:sz w:val="28"/>
          <w:szCs w:val="28"/>
          <w:rtl/>
        </w:rPr>
        <w:t xml:space="preserve">  </w:t>
      </w:r>
      <w:r>
        <w:rPr>
          <w:rFonts w:ascii="Arial" w:eastAsia="Arial" w:hAnsi="Arial" w:cs="Arial"/>
          <w:b/>
          <w:bCs/>
          <w:sz w:val="24"/>
          <w:szCs w:val="24"/>
          <w:rtl/>
        </w:rPr>
        <w:t xml:space="preserve"> </w:t>
      </w:r>
    </w:p>
    <w:p w14:paraId="16A02276" w14:textId="77777777" w:rsidR="00164B2A" w:rsidRDefault="00164B2A" w:rsidP="00E93024">
      <w:pPr>
        <w:bidi w:val="0"/>
        <w:spacing w:after="346"/>
        <w:ind w:left="3293" w:right="3414"/>
        <w:jc w:val="both"/>
      </w:pPr>
      <w:r>
        <w:rPr>
          <w:b/>
          <w:sz w:val="40"/>
        </w:rPr>
        <w:t xml:space="preserve"> </w:t>
      </w:r>
    </w:p>
    <w:p w14:paraId="1856BC45" w14:textId="77777777" w:rsidR="00164B2A" w:rsidRDefault="00164B2A" w:rsidP="00E93024">
      <w:pPr>
        <w:bidi w:val="0"/>
        <w:spacing w:after="360"/>
        <w:jc w:val="both"/>
      </w:pPr>
      <w:r>
        <w:rPr>
          <w:b/>
          <w:sz w:val="40"/>
        </w:rPr>
        <w:t xml:space="preserve"> </w:t>
      </w:r>
    </w:p>
    <w:p w14:paraId="52816DC5" w14:textId="48CABFB4" w:rsidR="00164B2A" w:rsidRDefault="009170AE" w:rsidP="00E93024">
      <w:pPr>
        <w:spacing w:after="642"/>
        <w:ind w:right="120"/>
        <w:jc w:val="both"/>
        <w:rPr>
          <w:rtl/>
        </w:rPr>
      </w:pPr>
      <w:r>
        <w:rPr>
          <w:rFonts w:hint="cs"/>
          <w:b/>
          <w:bCs/>
          <w:sz w:val="48"/>
          <w:szCs w:val="48"/>
          <w:rtl/>
        </w:rPr>
        <w:t>أسم ال</w:t>
      </w:r>
      <w:r w:rsidR="00164B2A">
        <w:rPr>
          <w:b/>
          <w:bCs/>
          <w:sz w:val="48"/>
          <w:szCs w:val="48"/>
          <w:rtl/>
        </w:rPr>
        <w:t>مشروع</w:t>
      </w:r>
      <w:r w:rsidR="00164B2A">
        <w:rPr>
          <w:sz w:val="48"/>
          <w:szCs w:val="48"/>
          <w:rtl/>
        </w:rPr>
        <w:t xml:space="preserve"> </w:t>
      </w:r>
    </w:p>
    <w:p w14:paraId="4A5CFC14" w14:textId="31E02820" w:rsidR="00164B2A" w:rsidRPr="009170AE" w:rsidRDefault="00164B2A" w:rsidP="00E93024">
      <w:pPr>
        <w:tabs>
          <w:tab w:val="center" w:pos="4268"/>
          <w:tab w:val="center" w:pos="6182"/>
        </w:tabs>
        <w:spacing w:after="121"/>
        <w:jc w:val="both"/>
        <w:rPr>
          <w:rtl/>
          <w:lang w:val="en-GB"/>
        </w:rPr>
      </w:pPr>
      <w:r>
        <w:rPr>
          <w:b/>
          <w:bCs/>
          <w:sz w:val="48"/>
          <w:szCs w:val="48"/>
          <w:rtl/>
        </w:rPr>
        <w:t xml:space="preserve">نظام </w:t>
      </w:r>
      <w:r w:rsidR="009170AE">
        <w:rPr>
          <w:rFonts w:hint="cs"/>
          <w:b/>
          <w:bCs/>
          <w:sz w:val="48"/>
          <w:szCs w:val="48"/>
          <w:rtl/>
        </w:rPr>
        <w:t>الكتروني لأ</w:t>
      </w:r>
      <w:r w:rsidR="009170AE">
        <w:rPr>
          <w:rFonts w:hint="cs"/>
          <w:b/>
          <w:bCs/>
          <w:sz w:val="48"/>
          <w:szCs w:val="48"/>
          <w:rtl/>
          <w:lang w:val="en-GB"/>
        </w:rPr>
        <w:t>تمتة العمليات التعليمية والإدارية لمكتب التربية والتعليم والمدارس التابعة له</w:t>
      </w:r>
    </w:p>
    <w:p w14:paraId="6C3F591D" w14:textId="77777777" w:rsidR="00164B2A" w:rsidRDefault="00164B2A" w:rsidP="00E93024">
      <w:pPr>
        <w:bidi w:val="0"/>
        <w:spacing w:before="960" w:after="826"/>
        <w:ind w:right="92"/>
        <w:jc w:val="both"/>
      </w:pPr>
      <w:r>
        <w:rPr>
          <w:noProof/>
        </w:rPr>
        <w:drawing>
          <wp:inline distT="0" distB="0" distL="0" distR="0" wp14:anchorId="03FBEC6E" wp14:editId="72A9EF7B">
            <wp:extent cx="1676400" cy="1676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1676400" cy="1676400"/>
                    </a:xfrm>
                    <a:prstGeom prst="rect">
                      <a:avLst/>
                    </a:prstGeom>
                  </pic:spPr>
                </pic:pic>
              </a:graphicData>
            </a:graphic>
          </wp:inline>
        </w:drawing>
      </w:r>
    </w:p>
    <w:p w14:paraId="0E793333" w14:textId="7D60CBC7" w:rsidR="00F46C12" w:rsidRDefault="00F46C12" w:rsidP="00E93024">
      <w:pPr>
        <w:jc w:val="both"/>
        <w:rPr>
          <w:rtl/>
        </w:rPr>
      </w:pPr>
    </w:p>
    <w:p w14:paraId="057698D8" w14:textId="77777777" w:rsidR="00F46C12" w:rsidRDefault="00F46C12" w:rsidP="00E93024">
      <w:pPr>
        <w:bidi w:val="0"/>
        <w:spacing w:after="120" w:line="360" w:lineRule="auto"/>
        <w:jc w:val="both"/>
        <w:rPr>
          <w:rtl/>
        </w:rPr>
      </w:pPr>
      <w:r>
        <w:rPr>
          <w:rtl/>
        </w:rPr>
        <w:br w:type="page"/>
      </w:r>
    </w:p>
    <w:p w14:paraId="578134E0" w14:textId="78852B22" w:rsidR="00797FB1" w:rsidRPr="00E03CA1" w:rsidRDefault="00797FB1" w:rsidP="00E93024">
      <w:pPr>
        <w:spacing w:after="29" w:line="265" w:lineRule="auto"/>
        <w:ind w:left="360"/>
        <w:jc w:val="both"/>
        <w:rPr>
          <w:rFonts w:ascii="Arial Narrow" w:hAnsi="Arial Narrow"/>
          <w:sz w:val="32"/>
          <w:szCs w:val="32"/>
          <w:rtl/>
        </w:rPr>
      </w:pPr>
      <w:r w:rsidRPr="00E03CA1">
        <w:rPr>
          <w:rFonts w:ascii="Arial Narrow" w:eastAsia="Arial" w:hAnsi="Arial Narrow" w:cs="Arial"/>
          <w:b/>
          <w:bCs/>
          <w:sz w:val="32"/>
          <w:szCs w:val="32"/>
          <w:rtl/>
        </w:rPr>
        <w:lastRenderedPageBreak/>
        <w:t>وصف البرنامج</w:t>
      </w:r>
      <w:r w:rsidRPr="00E03CA1">
        <w:rPr>
          <w:rFonts w:ascii="Arial Narrow" w:hAnsi="Arial Narrow"/>
          <w:b/>
          <w:bCs/>
          <w:sz w:val="32"/>
          <w:szCs w:val="32"/>
          <w:rtl/>
        </w:rPr>
        <w:t>…</w:t>
      </w:r>
    </w:p>
    <w:p w14:paraId="27D4C2DF" w14:textId="77777777" w:rsidR="00797FB1" w:rsidRPr="00E03CA1" w:rsidRDefault="00797FB1" w:rsidP="00E93024">
      <w:pPr>
        <w:spacing w:after="29" w:line="265" w:lineRule="auto"/>
        <w:ind w:left="489"/>
        <w:jc w:val="both"/>
        <w:rPr>
          <w:rFonts w:ascii="Arial Narrow" w:hAnsi="Arial Narrow"/>
          <w:sz w:val="32"/>
          <w:szCs w:val="32"/>
        </w:rPr>
      </w:pPr>
    </w:p>
    <w:p w14:paraId="12D654FD" w14:textId="77777777" w:rsidR="00797FB1" w:rsidRPr="00E03CA1" w:rsidRDefault="00797FB1" w:rsidP="00E93024">
      <w:pPr>
        <w:ind w:left="360" w:right="-12"/>
        <w:jc w:val="both"/>
        <w:rPr>
          <w:rFonts w:ascii="Arial Narrow" w:hAnsi="Arial Narrow"/>
          <w:sz w:val="32"/>
          <w:szCs w:val="32"/>
        </w:rPr>
      </w:pPr>
      <w:r w:rsidRPr="00E03CA1">
        <w:rPr>
          <w:rFonts w:ascii="Arial Narrow" w:hAnsi="Arial Narrow"/>
          <w:sz w:val="32"/>
          <w:szCs w:val="32"/>
          <w:rtl/>
        </w:rPr>
        <w:t>البرنامج هو نظام إلكتروني متكامل لأتمتة العمليات التعليمية والإدارية لمكتب التربية والتعليم والمدارس التابعة له، يساهم في تحسين كفاءة العمل وتحويل الإجراءات التقليدية إلى عمليات رقمية ضمن منصة موحدة.</w:t>
      </w:r>
    </w:p>
    <w:p w14:paraId="063030F3" w14:textId="7C845D40" w:rsidR="00797FB1" w:rsidRPr="00E03CA1" w:rsidRDefault="00797FB1" w:rsidP="00E93024">
      <w:pPr>
        <w:spacing w:after="100" w:afterAutospacing="1"/>
        <w:ind w:left="360"/>
        <w:jc w:val="both"/>
        <w:rPr>
          <w:rFonts w:ascii="Arial Narrow" w:hAnsi="Arial Narrow"/>
          <w:b/>
          <w:bCs/>
          <w:sz w:val="32"/>
          <w:szCs w:val="32"/>
          <w:rtl/>
        </w:rPr>
      </w:pPr>
      <w:r w:rsidRPr="00E03CA1">
        <w:rPr>
          <w:rFonts w:ascii="Arial Narrow" w:hAnsi="Arial Narrow"/>
          <w:b/>
          <w:bCs/>
          <w:sz w:val="32"/>
          <w:szCs w:val="32"/>
          <w:rtl/>
        </w:rPr>
        <w:t>يشمل النظام :</w:t>
      </w:r>
    </w:p>
    <w:p w14:paraId="438718B2" w14:textId="27DF9251" w:rsidR="00797FB1" w:rsidRPr="00E03CA1" w:rsidRDefault="00797FB1" w:rsidP="00E93024">
      <w:pPr>
        <w:spacing w:after="100" w:afterAutospacing="1"/>
        <w:ind w:left="360"/>
        <w:jc w:val="both"/>
        <w:rPr>
          <w:rFonts w:ascii="Arial Narrow" w:hAnsi="Arial Narrow"/>
          <w:sz w:val="32"/>
          <w:szCs w:val="32"/>
        </w:rPr>
      </w:pPr>
      <w:r w:rsidRPr="00E03CA1">
        <w:rPr>
          <w:rFonts w:ascii="Arial Narrow" w:hAnsi="Arial Narrow"/>
          <w:sz w:val="32"/>
          <w:szCs w:val="32"/>
          <w:rtl/>
        </w:rPr>
        <w:t>إدارة بيانات المدارس ، وأقسام مكتب التربية والتعليم المختلفة ،مع توفير ربط إلكتروني فعاّل بين المكتب والمدارس، ودعم تعدد الصلاحيات لضمان أمن ودقة البيانات، إضافة  إلى تقارير إحصائية حديثة تدعم عملية اتخاذ القرار.</w:t>
      </w:r>
    </w:p>
    <w:p w14:paraId="26B16B3E" w14:textId="49C138FD" w:rsidR="00091B1C" w:rsidRPr="00E03CA1" w:rsidRDefault="00091B1C" w:rsidP="00E93024">
      <w:pPr>
        <w:bidi w:val="0"/>
        <w:spacing w:after="277" w:line="277" w:lineRule="auto"/>
        <w:ind w:right="312"/>
        <w:jc w:val="both"/>
        <w:rPr>
          <w:rFonts w:ascii="Arial Narrow" w:hAnsi="Arial Narrow"/>
          <w:sz w:val="32"/>
          <w:szCs w:val="32"/>
        </w:rPr>
      </w:pPr>
    </w:p>
    <w:p w14:paraId="14B424CD" w14:textId="5DF47ED3" w:rsidR="00790024" w:rsidRPr="00E03CA1" w:rsidRDefault="00790024" w:rsidP="00E93024">
      <w:pPr>
        <w:bidi w:val="0"/>
        <w:spacing w:after="277" w:line="277" w:lineRule="auto"/>
        <w:ind w:right="312"/>
        <w:jc w:val="both"/>
        <w:rPr>
          <w:rFonts w:ascii="Arial Narrow" w:hAnsi="Arial Narrow"/>
          <w:b/>
          <w:bCs/>
          <w:sz w:val="32"/>
          <w:szCs w:val="32"/>
        </w:rPr>
      </w:pPr>
    </w:p>
    <w:p w14:paraId="07B240E5" w14:textId="580B9544" w:rsidR="00790024" w:rsidRPr="00E03CA1" w:rsidRDefault="00790024" w:rsidP="00E93024">
      <w:pPr>
        <w:spacing w:after="277" w:line="277" w:lineRule="auto"/>
        <w:ind w:left="360" w:right="312"/>
        <w:jc w:val="both"/>
        <w:rPr>
          <w:rFonts w:ascii="Arial Narrow" w:hAnsi="Arial Narrow" w:cstheme="minorBidi"/>
          <w:b/>
          <w:bCs/>
          <w:sz w:val="32"/>
          <w:szCs w:val="32"/>
          <w:rtl/>
        </w:rPr>
      </w:pPr>
      <w:r w:rsidRPr="00E03CA1">
        <w:rPr>
          <w:rFonts w:ascii="Arial Narrow" w:hAnsi="Arial Narrow" w:cstheme="minorBidi"/>
          <w:b/>
          <w:bCs/>
          <w:sz w:val="32"/>
          <w:szCs w:val="32"/>
          <w:highlight w:val="yellow"/>
          <w:rtl/>
        </w:rPr>
        <w:t>أولا : نظام المدارس :</w:t>
      </w:r>
    </w:p>
    <w:p w14:paraId="3AD27A1A" w14:textId="77777777" w:rsidR="00790024" w:rsidRPr="00E03CA1" w:rsidRDefault="00790024" w:rsidP="00E93024">
      <w:pPr>
        <w:spacing w:after="26"/>
        <w:ind w:left="360" w:right="-12"/>
        <w:jc w:val="both"/>
        <w:rPr>
          <w:rFonts w:ascii="Arial Narrow" w:hAnsi="Arial Narrow"/>
          <w:sz w:val="32"/>
          <w:szCs w:val="32"/>
        </w:rPr>
      </w:pPr>
      <w:r w:rsidRPr="00E03CA1">
        <w:rPr>
          <w:rFonts w:ascii="Arial Narrow" w:hAnsi="Arial Narrow"/>
          <w:sz w:val="32"/>
          <w:szCs w:val="32"/>
          <w:rtl/>
        </w:rPr>
        <w:t>هو نظام إلكتروني مخصص لإدارة وتشغيل العمليات التعليمية والإدارية داخل</w:t>
      </w:r>
    </w:p>
    <w:p w14:paraId="4F6A447E" w14:textId="4E2B0249" w:rsidR="00790024" w:rsidRPr="00E03CA1" w:rsidRDefault="00790024" w:rsidP="00E93024">
      <w:pPr>
        <w:spacing w:after="277" w:line="277" w:lineRule="auto"/>
        <w:ind w:left="360" w:right="312"/>
        <w:jc w:val="both"/>
        <w:rPr>
          <w:rFonts w:ascii="Arial Narrow" w:hAnsi="Arial Narrow" w:cstheme="minorBidi"/>
          <w:b/>
          <w:bCs/>
          <w:sz w:val="32"/>
          <w:szCs w:val="32"/>
          <w:rtl/>
        </w:rPr>
      </w:pPr>
      <w:r w:rsidRPr="00E03CA1">
        <w:rPr>
          <w:rFonts w:ascii="Arial Narrow" w:hAnsi="Arial Narrow"/>
          <w:sz w:val="32"/>
          <w:szCs w:val="32"/>
          <w:rtl/>
        </w:rPr>
        <w:t>المدارس، يهدف إلى تنظيم بيانات الطلاب والمعلمين والموظفين، ومتابعة الحضور والدرجات والسجل الأكاديمي، وإدارة الجداول والمناهج والأنشطة المدرسية يساهم النظام في أتمتة العمل المدرسي، تقليل الاعتماد على الورقي، وتحسين دقة</w:t>
      </w:r>
      <w:r w:rsidR="001965F9" w:rsidRPr="00E03CA1">
        <w:rPr>
          <w:rFonts w:ascii="Arial Narrow" w:hAnsi="Arial Narrow"/>
          <w:sz w:val="32"/>
          <w:szCs w:val="32"/>
          <w:rtl/>
        </w:rPr>
        <w:t xml:space="preserve"> </w:t>
      </w:r>
      <w:r w:rsidRPr="00E03CA1">
        <w:rPr>
          <w:rFonts w:ascii="Arial Narrow" w:hAnsi="Arial Narrow"/>
          <w:sz w:val="32"/>
          <w:szCs w:val="32"/>
          <w:rtl/>
        </w:rPr>
        <w:t>البيانات وسرعة إنجاز المعاملات، مع ربط مباشر بمكتب التربية والتعليم لنقل</w:t>
      </w:r>
      <w:r w:rsidR="001965F9" w:rsidRPr="00E03CA1">
        <w:rPr>
          <w:rFonts w:ascii="Arial Narrow" w:hAnsi="Arial Narrow"/>
          <w:sz w:val="32"/>
          <w:szCs w:val="32"/>
          <w:rtl/>
        </w:rPr>
        <w:t xml:space="preserve"> </w:t>
      </w:r>
      <w:r w:rsidRPr="00E03CA1">
        <w:rPr>
          <w:rFonts w:ascii="Arial Narrow" w:hAnsi="Arial Narrow"/>
          <w:sz w:val="32"/>
          <w:szCs w:val="32"/>
          <w:rtl/>
        </w:rPr>
        <w:t>البيانات والتقارير بشكل آمن وفوري</w:t>
      </w:r>
    </w:p>
    <w:p w14:paraId="1560E0E5" w14:textId="3964DE01" w:rsidR="00790024" w:rsidRPr="00E03CA1" w:rsidRDefault="00790024" w:rsidP="00E93024">
      <w:pPr>
        <w:spacing w:after="277" w:line="277" w:lineRule="auto"/>
        <w:ind w:left="360" w:right="312"/>
        <w:jc w:val="both"/>
        <w:rPr>
          <w:rFonts w:ascii="Arial Narrow" w:hAnsi="Arial Narrow" w:cstheme="minorBidi"/>
          <w:sz w:val="32"/>
          <w:szCs w:val="32"/>
          <w:rtl/>
        </w:rPr>
      </w:pPr>
      <w:r w:rsidRPr="00E03CA1">
        <w:rPr>
          <w:rFonts w:ascii="Arial Narrow" w:hAnsi="Arial Narrow" w:cstheme="minorBidi"/>
          <w:sz w:val="32"/>
          <w:szCs w:val="32"/>
          <w:rtl/>
        </w:rPr>
        <w:t>ينقسم الا 4 انظمه فرعية :</w:t>
      </w:r>
    </w:p>
    <w:p w14:paraId="4251F5E2" w14:textId="186017B7" w:rsidR="00790024" w:rsidRPr="00E03CA1" w:rsidRDefault="00790024" w:rsidP="00E93024">
      <w:pPr>
        <w:spacing w:after="277" w:line="277" w:lineRule="auto"/>
        <w:ind w:left="360" w:right="312"/>
        <w:jc w:val="both"/>
        <w:rPr>
          <w:rFonts w:ascii="Arial Narrow" w:eastAsia="Arial" w:hAnsi="Arial Narrow" w:cstheme="minorBidi"/>
          <w:sz w:val="32"/>
          <w:szCs w:val="32"/>
        </w:rPr>
      </w:pPr>
      <w:r w:rsidRPr="00E03CA1">
        <w:rPr>
          <w:rFonts w:ascii="Arial Narrow" w:eastAsia="Arial" w:hAnsi="Arial Narrow" w:cstheme="minorBidi"/>
          <w:sz w:val="32"/>
          <w:szCs w:val="32"/>
          <w:rtl/>
        </w:rPr>
        <w:t>أدارة المدرسة</w:t>
      </w:r>
    </w:p>
    <w:p w14:paraId="397A7364" w14:textId="55A4A810" w:rsidR="00790024" w:rsidRPr="00E03CA1" w:rsidRDefault="00790024" w:rsidP="00E93024">
      <w:pPr>
        <w:spacing w:after="277" w:line="277" w:lineRule="auto"/>
        <w:ind w:left="360" w:right="312"/>
        <w:jc w:val="both"/>
        <w:rPr>
          <w:rFonts w:ascii="Arial Narrow" w:eastAsia="Arial" w:hAnsi="Arial Narrow" w:cstheme="minorBidi"/>
          <w:sz w:val="32"/>
          <w:szCs w:val="32"/>
        </w:rPr>
      </w:pPr>
      <w:r w:rsidRPr="00E03CA1">
        <w:rPr>
          <w:rFonts w:ascii="Arial Narrow" w:eastAsia="Arial" w:hAnsi="Arial Narrow" w:cstheme="minorBidi"/>
          <w:sz w:val="32"/>
          <w:szCs w:val="32"/>
          <w:rtl/>
        </w:rPr>
        <w:t>أدارة الطلاب</w:t>
      </w:r>
    </w:p>
    <w:p w14:paraId="7EFCBAAB" w14:textId="2CA5667A" w:rsidR="00790024" w:rsidRPr="00E03CA1" w:rsidRDefault="00790024" w:rsidP="00E93024">
      <w:pPr>
        <w:spacing w:after="277" w:line="277" w:lineRule="auto"/>
        <w:ind w:left="360" w:right="312"/>
        <w:jc w:val="both"/>
        <w:rPr>
          <w:rFonts w:ascii="Arial Narrow" w:eastAsia="Arial" w:hAnsi="Arial Narrow" w:cstheme="minorBidi"/>
          <w:sz w:val="32"/>
          <w:szCs w:val="32"/>
        </w:rPr>
      </w:pPr>
      <w:r w:rsidRPr="00E03CA1">
        <w:rPr>
          <w:rFonts w:ascii="Arial Narrow" w:eastAsia="Arial" w:hAnsi="Arial Narrow" w:cstheme="minorBidi"/>
          <w:sz w:val="32"/>
          <w:szCs w:val="32"/>
          <w:rtl/>
        </w:rPr>
        <w:t>إدارة الموظفين</w:t>
      </w:r>
    </w:p>
    <w:p w14:paraId="60591316" w14:textId="7079DDF1" w:rsidR="00790024" w:rsidRPr="00E03CA1" w:rsidRDefault="00790024" w:rsidP="00E93024">
      <w:pPr>
        <w:spacing w:after="277" w:line="277" w:lineRule="auto"/>
        <w:ind w:left="360" w:right="312"/>
        <w:jc w:val="both"/>
        <w:rPr>
          <w:rFonts w:ascii="Arial Narrow" w:eastAsia="Arial" w:hAnsi="Arial Narrow" w:cstheme="minorBidi"/>
          <w:sz w:val="32"/>
          <w:szCs w:val="32"/>
        </w:rPr>
      </w:pPr>
      <w:r w:rsidRPr="00E03CA1">
        <w:rPr>
          <w:rFonts w:ascii="Arial Narrow" w:eastAsia="Arial" w:hAnsi="Arial Narrow" w:cstheme="minorBidi"/>
          <w:sz w:val="32"/>
          <w:szCs w:val="32"/>
          <w:rtl/>
        </w:rPr>
        <w:t xml:space="preserve">إدارة </w:t>
      </w:r>
      <w:r w:rsidR="001965F9" w:rsidRPr="00E03CA1">
        <w:rPr>
          <w:rFonts w:ascii="Arial Narrow" w:eastAsia="Arial" w:hAnsi="Arial Narrow" w:cstheme="minorBidi"/>
          <w:sz w:val="32"/>
          <w:szCs w:val="32"/>
          <w:rtl/>
        </w:rPr>
        <w:t>الأصول</w:t>
      </w:r>
    </w:p>
    <w:p w14:paraId="0E446A0E" w14:textId="77777777" w:rsidR="001965F9" w:rsidRDefault="001965F9" w:rsidP="00E93024">
      <w:pPr>
        <w:spacing w:after="277" w:line="277" w:lineRule="auto"/>
        <w:ind w:left="360" w:right="312"/>
        <w:jc w:val="both"/>
        <w:rPr>
          <w:rFonts w:ascii="Arial Narrow" w:eastAsia="Arial" w:hAnsi="Arial Narrow" w:cstheme="minorBidi"/>
          <w:sz w:val="32"/>
          <w:szCs w:val="32"/>
          <w:rtl/>
        </w:rPr>
      </w:pPr>
    </w:p>
    <w:p w14:paraId="30FCE609" w14:textId="77777777" w:rsidR="00A648FC" w:rsidRDefault="00A648FC" w:rsidP="00E93024">
      <w:pPr>
        <w:spacing w:after="277" w:line="277" w:lineRule="auto"/>
        <w:ind w:left="360" w:right="312"/>
        <w:jc w:val="both"/>
        <w:rPr>
          <w:rFonts w:ascii="Arial Narrow" w:eastAsia="Arial" w:hAnsi="Arial Narrow" w:cstheme="minorBidi"/>
          <w:sz w:val="32"/>
          <w:szCs w:val="32"/>
          <w:rtl/>
        </w:rPr>
      </w:pPr>
    </w:p>
    <w:p w14:paraId="4EB77D09" w14:textId="77777777" w:rsidR="00A648FC" w:rsidRPr="00E03CA1" w:rsidRDefault="00A648FC" w:rsidP="00E93024">
      <w:pPr>
        <w:spacing w:after="277" w:line="277" w:lineRule="auto"/>
        <w:ind w:left="360" w:right="312"/>
        <w:jc w:val="both"/>
        <w:rPr>
          <w:rFonts w:ascii="Arial Narrow" w:eastAsia="Arial" w:hAnsi="Arial Narrow" w:cstheme="minorBidi" w:hint="cs"/>
          <w:sz w:val="32"/>
          <w:szCs w:val="32"/>
        </w:rPr>
      </w:pPr>
    </w:p>
    <w:p w14:paraId="0B9801EF" w14:textId="0F52C200" w:rsidR="001965F9" w:rsidRPr="00E03CA1" w:rsidRDefault="001965F9" w:rsidP="00E93024">
      <w:pPr>
        <w:spacing w:after="277" w:line="277" w:lineRule="auto"/>
        <w:ind w:left="1080" w:right="312"/>
        <w:jc w:val="both"/>
        <w:rPr>
          <w:rFonts w:ascii="Arial Narrow" w:hAnsi="Arial Narrow" w:cstheme="minorBidi"/>
          <w:b/>
          <w:bCs/>
          <w:sz w:val="32"/>
          <w:szCs w:val="32"/>
          <w:rtl/>
        </w:rPr>
      </w:pPr>
      <w:r w:rsidRPr="00E03CA1">
        <w:rPr>
          <w:rFonts w:ascii="Arial Narrow" w:hAnsi="Arial Narrow" w:cstheme="minorBidi"/>
          <w:b/>
          <w:bCs/>
          <w:sz w:val="32"/>
          <w:szCs w:val="32"/>
          <w:highlight w:val="yellow"/>
          <w:rtl/>
        </w:rPr>
        <w:lastRenderedPageBreak/>
        <w:t>ثانيا : نظام المكتب :</w:t>
      </w:r>
    </w:p>
    <w:p w14:paraId="7D323998" w14:textId="77777777" w:rsidR="001965F9" w:rsidRPr="00E03CA1" w:rsidRDefault="001965F9" w:rsidP="00E93024">
      <w:pPr>
        <w:spacing w:after="26"/>
        <w:ind w:left="360" w:right="-12"/>
        <w:jc w:val="both"/>
        <w:rPr>
          <w:rFonts w:ascii="Arial Narrow" w:hAnsi="Arial Narrow"/>
          <w:sz w:val="32"/>
          <w:szCs w:val="32"/>
        </w:rPr>
      </w:pPr>
      <w:r w:rsidRPr="00E03CA1">
        <w:rPr>
          <w:rFonts w:ascii="Arial Narrow" w:hAnsi="Arial Narrow"/>
          <w:sz w:val="32"/>
          <w:szCs w:val="32"/>
          <w:rtl/>
        </w:rPr>
        <w:t>هو نظام إلكتروني مركزي يختص بإدارة ومتابعة المدارس التابعة لمكتب التربية</w:t>
      </w:r>
    </w:p>
    <w:p w14:paraId="0AD870A9" w14:textId="48A1179C" w:rsidR="001965F9" w:rsidRPr="00E03CA1" w:rsidRDefault="001965F9" w:rsidP="00E93024">
      <w:pPr>
        <w:ind w:left="360" w:right="-12"/>
        <w:jc w:val="both"/>
        <w:rPr>
          <w:rFonts w:ascii="Arial Narrow" w:hAnsi="Arial Narrow"/>
          <w:sz w:val="32"/>
          <w:szCs w:val="32"/>
          <w:rtl/>
        </w:rPr>
      </w:pPr>
      <w:r w:rsidRPr="00E03CA1">
        <w:rPr>
          <w:rFonts w:ascii="Arial Narrow" w:hAnsi="Arial Narrow"/>
          <w:sz w:val="32"/>
          <w:szCs w:val="32"/>
          <w:rtl/>
        </w:rPr>
        <w:t>والتعليم، ويعمل كمنصة إشراف ورقابة ذكية تتيح متابعة الأداء الأكاديمي والإداري للمدارس عن بعُد. يوفر النظام أدوات لإدارة أقسام المكتب المختلفة، وتحليل البيانات، وإصدار التقارير الإحصائية، ودعم اتخاذ القرار، مع ضمان توحيد البيانات، وحفظ الذاكرة المؤسسية، وتعزيز التنسيق بين المكتب والمدارس.</w:t>
      </w:r>
    </w:p>
    <w:p w14:paraId="67138553" w14:textId="72EEB031" w:rsidR="00A55D3A" w:rsidRPr="00E03CA1" w:rsidRDefault="00A55D3A" w:rsidP="00E93024">
      <w:pPr>
        <w:ind w:right="-12"/>
        <w:jc w:val="both"/>
        <w:rPr>
          <w:rFonts w:ascii="Arial Narrow" w:hAnsi="Arial Narrow"/>
          <w:sz w:val="32"/>
          <w:szCs w:val="32"/>
          <w:rtl/>
        </w:rPr>
      </w:pPr>
    </w:p>
    <w:p w14:paraId="49EA4F59" w14:textId="77777777" w:rsidR="00A55D3A" w:rsidRPr="00E03CA1" w:rsidRDefault="00A55D3A" w:rsidP="00E93024">
      <w:pPr>
        <w:ind w:right="-12"/>
        <w:jc w:val="both"/>
        <w:rPr>
          <w:rFonts w:ascii="Arial Narrow" w:hAnsi="Arial Narrow"/>
          <w:sz w:val="32"/>
          <w:szCs w:val="32"/>
        </w:rPr>
      </w:pPr>
    </w:p>
    <w:p w14:paraId="1CF8AB6F" w14:textId="21C6600B" w:rsidR="001965F9" w:rsidRPr="00E03CA1" w:rsidRDefault="001965F9" w:rsidP="00E93024">
      <w:pPr>
        <w:spacing w:after="277" w:line="277" w:lineRule="auto"/>
        <w:ind w:right="312"/>
        <w:jc w:val="both"/>
        <w:rPr>
          <w:rFonts w:ascii="Arial Narrow" w:eastAsia="Arial" w:hAnsi="Arial Narrow" w:cstheme="minorBidi"/>
          <w:sz w:val="32"/>
          <w:szCs w:val="32"/>
          <w:rtl/>
        </w:rPr>
      </w:pPr>
    </w:p>
    <w:p w14:paraId="525F3876" w14:textId="6BA589B7" w:rsidR="00A55D3A" w:rsidRPr="00E03CA1" w:rsidRDefault="00A55D3A" w:rsidP="00E93024">
      <w:pPr>
        <w:spacing w:after="277" w:line="277" w:lineRule="auto"/>
        <w:ind w:left="360" w:right="312"/>
        <w:jc w:val="both"/>
        <w:rPr>
          <w:rFonts w:ascii="Arial Narrow" w:eastAsia="Arial" w:hAnsi="Arial Narrow" w:cstheme="minorBidi"/>
          <w:sz w:val="32"/>
          <w:szCs w:val="32"/>
          <w:highlight w:val="green"/>
          <w:rtl/>
        </w:rPr>
      </w:pPr>
      <w:r w:rsidRPr="00E03CA1">
        <w:rPr>
          <w:rFonts w:ascii="Arial Narrow" w:eastAsia="Arial" w:hAnsi="Arial Narrow" w:cstheme="minorBidi"/>
          <w:sz w:val="32"/>
          <w:szCs w:val="32"/>
          <w:rtl/>
        </w:rPr>
        <w:t xml:space="preserve"> </w:t>
      </w:r>
      <w:r w:rsidRPr="00E03CA1">
        <w:rPr>
          <w:rFonts w:ascii="Arial Narrow" w:eastAsia="Arial" w:hAnsi="Arial Narrow" w:cstheme="minorBidi"/>
          <w:b/>
          <w:bCs/>
          <w:sz w:val="32"/>
          <w:szCs w:val="32"/>
          <w:highlight w:val="green"/>
          <w:rtl/>
        </w:rPr>
        <w:t>شرح الانظمة الفرعية لنظام المدرسة وتحديد العمليات لكل نظام :</w:t>
      </w:r>
    </w:p>
    <w:p w14:paraId="62D807B5" w14:textId="550DAA1B" w:rsidR="002078A2" w:rsidRDefault="00790024" w:rsidP="00E93024">
      <w:pPr>
        <w:spacing w:after="120"/>
        <w:ind w:left="360"/>
        <w:jc w:val="both"/>
        <w:rPr>
          <w:rFonts w:ascii="Arial Narrow" w:hAnsi="Arial Narrow" w:cstheme="minorBidi"/>
          <w:b/>
          <w:bCs/>
          <w:color w:val="C00000"/>
          <w:sz w:val="32"/>
          <w:szCs w:val="32"/>
          <w:rtl/>
        </w:rPr>
      </w:pPr>
      <w:r w:rsidRPr="00E93024">
        <w:rPr>
          <w:rFonts w:ascii="Arial Narrow" w:hAnsi="Arial Narrow" w:cstheme="minorBidi"/>
          <w:b/>
          <w:bCs/>
          <w:color w:val="C00000"/>
          <w:sz w:val="32"/>
          <w:szCs w:val="32"/>
          <w:rtl/>
        </w:rPr>
        <w:t>إدارة المدرسة :</w:t>
      </w:r>
    </w:p>
    <w:p w14:paraId="33D3098B" w14:textId="77777777" w:rsidR="00E93024" w:rsidRPr="00E93024" w:rsidRDefault="00E93024" w:rsidP="00E93024">
      <w:pPr>
        <w:spacing w:after="120"/>
        <w:ind w:left="360"/>
        <w:jc w:val="both"/>
        <w:rPr>
          <w:rFonts w:ascii="Arial Narrow" w:hAnsi="Arial Narrow" w:cstheme="minorBidi"/>
          <w:b/>
          <w:bCs/>
          <w:color w:val="C00000"/>
          <w:sz w:val="32"/>
          <w:szCs w:val="32"/>
        </w:rPr>
      </w:pPr>
    </w:p>
    <w:p w14:paraId="0843B7B0" w14:textId="60B8897C" w:rsidR="00C54805" w:rsidRPr="00E93024" w:rsidRDefault="00C54805" w:rsidP="00E93024">
      <w:pPr>
        <w:spacing w:after="120"/>
        <w:ind w:left="360"/>
        <w:jc w:val="both"/>
        <w:rPr>
          <w:rFonts w:ascii="Arial Narrow" w:hAnsi="Arial Narrow" w:cstheme="minorBidi"/>
          <w:b/>
          <w:bCs/>
          <w:sz w:val="32"/>
          <w:szCs w:val="32"/>
          <w:u w:val="single"/>
        </w:rPr>
      </w:pPr>
      <w:r w:rsidRPr="00E93024">
        <w:rPr>
          <w:rFonts w:ascii="Arial Narrow" w:hAnsi="Arial Narrow" w:cstheme="minorBidi"/>
          <w:b/>
          <w:bCs/>
          <w:sz w:val="32"/>
          <w:szCs w:val="32"/>
          <w:u w:val="single"/>
          <w:rtl/>
        </w:rPr>
        <w:t>وصف لادارة المدرسة :</w:t>
      </w:r>
    </w:p>
    <w:p w14:paraId="7EC04D73" w14:textId="456E1C50" w:rsidR="00C54805" w:rsidRPr="00E03CA1" w:rsidRDefault="00C54805"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ادارة المدرسة يقصد بها الوحدة التنظيمية الأساسية والأولى في النظام التعليمي، تمثل المؤسسة التعليمية التي تقدم الخدمات التربوية والتعليمية وفق أطر ومعايير محددة. في نظام أتمتة العمليات التعليمية والإدارية، يعتبر كيان المدرسة كياناً مؤسسياً مستقلاً يمتلك هوية تنظيمية فريدة، ودورة حياة كاملة تبدأ من التأسيس وتنتهي بالإغلاق والأرشفة.</w:t>
      </w:r>
    </w:p>
    <w:p w14:paraId="2C41029A" w14:textId="77777777" w:rsidR="00C54805" w:rsidRPr="00E03CA1" w:rsidRDefault="00C54805" w:rsidP="00E93024">
      <w:pPr>
        <w:ind w:left="360"/>
        <w:jc w:val="both"/>
        <w:rPr>
          <w:rFonts w:ascii="Arial Narrow" w:hAnsi="Arial Narrow"/>
          <w:sz w:val="32"/>
          <w:szCs w:val="32"/>
          <w:rtl/>
          <w:lang w:bidi="ar-DZ"/>
        </w:rPr>
      </w:pPr>
    </w:p>
    <w:p w14:paraId="4C952576" w14:textId="2BCA40F1" w:rsidR="00C54805" w:rsidRPr="00E03CA1" w:rsidRDefault="00C54805" w:rsidP="00E93024">
      <w:pPr>
        <w:ind w:left="360"/>
        <w:jc w:val="both"/>
        <w:rPr>
          <w:rFonts w:ascii="Arial Narrow" w:hAnsi="Arial Narrow"/>
          <w:b/>
          <w:bCs/>
          <w:sz w:val="32"/>
          <w:szCs w:val="32"/>
          <w:u w:val="single"/>
          <w:lang w:bidi="ar-DZ"/>
        </w:rPr>
      </w:pPr>
      <w:r w:rsidRPr="00E03CA1">
        <w:rPr>
          <w:rFonts w:ascii="Arial Narrow" w:hAnsi="Arial Narrow"/>
          <w:b/>
          <w:bCs/>
          <w:sz w:val="32"/>
          <w:szCs w:val="32"/>
          <w:u w:val="single"/>
          <w:rtl/>
          <w:lang w:bidi="ar-DZ"/>
        </w:rPr>
        <w:t xml:space="preserve">القائمة الكاملة لعمليات </w:t>
      </w:r>
      <w:r w:rsidR="002B0693" w:rsidRPr="00E03CA1">
        <w:rPr>
          <w:rFonts w:ascii="Arial Narrow" w:hAnsi="Arial Narrow"/>
          <w:b/>
          <w:bCs/>
          <w:sz w:val="32"/>
          <w:szCs w:val="32"/>
          <w:u w:val="single"/>
          <w:rtl/>
          <w:lang w:bidi="ar-DZ"/>
        </w:rPr>
        <w:t>أدارة</w:t>
      </w:r>
      <w:r w:rsidRPr="00E03CA1">
        <w:rPr>
          <w:rFonts w:ascii="Arial Narrow" w:hAnsi="Arial Narrow"/>
          <w:b/>
          <w:bCs/>
          <w:sz w:val="32"/>
          <w:szCs w:val="32"/>
          <w:u w:val="single"/>
          <w:rtl/>
          <w:lang w:bidi="ar-DZ"/>
        </w:rPr>
        <w:t xml:space="preserve"> المدرسة</w:t>
      </w:r>
      <w:r w:rsidR="000013BB" w:rsidRPr="00E03CA1">
        <w:rPr>
          <w:rFonts w:ascii="Arial Narrow" w:hAnsi="Arial Narrow"/>
          <w:b/>
          <w:bCs/>
          <w:sz w:val="32"/>
          <w:szCs w:val="32"/>
          <w:u w:val="single"/>
          <w:rtl/>
          <w:lang w:bidi="ar-DZ"/>
        </w:rPr>
        <w:t xml:space="preserve"> :</w:t>
      </w:r>
    </w:p>
    <w:p w14:paraId="5B010FF4" w14:textId="77777777" w:rsidR="000013BB" w:rsidRPr="00E03CA1" w:rsidRDefault="000013BB" w:rsidP="00E93024">
      <w:pPr>
        <w:pStyle w:val="a3"/>
        <w:ind w:left="0"/>
        <w:jc w:val="both"/>
        <w:rPr>
          <w:rFonts w:ascii="Arial Narrow" w:hAnsi="Arial Narrow"/>
          <w:b/>
          <w:bCs/>
          <w:sz w:val="32"/>
          <w:szCs w:val="32"/>
          <w:u w:val="single"/>
          <w:rtl/>
          <w:lang w:bidi="ar-DZ"/>
        </w:rPr>
      </w:pPr>
    </w:p>
    <w:p w14:paraId="52CDDC5B" w14:textId="6C02D546"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الأولى: العمليات التعريفية وإدارة دورة حياة المدرسة</w:t>
      </w:r>
    </w:p>
    <w:p w14:paraId="43BCD172" w14:textId="77777777" w:rsidR="000013BB" w:rsidRPr="00E03CA1" w:rsidRDefault="000013BB" w:rsidP="00E93024">
      <w:pPr>
        <w:pStyle w:val="a3"/>
        <w:ind w:left="0"/>
        <w:jc w:val="both"/>
        <w:rPr>
          <w:rFonts w:ascii="Arial Narrow" w:hAnsi="Arial Narrow"/>
          <w:sz w:val="32"/>
          <w:szCs w:val="32"/>
          <w:rtl/>
          <w:lang w:bidi="ar-DZ"/>
        </w:rPr>
      </w:pPr>
    </w:p>
    <w:p w14:paraId="3E8B6B4C" w14:textId="7926687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إنشاء وتسجيل المدرسة في النظام المركزي</w:t>
      </w:r>
    </w:p>
    <w:p w14:paraId="05A00D18" w14:textId="742E0E7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ربط المدرسة بمكتب التربية والتعليم</w:t>
      </w:r>
    </w:p>
    <w:p w14:paraId="6822F3F5" w14:textId="25ECCCE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الرقم/الكود المؤسسي الرسمي</w:t>
      </w:r>
    </w:p>
    <w:p w14:paraId="1FF5FE95" w14:textId="087DC19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نوع المدرسة (حكومية / أهلية / مختلطة / دولية)</w:t>
      </w:r>
    </w:p>
    <w:p w14:paraId="3B346848" w14:textId="5B797C0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جنس المدرسة (بنين / بنات / مختلطة)</w:t>
      </w:r>
    </w:p>
    <w:p w14:paraId="649156F0" w14:textId="5E96EF4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lastRenderedPageBreak/>
        <w:t>تحديد المراحل الدراسية للمدرسة (ابتدائي، متوسط، ثانوي)</w:t>
      </w:r>
    </w:p>
    <w:p w14:paraId="36C12BA6" w14:textId="5F666A7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نظام الدوام (فترة واحدة / فترتين / ثلاث فترات)</w:t>
      </w:r>
    </w:p>
    <w:p w14:paraId="2BB45FD0" w14:textId="770FDBE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بيانات التواصل والموقع الجغرافي</w:t>
      </w:r>
    </w:p>
    <w:p w14:paraId="41CC869A" w14:textId="36742A5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تغيير اسم المدرسة أو تصنيفها بقرار رسمي</w:t>
      </w:r>
    </w:p>
    <w:p w14:paraId="5E54AC31" w14:textId="218974D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تفعيل المدرسة للعمل الرسمي</w:t>
      </w:r>
    </w:p>
    <w:p w14:paraId="715EC35E" w14:textId="31554F0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إيقاف المدرسة مؤقتًا (لصيانة، ظروف طارئة، تجديد)</w:t>
      </w:r>
    </w:p>
    <w:p w14:paraId="5B79D8BE" w14:textId="30C4917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نقل تبعية المدرسة إلى مكتب تربية آخر</w:t>
      </w:r>
    </w:p>
    <w:p w14:paraId="6C7CEAEE" w14:textId="000E1DC3"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إغلاق المدرسة نهائيًا</w:t>
      </w:r>
    </w:p>
    <w:p w14:paraId="0F4D9A9C" w14:textId="389881E8"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أرشفة المدرسة وسجلاتها التاريخية</w:t>
      </w:r>
    </w:p>
    <w:p w14:paraId="2F3106C0" w14:textId="77777777" w:rsidR="000013BB" w:rsidRPr="00E03CA1" w:rsidRDefault="000013BB" w:rsidP="00E93024">
      <w:pPr>
        <w:pStyle w:val="a3"/>
        <w:ind w:left="0"/>
        <w:jc w:val="both"/>
        <w:rPr>
          <w:rFonts w:ascii="Arial Narrow" w:hAnsi="Arial Narrow"/>
          <w:sz w:val="32"/>
          <w:szCs w:val="32"/>
          <w:rtl/>
          <w:lang w:bidi="ar-DZ"/>
        </w:rPr>
      </w:pPr>
    </w:p>
    <w:p w14:paraId="06DCB072" w14:textId="77777777"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الثانية: العمليات الأكاديمية التنظيمية</w:t>
      </w:r>
    </w:p>
    <w:p w14:paraId="5B69BDD5" w14:textId="77777777" w:rsidR="000013BB" w:rsidRPr="00E03CA1" w:rsidRDefault="000013BB" w:rsidP="00E93024">
      <w:pPr>
        <w:pStyle w:val="a3"/>
        <w:ind w:left="0"/>
        <w:jc w:val="both"/>
        <w:rPr>
          <w:rFonts w:ascii="Arial Narrow" w:hAnsi="Arial Narrow"/>
          <w:sz w:val="32"/>
          <w:szCs w:val="32"/>
          <w:rtl/>
          <w:lang w:bidi="ar-DZ"/>
        </w:rPr>
      </w:pPr>
    </w:p>
    <w:p w14:paraId="02A48BF8" w14:textId="4DBC605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العام الدراسي المعتمد للمدرسة</w:t>
      </w:r>
    </w:p>
    <w:p w14:paraId="7D9A58AB" w14:textId="5AD5CA0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الفصول الدراسية (الأول / الثاني / الثالث إن وجد)</w:t>
      </w:r>
    </w:p>
    <w:p w14:paraId="2548A571" w14:textId="56B4684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بداية ونهاية كل فصل دراسي</w:t>
      </w:r>
    </w:p>
    <w:p w14:paraId="6EFF9A44" w14:textId="6212322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التقويم الدراسي السنوي للمدرسة</w:t>
      </w:r>
    </w:p>
    <w:p w14:paraId="5ECE2813" w14:textId="6F1BF13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ربط المدرسة بالخطة الدراسية المعتمدة من المكتب</w:t>
      </w:r>
    </w:p>
    <w:p w14:paraId="25E44708" w14:textId="1E02ABE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الصفوف الدراسية التي تقدمها المدرسة</w:t>
      </w:r>
    </w:p>
    <w:p w14:paraId="4185C77C" w14:textId="6789380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تحديد نطاق الطاقة الاستيعابية الأكاديمية</w:t>
      </w:r>
    </w:p>
    <w:p w14:paraId="4442C81F" w14:textId="1638059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التزام المدرسة بالخطة الزمنية الدراسية</w:t>
      </w:r>
    </w:p>
    <w:p w14:paraId="51043290" w14:textId="7E3C4F64"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الانحرافات عن الخطة الزمنية المعتمدة</w:t>
      </w:r>
    </w:p>
    <w:p w14:paraId="2914AE55" w14:textId="6ABEBD1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طلب استثناء أكاديمي (منهج خاص، توقيت مختلف)</w:t>
      </w:r>
    </w:p>
    <w:p w14:paraId="1970BB90" w14:textId="77777777" w:rsidR="000013BB" w:rsidRDefault="000013BB" w:rsidP="00E93024">
      <w:pPr>
        <w:pStyle w:val="a3"/>
        <w:ind w:left="0"/>
        <w:jc w:val="both"/>
        <w:rPr>
          <w:rFonts w:ascii="Arial Narrow" w:hAnsi="Arial Narrow"/>
          <w:sz w:val="32"/>
          <w:szCs w:val="32"/>
          <w:rtl/>
          <w:lang w:bidi="ar-DZ"/>
        </w:rPr>
      </w:pPr>
    </w:p>
    <w:p w14:paraId="157B94F2" w14:textId="77777777" w:rsidR="00A648FC" w:rsidRDefault="00A648FC" w:rsidP="00E93024">
      <w:pPr>
        <w:pStyle w:val="a3"/>
        <w:ind w:left="0"/>
        <w:jc w:val="both"/>
        <w:rPr>
          <w:rFonts w:ascii="Arial Narrow" w:hAnsi="Arial Narrow"/>
          <w:sz w:val="32"/>
          <w:szCs w:val="32"/>
          <w:rtl/>
          <w:lang w:bidi="ar-DZ"/>
        </w:rPr>
      </w:pPr>
    </w:p>
    <w:p w14:paraId="4A951210" w14:textId="77777777" w:rsidR="00A648FC" w:rsidRDefault="00A648FC" w:rsidP="00E93024">
      <w:pPr>
        <w:pStyle w:val="a3"/>
        <w:ind w:left="0"/>
        <w:jc w:val="both"/>
        <w:rPr>
          <w:rFonts w:ascii="Arial Narrow" w:hAnsi="Arial Narrow"/>
          <w:sz w:val="32"/>
          <w:szCs w:val="32"/>
          <w:rtl/>
          <w:lang w:bidi="ar-DZ"/>
        </w:rPr>
      </w:pPr>
    </w:p>
    <w:p w14:paraId="403C07DF" w14:textId="77777777" w:rsidR="00A648FC" w:rsidRDefault="00A648FC" w:rsidP="00E93024">
      <w:pPr>
        <w:pStyle w:val="a3"/>
        <w:ind w:left="0"/>
        <w:jc w:val="both"/>
        <w:rPr>
          <w:rFonts w:ascii="Arial Narrow" w:hAnsi="Arial Narrow"/>
          <w:sz w:val="32"/>
          <w:szCs w:val="32"/>
          <w:rtl/>
          <w:lang w:bidi="ar-DZ"/>
        </w:rPr>
      </w:pPr>
    </w:p>
    <w:p w14:paraId="5346A585" w14:textId="77777777" w:rsidR="00A648FC" w:rsidRPr="00E03CA1" w:rsidRDefault="00A648FC" w:rsidP="00E93024">
      <w:pPr>
        <w:pStyle w:val="a3"/>
        <w:ind w:left="0"/>
        <w:jc w:val="both"/>
        <w:rPr>
          <w:rFonts w:ascii="Arial Narrow" w:hAnsi="Arial Narrow"/>
          <w:sz w:val="32"/>
          <w:szCs w:val="32"/>
          <w:rtl/>
          <w:lang w:bidi="ar-DZ"/>
        </w:rPr>
      </w:pPr>
    </w:p>
    <w:p w14:paraId="14D83E22" w14:textId="77777777"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lastRenderedPageBreak/>
        <w:t>الفئة الثالثة: العمليات القيادية والهيكل الإداري</w:t>
      </w:r>
    </w:p>
    <w:p w14:paraId="46D46861" w14:textId="77777777" w:rsidR="000013BB" w:rsidRPr="00E03CA1" w:rsidRDefault="000013BB" w:rsidP="00E93024">
      <w:pPr>
        <w:pStyle w:val="a3"/>
        <w:ind w:left="0"/>
        <w:jc w:val="both"/>
        <w:rPr>
          <w:rFonts w:ascii="Arial Narrow" w:hAnsi="Arial Narrow"/>
          <w:sz w:val="32"/>
          <w:szCs w:val="32"/>
          <w:rtl/>
          <w:lang w:bidi="ar-DZ"/>
        </w:rPr>
      </w:pPr>
    </w:p>
    <w:p w14:paraId="5DB53CC2" w14:textId="32690EA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ترشيح القيادة المدرسية (مدير / وكيل / مساعدين)</w:t>
      </w:r>
    </w:p>
    <w:p w14:paraId="0CE8D16C" w14:textId="187A9BD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القيادة المدرسية رسميًا من المكتب</w:t>
      </w:r>
    </w:p>
    <w:p w14:paraId="5AB6C1C6" w14:textId="32B9882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ربط قائد مدرسي بالمدرسة (تعيين فعلي)</w:t>
      </w:r>
    </w:p>
    <w:p w14:paraId="3034A2D8" w14:textId="12A851F4"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إنهاء ربط قائد مدرسي بالمدرسة (نقل، إحالة، استقالة)</w:t>
      </w:r>
    </w:p>
    <w:p w14:paraId="6E58111B" w14:textId="5E5CA9B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إعداد الهيكل التنظيمي المقترح للمدرسة</w:t>
      </w:r>
    </w:p>
    <w:p w14:paraId="43953471" w14:textId="23E70A6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الهيكل التنظيمي من مكتب التربية</w:t>
      </w:r>
    </w:p>
    <w:p w14:paraId="4E09A1CD" w14:textId="7185D04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الهيكل الإداري للمدرسة (إضافة أقسام، دمج)</w:t>
      </w:r>
    </w:p>
    <w:p w14:paraId="62910BA3" w14:textId="35931D1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الصلاحيات الداخلية للهيكل الإداري</w:t>
      </w:r>
    </w:p>
    <w:p w14:paraId="71786812" w14:textId="67D0B0B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توثيق القرارات الإدارية الصادرة عن إدارة المدرسة</w:t>
      </w:r>
    </w:p>
    <w:p w14:paraId="333D5E0C" w14:textId="4C18F5E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الدليل التنظيمي الداخلي للمدرسة</w:t>
      </w:r>
    </w:p>
    <w:p w14:paraId="544DAE3A" w14:textId="77777777" w:rsidR="000013BB" w:rsidRPr="00E03CA1" w:rsidRDefault="000013BB" w:rsidP="00E93024">
      <w:pPr>
        <w:pStyle w:val="a3"/>
        <w:ind w:left="0"/>
        <w:jc w:val="both"/>
        <w:rPr>
          <w:rFonts w:ascii="Arial Narrow" w:hAnsi="Arial Narrow"/>
          <w:sz w:val="32"/>
          <w:szCs w:val="32"/>
          <w:rtl/>
          <w:lang w:bidi="ar-DZ"/>
        </w:rPr>
      </w:pPr>
    </w:p>
    <w:p w14:paraId="4321C5EE" w14:textId="77777777"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الرابعة: عمليات الاعتماد والجودة والإشراف التربوي</w:t>
      </w:r>
    </w:p>
    <w:p w14:paraId="01B313A8" w14:textId="77777777" w:rsidR="000013BB" w:rsidRPr="00E03CA1" w:rsidRDefault="000013BB" w:rsidP="00E93024">
      <w:pPr>
        <w:pStyle w:val="a3"/>
        <w:ind w:left="0"/>
        <w:jc w:val="both"/>
        <w:rPr>
          <w:rFonts w:ascii="Arial Narrow" w:hAnsi="Arial Narrow"/>
          <w:sz w:val="32"/>
          <w:szCs w:val="32"/>
          <w:rtl/>
          <w:lang w:bidi="ar-DZ"/>
        </w:rPr>
      </w:pPr>
    </w:p>
    <w:p w14:paraId="4E05BF7D" w14:textId="749ECEC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تقديم طلب الاعتماد المدرسي الأولي</w:t>
      </w:r>
    </w:p>
    <w:p w14:paraId="4D9005BD" w14:textId="7774E3D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تقديم طلب تجديد الاعتماد المدرسي</w:t>
      </w:r>
    </w:p>
    <w:p w14:paraId="293900A6" w14:textId="5A54A16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مراجعة بيانات المدرسة من مكتب التربية</w:t>
      </w:r>
    </w:p>
    <w:p w14:paraId="0ADAA3BE" w14:textId="7BC14D4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المدرسة رسميًا من مكتب التربية</w:t>
      </w:r>
    </w:p>
    <w:p w14:paraId="00C875C9" w14:textId="41BE7A9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درجة التقويم المدرسي (نتيجة التقييم)</w:t>
      </w:r>
    </w:p>
    <w:p w14:paraId="255B579E" w14:textId="43724FA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التصنيف النوعي للمدرسة (متميزة، تطبيقية، تجريبية)</w:t>
      </w:r>
    </w:p>
    <w:p w14:paraId="3C3D19B3" w14:textId="1367384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تعليق اعتماد المدرسة</w:t>
      </w:r>
    </w:p>
    <w:p w14:paraId="0F0FAA14" w14:textId="79E6B78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إلغاء اعتماد المدرسة</w:t>
      </w:r>
    </w:p>
    <w:p w14:paraId="66FC8C57" w14:textId="231AED84"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حالة الاعتماد المدرسي</w:t>
      </w:r>
    </w:p>
    <w:p w14:paraId="01A0E5F6" w14:textId="5B169B0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جدولة الزيارات الإشرافية (دورية، مفاجئة، متابعة)</w:t>
      </w:r>
    </w:p>
    <w:p w14:paraId="14A2C79E" w14:textId="0D46064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الملاحظات الإشرافية على المدرسة</w:t>
      </w:r>
    </w:p>
    <w:p w14:paraId="43D0A32F" w14:textId="526AB39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lastRenderedPageBreak/>
        <w:t>توثيق نتائج الزيارات الإشرافية</w:t>
      </w:r>
    </w:p>
    <w:p w14:paraId="36111C8D" w14:textId="6279A39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متابعة تنفيذ الملاحظات الإشرافية</w:t>
      </w:r>
    </w:p>
    <w:p w14:paraId="79CA4DBC" w14:textId="14D74C4D" w:rsidR="000013BB" w:rsidRDefault="000013BB" w:rsidP="00A648FC">
      <w:pPr>
        <w:ind w:left="360"/>
        <w:jc w:val="both"/>
        <w:rPr>
          <w:rFonts w:ascii="Arial Narrow" w:hAnsi="Arial Narrow" w:cs="Times New Roman"/>
          <w:sz w:val="32"/>
          <w:szCs w:val="32"/>
          <w:rtl/>
          <w:lang w:bidi="ar-DZ"/>
        </w:rPr>
      </w:pPr>
      <w:r w:rsidRPr="00E03CA1">
        <w:rPr>
          <w:rFonts w:ascii="Arial Narrow" w:hAnsi="Arial Narrow" w:cs="Times New Roman"/>
          <w:sz w:val="32"/>
          <w:szCs w:val="32"/>
          <w:rtl/>
          <w:lang w:bidi="ar-DZ"/>
        </w:rPr>
        <w:t>إدارة خطة التحسين المدرسي بناءً على التقييم</w:t>
      </w:r>
    </w:p>
    <w:p w14:paraId="060E4423" w14:textId="77777777" w:rsidR="00A648FC" w:rsidRPr="00E03CA1" w:rsidRDefault="00A648FC" w:rsidP="00A648FC">
      <w:pPr>
        <w:ind w:left="360"/>
        <w:jc w:val="both"/>
        <w:rPr>
          <w:rFonts w:ascii="Arial Narrow" w:hAnsi="Arial Narrow"/>
          <w:sz w:val="32"/>
          <w:szCs w:val="32"/>
          <w:rtl/>
          <w:lang w:bidi="ar-DZ"/>
        </w:rPr>
      </w:pPr>
    </w:p>
    <w:p w14:paraId="7F783D6B" w14:textId="10CFF42E" w:rsidR="000013BB" w:rsidRPr="00A648FC" w:rsidRDefault="000013BB" w:rsidP="00A648FC">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الخامسة: عمليات الإحصاء والبيانات الرقمية</w:t>
      </w:r>
    </w:p>
    <w:p w14:paraId="42D93166" w14:textId="7A2F269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إعداد الإحصائية العامة للمدرسة (الطاقة الاستيعابية، التسجيل، الشعب، الفصول)</w:t>
      </w:r>
    </w:p>
    <w:p w14:paraId="2148F5E4" w14:textId="62B600F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الإحصائية المدرسية إلى مكتب التربية</w:t>
      </w:r>
    </w:p>
    <w:p w14:paraId="070DEB85" w14:textId="7B510B6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بيانات الإحصاء عند حدوث تغييرات</w:t>
      </w:r>
    </w:p>
    <w:p w14:paraId="3C110FEE" w14:textId="6F2E72C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الإحصائيات من مكتب التربية</w:t>
      </w:r>
    </w:p>
    <w:p w14:paraId="759CE34B" w14:textId="63F66E3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أرشفة الإحصائيات المدرسية التاريخية</w:t>
      </w:r>
    </w:p>
    <w:p w14:paraId="1EC8992D" w14:textId="7FF0500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إنشاء لوحة مؤشرات أداء مدرسية (</w:t>
      </w:r>
      <w:r w:rsidRPr="00E03CA1">
        <w:rPr>
          <w:rFonts w:ascii="Arial Narrow" w:hAnsi="Arial Narrow"/>
          <w:sz w:val="32"/>
          <w:szCs w:val="32"/>
          <w:lang w:bidi="ar-DZ"/>
        </w:rPr>
        <w:t>Dashboard</w:t>
      </w:r>
      <w:r w:rsidRPr="00E03CA1">
        <w:rPr>
          <w:rFonts w:ascii="Arial Narrow" w:hAnsi="Arial Narrow" w:cs="Times New Roman"/>
          <w:sz w:val="32"/>
          <w:szCs w:val="32"/>
          <w:rtl/>
          <w:lang w:bidi="ar-DZ"/>
        </w:rPr>
        <w:t>)</w:t>
      </w:r>
    </w:p>
    <w:p w14:paraId="10A9209A" w14:textId="413A56D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توليد تقارير مقارنة مع الفترات السابقة</w:t>
      </w:r>
    </w:p>
    <w:p w14:paraId="4992CC26" w14:textId="2A1F60C3" w:rsidR="00A55D3A" w:rsidRPr="00E03CA1" w:rsidRDefault="000013BB" w:rsidP="00A648FC">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تحليل اتجاهات البيانات المدرسية</w:t>
      </w:r>
    </w:p>
    <w:p w14:paraId="30132CE5" w14:textId="38B3B78B"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السادسة: عمليات التخطيط الاستراتيجي والتنفيذي</w:t>
      </w:r>
    </w:p>
    <w:p w14:paraId="6AAE2228" w14:textId="3A93785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إعداد الخطة السنوية الشاملة للمدرسة</w:t>
      </w:r>
    </w:p>
    <w:p w14:paraId="356157FC" w14:textId="0301D13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الخطة التعليمية إلى مكتب التربية</w:t>
      </w:r>
    </w:p>
    <w:p w14:paraId="72793742" w14:textId="77C4BC3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الخطة السنوية من المكتب</w:t>
      </w:r>
    </w:p>
    <w:p w14:paraId="2F49E194" w14:textId="5176815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الخطة عند الطوارئ أو المستجدات</w:t>
      </w:r>
    </w:p>
    <w:p w14:paraId="405FB552" w14:textId="4A4E0B2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طلب تعديل الخطة المعتمدة</w:t>
      </w:r>
    </w:p>
    <w:p w14:paraId="32BBDA5D" w14:textId="2F0FAC3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تقارير متابعة تنفيذ الخطة</w:t>
      </w:r>
    </w:p>
    <w:p w14:paraId="18964144" w14:textId="2296D34E" w:rsidR="000013BB" w:rsidRPr="00E03CA1" w:rsidRDefault="000013BB" w:rsidP="00A648FC">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تقييم تنفيذ الخطة نهاية العام الدراسي</w:t>
      </w:r>
    </w:p>
    <w:p w14:paraId="15437B97" w14:textId="16F5571C"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السابعة: عمليات التقارير الدورية والإلزامية</w:t>
      </w:r>
    </w:p>
    <w:p w14:paraId="58E90BDF" w14:textId="13CAECD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الأداء العام للمدرسة (ربع سنوي)</w:t>
      </w:r>
    </w:p>
    <w:p w14:paraId="7F7956CE" w14:textId="25F26403"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الالتزام بالتقويم الدراسي</w:t>
      </w:r>
    </w:p>
    <w:p w14:paraId="6D041325" w14:textId="5EF37BE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سير العملية التعليمية</w:t>
      </w:r>
    </w:p>
    <w:p w14:paraId="505F6B73" w14:textId="3DE59C0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الانضباط المدرسي (كمؤسسة)</w:t>
      </w:r>
    </w:p>
    <w:p w14:paraId="77AA021A" w14:textId="2C9F47C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lastRenderedPageBreak/>
        <w:t>رفع تقرير نهاية الفصل الدراسي</w:t>
      </w:r>
    </w:p>
    <w:p w14:paraId="501F8BCA" w14:textId="75908C14"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التقرير السنوي الشامل للمدرسة</w:t>
      </w:r>
    </w:p>
    <w:p w14:paraId="4B8296ED" w14:textId="455ADAB8"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المخرجات التعليمية</w:t>
      </w:r>
    </w:p>
    <w:p w14:paraId="6BE4D7E3" w14:textId="77777777" w:rsidR="000013BB" w:rsidRPr="00E03CA1" w:rsidRDefault="000013BB" w:rsidP="00E93024">
      <w:pPr>
        <w:pStyle w:val="a3"/>
        <w:ind w:left="0"/>
        <w:jc w:val="both"/>
        <w:rPr>
          <w:rFonts w:ascii="Arial Narrow" w:hAnsi="Arial Narrow"/>
          <w:sz w:val="32"/>
          <w:szCs w:val="32"/>
          <w:rtl/>
          <w:lang w:bidi="ar-DZ"/>
        </w:rPr>
      </w:pPr>
    </w:p>
    <w:p w14:paraId="5CB57AF8" w14:textId="4795CE21" w:rsidR="002B0693"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الثامنة: عمليات العجز والفائض المؤسسي</w:t>
      </w:r>
    </w:p>
    <w:p w14:paraId="081B1638" w14:textId="49859DA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العجز التعليمي للمدرسة (نقص في الطاقة)</w:t>
      </w:r>
    </w:p>
    <w:p w14:paraId="12301C57" w14:textId="62A2AC1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الفائض التعليمي للمدرسة (طاقة غير مستغلة)</w:t>
      </w:r>
    </w:p>
    <w:p w14:paraId="5ABBFFB5" w14:textId="15B0C58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العجز والفائض المؤسسي إلى مكتب التربية</w:t>
      </w:r>
    </w:p>
    <w:p w14:paraId="794DB53E" w14:textId="39957C7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حالة العجز والفائض دوريًا</w:t>
      </w:r>
    </w:p>
    <w:p w14:paraId="352EFA58" w14:textId="36D5C21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أسباب العجز أو الفائض</w:t>
      </w:r>
    </w:p>
    <w:p w14:paraId="6646CE52" w14:textId="77777777" w:rsidR="000013BB" w:rsidRPr="00E03CA1" w:rsidRDefault="000013BB" w:rsidP="00E93024">
      <w:pPr>
        <w:pStyle w:val="a3"/>
        <w:ind w:left="0"/>
        <w:jc w:val="both"/>
        <w:rPr>
          <w:rFonts w:ascii="Arial Narrow" w:hAnsi="Arial Narrow"/>
          <w:sz w:val="32"/>
          <w:szCs w:val="32"/>
          <w:rtl/>
          <w:lang w:bidi="ar-DZ"/>
        </w:rPr>
      </w:pPr>
    </w:p>
    <w:p w14:paraId="74AD8114" w14:textId="611040E0" w:rsidR="000013BB"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التاسعة: عمليات تنظيم وإدارة الاختبارات</w:t>
      </w:r>
    </w:p>
    <w:p w14:paraId="3F3DDA25" w14:textId="4182ED4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جاهزية المدرسة للاختبارات</w:t>
      </w:r>
    </w:p>
    <w:p w14:paraId="42E69D46" w14:textId="4702BC3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اعتماد لجان الاختبارات الرئيسية والفرعية</w:t>
      </w:r>
    </w:p>
    <w:p w14:paraId="242C6C7C" w14:textId="4EFB222F"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عدد القاعات واللجان المتاحة</w:t>
      </w:r>
    </w:p>
    <w:p w14:paraId="574A93A8" w14:textId="135B324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استعدادات الاختبارات</w:t>
      </w:r>
    </w:p>
    <w:p w14:paraId="630F803A" w14:textId="2CA39E8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سير الاختبارات اليومي</w:t>
      </w:r>
    </w:p>
    <w:p w14:paraId="64B715FF" w14:textId="1C05CD1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نهاية الاختبارات</w:t>
      </w:r>
    </w:p>
    <w:p w14:paraId="5ED3CB2D" w14:textId="259953E8"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الطلبات الاستثنائية للاختبارات (مرضى، ظروف خاصة)</w:t>
      </w:r>
    </w:p>
    <w:p w14:paraId="7E265AA1" w14:textId="77777777" w:rsidR="000013BB" w:rsidRDefault="000013BB" w:rsidP="00E93024">
      <w:pPr>
        <w:pStyle w:val="a3"/>
        <w:ind w:left="0"/>
        <w:jc w:val="both"/>
        <w:rPr>
          <w:rFonts w:ascii="Arial Narrow" w:hAnsi="Arial Narrow"/>
          <w:sz w:val="32"/>
          <w:szCs w:val="32"/>
          <w:rtl/>
          <w:lang w:bidi="ar-DZ"/>
        </w:rPr>
      </w:pPr>
    </w:p>
    <w:p w14:paraId="7B38AB13" w14:textId="77777777" w:rsidR="00A648FC" w:rsidRPr="00E03CA1" w:rsidRDefault="00A648FC" w:rsidP="00E93024">
      <w:pPr>
        <w:pStyle w:val="a3"/>
        <w:ind w:left="0"/>
        <w:jc w:val="both"/>
        <w:rPr>
          <w:rFonts w:ascii="Arial Narrow" w:hAnsi="Arial Narrow"/>
          <w:sz w:val="32"/>
          <w:szCs w:val="32"/>
          <w:rtl/>
          <w:lang w:bidi="ar-DZ"/>
        </w:rPr>
      </w:pPr>
    </w:p>
    <w:p w14:paraId="3584962D" w14:textId="66518961" w:rsidR="002B0693" w:rsidRPr="00E03CA1"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العاشرة: عمليات التواصل والتعاميم الإدارية</w:t>
      </w:r>
    </w:p>
    <w:p w14:paraId="7DC47887" w14:textId="0634A461"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استلام تعاميم مكتب التربية والتعليم</w:t>
      </w:r>
    </w:p>
    <w:p w14:paraId="7550D8DD" w14:textId="50395D2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توثيق التعميم في السجل الرسمي للمدرسة</w:t>
      </w:r>
    </w:p>
    <w:p w14:paraId="399C8002" w14:textId="43B8824E"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توزيع التعميم على الجهات المعنية داخليًا</w:t>
      </w:r>
    </w:p>
    <w:p w14:paraId="43E7B1F4" w14:textId="186BC6F3"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تنفيذ التعميم</w:t>
      </w:r>
    </w:p>
    <w:p w14:paraId="2AA2C6B1" w14:textId="79BC1F3B"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lastRenderedPageBreak/>
        <w:t>رفع إفادة تنفيذ التعميم إلى المكتب</w:t>
      </w:r>
    </w:p>
    <w:p w14:paraId="41AD411A" w14:textId="41071B2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أرشفة التعاميم المنفذة</w:t>
      </w:r>
    </w:p>
    <w:p w14:paraId="66978229" w14:textId="48080332" w:rsidR="000013BB" w:rsidRDefault="000013BB" w:rsidP="00A648FC">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متابعة المهلة الزمنية لتنفيذ التعاميم</w:t>
      </w:r>
    </w:p>
    <w:p w14:paraId="1F541E54" w14:textId="77777777" w:rsidR="00A648FC" w:rsidRPr="00E03CA1" w:rsidRDefault="00A648FC" w:rsidP="00A648FC">
      <w:pPr>
        <w:ind w:left="360"/>
        <w:jc w:val="both"/>
        <w:rPr>
          <w:rFonts w:ascii="Arial Narrow" w:hAnsi="Arial Narrow"/>
          <w:sz w:val="32"/>
          <w:szCs w:val="32"/>
          <w:rtl/>
          <w:lang w:bidi="ar-DZ"/>
        </w:rPr>
      </w:pPr>
    </w:p>
    <w:p w14:paraId="24FCF2A2" w14:textId="4AA63BD0" w:rsidR="002B0693"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الحادية عشرة: عمليات إدارة المبنى والتجهيزات (وصفية)</w:t>
      </w:r>
    </w:p>
    <w:p w14:paraId="4D5807AE" w14:textId="77777777" w:rsidR="00A648FC" w:rsidRPr="00E03CA1" w:rsidRDefault="00A648FC" w:rsidP="00E93024">
      <w:pPr>
        <w:ind w:left="360"/>
        <w:jc w:val="both"/>
        <w:rPr>
          <w:rFonts w:ascii="Arial Narrow" w:hAnsi="Arial Narrow"/>
          <w:b/>
          <w:bCs/>
          <w:sz w:val="32"/>
          <w:szCs w:val="32"/>
          <w:rtl/>
          <w:lang w:bidi="ar-DZ"/>
        </w:rPr>
      </w:pPr>
    </w:p>
    <w:p w14:paraId="2E6F33E2" w14:textId="35A272D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الحالة الفنية للمبنى المدرسي</w:t>
      </w:r>
    </w:p>
    <w:p w14:paraId="7B26429C" w14:textId="5FDD33C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تحديث بيانات مكونات المبنى (عدد الغرف، المختبرات، الملاعب، المساحات)</w:t>
      </w:r>
    </w:p>
    <w:p w14:paraId="05D64EE4" w14:textId="4418FEA3"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تقرير التجهيزات المدرسية المتوفرة</w:t>
      </w:r>
    </w:p>
    <w:p w14:paraId="099D29D1" w14:textId="0DED91C7"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احتياجات المدرسة من التجهيزات</w:t>
      </w:r>
    </w:p>
    <w:p w14:paraId="6D59F81C" w14:textId="6DFE3B9C"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التأمين على المبنى</w:t>
      </w:r>
    </w:p>
    <w:p w14:paraId="2F904B6D" w14:textId="4D41B1FA"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الشراكات المجتمعية لدعم التجهيزات</w:t>
      </w:r>
    </w:p>
    <w:p w14:paraId="4DAA54D0" w14:textId="6C55A9A5"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توفر خدمة النقل المدرسي (نعم/لا، السعة)</w:t>
      </w:r>
    </w:p>
    <w:p w14:paraId="67AC7C34" w14:textId="766F626A" w:rsidR="000013BB" w:rsidRDefault="000013BB" w:rsidP="00A648FC">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حالة السلامة والأمان بالمبنى</w:t>
      </w:r>
    </w:p>
    <w:p w14:paraId="31E84288" w14:textId="77777777" w:rsidR="00A648FC" w:rsidRPr="00A648FC" w:rsidRDefault="00A648FC" w:rsidP="00A648FC">
      <w:pPr>
        <w:ind w:left="360"/>
        <w:jc w:val="both"/>
        <w:rPr>
          <w:rFonts w:ascii="Arial Narrow" w:hAnsi="Arial Narrow"/>
          <w:sz w:val="32"/>
          <w:szCs w:val="32"/>
          <w:rtl/>
          <w:lang w:bidi="ar-DZ"/>
        </w:rPr>
      </w:pPr>
    </w:p>
    <w:p w14:paraId="4607CFF0" w14:textId="48266468" w:rsidR="000013BB" w:rsidRDefault="000013BB" w:rsidP="00E93024">
      <w:pPr>
        <w:ind w:left="360"/>
        <w:jc w:val="both"/>
        <w:rPr>
          <w:rFonts w:ascii="Arial Narrow" w:hAnsi="Arial Narrow"/>
          <w:b/>
          <w:bCs/>
          <w:sz w:val="32"/>
          <w:szCs w:val="32"/>
          <w:rtl/>
          <w:lang w:bidi="ar-DZ"/>
        </w:rPr>
      </w:pPr>
      <w:r w:rsidRPr="00E03CA1">
        <w:rPr>
          <w:rFonts w:ascii="Arial Narrow" w:hAnsi="Arial Narrow" w:cs="Times New Roman"/>
          <w:b/>
          <w:bCs/>
          <w:sz w:val="32"/>
          <w:szCs w:val="32"/>
          <w:rtl/>
          <w:lang w:bidi="ar-DZ"/>
        </w:rPr>
        <w:t>الفئة الثانية عشرة: العمليات الاستثنائية وإدارة الطوارئ</w:t>
      </w:r>
    </w:p>
    <w:p w14:paraId="487DEA54" w14:textId="77777777" w:rsidR="00A648FC" w:rsidRPr="00E03CA1" w:rsidRDefault="00A648FC" w:rsidP="00E93024">
      <w:pPr>
        <w:ind w:left="360"/>
        <w:jc w:val="both"/>
        <w:rPr>
          <w:rFonts w:ascii="Arial Narrow" w:hAnsi="Arial Narrow"/>
          <w:b/>
          <w:bCs/>
          <w:sz w:val="32"/>
          <w:szCs w:val="32"/>
          <w:rtl/>
          <w:lang w:bidi="ar-DZ"/>
        </w:rPr>
      </w:pPr>
    </w:p>
    <w:p w14:paraId="34C110B1" w14:textId="748C4A38"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دمج مدرسة مع مدرسة أخرى</w:t>
      </w:r>
    </w:p>
    <w:p w14:paraId="6DAA1C5B" w14:textId="2F0C7620"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فصل مدرسة عن مجمع مدرسي</w:t>
      </w:r>
    </w:p>
    <w:p w14:paraId="320EC8E5" w14:textId="0C1C712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المدرسة كمستضيفة للنازحين أو لأغراض خاصة</w:t>
      </w:r>
    </w:p>
    <w:p w14:paraId="7C3DBA27" w14:textId="3A2D6D8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إدارة حالة الطوارئ (كوارث، أزمات، كوارث طبيعية)</w:t>
      </w:r>
    </w:p>
    <w:p w14:paraId="671B5683" w14:textId="7BCF7E09"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إغلاق المدرسة طارئًا لأسباب أمنية أو صحية</w:t>
      </w:r>
    </w:p>
    <w:p w14:paraId="1ED2D29B" w14:textId="62232B62"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رفع إحصائيات الحالات الاستثنائية</w:t>
      </w:r>
    </w:p>
    <w:p w14:paraId="18E6572F" w14:textId="7A444236"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توثيق القرارات الاستثنائية الصادرة من المكتب</w:t>
      </w:r>
    </w:p>
    <w:p w14:paraId="57AB5581" w14:textId="27AD1C3D" w:rsidR="000013BB" w:rsidRPr="00E03CA1" w:rsidRDefault="000013BB" w:rsidP="00E93024">
      <w:pPr>
        <w:ind w:left="360"/>
        <w:jc w:val="both"/>
        <w:rPr>
          <w:rFonts w:ascii="Arial Narrow" w:hAnsi="Arial Narrow"/>
          <w:sz w:val="32"/>
          <w:szCs w:val="32"/>
          <w:rtl/>
          <w:lang w:bidi="ar-DZ"/>
        </w:rPr>
      </w:pPr>
      <w:r w:rsidRPr="00E03CA1">
        <w:rPr>
          <w:rFonts w:ascii="Arial Narrow" w:hAnsi="Arial Narrow" w:cs="Times New Roman"/>
          <w:sz w:val="32"/>
          <w:szCs w:val="32"/>
          <w:rtl/>
          <w:lang w:bidi="ar-DZ"/>
        </w:rPr>
        <w:t>تسجيل الجوائز والتقديرات التي تحصل عليها المدرسة</w:t>
      </w:r>
    </w:p>
    <w:p w14:paraId="498AAAAB" w14:textId="3E2E1266" w:rsidR="00A55D3A" w:rsidRPr="00E03CA1" w:rsidRDefault="000013BB" w:rsidP="00957DB5">
      <w:pPr>
        <w:spacing w:after="100" w:afterAutospacing="1"/>
        <w:ind w:left="360"/>
        <w:jc w:val="both"/>
        <w:rPr>
          <w:rFonts w:ascii="Arial Narrow" w:hAnsi="Arial Narrow" w:cstheme="minorBidi"/>
          <w:sz w:val="32"/>
          <w:szCs w:val="32"/>
          <w:rtl/>
        </w:rPr>
      </w:pPr>
      <w:r w:rsidRPr="00E03CA1">
        <w:rPr>
          <w:rFonts w:ascii="Arial Narrow" w:hAnsi="Arial Narrow" w:cs="Times New Roman"/>
          <w:sz w:val="32"/>
          <w:szCs w:val="32"/>
          <w:rtl/>
          <w:lang w:bidi="ar-DZ"/>
        </w:rPr>
        <w:t>تسجيل المشاركات والتمثيلات الخارجية للمدرسة</w:t>
      </w:r>
    </w:p>
    <w:p w14:paraId="0F929768" w14:textId="3B16B5E2" w:rsidR="00A55D3A" w:rsidRPr="00957DB5" w:rsidRDefault="00A55D3A" w:rsidP="00E93024">
      <w:pPr>
        <w:spacing w:after="120"/>
        <w:ind w:left="360"/>
        <w:jc w:val="both"/>
        <w:rPr>
          <w:rFonts w:ascii="Arial Narrow" w:hAnsi="Arial Narrow" w:cstheme="minorBidi"/>
          <w:b/>
          <w:bCs/>
          <w:color w:val="C00000"/>
          <w:sz w:val="32"/>
          <w:szCs w:val="32"/>
        </w:rPr>
      </w:pPr>
      <w:r w:rsidRPr="00E03CA1">
        <w:rPr>
          <w:rFonts w:ascii="Arial Narrow" w:hAnsi="Arial Narrow" w:cstheme="minorBidi"/>
          <w:b/>
          <w:bCs/>
          <w:sz w:val="32"/>
          <w:szCs w:val="32"/>
          <w:rtl/>
        </w:rPr>
        <w:lastRenderedPageBreak/>
        <w:t xml:space="preserve"> </w:t>
      </w:r>
      <w:r w:rsidRPr="00957DB5">
        <w:rPr>
          <w:rFonts w:ascii="Arial Narrow" w:hAnsi="Arial Narrow" w:cstheme="minorBidi"/>
          <w:b/>
          <w:bCs/>
          <w:color w:val="C00000"/>
          <w:sz w:val="32"/>
          <w:szCs w:val="32"/>
          <w:rtl/>
        </w:rPr>
        <w:t>إدارة الطلاب :</w:t>
      </w:r>
    </w:p>
    <w:p w14:paraId="714C762A" w14:textId="77777777" w:rsidR="00A55D3A" w:rsidRPr="00E03CA1" w:rsidRDefault="00A55D3A" w:rsidP="00E93024">
      <w:pPr>
        <w:pStyle w:val="a3"/>
        <w:spacing w:after="120"/>
        <w:jc w:val="both"/>
        <w:rPr>
          <w:rFonts w:ascii="Arial Narrow" w:hAnsi="Arial Narrow" w:cstheme="minorBidi"/>
          <w:b/>
          <w:bCs/>
          <w:sz w:val="32"/>
          <w:szCs w:val="32"/>
        </w:rPr>
      </w:pPr>
    </w:p>
    <w:p w14:paraId="40CB2138" w14:textId="2F7E67B1" w:rsidR="00A55D3A" w:rsidRPr="00E03CA1" w:rsidRDefault="00A55D3A" w:rsidP="00E93024">
      <w:pPr>
        <w:spacing w:after="120"/>
        <w:ind w:left="360"/>
        <w:jc w:val="both"/>
        <w:rPr>
          <w:rFonts w:ascii="Arial Narrow" w:hAnsi="Arial Narrow" w:cstheme="minorHAnsi"/>
          <w:b/>
          <w:bCs/>
          <w:sz w:val="32"/>
          <w:szCs w:val="32"/>
          <w:u w:val="single"/>
        </w:rPr>
      </w:pPr>
      <w:r w:rsidRPr="00E03CA1">
        <w:rPr>
          <w:rFonts w:ascii="Arial Narrow" w:hAnsi="Arial Narrow" w:cstheme="minorHAnsi"/>
          <w:b/>
          <w:bCs/>
          <w:sz w:val="32"/>
          <w:szCs w:val="32"/>
          <w:u w:val="single"/>
          <w:rtl/>
        </w:rPr>
        <w:t>وصف لادارة ال</w:t>
      </w:r>
      <w:r w:rsidR="00AF6199" w:rsidRPr="00E03CA1">
        <w:rPr>
          <w:rFonts w:ascii="Arial Narrow" w:hAnsi="Arial Narrow" w:cstheme="minorHAnsi"/>
          <w:b/>
          <w:bCs/>
          <w:sz w:val="32"/>
          <w:szCs w:val="32"/>
          <w:u w:val="single"/>
          <w:rtl/>
        </w:rPr>
        <w:t>طلاب</w:t>
      </w:r>
      <w:r w:rsidRPr="00E03CA1">
        <w:rPr>
          <w:rFonts w:ascii="Arial Narrow" w:hAnsi="Arial Narrow" w:cstheme="minorHAnsi"/>
          <w:b/>
          <w:bCs/>
          <w:sz w:val="32"/>
          <w:szCs w:val="32"/>
          <w:u w:val="single"/>
          <w:rtl/>
        </w:rPr>
        <w:t xml:space="preserve"> :</w:t>
      </w:r>
    </w:p>
    <w:p w14:paraId="21831E0B" w14:textId="0F63E60B" w:rsidR="00A55D3A" w:rsidRPr="00E03CA1" w:rsidRDefault="00A55D3A" w:rsidP="00E93024">
      <w:pPr>
        <w:pStyle w:val="a3"/>
        <w:spacing w:after="100" w:afterAutospacing="1"/>
        <w:ind w:left="0"/>
        <w:jc w:val="both"/>
        <w:rPr>
          <w:rFonts w:ascii="Arial Narrow" w:hAnsi="Arial Narrow" w:cstheme="minorBidi"/>
          <w:sz w:val="32"/>
          <w:szCs w:val="32"/>
          <w:rtl/>
        </w:rPr>
      </w:pPr>
    </w:p>
    <w:p w14:paraId="405A6F3E" w14:textId="77777777" w:rsidR="00E93024" w:rsidRPr="00E93024" w:rsidRDefault="00E93024" w:rsidP="00E93024">
      <w:pPr>
        <w:pStyle w:val="a3"/>
        <w:spacing w:after="100" w:afterAutospacing="1"/>
        <w:ind w:left="13" w:hanging="13"/>
        <w:jc w:val="both"/>
        <w:rPr>
          <w:rFonts w:ascii="Arial Narrow" w:hAnsi="Arial Narrow" w:cstheme="minorBidi"/>
          <w:sz w:val="32"/>
          <w:szCs w:val="32"/>
          <w:rtl/>
        </w:rPr>
      </w:pPr>
      <w:r w:rsidRPr="00E93024">
        <w:rPr>
          <w:rFonts w:ascii="Arial Narrow" w:hAnsi="Arial Narrow" w:cs="Arial"/>
          <w:sz w:val="32"/>
          <w:szCs w:val="32"/>
          <w:rtl/>
        </w:rPr>
        <w:t>يُعتبر كيان إدارة الطلاب اللبنة الأساسية والهدف المحوري للنظام التعليمي بأكمله. إنه يمثل السجل المركزي الشامل والديناميكي الذي يوثق مسيرة المتعلم منذ لحظة التقدم للالتحاق بالمدرسة حتى تخرجه وما بعد التخرج، بصفته أحد الخريجين.</w:t>
      </w:r>
    </w:p>
    <w:p w14:paraId="686A7B1B" w14:textId="77777777" w:rsidR="00E93024" w:rsidRPr="00E93024" w:rsidRDefault="00E93024" w:rsidP="00E93024">
      <w:pPr>
        <w:pStyle w:val="a3"/>
        <w:spacing w:after="100" w:afterAutospacing="1"/>
        <w:jc w:val="both"/>
        <w:rPr>
          <w:rFonts w:ascii="Arial Narrow" w:hAnsi="Arial Narrow" w:cstheme="minorBidi"/>
          <w:sz w:val="32"/>
          <w:szCs w:val="32"/>
          <w:rtl/>
        </w:rPr>
      </w:pPr>
    </w:p>
    <w:p w14:paraId="067CF9C2" w14:textId="5801B5FD" w:rsidR="00AF6199" w:rsidRPr="00E03CA1" w:rsidRDefault="00E93024" w:rsidP="00E93024">
      <w:pPr>
        <w:pStyle w:val="a3"/>
        <w:spacing w:after="100" w:afterAutospacing="1"/>
        <w:ind w:left="0"/>
        <w:jc w:val="both"/>
        <w:rPr>
          <w:rFonts w:ascii="Arial Narrow" w:hAnsi="Arial Narrow" w:cstheme="minorBidi"/>
          <w:sz w:val="32"/>
          <w:szCs w:val="32"/>
          <w:rtl/>
        </w:rPr>
      </w:pPr>
      <w:r w:rsidRPr="00E93024">
        <w:rPr>
          <w:rFonts w:ascii="Arial Narrow" w:hAnsi="Arial Narrow" w:cs="Arial"/>
          <w:sz w:val="32"/>
          <w:szCs w:val="32"/>
          <w:rtl/>
        </w:rPr>
        <w:t>يتجاوز هذا الكيان كونه سجلاً ساكناً للبيانات الشخصية، ليشمل بناءً متكاملاً يربط بين جميع الجوانب الأكاديمية (التسجيل، الدرجات، الحضور)، والسلوكية (التقييم، الإرشاد)، والمادية (الصحة، المواصلات)، والمالية (الرسوم، المنح)، والاجتماعية (الأنشطة، العلاقات مع أولياء الأمور). يهدف إلى تمكين إدارة تعليمية متمحورة حول الطالب، تدعم مساره التعليمي الفردي، وتواكب تطوره الشامل، وتضمن تقديم تجربة تعليمية ذات جودة عالية وفعالة.</w:t>
      </w:r>
    </w:p>
    <w:p w14:paraId="502E8D33" w14:textId="24EBBA71" w:rsidR="00AF6199" w:rsidRPr="00E03CA1" w:rsidRDefault="00AF6199" w:rsidP="00E93024">
      <w:pPr>
        <w:pStyle w:val="a3"/>
        <w:spacing w:after="100" w:afterAutospacing="1"/>
        <w:ind w:left="0"/>
        <w:jc w:val="both"/>
        <w:rPr>
          <w:rFonts w:ascii="Arial Narrow" w:hAnsi="Arial Narrow" w:cstheme="minorBidi"/>
          <w:sz w:val="32"/>
          <w:szCs w:val="32"/>
          <w:rtl/>
        </w:rPr>
      </w:pPr>
    </w:p>
    <w:p w14:paraId="025C3D86" w14:textId="27B0E133" w:rsidR="00AF6199" w:rsidRPr="00E03CA1" w:rsidRDefault="00AF6199" w:rsidP="00E93024">
      <w:pPr>
        <w:pStyle w:val="a3"/>
        <w:spacing w:after="100" w:afterAutospacing="1"/>
        <w:ind w:left="0"/>
        <w:jc w:val="both"/>
        <w:rPr>
          <w:rFonts w:ascii="Arial Narrow" w:hAnsi="Arial Narrow" w:cstheme="minorBidi"/>
          <w:sz w:val="32"/>
          <w:szCs w:val="32"/>
          <w:rtl/>
        </w:rPr>
      </w:pPr>
    </w:p>
    <w:p w14:paraId="47BC18C0" w14:textId="160E6993" w:rsidR="00AF6199" w:rsidRPr="00E03CA1" w:rsidRDefault="00AF6199" w:rsidP="00E93024">
      <w:pPr>
        <w:pStyle w:val="a3"/>
        <w:spacing w:after="100" w:afterAutospacing="1"/>
        <w:ind w:left="0"/>
        <w:jc w:val="both"/>
        <w:rPr>
          <w:rFonts w:ascii="Arial Narrow" w:hAnsi="Arial Narrow" w:cstheme="minorBidi"/>
          <w:sz w:val="32"/>
          <w:szCs w:val="32"/>
          <w:rtl/>
        </w:rPr>
      </w:pPr>
    </w:p>
    <w:p w14:paraId="41F4EE7D" w14:textId="66666B9D" w:rsidR="00AF6199" w:rsidRPr="00E03CA1" w:rsidRDefault="00AF6199" w:rsidP="00E93024">
      <w:pPr>
        <w:ind w:left="360"/>
        <w:jc w:val="both"/>
        <w:rPr>
          <w:rFonts w:ascii="Arial Narrow" w:hAnsi="Arial Narrow"/>
          <w:b/>
          <w:bCs/>
          <w:sz w:val="32"/>
          <w:szCs w:val="32"/>
          <w:u w:val="single"/>
          <w:rtl/>
          <w:lang w:bidi="ar-DZ"/>
        </w:rPr>
      </w:pPr>
      <w:r w:rsidRPr="00E03CA1">
        <w:rPr>
          <w:rFonts w:ascii="Arial Narrow" w:hAnsi="Arial Narrow"/>
          <w:b/>
          <w:bCs/>
          <w:sz w:val="32"/>
          <w:szCs w:val="32"/>
          <w:u w:val="single"/>
          <w:rtl/>
          <w:lang w:bidi="ar-DZ"/>
        </w:rPr>
        <w:t>القائمة الكاملة لعمليات أدارة الطلاب :</w:t>
      </w:r>
    </w:p>
    <w:p w14:paraId="04380128" w14:textId="77777777" w:rsidR="0082524D" w:rsidRPr="00E03CA1" w:rsidRDefault="0082524D" w:rsidP="00E93024">
      <w:pPr>
        <w:pStyle w:val="a3"/>
        <w:spacing w:after="100" w:afterAutospacing="1"/>
        <w:ind w:left="0"/>
        <w:jc w:val="both"/>
        <w:rPr>
          <w:rFonts w:ascii="Arial Narrow" w:hAnsi="Arial Narrow" w:cstheme="minorBidi"/>
          <w:sz w:val="32"/>
          <w:szCs w:val="32"/>
          <w:rtl/>
        </w:rPr>
      </w:pPr>
    </w:p>
    <w:p w14:paraId="10F4B2E9" w14:textId="77777777" w:rsidR="003215D6" w:rsidRPr="00E03CA1" w:rsidRDefault="003215D6" w:rsidP="00E93024">
      <w:pPr>
        <w:ind w:left="360"/>
        <w:jc w:val="both"/>
        <w:rPr>
          <w:rFonts w:ascii="Arial Narrow" w:hAnsi="Arial Narrow"/>
          <w:sz w:val="32"/>
          <w:szCs w:val="32"/>
          <w:rtl/>
          <w:lang w:bidi="ar-DZ"/>
        </w:rPr>
      </w:pPr>
      <w:bookmarkStart w:id="1" w:name="_Hlk220798752"/>
      <w:r w:rsidRPr="00E03CA1">
        <w:rPr>
          <w:rFonts w:ascii="Arial Narrow" w:hAnsi="Arial Narrow"/>
          <w:sz w:val="32"/>
          <w:szCs w:val="32"/>
          <w:highlight w:val="lightGray"/>
          <w:rtl/>
          <w:lang w:bidi="ar-DZ"/>
        </w:rPr>
        <w:t>المستوى الأول: العمليات الأساسية للتأسيس والتسجيل (من "محتمل" إلى "نشط")</w:t>
      </w:r>
    </w:p>
    <w:p w14:paraId="16805144" w14:textId="48081270"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تقديم طلب تسجيل طالب جديد (بواسطة ولي الأمر/المدرسة).</w:t>
      </w:r>
    </w:p>
    <w:p w14:paraId="53BA6628" w14:textId="14447A0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واعتماد طلب التسجيل (بواسطة المدرسة).</w:t>
      </w:r>
    </w:p>
    <w:p w14:paraId="30EDFF2C" w14:textId="45FAC51C"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إنشاء سجل طالب جديد في النظام المركزي (بواسطة المدرسة).</w:t>
      </w:r>
    </w:p>
    <w:p w14:paraId="35631161" w14:textId="38ECD903"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ربط الطالب بولي الأمر (بواسطة المدرسة).</w:t>
      </w:r>
    </w:p>
    <w:p w14:paraId="349E7A46" w14:textId="69F6E82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ورفع طلب قيد الطالب إلى مكتب التربية (بواسطة المدرسة).</w:t>
      </w:r>
    </w:p>
    <w:p w14:paraId="3EC5A692" w14:textId="5EDBF4A8"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اعتماد قيد الطالب رسمياً (بواسطة مكتب التربية) (ينتقل من محتمل إلى مسجل).</w:t>
      </w:r>
    </w:p>
    <w:p w14:paraId="3F941265" w14:textId="2EB64E4E"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تحديد الصف والشعبة والتسجيل في الفصل الدراسي للطالب (بواسطة المدرسة) (ينتقل إلى نشط).</w:t>
      </w:r>
    </w:p>
    <w:p w14:paraId="2E9280FD" w14:textId="77777777" w:rsidR="003215D6" w:rsidRDefault="003215D6" w:rsidP="00E93024">
      <w:pPr>
        <w:jc w:val="both"/>
        <w:rPr>
          <w:rFonts w:ascii="Arial Narrow" w:hAnsi="Arial Narrow"/>
          <w:sz w:val="32"/>
          <w:szCs w:val="32"/>
          <w:rtl/>
          <w:lang w:bidi="ar-DZ"/>
        </w:rPr>
      </w:pPr>
    </w:p>
    <w:p w14:paraId="643766E1" w14:textId="77777777" w:rsidR="00957DB5" w:rsidRDefault="00957DB5" w:rsidP="00E93024">
      <w:pPr>
        <w:jc w:val="both"/>
        <w:rPr>
          <w:rFonts w:ascii="Arial Narrow" w:hAnsi="Arial Narrow"/>
          <w:sz w:val="32"/>
          <w:szCs w:val="32"/>
          <w:rtl/>
          <w:lang w:bidi="ar-DZ"/>
        </w:rPr>
      </w:pPr>
    </w:p>
    <w:p w14:paraId="181B1781" w14:textId="77777777" w:rsidR="00957DB5" w:rsidRPr="00E03CA1" w:rsidRDefault="00957DB5" w:rsidP="00E93024">
      <w:pPr>
        <w:jc w:val="both"/>
        <w:rPr>
          <w:rFonts w:ascii="Arial Narrow" w:hAnsi="Arial Narrow"/>
          <w:sz w:val="32"/>
          <w:szCs w:val="32"/>
          <w:rtl/>
          <w:lang w:bidi="ar-DZ"/>
        </w:rPr>
      </w:pPr>
    </w:p>
    <w:p w14:paraId="456B2AA6"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lastRenderedPageBreak/>
        <w:t>المستوى الثاني: العمليات التشغيلية اليومية والأكاديمية (خلال حالة "نشط")</w:t>
      </w:r>
    </w:p>
    <w:p w14:paraId="3B4FF9BF" w14:textId="43E9E6E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تعديل البيانات الأساسية للطالب (تحديث معلومات الاتصال، العنوان، إلخ).</w:t>
      </w:r>
    </w:p>
    <w:p w14:paraId="062CED41" w14:textId="47E1E203"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حضور وغياب الطالب (يومي/حصصي).</w:t>
      </w:r>
    </w:p>
    <w:p w14:paraId="04969A6D" w14:textId="35068842"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الملاحظات والمخالفات السلوكية للطالب.</w:t>
      </w:r>
    </w:p>
    <w:p w14:paraId="20AF09D6" w14:textId="345F1641"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الدرجات والتقييمات للطالب (مهام، اختبارات).</w:t>
      </w:r>
    </w:p>
    <w:p w14:paraId="76192018" w14:textId="59B98753"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تعديل الدرجات (مع سجل تدقيق).</w:t>
      </w:r>
    </w:p>
    <w:p w14:paraId="3CF13241" w14:textId="1A597B9E"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احتساب النتيجة النهائية للطالب (آلياً حسب السياسة).</w:t>
      </w:r>
    </w:p>
    <w:p w14:paraId="0C21B312" w14:textId="7A3DFE5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البيانات الصحية والزيارات العيادية.</w:t>
      </w:r>
    </w:p>
    <w:p w14:paraId="03DF69A6" w14:textId="60B69188"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جلسات الإرشاد الطلابي ومتابعتها.</w:t>
      </w:r>
    </w:p>
    <w:p w14:paraId="2CE4A9F2" w14:textId="34379B1A"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المواهب والإنجازات اللاصفية.</w:t>
      </w:r>
    </w:p>
    <w:p w14:paraId="5B587BEF" w14:textId="3374110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تحديث وتعديل الرسوم المالية وحالة السداد (إن وجدت).</w:t>
      </w:r>
    </w:p>
    <w:p w14:paraId="6C97638D" w14:textId="74CF8E38"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تطبيق إعفاء أو تخفيض رسوم.</w:t>
      </w:r>
    </w:p>
    <w:p w14:paraId="06D30F5D" w14:textId="51DB2B02"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إصدار كشوف درجات أو تقارير أداء.</w:t>
      </w:r>
    </w:p>
    <w:p w14:paraId="6A010F11" w14:textId="74FBA02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إدارة التواصل والإشعارات مع ولي الأمر (إرسال، متابعة ردود).</w:t>
      </w:r>
    </w:p>
    <w:p w14:paraId="45ABE66D"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t>المستوى الثالث: عمليات التغيير الأكاديمي والإداري (خلال/بين الفصول)</w:t>
      </w:r>
    </w:p>
    <w:p w14:paraId="6EB3C8F9" w14:textId="77777777" w:rsidR="003215D6" w:rsidRPr="00E03CA1" w:rsidRDefault="003215D6" w:rsidP="00E93024">
      <w:pPr>
        <w:ind w:left="-1"/>
        <w:jc w:val="both"/>
        <w:rPr>
          <w:rFonts w:ascii="Arial Narrow" w:hAnsi="Arial Narrow"/>
          <w:sz w:val="32"/>
          <w:szCs w:val="32"/>
          <w:rtl/>
          <w:lang w:bidi="ar-DZ"/>
        </w:rPr>
      </w:pPr>
    </w:p>
    <w:p w14:paraId="0231EF72" w14:textId="2C95E954"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ترقية الطالب إلى صف أعلى (نهاية العام/الفصل).</w:t>
      </w:r>
    </w:p>
    <w:p w14:paraId="50BBACF9" w14:textId="0FADAD34"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إعادة قيد الطالب في نفس الصف (إعادة سنة).</w:t>
      </w:r>
    </w:p>
    <w:p w14:paraId="4AE7AE04" w14:textId="1902414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نقل الطالب بين الشعب أو الصفوف داخل المدرسة.</w:t>
      </w:r>
    </w:p>
    <w:p w14:paraId="350BACF7" w14:textId="044A3BB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تغيير مسار/تخصص الطالب (للمرحلة الثانوية).</w:t>
      </w:r>
    </w:p>
    <w:p w14:paraId="1BF74D95" w14:textId="51CC29E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تجميد قيد الطالب مؤقتاً (لأسباب صحية، مالية...) (ينتقل إلى متجمد).</w:t>
      </w:r>
    </w:p>
    <w:p w14:paraId="79681C66" w14:textId="38F9F9D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إعادة تفعيل قيد طالب مجمد (يعود إلى نشط).</w:t>
      </w:r>
    </w:p>
    <w:p w14:paraId="2A167C01" w14:textId="3CF0B68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معالجة ورصد حالات الانقطاع والغياب المزمن (وضع علامة منقطع).</w:t>
      </w:r>
    </w:p>
    <w:p w14:paraId="3B9FEB16" w14:textId="77777777" w:rsidR="003215D6" w:rsidRDefault="003215D6" w:rsidP="00E93024">
      <w:pPr>
        <w:ind w:left="-1"/>
        <w:jc w:val="both"/>
        <w:rPr>
          <w:rFonts w:ascii="Arial Narrow" w:hAnsi="Arial Narrow"/>
          <w:sz w:val="32"/>
          <w:szCs w:val="32"/>
          <w:rtl/>
          <w:lang w:bidi="ar-DZ"/>
        </w:rPr>
      </w:pPr>
    </w:p>
    <w:p w14:paraId="4F09FCCF" w14:textId="77777777" w:rsidR="00957DB5" w:rsidRPr="00E03CA1" w:rsidRDefault="00957DB5" w:rsidP="00E93024">
      <w:pPr>
        <w:ind w:left="-1"/>
        <w:jc w:val="both"/>
        <w:rPr>
          <w:rFonts w:ascii="Arial Narrow" w:hAnsi="Arial Narrow"/>
          <w:sz w:val="32"/>
          <w:szCs w:val="32"/>
          <w:rtl/>
          <w:lang w:bidi="ar-DZ"/>
        </w:rPr>
      </w:pPr>
    </w:p>
    <w:p w14:paraId="010A71BB"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lastRenderedPageBreak/>
        <w:t>المستوى الرابع: العمليات النهائية (الانتقال من "نشط" إلى "مقيد")</w:t>
      </w:r>
    </w:p>
    <w:p w14:paraId="08B9B208" w14:textId="77777777" w:rsidR="003215D6" w:rsidRPr="00E03CA1" w:rsidRDefault="003215D6" w:rsidP="00E93024">
      <w:pPr>
        <w:ind w:left="-1"/>
        <w:jc w:val="both"/>
        <w:rPr>
          <w:rFonts w:ascii="Arial Narrow" w:hAnsi="Arial Narrow"/>
          <w:sz w:val="32"/>
          <w:szCs w:val="32"/>
          <w:rtl/>
          <w:lang w:bidi="ar-DZ"/>
        </w:rPr>
      </w:pPr>
    </w:p>
    <w:p w14:paraId="56EF9EFE" w14:textId="1C1E7F28"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تقديم طلب نقل الطالب إلى مدرسة أخرى (يبدأ من المدرسة الحالية).</w:t>
      </w:r>
    </w:p>
    <w:p w14:paraId="41B3638E" w14:textId="7F46806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واعتماد نقل الطالب داخلياً (بواسطة مكتب التربية) (ينتقل إلى مقيد - منقول).</w:t>
      </w:r>
    </w:p>
    <w:p w14:paraId="19FF28B0" w14:textId="455267D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استقبال طالب منقول من مدرسة أخرى (إجراءات المدرسة والمكتب المستهدف).</w:t>
      </w:r>
    </w:p>
    <w:p w14:paraId="6CC8A334" w14:textId="435EE820"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تقديم طلب انسحاب/إلغاء قيد الطالب.</w:t>
      </w:r>
    </w:p>
    <w:p w14:paraId="6829F5BA" w14:textId="55307874"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واعتماد انسحاب/إلغاء قيد الطالب (بواسطة مكتب التربية) (ينتقل إلى مقيد - منسحب).</w:t>
      </w:r>
    </w:p>
    <w:p w14:paraId="2CC4D9E1" w14:textId="404A5EC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تقديم طلب تخرج الطالب (عند استيفاء الشروط).</w:t>
      </w:r>
    </w:p>
    <w:p w14:paraId="16E76981" w14:textId="5B37246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واعتماد تخرج الطالب (بواسطة المدرسة ثم المكتب) (ينتقل إلى مقيد - متخرج).</w:t>
      </w:r>
    </w:p>
    <w:p w14:paraId="46C72865" w14:textId="39EF7FD5"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حالة استبعاد الطالب (لأسباب تأديبية).</w:t>
      </w:r>
    </w:p>
    <w:p w14:paraId="61657CD0" w14:textId="6A337A2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تسجيل حالة وفاة الطالب.</w:t>
      </w:r>
    </w:p>
    <w:p w14:paraId="5516CD5F" w14:textId="77777777" w:rsidR="003215D6" w:rsidRPr="00E03CA1" w:rsidRDefault="003215D6" w:rsidP="00E93024">
      <w:pPr>
        <w:ind w:left="-1"/>
        <w:jc w:val="both"/>
        <w:rPr>
          <w:rFonts w:ascii="Arial Narrow" w:hAnsi="Arial Narrow"/>
          <w:sz w:val="32"/>
          <w:szCs w:val="32"/>
          <w:rtl/>
          <w:lang w:bidi="ar-DZ"/>
        </w:rPr>
      </w:pPr>
    </w:p>
    <w:p w14:paraId="66D192CC"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t>المستوى الخامس: عمليات الأرشيف والاسترجاع والبيانات التاريخية</w:t>
      </w:r>
    </w:p>
    <w:p w14:paraId="10F97B6C" w14:textId="2FD038BC"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أرشفة وثائق وسجلات الطالب (بعد إنهاء حالته).</w:t>
      </w:r>
    </w:p>
    <w:p w14:paraId="4E009382" w14:textId="0FC6431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استرجاع وثائق وسجلات الطالب المؤرشفة (لأغراض التوثيق).</w:t>
      </w:r>
    </w:p>
    <w:p w14:paraId="0727C1B0" w14:textId="181F1221"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تصدير السجل الأكاديمي الكامل للطالب (للمنقول أو المتخرج).</w:t>
      </w:r>
    </w:p>
    <w:p w14:paraId="1B3E4027" w14:textId="0EA0CBBB"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إصدار شهادات رسمية (شهادة قيد، شهادة تخرج، بيان درجات نهائي).</w:t>
      </w:r>
    </w:p>
    <w:p w14:paraId="3E2FC906" w14:textId="77777777"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highlight w:val="lightGray"/>
          <w:rtl/>
          <w:lang w:bidi="ar-DZ"/>
        </w:rPr>
        <w:t>المستوى السادس: عمليات الرقابة والتحليلات والتقارير (للمدرسة والمكتب)</w:t>
      </w:r>
    </w:p>
    <w:p w14:paraId="4A3FAF24" w14:textId="2850D5F0"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استخراج التقارير الإحصائية والتحليلية على مستوى الطالب (تقدم أكاديمي، سلوك، حضور).</w:t>
      </w:r>
    </w:p>
    <w:p w14:paraId="082EC841" w14:textId="39A9EF6D"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مراجعة السجل الأكاديمي والإداري للطالب (بواسطة مكتب التربية للرقابة).</w:t>
      </w:r>
    </w:p>
    <w:p w14:paraId="05C526BB" w14:textId="3B119956"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متابعة ورصد مؤشرات الطلاب المعرضين للخطر (انقطاع، تراجع دراسي، سلوكي).</w:t>
      </w:r>
    </w:p>
    <w:p w14:paraId="776B817D" w14:textId="5FEE4143" w:rsidR="003215D6" w:rsidRPr="00E03CA1" w:rsidRDefault="003215D6" w:rsidP="00E93024">
      <w:pPr>
        <w:ind w:left="360"/>
        <w:jc w:val="both"/>
        <w:rPr>
          <w:rFonts w:ascii="Arial Narrow" w:hAnsi="Arial Narrow"/>
          <w:sz w:val="32"/>
          <w:szCs w:val="32"/>
          <w:rtl/>
          <w:lang w:bidi="ar-DZ"/>
        </w:rPr>
      </w:pPr>
      <w:r w:rsidRPr="00E03CA1">
        <w:rPr>
          <w:rFonts w:ascii="Arial Narrow" w:hAnsi="Arial Narrow"/>
          <w:sz w:val="32"/>
          <w:szCs w:val="32"/>
          <w:rtl/>
          <w:lang w:bidi="ar-DZ"/>
        </w:rPr>
        <w:t>استخراج تقارير رسمية على مستوى المكتب (إحصاءات، مؤشرات أداء).</w:t>
      </w:r>
    </w:p>
    <w:bookmarkEnd w:id="1"/>
    <w:p w14:paraId="36D22848" w14:textId="77777777" w:rsidR="003215D6" w:rsidRPr="00E03CA1" w:rsidRDefault="003215D6" w:rsidP="00E93024">
      <w:pPr>
        <w:pStyle w:val="a3"/>
        <w:spacing w:after="100" w:afterAutospacing="1"/>
        <w:ind w:left="0"/>
        <w:jc w:val="both"/>
        <w:rPr>
          <w:rFonts w:ascii="Arial Narrow" w:hAnsi="Arial Narrow" w:cstheme="minorBidi"/>
          <w:sz w:val="32"/>
          <w:szCs w:val="32"/>
          <w:rtl/>
          <w:lang w:bidi="ar-DZ"/>
        </w:rPr>
      </w:pPr>
    </w:p>
    <w:p w14:paraId="006A9CF7" w14:textId="77777777" w:rsidR="003215D6" w:rsidRDefault="003215D6" w:rsidP="00E93024">
      <w:pPr>
        <w:pStyle w:val="a3"/>
        <w:spacing w:after="100" w:afterAutospacing="1"/>
        <w:ind w:left="0"/>
        <w:jc w:val="both"/>
        <w:rPr>
          <w:rFonts w:ascii="Arial Narrow" w:hAnsi="Arial Narrow" w:cstheme="minorBidi"/>
          <w:sz w:val="32"/>
          <w:szCs w:val="32"/>
          <w:rtl/>
        </w:rPr>
      </w:pPr>
    </w:p>
    <w:p w14:paraId="6FE125F5" w14:textId="77777777" w:rsidR="00957DB5" w:rsidRPr="00E03CA1" w:rsidRDefault="00957DB5" w:rsidP="00E93024">
      <w:pPr>
        <w:pStyle w:val="a3"/>
        <w:spacing w:after="100" w:afterAutospacing="1"/>
        <w:ind w:left="0"/>
        <w:jc w:val="both"/>
        <w:rPr>
          <w:rFonts w:ascii="Arial Narrow" w:hAnsi="Arial Narrow" w:cstheme="minorBidi"/>
          <w:sz w:val="32"/>
          <w:szCs w:val="32"/>
          <w:rtl/>
        </w:rPr>
      </w:pPr>
    </w:p>
    <w:p w14:paraId="6D36533C" w14:textId="0C06DD4E" w:rsidR="00AF6199" w:rsidRDefault="00AF6199" w:rsidP="00E93024">
      <w:pPr>
        <w:spacing w:after="120"/>
        <w:ind w:left="360"/>
        <w:jc w:val="both"/>
        <w:rPr>
          <w:rFonts w:ascii="Arial Narrow" w:hAnsi="Arial Narrow" w:cstheme="minorBidi"/>
          <w:b/>
          <w:bCs/>
          <w:color w:val="C00000"/>
          <w:sz w:val="36"/>
          <w:szCs w:val="36"/>
          <w:rtl/>
        </w:rPr>
      </w:pPr>
      <w:r w:rsidRPr="00957DB5">
        <w:rPr>
          <w:rFonts w:ascii="Arial Narrow" w:hAnsi="Arial Narrow" w:cstheme="minorBidi"/>
          <w:b/>
          <w:bCs/>
          <w:color w:val="C00000"/>
          <w:sz w:val="36"/>
          <w:szCs w:val="36"/>
          <w:rtl/>
        </w:rPr>
        <w:lastRenderedPageBreak/>
        <w:t>إدارة الموظفين :</w:t>
      </w:r>
    </w:p>
    <w:p w14:paraId="0D0905C8" w14:textId="77777777" w:rsidR="00294B04" w:rsidRPr="00957DB5" w:rsidRDefault="00294B04" w:rsidP="00E93024">
      <w:pPr>
        <w:spacing w:after="120"/>
        <w:ind w:left="360"/>
        <w:jc w:val="both"/>
        <w:rPr>
          <w:rFonts w:ascii="Arial Narrow" w:hAnsi="Arial Narrow" w:cstheme="minorBidi"/>
          <w:b/>
          <w:bCs/>
          <w:color w:val="C00000"/>
          <w:sz w:val="36"/>
          <w:szCs w:val="36"/>
        </w:rPr>
      </w:pPr>
    </w:p>
    <w:p w14:paraId="23E24E51" w14:textId="0F4558AD" w:rsidR="00AF6199" w:rsidRPr="00294B04" w:rsidRDefault="00AF6199" w:rsidP="00294B04">
      <w:pPr>
        <w:spacing w:after="120"/>
        <w:ind w:left="360"/>
        <w:jc w:val="both"/>
        <w:rPr>
          <w:rFonts w:ascii="Arial Narrow" w:hAnsi="Arial Narrow" w:cstheme="minorHAnsi"/>
          <w:b/>
          <w:bCs/>
          <w:sz w:val="32"/>
          <w:szCs w:val="32"/>
          <w:u w:val="single"/>
          <w:rtl/>
        </w:rPr>
      </w:pPr>
      <w:r w:rsidRPr="00E03CA1">
        <w:rPr>
          <w:rFonts w:ascii="Arial Narrow" w:hAnsi="Arial Narrow" w:cstheme="minorHAnsi"/>
          <w:b/>
          <w:bCs/>
          <w:sz w:val="32"/>
          <w:szCs w:val="32"/>
          <w:u w:val="single"/>
          <w:rtl/>
        </w:rPr>
        <w:t>وصف لادارة الموظفين :</w:t>
      </w:r>
    </w:p>
    <w:p w14:paraId="6F7F9D75" w14:textId="77777777" w:rsidR="00E93024" w:rsidRPr="00E93024" w:rsidRDefault="00E93024" w:rsidP="00E93024">
      <w:pPr>
        <w:spacing w:after="100" w:afterAutospacing="1"/>
        <w:jc w:val="both"/>
        <w:rPr>
          <w:rFonts w:ascii="Arial Narrow" w:hAnsi="Arial Narrow" w:cstheme="minorBidi"/>
          <w:sz w:val="32"/>
          <w:szCs w:val="32"/>
          <w:rtl/>
        </w:rPr>
      </w:pPr>
      <w:r w:rsidRPr="00E93024">
        <w:rPr>
          <w:rFonts w:ascii="Arial Narrow" w:hAnsi="Arial Narrow" w:cs="Arial"/>
          <w:sz w:val="32"/>
          <w:szCs w:val="32"/>
          <w:rtl/>
        </w:rPr>
        <w:t>يمثل كيان إدارة الموظفين القلب النابض للكفاءات البشرية التي تُحرك العملية التعليمية والإدارية داخل المدرسة. وهو ليس مجرد سجل للموظفين، بل نظام متكامل لإدارة رأس المال البشري يهدف إلى جذب الكفاءات، وتطوير مهاراتهم، وإدارتهم بكفاءة، والاحتفاظ بهم، لتحقيق أهداف المدرسة الاستراتيجية والأكاديمية.</w:t>
      </w:r>
    </w:p>
    <w:p w14:paraId="6EB6B641" w14:textId="616B2B6E" w:rsidR="00AF6199" w:rsidRPr="00E03CA1" w:rsidRDefault="00E93024" w:rsidP="00E93024">
      <w:pPr>
        <w:pStyle w:val="a3"/>
        <w:spacing w:after="100" w:afterAutospacing="1"/>
        <w:ind w:left="0"/>
        <w:jc w:val="both"/>
        <w:rPr>
          <w:rFonts w:ascii="Arial Narrow" w:hAnsi="Arial Narrow" w:cstheme="minorBidi"/>
          <w:sz w:val="32"/>
          <w:szCs w:val="32"/>
          <w:rtl/>
        </w:rPr>
      </w:pPr>
      <w:r w:rsidRPr="00E93024">
        <w:rPr>
          <w:rFonts w:ascii="Arial Narrow" w:hAnsi="Arial Narrow" w:cs="Arial"/>
          <w:sz w:val="32"/>
          <w:szCs w:val="32"/>
          <w:rtl/>
        </w:rPr>
        <w:t>يشمل الكيان جميع فئات العاملين: الهيئة التعليمية (المعلمون، المشرفون)، والإداريون، والفنيون، والعاملون. ويركز على دورة حياة الموظف الكاملة من التوظيف حتى إنهاء الخدمة، مع إدارة كافة الجوانب المتعلقة به: الوظيفية (المهام، الأداء)، والمالية (الرواتب، المكافآت)، والتطويرية (التدريب، الترقيات)، والامتثالية (العقود، الإجازات).</w:t>
      </w:r>
    </w:p>
    <w:p w14:paraId="727AD4FF" w14:textId="77777777" w:rsidR="00AF6199" w:rsidRPr="00E03CA1" w:rsidRDefault="00AF6199" w:rsidP="00E93024">
      <w:pPr>
        <w:pStyle w:val="a3"/>
        <w:spacing w:after="100" w:afterAutospacing="1"/>
        <w:ind w:left="0"/>
        <w:jc w:val="both"/>
        <w:rPr>
          <w:rFonts w:ascii="Arial Narrow" w:hAnsi="Arial Narrow" w:cstheme="minorBidi"/>
          <w:sz w:val="32"/>
          <w:szCs w:val="32"/>
          <w:rtl/>
        </w:rPr>
      </w:pPr>
    </w:p>
    <w:p w14:paraId="6D4A1E5D" w14:textId="76A86705" w:rsidR="00AF6199" w:rsidRPr="00E03CA1" w:rsidRDefault="00AF6199" w:rsidP="00E93024">
      <w:pPr>
        <w:ind w:left="360"/>
        <w:jc w:val="both"/>
        <w:rPr>
          <w:rFonts w:ascii="Arial Narrow" w:hAnsi="Arial Narrow"/>
          <w:b/>
          <w:bCs/>
          <w:sz w:val="32"/>
          <w:szCs w:val="32"/>
          <w:u w:val="single"/>
          <w:lang w:bidi="ar-DZ"/>
        </w:rPr>
      </w:pPr>
      <w:r w:rsidRPr="00E03CA1">
        <w:rPr>
          <w:rFonts w:ascii="Arial Narrow" w:hAnsi="Arial Narrow"/>
          <w:b/>
          <w:bCs/>
          <w:sz w:val="32"/>
          <w:szCs w:val="32"/>
          <w:u w:val="single"/>
          <w:rtl/>
          <w:lang w:bidi="ar-DZ"/>
        </w:rPr>
        <w:t>القائمة الكاملة لعمليات أدارة الموظفين :</w:t>
      </w:r>
    </w:p>
    <w:p w14:paraId="499171FD" w14:textId="77777777" w:rsidR="003215D6" w:rsidRPr="00E03CA1" w:rsidRDefault="003215D6" w:rsidP="00E93024">
      <w:pPr>
        <w:ind w:left="360"/>
        <w:jc w:val="both"/>
        <w:rPr>
          <w:rFonts w:ascii="Arial Narrow" w:hAnsi="Arial Narrow" w:cs="Arial"/>
          <w:sz w:val="32"/>
          <w:szCs w:val="32"/>
          <w:rtl/>
        </w:rPr>
      </w:pPr>
    </w:p>
    <w:p w14:paraId="6BCEC582" w14:textId="77777777" w:rsidR="003215D6" w:rsidRPr="00E03CA1" w:rsidRDefault="003215D6" w:rsidP="00E93024">
      <w:pPr>
        <w:ind w:left="360"/>
        <w:jc w:val="both"/>
        <w:rPr>
          <w:rFonts w:ascii="Arial Narrow" w:hAnsi="Arial Narrow"/>
          <w:sz w:val="32"/>
          <w:szCs w:val="32"/>
          <w:rtl/>
        </w:rPr>
      </w:pPr>
      <w:r w:rsidRPr="00957DB5">
        <w:rPr>
          <w:rFonts w:ascii="Arial Narrow" w:hAnsi="Arial Narrow" w:cs="Arial"/>
          <w:sz w:val="32"/>
          <w:szCs w:val="32"/>
          <w:highlight w:val="lightGray"/>
          <w:rtl/>
        </w:rPr>
        <w:t>المستوى الأول: الاستقطاب، التسجيل، والارتباط (التعيين)</w:t>
      </w:r>
    </w:p>
    <w:p w14:paraId="767BFAD1" w14:textId="05E6D258"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الإعلان المركزي عن الوظائف وجذب الكفاءات.</w:t>
      </w:r>
    </w:p>
    <w:p w14:paraId="0D522807" w14:textId="276D9EAE"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فرز طلبات التوظيف وإجراء المقابلات والاختبارات الفنية.</w:t>
      </w:r>
    </w:p>
    <w:p w14:paraId="23D65103" w14:textId="138879DF"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إصدار قرارات التعيين الرسمية واستيفاء كافة المستندات الورقية.</w:t>
      </w:r>
    </w:p>
    <w:p w14:paraId="6FEEA9F7" w14:textId="3E6A0345"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تسجيل موظف جديد: إنشاء السجل الأولي (</w:t>
      </w:r>
      <w:r w:rsidRPr="00E03CA1">
        <w:rPr>
          <w:rFonts w:ascii="Arial Narrow" w:hAnsi="Arial Narrow"/>
          <w:sz w:val="32"/>
          <w:szCs w:val="32"/>
        </w:rPr>
        <w:t>Inactive</w:t>
      </w:r>
      <w:r w:rsidRPr="00E03CA1">
        <w:rPr>
          <w:rFonts w:ascii="Arial Narrow" w:hAnsi="Arial Narrow" w:cs="Arial"/>
          <w:sz w:val="32"/>
          <w:szCs w:val="32"/>
          <w:rtl/>
        </w:rPr>
        <w:t>) في النظام.</w:t>
      </w:r>
    </w:p>
    <w:p w14:paraId="31FB6CAE" w14:textId="2AF338DE"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اعتماد وتفعيل موظف: مراجعة البيانات وتحويل الحالة إلى "نشط" (</w:t>
      </w:r>
      <w:r w:rsidRPr="00E03CA1">
        <w:rPr>
          <w:rFonts w:ascii="Arial Narrow" w:hAnsi="Arial Narrow"/>
          <w:sz w:val="32"/>
          <w:szCs w:val="32"/>
        </w:rPr>
        <w:t>Active</w:t>
      </w:r>
      <w:r w:rsidRPr="00E03CA1">
        <w:rPr>
          <w:rFonts w:ascii="Arial Narrow" w:hAnsi="Arial Narrow" w:cs="Arial"/>
          <w:sz w:val="32"/>
          <w:szCs w:val="32"/>
          <w:rtl/>
        </w:rPr>
        <w:t>).</w:t>
      </w:r>
    </w:p>
    <w:p w14:paraId="1585241C" w14:textId="1DF37ED2"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الصلاحيات الوظيفية: منح الأدوار (</w:t>
      </w:r>
      <w:r w:rsidRPr="00E03CA1">
        <w:rPr>
          <w:rFonts w:ascii="Arial Narrow" w:hAnsi="Arial Narrow"/>
          <w:sz w:val="32"/>
          <w:szCs w:val="32"/>
        </w:rPr>
        <w:t>Roles</w:t>
      </w:r>
      <w:r w:rsidRPr="00E03CA1">
        <w:rPr>
          <w:rFonts w:ascii="Arial Narrow" w:hAnsi="Arial Narrow" w:cs="Arial"/>
          <w:sz w:val="32"/>
          <w:szCs w:val="32"/>
          <w:rtl/>
        </w:rPr>
        <w:t>) وصلاحيات الوصول.</w:t>
      </w:r>
    </w:p>
    <w:p w14:paraId="2FC6F1EE" w14:textId="6258C7EC"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أرشفة وثائق الموظف: رفع المستندات وتخزينها رقمياً.</w:t>
      </w:r>
    </w:p>
    <w:p w14:paraId="7E3C144B" w14:textId="0F52FED0"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التسكين والتهيئة: التوجيه الميداني وتعيين "المعلم المرشد".</w:t>
      </w:r>
    </w:p>
    <w:p w14:paraId="04CC904F" w14:textId="77777777" w:rsidR="00957DB5" w:rsidRPr="00E03CA1" w:rsidRDefault="00957DB5" w:rsidP="00E93024">
      <w:pPr>
        <w:ind w:left="360"/>
        <w:jc w:val="both"/>
        <w:rPr>
          <w:rFonts w:ascii="Arial Narrow" w:hAnsi="Arial Narrow"/>
          <w:sz w:val="32"/>
          <w:szCs w:val="32"/>
          <w:rtl/>
        </w:rPr>
      </w:pPr>
    </w:p>
    <w:p w14:paraId="7037871B" w14:textId="77777777" w:rsidR="003215D6" w:rsidRPr="00E03CA1" w:rsidRDefault="003215D6" w:rsidP="00E93024">
      <w:pPr>
        <w:ind w:left="360"/>
        <w:jc w:val="both"/>
        <w:rPr>
          <w:rFonts w:ascii="Arial Narrow" w:hAnsi="Arial Narrow"/>
          <w:sz w:val="32"/>
          <w:szCs w:val="32"/>
          <w:rtl/>
        </w:rPr>
      </w:pPr>
      <w:r w:rsidRPr="00E03CA1">
        <w:rPr>
          <w:rFonts w:ascii="Arial Narrow" w:hAnsi="Arial Narrow" w:cs="Arial"/>
          <w:sz w:val="32"/>
          <w:szCs w:val="32"/>
          <w:rtl/>
        </w:rPr>
        <w:t>​</w:t>
      </w:r>
      <w:r w:rsidRPr="00957DB5">
        <w:rPr>
          <w:rFonts w:ascii="Arial Narrow" w:hAnsi="Arial Narrow" w:cs="Arial"/>
          <w:sz w:val="32"/>
          <w:szCs w:val="32"/>
          <w:highlight w:val="lightGray"/>
          <w:rtl/>
        </w:rPr>
        <w:t>المستوى الثاني: العمليات التشغيلية والأداء اليومي</w:t>
      </w:r>
    </w:p>
    <w:p w14:paraId="1D4701F5" w14:textId="47E01BEB"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الحضور والانصراف: رصد الالتزام اليومي (إجراء من الإدارة).</w:t>
      </w:r>
    </w:p>
    <w:p w14:paraId="4822E440" w14:textId="052D6350"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الجداول الدراسية: توزيع الحصص والأنصبة (خاص بالمعلمين).</w:t>
      </w:r>
    </w:p>
    <w:p w14:paraId="7D9B59B1" w14:textId="2F155BE8"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lastRenderedPageBreak/>
        <w:t>إدخال الدرجات: رصد نتائج الطلاب (عملية يقوم بها الموظف).</w:t>
      </w:r>
    </w:p>
    <w:p w14:paraId="4BCCD176" w14:textId="107456F3"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حذف وتعديل الدرجات: تصحيح البيانات وفق سجل التدقيق.</w:t>
      </w:r>
    </w:p>
    <w:p w14:paraId="0B8C86F1" w14:textId="650273B6"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النشاطات المدرسية: تخطيط وتنفيذ الفعاليات والأنشطة الطلابية.</w:t>
      </w:r>
    </w:p>
    <w:p w14:paraId="292194AF" w14:textId="6F602C01"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توزيع المهام والمسؤوليات: تحديد التكليفات الإدارية اليومية والفصلية.</w:t>
      </w:r>
    </w:p>
    <w:p w14:paraId="0851BBD8" w14:textId="77777777" w:rsidR="003215D6" w:rsidRPr="00E03CA1" w:rsidRDefault="003215D6" w:rsidP="00E93024">
      <w:pPr>
        <w:ind w:left="360"/>
        <w:jc w:val="both"/>
        <w:rPr>
          <w:rFonts w:ascii="Arial Narrow" w:hAnsi="Arial Narrow"/>
          <w:sz w:val="32"/>
          <w:szCs w:val="32"/>
          <w:rtl/>
        </w:rPr>
      </w:pPr>
    </w:p>
    <w:p w14:paraId="429FFEC6" w14:textId="77777777" w:rsidR="003215D6" w:rsidRPr="00E03CA1" w:rsidRDefault="003215D6" w:rsidP="00E93024">
      <w:pPr>
        <w:ind w:left="360"/>
        <w:jc w:val="both"/>
        <w:rPr>
          <w:rFonts w:ascii="Arial Narrow" w:hAnsi="Arial Narrow"/>
          <w:sz w:val="32"/>
          <w:szCs w:val="32"/>
          <w:rtl/>
        </w:rPr>
      </w:pPr>
      <w:r w:rsidRPr="00E03CA1">
        <w:rPr>
          <w:rFonts w:ascii="Arial Narrow" w:hAnsi="Arial Narrow" w:cs="Arial"/>
          <w:sz w:val="32"/>
          <w:szCs w:val="32"/>
          <w:rtl/>
        </w:rPr>
        <w:t>​</w:t>
      </w:r>
      <w:r w:rsidRPr="00294B04">
        <w:rPr>
          <w:rFonts w:ascii="Arial Narrow" w:hAnsi="Arial Narrow" w:cs="Arial"/>
          <w:sz w:val="32"/>
          <w:szCs w:val="32"/>
          <w:highlight w:val="lightGray"/>
          <w:rtl/>
        </w:rPr>
        <w:t>المستوى الثالث: التمكين، المتابعة، والنمو (الرقابة والمالية)</w:t>
      </w:r>
    </w:p>
    <w:p w14:paraId="0EFDB957" w14:textId="2E36446A"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الرواتب والمكافآت: احتساب الصرف والبدلات وربطها بالسجلات.</w:t>
      </w:r>
    </w:p>
    <w:p w14:paraId="36BBF60E" w14:textId="0F8C385C"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تقييم الأداء الوظيفي: قياس الكفاءة دورياً (إجراء من الإدارة).</w:t>
      </w:r>
    </w:p>
    <w:p w14:paraId="63DB3A72" w14:textId="48442FD4"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الجزاءات والإنذارات: توثيق المخالفات وإصدار العقوبات.</w:t>
      </w:r>
    </w:p>
    <w:p w14:paraId="6C5E0C91" w14:textId="6B7F98DB"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التطوير المهني: تنفيذ برامج التدريب المستمر ومجتمعات التعلم.</w:t>
      </w:r>
    </w:p>
    <w:p w14:paraId="6F14F8C1" w14:textId="77777777" w:rsidR="003215D6" w:rsidRPr="00E03CA1" w:rsidRDefault="003215D6" w:rsidP="00E93024">
      <w:pPr>
        <w:ind w:left="360"/>
        <w:jc w:val="both"/>
        <w:rPr>
          <w:rFonts w:ascii="Arial Narrow" w:hAnsi="Arial Narrow"/>
          <w:sz w:val="32"/>
          <w:szCs w:val="32"/>
          <w:rtl/>
        </w:rPr>
      </w:pPr>
    </w:p>
    <w:p w14:paraId="1297FB7A" w14:textId="77777777" w:rsidR="003215D6" w:rsidRPr="00E03CA1" w:rsidRDefault="003215D6" w:rsidP="00E93024">
      <w:pPr>
        <w:ind w:left="360"/>
        <w:jc w:val="both"/>
        <w:rPr>
          <w:rFonts w:ascii="Arial Narrow" w:hAnsi="Arial Narrow"/>
          <w:sz w:val="32"/>
          <w:szCs w:val="32"/>
          <w:rtl/>
        </w:rPr>
      </w:pPr>
      <w:r w:rsidRPr="00E03CA1">
        <w:rPr>
          <w:rFonts w:ascii="Arial Narrow" w:hAnsi="Arial Narrow" w:cs="Arial"/>
          <w:sz w:val="32"/>
          <w:szCs w:val="32"/>
          <w:rtl/>
        </w:rPr>
        <w:t>​</w:t>
      </w:r>
      <w:r w:rsidRPr="00294B04">
        <w:rPr>
          <w:rFonts w:ascii="Arial Narrow" w:hAnsi="Arial Narrow" w:cs="Arial"/>
          <w:sz w:val="32"/>
          <w:szCs w:val="32"/>
          <w:highlight w:val="lightGray"/>
          <w:rtl/>
        </w:rPr>
        <w:t>المستوى الرابع: الحركات الانتقالية وتعديل البيانات</w:t>
      </w:r>
    </w:p>
    <w:p w14:paraId="6B97386E" w14:textId="2685CEFF"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إدارة الإجازات: طلب واعتماد الإجازات (بواسطة الموظف والإدارة).</w:t>
      </w:r>
    </w:p>
    <w:p w14:paraId="235CCE3F" w14:textId="58C4C624"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تعديل بيانات موظف: تحديث البيانات الشخصية أو الوظيفية الطارئة.</w:t>
      </w:r>
    </w:p>
    <w:p w14:paraId="3A610B26" w14:textId="6D5FF270"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نقل موظف داخلي: تغيير القسم أو الفرع داخل المدرسة.</w:t>
      </w:r>
    </w:p>
    <w:p w14:paraId="5ECF7066" w14:textId="2E2F8A2C" w:rsidR="003215D6" w:rsidRPr="00E03CA1" w:rsidRDefault="003215D6" w:rsidP="00294B04">
      <w:pPr>
        <w:ind w:left="1080"/>
        <w:jc w:val="both"/>
        <w:rPr>
          <w:rFonts w:ascii="Arial Narrow" w:hAnsi="Arial Narrow"/>
          <w:sz w:val="32"/>
          <w:szCs w:val="32"/>
          <w:rtl/>
        </w:rPr>
      </w:pPr>
      <w:r w:rsidRPr="00E03CA1">
        <w:rPr>
          <w:rFonts w:ascii="Arial Narrow" w:hAnsi="Arial Narrow" w:cs="Arial"/>
          <w:sz w:val="32"/>
          <w:szCs w:val="32"/>
          <w:rtl/>
        </w:rPr>
        <w:t>نقل موظف بين المدارس: إجراءات النقل الخارجي عبر المكتب.</w:t>
      </w:r>
    </w:p>
    <w:p w14:paraId="5717F4D6" w14:textId="77777777" w:rsidR="003215D6" w:rsidRPr="00E03CA1" w:rsidRDefault="003215D6" w:rsidP="00E93024">
      <w:pPr>
        <w:ind w:left="360"/>
        <w:jc w:val="both"/>
        <w:rPr>
          <w:rFonts w:ascii="Arial Narrow" w:hAnsi="Arial Narrow"/>
          <w:sz w:val="32"/>
          <w:szCs w:val="32"/>
          <w:rtl/>
        </w:rPr>
      </w:pPr>
      <w:r w:rsidRPr="00294B04">
        <w:rPr>
          <w:rFonts w:ascii="Arial Narrow" w:hAnsi="Arial Narrow" w:cs="Arial"/>
          <w:sz w:val="32"/>
          <w:szCs w:val="32"/>
          <w:highlight w:val="lightGray"/>
          <w:rtl/>
        </w:rPr>
        <w:t>​المستوى الخامس: التصفية وإخلاء الطرف (إنهاء الخدمة)</w:t>
      </w:r>
    </w:p>
    <w:p w14:paraId="4D189247" w14:textId="11D87073"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إنهاء خدمة موظف: إغلاق العلاقة وتعطيل الحساب.</w:t>
      </w:r>
    </w:p>
    <w:p w14:paraId="42B09425" w14:textId="599C4651"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تصفية العُهد: استعادة الممتلكات المدرسية (إخلاء طرف مادي).</w:t>
      </w:r>
    </w:p>
    <w:p w14:paraId="0B302DEE" w14:textId="4B7AD22C"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التداول المعرفي: تسليم السجلات الفنية وإجراء مقابلة الخروج.</w:t>
      </w:r>
    </w:p>
    <w:p w14:paraId="16E4C3A1" w14:textId="70D47C85" w:rsidR="003215D6" w:rsidRPr="00E03CA1" w:rsidRDefault="003215D6" w:rsidP="00294B04">
      <w:pPr>
        <w:ind w:left="1080"/>
        <w:jc w:val="both"/>
        <w:rPr>
          <w:rFonts w:ascii="Arial Narrow" w:hAnsi="Arial Narrow"/>
          <w:sz w:val="32"/>
          <w:szCs w:val="32"/>
          <w:rtl/>
        </w:rPr>
      </w:pPr>
      <w:r w:rsidRPr="00E03CA1">
        <w:rPr>
          <w:rFonts w:ascii="Arial Narrow" w:hAnsi="Arial Narrow" w:cs="Arial"/>
          <w:sz w:val="32"/>
          <w:szCs w:val="32"/>
          <w:rtl/>
        </w:rPr>
        <w:t>التسوية النهائية: صرف المستحقات المالية وإصدار شهادة الخبرة.</w:t>
      </w:r>
    </w:p>
    <w:p w14:paraId="6131B694" w14:textId="77777777" w:rsidR="003215D6" w:rsidRPr="00E03CA1" w:rsidRDefault="003215D6" w:rsidP="00E93024">
      <w:pPr>
        <w:ind w:left="360"/>
        <w:jc w:val="both"/>
        <w:rPr>
          <w:rFonts w:ascii="Arial Narrow" w:hAnsi="Arial Narrow"/>
          <w:sz w:val="32"/>
          <w:szCs w:val="32"/>
          <w:rtl/>
        </w:rPr>
      </w:pPr>
      <w:r w:rsidRPr="00E03CA1">
        <w:rPr>
          <w:rFonts w:ascii="Arial Narrow" w:hAnsi="Arial Narrow" w:cs="Arial"/>
          <w:sz w:val="32"/>
          <w:szCs w:val="32"/>
          <w:rtl/>
        </w:rPr>
        <w:t>​</w:t>
      </w:r>
      <w:r w:rsidRPr="00294B04">
        <w:rPr>
          <w:rFonts w:ascii="Arial Narrow" w:hAnsi="Arial Narrow" w:cs="Arial"/>
          <w:sz w:val="32"/>
          <w:szCs w:val="32"/>
          <w:highlight w:val="lightGray"/>
          <w:rtl/>
        </w:rPr>
        <w:t>المستوى السادس: الذكاء الإداري، الرقابة، والتقارير</w:t>
      </w:r>
    </w:p>
    <w:p w14:paraId="4B36235B" w14:textId="15FFD9DD"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استرجاع وثائق الموظف: الوصول للأرشيف الرقمي عند الحاجة.</w:t>
      </w:r>
    </w:p>
    <w:p w14:paraId="76F740DB" w14:textId="4F4FF71F"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إعداد التقارير الإدارية: تقارير شؤون الموظفين المجمعة.</w:t>
      </w:r>
    </w:p>
    <w:p w14:paraId="068019DB" w14:textId="004A0A95" w:rsidR="003215D6" w:rsidRPr="00E03CA1" w:rsidRDefault="003215D6" w:rsidP="00E93024">
      <w:pPr>
        <w:ind w:left="1080"/>
        <w:jc w:val="both"/>
        <w:rPr>
          <w:rFonts w:ascii="Arial Narrow" w:hAnsi="Arial Narrow"/>
          <w:sz w:val="32"/>
          <w:szCs w:val="32"/>
          <w:rtl/>
        </w:rPr>
      </w:pPr>
      <w:r w:rsidRPr="00E03CA1">
        <w:rPr>
          <w:rFonts w:ascii="Arial Narrow" w:hAnsi="Arial Narrow" w:cs="Arial"/>
          <w:sz w:val="32"/>
          <w:szCs w:val="32"/>
          <w:rtl/>
        </w:rPr>
        <w:t>إعداد التقارير التي يقوم بها الموظف: تقارير الإنجاز الفردية.</w:t>
      </w:r>
    </w:p>
    <w:p w14:paraId="0EF8237D" w14:textId="77777777" w:rsidR="00483A77" w:rsidRDefault="003215D6" w:rsidP="00483A77">
      <w:pPr>
        <w:ind w:left="1080"/>
        <w:jc w:val="both"/>
        <w:rPr>
          <w:rFonts w:ascii="Arial Narrow" w:hAnsi="Arial Narrow"/>
          <w:sz w:val="32"/>
          <w:szCs w:val="32"/>
          <w:rtl/>
        </w:rPr>
      </w:pPr>
      <w:r w:rsidRPr="00E03CA1">
        <w:rPr>
          <w:rFonts w:ascii="Arial Narrow" w:hAnsi="Arial Narrow" w:cs="Arial"/>
          <w:sz w:val="32"/>
          <w:szCs w:val="32"/>
          <w:rtl/>
        </w:rPr>
        <w:t>الاستخلاف الوظيفي: تحليل البيانات لتخطيط القيادات المستقبلية.</w:t>
      </w:r>
    </w:p>
    <w:p w14:paraId="02802EA8" w14:textId="63B4178B" w:rsidR="00AF6199" w:rsidRDefault="00AF6199" w:rsidP="00483A77">
      <w:pPr>
        <w:ind w:left="1080"/>
        <w:jc w:val="both"/>
        <w:rPr>
          <w:rFonts w:ascii="Arial Narrow" w:hAnsi="Arial Narrow"/>
          <w:color w:val="C00000"/>
          <w:sz w:val="32"/>
          <w:szCs w:val="32"/>
          <w:rtl/>
        </w:rPr>
      </w:pPr>
      <w:r w:rsidRPr="00483A77">
        <w:rPr>
          <w:rFonts w:ascii="Arial Narrow" w:hAnsi="Arial Narrow" w:cstheme="minorBidi"/>
          <w:b/>
          <w:bCs/>
          <w:color w:val="C00000"/>
          <w:sz w:val="32"/>
          <w:szCs w:val="32"/>
          <w:rtl/>
        </w:rPr>
        <w:lastRenderedPageBreak/>
        <w:t>إدارة الاصول :</w:t>
      </w:r>
    </w:p>
    <w:p w14:paraId="30A0BB3D" w14:textId="77777777" w:rsidR="00483A77" w:rsidRPr="00483A77" w:rsidRDefault="00483A77" w:rsidP="00483A77">
      <w:pPr>
        <w:ind w:left="1080"/>
        <w:jc w:val="both"/>
        <w:rPr>
          <w:rFonts w:ascii="Arial Narrow" w:hAnsi="Arial Narrow"/>
          <w:color w:val="C00000"/>
          <w:sz w:val="32"/>
          <w:szCs w:val="32"/>
        </w:rPr>
      </w:pPr>
    </w:p>
    <w:p w14:paraId="751FDB2D" w14:textId="213BF10C" w:rsidR="001908E1" w:rsidRPr="00483A77" w:rsidRDefault="00AF6199" w:rsidP="00483A77">
      <w:pPr>
        <w:spacing w:after="120"/>
        <w:ind w:left="360"/>
        <w:jc w:val="both"/>
        <w:rPr>
          <w:rFonts w:ascii="Arial Narrow" w:hAnsi="Arial Narrow" w:cstheme="minorHAnsi"/>
          <w:b/>
          <w:bCs/>
          <w:sz w:val="32"/>
          <w:szCs w:val="32"/>
          <w:u w:val="single"/>
          <w:rtl/>
        </w:rPr>
      </w:pPr>
      <w:r w:rsidRPr="00E03CA1">
        <w:rPr>
          <w:rFonts w:ascii="Arial Narrow" w:hAnsi="Arial Narrow" w:cstheme="minorHAnsi"/>
          <w:b/>
          <w:bCs/>
          <w:sz w:val="32"/>
          <w:szCs w:val="32"/>
          <w:u w:val="single"/>
          <w:rtl/>
        </w:rPr>
        <w:t>وصف لادارة الاصول :</w:t>
      </w:r>
    </w:p>
    <w:p w14:paraId="40701DBE" w14:textId="139B23B1" w:rsidR="001908E1" w:rsidRPr="00E03CA1" w:rsidRDefault="001908E1" w:rsidP="00483A77">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كيان الأصول (</w:t>
      </w:r>
      <w:r w:rsidRPr="00E03CA1">
        <w:rPr>
          <w:rFonts w:ascii="Arial Narrow" w:hAnsi="Arial Narrow"/>
          <w:sz w:val="32"/>
          <w:szCs w:val="32"/>
          <w:lang w:bidi="ar-DZ"/>
        </w:rPr>
        <w:t>Assets Entity</w:t>
      </w:r>
      <w:r w:rsidRPr="00E03CA1">
        <w:rPr>
          <w:rFonts w:ascii="Arial Narrow" w:hAnsi="Arial Narrow"/>
          <w:sz w:val="32"/>
          <w:szCs w:val="32"/>
          <w:rtl/>
          <w:lang w:bidi="ar-DZ"/>
        </w:rPr>
        <w:t>) يُعد أحد أهم الكيانات المحورية في نظام أتمتة العمليات التعليمية والإدارية، إذ يمثل جميع الموارد المادية والقابلة للتملك أو الاستخدام التي تعتمد عليها المدرسة في تنفيذ مهامها الأكاديمية والإدارية والتشغيلية.</w:t>
      </w:r>
    </w:p>
    <w:p w14:paraId="2831E96D" w14:textId="777777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في هذا النظام يُنظر إلى الأصل ككيان ديناميكي متكامل له دورة حياة كاملة، حالة تشغيلية، قيمة مالية، ارتباطات تنظيمية، وسجل تاريخي موثق، مع إمكانية التكامل مع الكيانات الأخرى (الموظفين، الطلاب، الأقسام).</w:t>
      </w:r>
    </w:p>
    <w:p w14:paraId="3C88D857" w14:textId="77777777" w:rsidR="003E6764" w:rsidRPr="00E03CA1" w:rsidRDefault="003E6764" w:rsidP="00E93024">
      <w:pPr>
        <w:pStyle w:val="a3"/>
        <w:spacing w:after="100" w:afterAutospacing="1"/>
        <w:ind w:left="0"/>
        <w:jc w:val="both"/>
        <w:rPr>
          <w:rFonts w:ascii="Arial Narrow" w:hAnsi="Arial Narrow" w:cstheme="minorBidi"/>
          <w:sz w:val="32"/>
          <w:szCs w:val="32"/>
          <w:rtl/>
        </w:rPr>
      </w:pPr>
    </w:p>
    <w:p w14:paraId="2C2FA83F" w14:textId="162D7FC7" w:rsidR="001908E1" w:rsidRPr="00E03CA1" w:rsidRDefault="00AF6199" w:rsidP="00E93024">
      <w:pPr>
        <w:ind w:left="360"/>
        <w:jc w:val="both"/>
        <w:rPr>
          <w:rFonts w:ascii="Arial Narrow" w:hAnsi="Arial Narrow"/>
          <w:sz w:val="32"/>
          <w:szCs w:val="32"/>
          <w:rtl/>
          <w:lang w:bidi="ar-DZ"/>
        </w:rPr>
      </w:pPr>
      <w:r w:rsidRPr="00483A77">
        <w:rPr>
          <w:rFonts w:ascii="Arial Narrow" w:hAnsi="Arial Narrow"/>
          <w:sz w:val="32"/>
          <w:szCs w:val="32"/>
          <w:highlight w:val="lightGray"/>
          <w:rtl/>
          <w:lang w:bidi="ar-DZ"/>
        </w:rPr>
        <w:t>القائمة الكاملة لعمليات أدارة الاصول :</w:t>
      </w:r>
    </w:p>
    <w:p w14:paraId="0E93942D" w14:textId="77777777" w:rsidR="00E03CA1" w:rsidRPr="00E03CA1" w:rsidRDefault="00E03CA1" w:rsidP="00E93024">
      <w:pPr>
        <w:jc w:val="both"/>
        <w:rPr>
          <w:rFonts w:ascii="Arial Narrow" w:hAnsi="Arial Narrow"/>
          <w:sz w:val="32"/>
          <w:szCs w:val="32"/>
          <w:rtl/>
          <w:lang w:bidi="ar-DZ"/>
        </w:rPr>
      </w:pPr>
    </w:p>
    <w:p w14:paraId="3B56392D" w14:textId="43C9FFE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الأولى: التعريف ودورة الحياة (التسجيل والتوثيق)</w:t>
      </w:r>
    </w:p>
    <w:p w14:paraId="75DC4757" w14:textId="77777777" w:rsidR="001908E1" w:rsidRPr="00E03CA1" w:rsidRDefault="001908E1" w:rsidP="00E93024">
      <w:pPr>
        <w:spacing w:after="100" w:afterAutospacing="1"/>
        <w:jc w:val="both"/>
        <w:rPr>
          <w:rFonts w:ascii="Arial Narrow" w:hAnsi="Arial Narrow"/>
          <w:sz w:val="32"/>
          <w:szCs w:val="32"/>
          <w:rtl/>
          <w:lang w:bidi="ar-DZ"/>
        </w:rPr>
      </w:pPr>
    </w:p>
    <w:p w14:paraId="1EA9C633" w14:textId="61AF260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أصل جديد في النظام</w:t>
      </w:r>
    </w:p>
    <w:p w14:paraId="72255416" w14:textId="0BC49C7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توليد الرقم التعريفي الفريد للأصل</w:t>
      </w:r>
    </w:p>
    <w:p w14:paraId="1D17CDB9" w14:textId="7CD5A20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توليد وطباعة ملصقات الباركود/</w:t>
      </w:r>
      <w:r w:rsidRPr="00E03CA1">
        <w:rPr>
          <w:rFonts w:ascii="Arial Narrow" w:hAnsi="Arial Narrow"/>
          <w:sz w:val="32"/>
          <w:szCs w:val="32"/>
          <w:lang w:bidi="ar-DZ"/>
        </w:rPr>
        <w:t>QR Code</w:t>
      </w:r>
      <w:r w:rsidRPr="00E03CA1">
        <w:rPr>
          <w:rFonts w:ascii="Arial Narrow" w:hAnsi="Arial Narrow"/>
          <w:sz w:val="32"/>
          <w:szCs w:val="32"/>
          <w:rtl/>
          <w:lang w:bidi="ar-DZ"/>
        </w:rPr>
        <w:t xml:space="preserve"> للأصل</w:t>
      </w:r>
    </w:p>
    <w:p w14:paraId="353C0441" w14:textId="6D9BA24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تحديد نوع الأصل وفئته</w:t>
      </w:r>
    </w:p>
    <w:p w14:paraId="5A7C077B" w14:textId="7D9EB81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تحديد مصدر الأصل (شراء/تبرع/نقل)</w:t>
      </w:r>
    </w:p>
    <w:p w14:paraId="6337D9AA" w14:textId="3202503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بالمدرسة والقسم الإداري</w:t>
      </w:r>
    </w:p>
    <w:p w14:paraId="70A642BF" w14:textId="4F3E622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بالموقع المكاني (الغرفة/المبنى)</w:t>
      </w:r>
    </w:p>
    <w:p w14:paraId="355B7A1F" w14:textId="71F0A17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تحديد الحالة التشغيلية الابتدائية</w:t>
      </w:r>
    </w:p>
    <w:p w14:paraId="1168BDEC" w14:textId="3CD710C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تفعيل الأصل للاستخدام</w:t>
      </w:r>
    </w:p>
    <w:p w14:paraId="7A4AC539" w14:textId="65283D3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تحديث بيانات الأصل</w:t>
      </w:r>
    </w:p>
    <w:p w14:paraId="217D0848" w14:textId="17EBA35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نقل الأصل داخلياً (بين الأقسام/المواقع)</w:t>
      </w:r>
    </w:p>
    <w:p w14:paraId="54B36D46" w14:textId="3927A8C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تغيير تبعية الأصل الإدارية</w:t>
      </w:r>
    </w:p>
    <w:p w14:paraId="0273FC56" w14:textId="0A3B8ED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إيقاف الأصل مؤقتاً</w:t>
      </w:r>
    </w:p>
    <w:p w14:paraId="36A423EB" w14:textId="27A9C08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استبعاد الأصل نهائياً</w:t>
      </w:r>
    </w:p>
    <w:p w14:paraId="5202BC73" w14:textId="1917968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أرشفة سجل الأصل</w:t>
      </w:r>
    </w:p>
    <w:p w14:paraId="4E045C98" w14:textId="1A92F73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بيانات الضمان وفترة الصلاحية</w:t>
      </w:r>
    </w:p>
    <w:p w14:paraId="186124BD" w14:textId="503A629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بعقود الخدمة/الصيانة</w:t>
      </w:r>
    </w:p>
    <w:p w14:paraId="61CB2141" w14:textId="60C7665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توثيق المستندات المرفقة (فاتورة، كتالوج)</w:t>
      </w:r>
    </w:p>
    <w:p w14:paraId="48C7961A" w14:textId="0477D6B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الملكية الفكرية والتراخيص المرتبطة</w:t>
      </w:r>
    </w:p>
    <w:p w14:paraId="2BD634F8" w14:textId="77777777" w:rsidR="001908E1" w:rsidRPr="00E03CA1" w:rsidRDefault="001908E1" w:rsidP="00E93024">
      <w:pPr>
        <w:spacing w:after="100" w:afterAutospacing="1"/>
        <w:jc w:val="both"/>
        <w:rPr>
          <w:rFonts w:ascii="Arial Narrow" w:hAnsi="Arial Narrow"/>
          <w:sz w:val="32"/>
          <w:szCs w:val="32"/>
          <w:rtl/>
          <w:lang w:bidi="ar-DZ"/>
        </w:rPr>
      </w:pPr>
    </w:p>
    <w:p w14:paraId="53BAD98C" w14:textId="478899B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الثانية: عمليات التخطيط والاحتياج والشراء (الاقتناء)</w:t>
      </w:r>
    </w:p>
    <w:p w14:paraId="4238A654" w14:textId="77777777" w:rsidR="001908E1" w:rsidRPr="00E03CA1" w:rsidRDefault="001908E1" w:rsidP="00E93024">
      <w:pPr>
        <w:spacing w:after="100" w:afterAutospacing="1"/>
        <w:jc w:val="both"/>
        <w:rPr>
          <w:rFonts w:ascii="Arial Narrow" w:hAnsi="Arial Narrow"/>
          <w:sz w:val="32"/>
          <w:szCs w:val="32"/>
          <w:rtl/>
          <w:lang w:bidi="ar-DZ"/>
        </w:rPr>
      </w:pPr>
    </w:p>
    <w:p w14:paraId="1251AF86" w14:textId="673D844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الاحتياج للأصول (مرتبط بعدد الطلاب والمناهج)</w:t>
      </w:r>
    </w:p>
    <w:p w14:paraId="62C75456" w14:textId="524B244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اقتراح أصل جديد</w:t>
      </w:r>
    </w:p>
    <w:p w14:paraId="13FB4AFA" w14:textId="06E4C5C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طلب احتياج أصل</w:t>
      </w:r>
    </w:p>
    <w:p w14:paraId="2A78033B" w14:textId="7A09D14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مراجعة طلب الاحتياج</w:t>
      </w:r>
    </w:p>
    <w:p w14:paraId="5920C0EE" w14:textId="7BC4428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طلب الاحتياج</w:t>
      </w:r>
    </w:p>
    <w:p w14:paraId="589643C6" w14:textId="3B0D282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رفض أو تعديل طلب الاحتياج</w:t>
      </w:r>
    </w:p>
    <w:p w14:paraId="17B2F08D" w14:textId="4E1270B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مواصفات الأصل الفنية</w:t>
      </w:r>
    </w:p>
    <w:p w14:paraId="46C32119" w14:textId="3FEADFE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تقدير تكلفة الأصل</w:t>
      </w:r>
    </w:p>
    <w:p w14:paraId="46D987AF" w14:textId="45247B9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إدراج الأصل في الميزانية (رأسمالي/تشغيلي)</w:t>
      </w:r>
    </w:p>
    <w:p w14:paraId="223728FB" w14:textId="1A73B6A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إنشاء طلب شراء</w:t>
      </w:r>
    </w:p>
    <w:p w14:paraId="392BE7F2" w14:textId="78D3D5F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طلب الشراء</w:t>
      </w:r>
    </w:p>
    <w:p w14:paraId="646E02AF" w14:textId="7F4EDBA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اختيار المورد والمقارنة بين العروض</w:t>
      </w:r>
    </w:p>
    <w:p w14:paraId="6B69D042" w14:textId="1B79900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إصدار أمر الشراء</w:t>
      </w:r>
    </w:p>
    <w:p w14:paraId="55676844" w14:textId="19C1070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متابعة عملية الشراء</w:t>
      </w:r>
    </w:p>
    <w:p w14:paraId="7B17CEF1" w14:textId="60D8F16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استلام الأصل مبدئياً وفحص الجودة</w:t>
      </w:r>
    </w:p>
    <w:p w14:paraId="5B6AF660" w14:textId="693E18E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المخاطر المرتبطة بالأصل قبل الشراء</w:t>
      </w:r>
    </w:p>
    <w:p w14:paraId="317AA069" w14:textId="0EBBED8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محاكاة سيناريوهات الاستثمار والجدوى الاقتصادية</w:t>
      </w:r>
    </w:p>
    <w:p w14:paraId="4868A653" w14:textId="28C8696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تخطيط تجديد الأسطول (</w:t>
      </w:r>
      <w:r w:rsidRPr="00E03CA1">
        <w:rPr>
          <w:rFonts w:ascii="Arial Narrow" w:hAnsi="Arial Narrow"/>
          <w:sz w:val="32"/>
          <w:szCs w:val="32"/>
          <w:lang w:bidi="ar-DZ"/>
        </w:rPr>
        <w:t>Refresh Planning</w:t>
      </w:r>
      <w:r w:rsidRPr="00E03CA1">
        <w:rPr>
          <w:rFonts w:ascii="Arial Narrow" w:hAnsi="Arial Narrow"/>
          <w:sz w:val="32"/>
          <w:szCs w:val="32"/>
          <w:rtl/>
          <w:lang w:bidi="ar-DZ"/>
        </w:rPr>
        <w:t>)</w:t>
      </w:r>
    </w:p>
    <w:p w14:paraId="71C1913F" w14:textId="77777777" w:rsidR="001908E1" w:rsidRPr="00E03CA1" w:rsidRDefault="001908E1" w:rsidP="00E93024">
      <w:pPr>
        <w:spacing w:after="100" w:afterAutospacing="1"/>
        <w:jc w:val="both"/>
        <w:rPr>
          <w:rFonts w:ascii="Arial Narrow" w:hAnsi="Arial Narrow"/>
          <w:sz w:val="32"/>
          <w:szCs w:val="32"/>
          <w:rtl/>
          <w:lang w:bidi="ar-DZ"/>
        </w:rPr>
      </w:pPr>
    </w:p>
    <w:p w14:paraId="29EE0896" w14:textId="53EA095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الثالثة: التشغيل والصيانة (والاستخدام)</w:t>
      </w:r>
    </w:p>
    <w:p w14:paraId="2BCC2F25" w14:textId="77777777" w:rsidR="001908E1" w:rsidRPr="00E03CA1" w:rsidRDefault="001908E1" w:rsidP="00E93024">
      <w:pPr>
        <w:spacing w:after="100" w:afterAutospacing="1"/>
        <w:jc w:val="both"/>
        <w:rPr>
          <w:rFonts w:ascii="Arial Narrow" w:hAnsi="Arial Narrow"/>
          <w:sz w:val="32"/>
          <w:szCs w:val="32"/>
          <w:rtl/>
          <w:lang w:bidi="ar-DZ"/>
        </w:rPr>
      </w:pPr>
    </w:p>
    <w:p w14:paraId="53397150" w14:textId="64A6A19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تشغيل الأصل</w:t>
      </w:r>
    </w:p>
    <w:p w14:paraId="5DBCDFDB" w14:textId="3CDADF7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إيقاف تشغيل الأصل</w:t>
      </w:r>
    </w:p>
    <w:p w14:paraId="31E4AD93" w14:textId="0633881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استخدام الأصل (بواسطة من؟ ولماذا؟)</w:t>
      </w:r>
    </w:p>
    <w:p w14:paraId="2CE3B227" w14:textId="5B9F689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جدولة الصيانة الدورية</w:t>
      </w:r>
    </w:p>
    <w:p w14:paraId="36363C2A" w14:textId="47B0B30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تنفيذ الصيانة الدورية</w:t>
      </w:r>
    </w:p>
    <w:p w14:paraId="59AEE15C" w14:textId="04CCAF2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الأعطال والمشاكل</w:t>
      </w:r>
    </w:p>
    <w:p w14:paraId="250878EA" w14:textId="699E714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إرسال إشعار تلقائي لفني الصيانة عند تسجيل عطل</w:t>
      </w:r>
    </w:p>
    <w:p w14:paraId="51137176" w14:textId="5E3DBFF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طلب الصيانة</w:t>
      </w:r>
    </w:p>
    <w:p w14:paraId="71F4AE81" w14:textId="4D02037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تنفيذ الصيانة الطارئة</w:t>
      </w:r>
    </w:p>
    <w:p w14:paraId="52D7879E" w14:textId="232130D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اختبار الأصل بعد الصيانة</w:t>
      </w:r>
    </w:p>
    <w:p w14:paraId="317AA2DF" w14:textId="181895A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إعادة الأصل للخدمة</w:t>
      </w:r>
    </w:p>
    <w:p w14:paraId="48C7231F" w14:textId="4E5B3E5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تعليق استخدام الأصل</w:t>
      </w:r>
    </w:p>
    <w:p w14:paraId="1A9B3B80" w14:textId="6EE3819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توثيق سجل الصيانة</w:t>
      </w:r>
    </w:p>
    <w:p w14:paraId="50464BCE" w14:textId="0F4BB9C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تقييم كفاءة الأصل</w:t>
      </w:r>
    </w:p>
    <w:p w14:paraId="33D7016B" w14:textId="2124F0E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تحديث الحالة التشغيلية للأصل</w:t>
      </w:r>
    </w:p>
    <w:p w14:paraId="5A5E28B5" w14:textId="6445D3C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التنبيه بموعد الصيانة الدورية</w:t>
      </w:r>
    </w:p>
    <w:p w14:paraId="694C827D" w14:textId="27F7AC8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التنبؤ بالأعطال (</w:t>
      </w:r>
      <w:r w:rsidRPr="00E03CA1">
        <w:rPr>
          <w:rFonts w:ascii="Arial Narrow" w:hAnsi="Arial Narrow"/>
          <w:sz w:val="32"/>
          <w:szCs w:val="32"/>
          <w:lang w:bidi="ar-DZ"/>
        </w:rPr>
        <w:t>Predictive Maintenance</w:t>
      </w:r>
      <w:r w:rsidRPr="00E03CA1">
        <w:rPr>
          <w:rFonts w:ascii="Arial Narrow" w:hAnsi="Arial Narrow"/>
          <w:sz w:val="32"/>
          <w:szCs w:val="32"/>
          <w:rtl/>
          <w:lang w:bidi="ar-DZ"/>
        </w:rPr>
        <w:t>)</w:t>
      </w:r>
    </w:p>
    <w:p w14:paraId="3736F457" w14:textId="4362769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نمط الاستخدام والأداء التشغيلي</w:t>
      </w:r>
    </w:p>
    <w:p w14:paraId="52487BE8" w14:textId="2843500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ترقيات وتحديثات الأصل (</w:t>
      </w:r>
      <w:r w:rsidRPr="00E03CA1">
        <w:rPr>
          <w:rFonts w:ascii="Arial Narrow" w:hAnsi="Arial Narrow"/>
          <w:sz w:val="32"/>
          <w:szCs w:val="32"/>
          <w:lang w:bidi="ar-DZ"/>
        </w:rPr>
        <w:t>Upgrades</w:t>
      </w:r>
      <w:r w:rsidRPr="00E03CA1">
        <w:rPr>
          <w:rFonts w:ascii="Arial Narrow" w:hAnsi="Arial Narrow"/>
          <w:sz w:val="32"/>
          <w:szCs w:val="32"/>
          <w:rtl/>
          <w:lang w:bidi="ar-DZ"/>
        </w:rPr>
        <w:t>)</w:t>
      </w:r>
    </w:p>
    <w:p w14:paraId="41C64601" w14:textId="1F064C5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إدارة المخزون والاستهلاك للمواد المرتبطة (حبر، قطع غيار)</w:t>
      </w:r>
    </w:p>
    <w:p w14:paraId="6E785C38" w14:textId="77777777" w:rsidR="001908E1" w:rsidRPr="00E03CA1" w:rsidRDefault="001908E1" w:rsidP="00E93024">
      <w:pPr>
        <w:spacing w:after="100" w:afterAutospacing="1"/>
        <w:jc w:val="both"/>
        <w:rPr>
          <w:rFonts w:ascii="Arial Narrow" w:hAnsi="Arial Narrow"/>
          <w:sz w:val="32"/>
          <w:szCs w:val="32"/>
          <w:rtl/>
          <w:lang w:bidi="ar-DZ"/>
        </w:rPr>
      </w:pPr>
    </w:p>
    <w:p w14:paraId="1A76B19A" w14:textId="1F1F4FF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الرابعة: العمليات المالية والإهلاك والتقييم</w:t>
      </w:r>
    </w:p>
    <w:p w14:paraId="56883217" w14:textId="77777777" w:rsidR="001908E1" w:rsidRPr="00E03CA1" w:rsidRDefault="001908E1" w:rsidP="00E93024">
      <w:pPr>
        <w:spacing w:after="100" w:afterAutospacing="1"/>
        <w:jc w:val="both"/>
        <w:rPr>
          <w:rFonts w:ascii="Arial Narrow" w:hAnsi="Arial Narrow"/>
          <w:sz w:val="32"/>
          <w:szCs w:val="32"/>
          <w:rtl/>
          <w:lang w:bidi="ar-DZ"/>
        </w:rPr>
      </w:pPr>
    </w:p>
    <w:p w14:paraId="41F691B2" w14:textId="34BD2E8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القيمة المالية الأولية للأصل</w:t>
      </w:r>
    </w:p>
    <w:p w14:paraId="2B401E60" w14:textId="12648D3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تحديد طريقة الإهلاك (الخط المستقيم، المتناقص)</w:t>
      </w:r>
    </w:p>
    <w:p w14:paraId="55DA1201" w14:textId="092C8E1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حساب الإهلاك الدوري</w:t>
      </w:r>
    </w:p>
    <w:p w14:paraId="29F194FE" w14:textId="00DEE86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تحديث القيمة الدفترية للأصل</w:t>
      </w:r>
    </w:p>
    <w:p w14:paraId="33EDABF1" w14:textId="2C26D28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بالحساب المالي في النظام</w:t>
      </w:r>
    </w:p>
    <w:p w14:paraId="3FEA03F5" w14:textId="3B5207F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تكلفة الصيانة والإصلاحات</w:t>
      </w:r>
    </w:p>
    <w:p w14:paraId="0FA6ABD1" w14:textId="30AD268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تحليل تكلفة الأصل الكلية (</w:t>
      </w:r>
      <w:r w:rsidRPr="00E03CA1">
        <w:rPr>
          <w:rFonts w:ascii="Arial Narrow" w:hAnsi="Arial Narrow"/>
          <w:sz w:val="32"/>
          <w:szCs w:val="32"/>
          <w:lang w:bidi="ar-DZ"/>
        </w:rPr>
        <w:t>TCO</w:t>
      </w:r>
      <w:r w:rsidRPr="00E03CA1">
        <w:rPr>
          <w:rFonts w:ascii="Arial Narrow" w:hAnsi="Arial Narrow"/>
          <w:sz w:val="32"/>
          <w:szCs w:val="32"/>
          <w:rtl/>
          <w:lang w:bidi="ar-DZ"/>
        </w:rPr>
        <w:t>)</w:t>
      </w:r>
    </w:p>
    <w:p w14:paraId="081A344A" w14:textId="55DC405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تقييم الجدوى الاقتصادية للأصل</w:t>
      </w:r>
    </w:p>
    <w:p w14:paraId="7054B9AC" w14:textId="242C456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إعادة تقييم الأصل (</w:t>
      </w:r>
      <w:r w:rsidRPr="00E03CA1">
        <w:rPr>
          <w:rFonts w:ascii="Arial Narrow" w:hAnsi="Arial Narrow"/>
          <w:sz w:val="32"/>
          <w:szCs w:val="32"/>
          <w:lang w:bidi="ar-DZ"/>
        </w:rPr>
        <w:t>Revaluation</w:t>
      </w:r>
      <w:r w:rsidRPr="00E03CA1">
        <w:rPr>
          <w:rFonts w:ascii="Arial Narrow" w:hAnsi="Arial Narrow"/>
          <w:sz w:val="32"/>
          <w:szCs w:val="32"/>
          <w:rtl/>
          <w:lang w:bidi="ar-DZ"/>
        </w:rPr>
        <w:t>)</w:t>
      </w:r>
    </w:p>
    <w:p w14:paraId="7D63DD90" w14:textId="40FF49C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احتساب القيمة المتبقية (</w:t>
      </w:r>
      <w:r w:rsidRPr="00E03CA1">
        <w:rPr>
          <w:rFonts w:ascii="Arial Narrow" w:hAnsi="Arial Narrow"/>
          <w:sz w:val="32"/>
          <w:szCs w:val="32"/>
          <w:lang w:bidi="ar-DZ"/>
        </w:rPr>
        <w:t>Residual Value</w:t>
      </w:r>
      <w:r w:rsidRPr="00E03CA1">
        <w:rPr>
          <w:rFonts w:ascii="Arial Narrow" w:hAnsi="Arial Narrow"/>
          <w:sz w:val="32"/>
          <w:szCs w:val="32"/>
          <w:rtl/>
          <w:lang w:bidi="ar-DZ"/>
        </w:rPr>
        <w:t>)</w:t>
      </w:r>
    </w:p>
    <w:p w14:paraId="7B37D4AC" w14:textId="77B8F63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تقارير مالية للأصول</w:t>
      </w:r>
    </w:p>
    <w:p w14:paraId="27E6B1F6" w14:textId="0BB5694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مقارنة تكلفة الصيانة بالاستبدال</w:t>
      </w:r>
    </w:p>
    <w:p w14:paraId="5845FE5C" w14:textId="33974C2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دعم قرار الاستبدال الاقتصادي</w:t>
      </w:r>
    </w:p>
    <w:p w14:paraId="103C0104" w14:textId="24DA951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إغلاق الحساب المالي للأصل عند الشطب</w:t>
      </w:r>
    </w:p>
    <w:p w14:paraId="68FFB803" w14:textId="03A780D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أرشفة السجلات المالية للأصل</w:t>
      </w:r>
    </w:p>
    <w:p w14:paraId="354348D2" w14:textId="1A30D04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إعادة تقييم الأصل بعد الصيانة الكبرى</w:t>
      </w:r>
    </w:p>
    <w:p w14:paraId="714D722F" w14:textId="37C3736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وثائق التأمين وقيم التأمين</w:t>
      </w:r>
    </w:p>
    <w:p w14:paraId="4322635E" w14:textId="226F72D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إدارة مطالبات التأمين</w:t>
      </w:r>
    </w:p>
    <w:p w14:paraId="194AF560" w14:textId="3C91FF1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تحليل العائد على الاستثمار (</w:t>
      </w:r>
      <w:r w:rsidRPr="00E03CA1">
        <w:rPr>
          <w:rFonts w:ascii="Arial Narrow" w:hAnsi="Arial Narrow"/>
          <w:sz w:val="32"/>
          <w:szCs w:val="32"/>
          <w:lang w:bidi="ar-DZ"/>
        </w:rPr>
        <w:t>ROI</w:t>
      </w:r>
      <w:r w:rsidRPr="00E03CA1">
        <w:rPr>
          <w:rFonts w:ascii="Arial Narrow" w:hAnsi="Arial Narrow"/>
          <w:sz w:val="32"/>
          <w:szCs w:val="32"/>
          <w:rtl/>
          <w:lang w:bidi="ar-DZ"/>
        </w:rPr>
        <w:t>) للأصل</w:t>
      </w:r>
    </w:p>
    <w:p w14:paraId="6BB430C0" w14:textId="05F9D2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الأصول بمؤشرات الأداء المالي (</w:t>
      </w:r>
      <w:r w:rsidRPr="00E03CA1">
        <w:rPr>
          <w:rFonts w:ascii="Arial Narrow" w:hAnsi="Arial Narrow"/>
          <w:sz w:val="32"/>
          <w:szCs w:val="32"/>
          <w:lang w:bidi="ar-DZ"/>
        </w:rPr>
        <w:t>KPIs</w:t>
      </w:r>
      <w:r w:rsidRPr="00E03CA1">
        <w:rPr>
          <w:rFonts w:ascii="Arial Narrow" w:hAnsi="Arial Narrow"/>
          <w:sz w:val="32"/>
          <w:szCs w:val="32"/>
          <w:rtl/>
          <w:lang w:bidi="ar-DZ"/>
        </w:rPr>
        <w:t>)</w:t>
      </w:r>
    </w:p>
    <w:p w14:paraId="7ABF1D86" w14:textId="77777777" w:rsidR="001908E1" w:rsidRPr="00E03CA1" w:rsidRDefault="001908E1" w:rsidP="00E93024">
      <w:pPr>
        <w:spacing w:after="100" w:afterAutospacing="1"/>
        <w:jc w:val="both"/>
        <w:rPr>
          <w:rFonts w:ascii="Arial Narrow" w:hAnsi="Arial Narrow"/>
          <w:sz w:val="32"/>
          <w:szCs w:val="32"/>
          <w:rtl/>
          <w:lang w:bidi="ar-DZ"/>
        </w:rPr>
      </w:pPr>
    </w:p>
    <w:p w14:paraId="10DC8D8D" w14:textId="4843BB4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الخامسة: الجرد، الرقابة والحوكمة</w:t>
      </w:r>
    </w:p>
    <w:p w14:paraId="782F150A" w14:textId="77777777" w:rsidR="001908E1" w:rsidRPr="00E03CA1" w:rsidRDefault="001908E1" w:rsidP="00E93024">
      <w:pPr>
        <w:spacing w:after="100" w:afterAutospacing="1"/>
        <w:jc w:val="both"/>
        <w:rPr>
          <w:rFonts w:ascii="Arial Narrow" w:hAnsi="Arial Narrow"/>
          <w:sz w:val="32"/>
          <w:szCs w:val="32"/>
          <w:rtl/>
          <w:lang w:bidi="ar-DZ"/>
        </w:rPr>
      </w:pPr>
    </w:p>
    <w:p w14:paraId="41471107" w14:textId="271B1A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خطة الجرد الدوري</w:t>
      </w:r>
    </w:p>
    <w:p w14:paraId="5E64FEB3" w14:textId="7BB8CD2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تنفيذ الجرد الميداني (باستخدام الباركود/الهاتف)</w:t>
      </w:r>
    </w:p>
    <w:p w14:paraId="638C0BF7" w14:textId="36311D5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مطابقة الجرد مع النظام آلياً</w:t>
      </w:r>
    </w:p>
    <w:p w14:paraId="0EB3F500" w14:textId="723AC30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فروقات الجرد (زيادة/نقص)</w:t>
      </w:r>
    </w:p>
    <w:p w14:paraId="28CAB48D" w14:textId="2DE5A8C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تحليل أسباب الفروقات</w:t>
      </w:r>
    </w:p>
    <w:p w14:paraId="037D5DDE" w14:textId="44A0E11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معالجة فروقات الجرد</w:t>
      </w:r>
    </w:p>
    <w:p w14:paraId="7B86BC8D" w14:textId="51EF964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نتائج الجرد</w:t>
      </w:r>
    </w:p>
    <w:p w14:paraId="7AFC622F" w14:textId="51F9B7E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تحديث حالة الأصول بعد الجرد</w:t>
      </w:r>
    </w:p>
    <w:p w14:paraId="3F4F93BE" w14:textId="3EF62E9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تتبع العهد والمسؤوليات</w:t>
      </w:r>
    </w:p>
    <w:p w14:paraId="6AE3C4CD" w14:textId="298E9E29"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مراقبة الالتزام باستخدام الأصول</w:t>
      </w:r>
    </w:p>
    <w:p w14:paraId="3F01D213" w14:textId="2F14F0A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اكتشاف سوء الاستخدام والانحرافات</w:t>
      </w:r>
    </w:p>
    <w:p w14:paraId="43E5086E" w14:textId="2053B95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دعم المراجعة الداخلية والتدقيق</w:t>
      </w:r>
    </w:p>
    <w:p w14:paraId="44814285" w14:textId="0C0B331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تطبيق سياسات الحوكمة على الأصول</w:t>
      </w:r>
    </w:p>
    <w:p w14:paraId="2DE1CB00" w14:textId="1B6A1F4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التدقيق الآلي (</w:t>
      </w:r>
      <w:r w:rsidRPr="00E03CA1">
        <w:rPr>
          <w:rFonts w:ascii="Arial Narrow" w:hAnsi="Arial Narrow"/>
          <w:sz w:val="32"/>
          <w:szCs w:val="32"/>
          <w:lang w:bidi="ar-DZ"/>
        </w:rPr>
        <w:t>Audit Trail</w:t>
      </w:r>
      <w:r w:rsidRPr="00E03CA1">
        <w:rPr>
          <w:rFonts w:ascii="Arial Narrow" w:hAnsi="Arial Narrow"/>
          <w:sz w:val="32"/>
          <w:szCs w:val="32"/>
          <w:rtl/>
          <w:lang w:bidi="ar-DZ"/>
        </w:rPr>
        <w:t>) لكل تغيير</w:t>
      </w:r>
    </w:p>
    <w:p w14:paraId="4A357AF1" w14:textId="4A44442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تطبيق سياسات الوصول حسب الدور (</w:t>
      </w:r>
      <w:r w:rsidRPr="00E03CA1">
        <w:rPr>
          <w:rFonts w:ascii="Arial Narrow" w:hAnsi="Arial Narrow"/>
          <w:sz w:val="32"/>
          <w:szCs w:val="32"/>
          <w:lang w:bidi="ar-DZ"/>
        </w:rPr>
        <w:t>RBAC</w:t>
      </w:r>
      <w:r w:rsidRPr="00E03CA1">
        <w:rPr>
          <w:rFonts w:ascii="Arial Narrow" w:hAnsi="Arial Narrow"/>
          <w:sz w:val="32"/>
          <w:szCs w:val="32"/>
          <w:rtl/>
          <w:lang w:bidi="ar-DZ"/>
        </w:rPr>
        <w:t>)</w:t>
      </w:r>
    </w:p>
    <w:p w14:paraId="00BA5562" w14:textId="59A0CD2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الامتثال للمعايير المحلية والدولية (</w:t>
      </w:r>
      <w:r w:rsidRPr="00E03CA1">
        <w:rPr>
          <w:rFonts w:ascii="Arial Narrow" w:hAnsi="Arial Narrow"/>
          <w:sz w:val="32"/>
          <w:szCs w:val="32"/>
          <w:lang w:bidi="ar-DZ"/>
        </w:rPr>
        <w:t>ISO 55000</w:t>
      </w:r>
      <w:r w:rsidRPr="00E03CA1">
        <w:rPr>
          <w:rFonts w:ascii="Arial Narrow" w:hAnsi="Arial Narrow"/>
          <w:sz w:val="32"/>
          <w:szCs w:val="32"/>
          <w:rtl/>
          <w:lang w:bidi="ar-DZ"/>
        </w:rPr>
        <w:t>)</w:t>
      </w:r>
    </w:p>
    <w:p w14:paraId="076A3E50" w14:textId="1D668A6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إدارة التخلص الآمن للأصول (خاصة الإلكترونية)</w:t>
      </w:r>
    </w:p>
    <w:p w14:paraId="11E52EE6" w14:textId="6DD61E5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تقييم مخاطر الأصل الأمنية والسلامة</w:t>
      </w:r>
    </w:p>
    <w:p w14:paraId="2044F680" w14:textId="77777777" w:rsidR="001908E1" w:rsidRPr="00E03CA1" w:rsidRDefault="001908E1" w:rsidP="00E93024">
      <w:pPr>
        <w:spacing w:after="100" w:afterAutospacing="1"/>
        <w:jc w:val="both"/>
        <w:rPr>
          <w:rFonts w:ascii="Arial Narrow" w:hAnsi="Arial Narrow"/>
          <w:sz w:val="32"/>
          <w:szCs w:val="32"/>
          <w:rtl/>
          <w:lang w:bidi="ar-DZ"/>
        </w:rPr>
      </w:pPr>
    </w:p>
    <w:p w14:paraId="10B14C88" w14:textId="035DD48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السادسة: التقارير والتحليلات</w:t>
      </w:r>
    </w:p>
    <w:p w14:paraId="7CD1A5D4" w14:textId="77777777" w:rsidR="001908E1" w:rsidRPr="00E03CA1" w:rsidRDefault="001908E1" w:rsidP="00E93024">
      <w:pPr>
        <w:spacing w:after="100" w:afterAutospacing="1"/>
        <w:jc w:val="both"/>
        <w:rPr>
          <w:rFonts w:ascii="Arial Narrow" w:hAnsi="Arial Narrow"/>
          <w:sz w:val="32"/>
          <w:szCs w:val="32"/>
          <w:rtl/>
          <w:lang w:bidi="ar-DZ"/>
        </w:rPr>
      </w:pPr>
    </w:p>
    <w:p w14:paraId="11D3A2DA" w14:textId="3DD1D96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التقرير الدوري للأصول</w:t>
      </w:r>
    </w:p>
    <w:p w14:paraId="7F1B458E" w14:textId="2B6BE6F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الجرد والمطابقة</w:t>
      </w:r>
    </w:p>
    <w:p w14:paraId="544859E9" w14:textId="4C6B2B9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حالة الأصول (سليمة/قيد الصيانة/متوقفة)</w:t>
      </w:r>
    </w:p>
    <w:p w14:paraId="76AE2D43" w14:textId="397A4D8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الأصول التالفة أو المشطوبة</w:t>
      </w:r>
    </w:p>
    <w:p w14:paraId="130B5994" w14:textId="602D35A8"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إعداد تقرير الإضافات الجديدة على الأصول</w:t>
      </w:r>
    </w:p>
    <w:p w14:paraId="35784E85" w14:textId="289E0A0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التغيرات على الأصول (نقل/إيقاف)</w:t>
      </w:r>
    </w:p>
    <w:p w14:paraId="6369104B" w14:textId="4C082B1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تقرير الإهلاك والقيمة الدفترية</w:t>
      </w:r>
    </w:p>
    <w:p w14:paraId="50A2EE21" w14:textId="3DF5537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التقرير الإلزامي المرفوع للتربية</w:t>
      </w:r>
    </w:p>
    <w:p w14:paraId="15963C83" w14:textId="26FD9BF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اعتماد التقارير من الجهات المختصة</w:t>
      </w:r>
    </w:p>
    <w:p w14:paraId="3F9C1CDF" w14:textId="53D29173"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إعداد تقارير الفجوة (مقارنة الأصول المتاحة بالاحتياج الفعلي)</w:t>
      </w:r>
    </w:p>
    <w:p w14:paraId="630C6217" w14:textId="53811242"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رفع التقارير للجهات المختصة</w:t>
      </w:r>
    </w:p>
    <w:p w14:paraId="6D1BE658" w14:textId="005AD58C"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أرشفة التقارير</w:t>
      </w:r>
    </w:p>
    <w:p w14:paraId="62609D93" w14:textId="337FDF7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لوحات التحكم (</w:t>
      </w:r>
      <w:r w:rsidRPr="00E03CA1">
        <w:rPr>
          <w:rFonts w:ascii="Arial Narrow" w:hAnsi="Arial Narrow"/>
          <w:sz w:val="32"/>
          <w:szCs w:val="32"/>
          <w:lang w:bidi="ar-DZ"/>
        </w:rPr>
        <w:t>Dashboards</w:t>
      </w:r>
      <w:r w:rsidRPr="00E03CA1">
        <w:rPr>
          <w:rFonts w:ascii="Arial Narrow" w:hAnsi="Arial Narrow"/>
          <w:sz w:val="32"/>
          <w:szCs w:val="32"/>
          <w:rtl/>
          <w:lang w:bidi="ar-DZ"/>
        </w:rPr>
        <w:t>) في الوقت الفعلي</w:t>
      </w:r>
    </w:p>
    <w:p w14:paraId="2F8A07EA" w14:textId="6FD4CC8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تقارير تحليلية متقدمة (الاستخدام، التكلفة، الأداء)</w:t>
      </w:r>
    </w:p>
    <w:p w14:paraId="5D5E6AFB" w14:textId="144517F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تقارير الامتثال والتدقيق</w:t>
      </w:r>
    </w:p>
    <w:p w14:paraId="0A3B0A42" w14:textId="5794869F"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توصيات ذكية لاستبدال/ترقية الأصول</w:t>
      </w:r>
    </w:p>
    <w:p w14:paraId="16054F1C" w14:textId="77777777" w:rsidR="001908E1" w:rsidRPr="00E03CA1" w:rsidRDefault="001908E1" w:rsidP="00E93024">
      <w:pPr>
        <w:spacing w:after="100" w:afterAutospacing="1"/>
        <w:jc w:val="both"/>
        <w:rPr>
          <w:rFonts w:ascii="Arial Narrow" w:hAnsi="Arial Narrow"/>
          <w:sz w:val="32"/>
          <w:szCs w:val="32"/>
          <w:rtl/>
          <w:lang w:bidi="ar-DZ"/>
        </w:rPr>
      </w:pPr>
    </w:p>
    <w:p w14:paraId="64B8A36F" w14:textId="08F4621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الفئة السابعة: التكامل مع الكيانات الأخرى (الجديدة)</w:t>
      </w:r>
    </w:p>
    <w:p w14:paraId="1A62D75B" w14:textId="77777777" w:rsidR="001908E1" w:rsidRPr="00E03CA1" w:rsidRDefault="001908E1" w:rsidP="00E93024">
      <w:pPr>
        <w:spacing w:after="100" w:afterAutospacing="1"/>
        <w:jc w:val="both"/>
        <w:rPr>
          <w:rFonts w:ascii="Arial Narrow" w:hAnsi="Arial Narrow"/>
          <w:sz w:val="32"/>
          <w:szCs w:val="32"/>
          <w:rtl/>
          <w:lang w:bidi="ar-DZ"/>
        </w:rPr>
      </w:pPr>
    </w:p>
    <w:p w14:paraId="5CEC8577" w14:textId="777777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 كيان الموظفين:</w:t>
      </w:r>
    </w:p>
    <w:p w14:paraId="78C9040A" w14:textId="77777777" w:rsidR="001908E1" w:rsidRPr="00E03CA1" w:rsidRDefault="001908E1" w:rsidP="00E93024">
      <w:pPr>
        <w:spacing w:after="100" w:afterAutospacing="1"/>
        <w:jc w:val="both"/>
        <w:rPr>
          <w:rFonts w:ascii="Arial Narrow" w:hAnsi="Arial Narrow"/>
          <w:sz w:val="32"/>
          <w:szCs w:val="32"/>
          <w:rtl/>
          <w:lang w:bidi="ar-DZ"/>
        </w:rPr>
      </w:pPr>
    </w:p>
    <w:p w14:paraId="52ACDD5B" w14:textId="0006990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تعيين مسؤول/مستخدم للأصل</w:t>
      </w:r>
    </w:p>
    <w:p w14:paraId="4CB4D149" w14:textId="7524B814"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استلام وتسليم الأصل للموظفين</w:t>
      </w:r>
    </w:p>
    <w:p w14:paraId="4FCDC691" w14:textId="1CD95DC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سجل الصيانة بفني الصيانة المحدد</w:t>
      </w:r>
    </w:p>
    <w:p w14:paraId="24479BD8" w14:textId="46201C31"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تدريب الموظفين على استخدام الأصل</w:t>
      </w:r>
    </w:p>
    <w:p w14:paraId="6A3267E9" w14:textId="2DA572D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رصد أداء الأصل بناءً على المستخدم</w:t>
      </w:r>
    </w:p>
    <w:p w14:paraId="2AC9498F" w14:textId="1B997235"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البوابة الذاتية للموظفين لطلب أصول/إبلاغ أعطال</w:t>
      </w:r>
    </w:p>
    <w:p w14:paraId="0717CCB8" w14:textId="77777777" w:rsidR="001908E1" w:rsidRPr="00E03CA1" w:rsidRDefault="001908E1" w:rsidP="00E93024">
      <w:pPr>
        <w:spacing w:after="100" w:afterAutospacing="1"/>
        <w:jc w:val="both"/>
        <w:rPr>
          <w:rFonts w:ascii="Arial Narrow" w:hAnsi="Arial Narrow"/>
          <w:sz w:val="32"/>
          <w:szCs w:val="32"/>
          <w:rtl/>
          <w:lang w:bidi="ar-DZ"/>
        </w:rPr>
      </w:pPr>
    </w:p>
    <w:p w14:paraId="3715532F" w14:textId="777777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 كيان الطلاب:</w:t>
      </w:r>
    </w:p>
    <w:p w14:paraId="48250F96" w14:textId="77777777" w:rsidR="001908E1" w:rsidRPr="00E03CA1" w:rsidRDefault="001908E1" w:rsidP="00E93024">
      <w:pPr>
        <w:spacing w:after="100" w:afterAutospacing="1"/>
        <w:jc w:val="both"/>
        <w:rPr>
          <w:rFonts w:ascii="Arial Narrow" w:hAnsi="Arial Narrow"/>
          <w:sz w:val="32"/>
          <w:szCs w:val="32"/>
          <w:rtl/>
          <w:lang w:bidi="ar-DZ"/>
        </w:rPr>
      </w:pPr>
    </w:p>
    <w:p w14:paraId="50D3BB58" w14:textId="23DCA52B"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تسجيل إعارة الأصول للطلاب (أجهزة، كتب، أدوات)</w:t>
      </w:r>
    </w:p>
    <w:p w14:paraId="65C6EE3E" w14:textId="36EAD92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استخدام الأصل بالفصل/النشاط الطلابي</w:t>
      </w:r>
    </w:p>
    <w:p w14:paraId="1BAEA11C" w14:textId="72C663E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مراقبة استهلاك المواد التعليمية المرتبطة بالطلاب</w:t>
      </w:r>
    </w:p>
    <w:p w14:paraId="156767D2" w14:textId="229F0B5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نظام حجز الأصول المشتركة للأنشطة الطلابية</w:t>
      </w:r>
    </w:p>
    <w:p w14:paraId="3B06A30E" w14:textId="78B9611D"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تقييم الأصل من قبل الطلاب (تجربة المستخدم)</w:t>
      </w:r>
    </w:p>
    <w:p w14:paraId="08AA19AB" w14:textId="77777777" w:rsidR="001908E1" w:rsidRPr="00E03CA1" w:rsidRDefault="001908E1" w:rsidP="00E93024">
      <w:pPr>
        <w:spacing w:after="100" w:afterAutospacing="1"/>
        <w:jc w:val="both"/>
        <w:rPr>
          <w:rFonts w:ascii="Arial Narrow" w:hAnsi="Arial Narrow"/>
          <w:sz w:val="32"/>
          <w:szCs w:val="32"/>
          <w:rtl/>
          <w:lang w:bidi="ar-DZ"/>
        </w:rPr>
      </w:pPr>
    </w:p>
    <w:p w14:paraId="00A776D6" w14:textId="7777777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 كيان المدرسة والأقسام:</w:t>
      </w:r>
    </w:p>
    <w:p w14:paraId="3386AEAF" w14:textId="77777777" w:rsidR="001908E1" w:rsidRPr="00E03CA1" w:rsidRDefault="001908E1" w:rsidP="00E93024">
      <w:pPr>
        <w:spacing w:after="100" w:afterAutospacing="1"/>
        <w:jc w:val="both"/>
        <w:rPr>
          <w:rFonts w:ascii="Arial Narrow" w:hAnsi="Arial Narrow"/>
          <w:sz w:val="32"/>
          <w:szCs w:val="32"/>
          <w:rtl/>
          <w:lang w:bidi="ar-DZ"/>
        </w:rPr>
      </w:pPr>
    </w:p>
    <w:p w14:paraId="50E8393B" w14:textId="063822CE"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تخصيص أصول لقسم/معمل/فصل معين</w:t>
      </w:r>
    </w:p>
    <w:p w14:paraId="77E8609D" w14:textId="2D879E8A"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تتبع حركة الأصول بين الأقسام</w:t>
      </w:r>
    </w:p>
    <w:p w14:paraId="28CF56D4" w14:textId="3CAC9890"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رصد احتياجات الأقسام بناءً على المناهج وعدد الطلاب</w:t>
      </w:r>
    </w:p>
    <w:p w14:paraId="3542DD28" w14:textId="21C516A7"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بالمقرر الدراسي/المنهج</w:t>
      </w:r>
    </w:p>
    <w:p w14:paraId="612B0EB6" w14:textId="77777777" w:rsidR="001908E1" w:rsidRPr="00E03CA1" w:rsidRDefault="001908E1" w:rsidP="00E93024">
      <w:pPr>
        <w:spacing w:after="100" w:afterAutospacing="1"/>
        <w:jc w:val="both"/>
        <w:rPr>
          <w:rFonts w:ascii="Arial Narrow" w:hAnsi="Arial Narrow"/>
          <w:sz w:val="32"/>
          <w:szCs w:val="32"/>
          <w:rtl/>
          <w:lang w:bidi="ar-DZ"/>
        </w:rPr>
      </w:pPr>
    </w:p>
    <w:p w14:paraId="76B8E4AF" w14:textId="41B4F7F8" w:rsidR="001908E1" w:rsidRPr="00E03CA1" w:rsidRDefault="001908E1" w:rsidP="00483A77">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مع النظام الأكاديمي:</w:t>
      </w:r>
    </w:p>
    <w:p w14:paraId="2E2A17F8" w14:textId="501351B6" w:rsidR="001908E1" w:rsidRPr="00E03CA1" w:rsidRDefault="001908E1" w:rsidP="00E93024">
      <w:pPr>
        <w:spacing w:after="100" w:afterAutospacing="1"/>
        <w:ind w:left="360"/>
        <w:jc w:val="both"/>
        <w:rPr>
          <w:rFonts w:ascii="Arial Narrow" w:hAnsi="Arial Narrow"/>
          <w:sz w:val="32"/>
          <w:szCs w:val="32"/>
          <w:rtl/>
          <w:lang w:bidi="ar-DZ"/>
        </w:rPr>
      </w:pPr>
      <w:r w:rsidRPr="00E03CA1">
        <w:rPr>
          <w:rFonts w:ascii="Arial Narrow" w:hAnsi="Arial Narrow"/>
          <w:sz w:val="32"/>
          <w:szCs w:val="32"/>
          <w:rtl/>
          <w:lang w:bidi="ar-DZ"/>
        </w:rPr>
        <w:t>ربط الأصل بجدول الحصص والاحتياجات اليومية</w:t>
      </w:r>
    </w:p>
    <w:p w14:paraId="7598FDF3" w14:textId="48395CAC" w:rsidR="001908E1" w:rsidRPr="00E03CA1" w:rsidRDefault="001908E1" w:rsidP="00E93024">
      <w:pPr>
        <w:spacing w:after="100" w:afterAutospacing="1"/>
        <w:ind w:left="360"/>
        <w:jc w:val="both"/>
        <w:rPr>
          <w:rFonts w:ascii="Arial Narrow" w:hAnsi="Arial Narrow" w:cstheme="minorBidi"/>
          <w:sz w:val="32"/>
          <w:szCs w:val="32"/>
        </w:rPr>
      </w:pPr>
      <w:r w:rsidRPr="00E03CA1">
        <w:rPr>
          <w:rFonts w:ascii="Arial Narrow" w:hAnsi="Arial Narrow"/>
          <w:sz w:val="32"/>
          <w:szCs w:val="32"/>
          <w:rtl/>
          <w:lang w:bidi="ar-DZ"/>
        </w:rPr>
        <w:t>تتبع استخدام الأصول أثناء الامتحانات والأنشطة الخاصة</w:t>
      </w:r>
    </w:p>
    <w:p w14:paraId="39122F99" w14:textId="60E96A1E" w:rsidR="00AF6199" w:rsidRPr="00E03CA1" w:rsidRDefault="0082524D" w:rsidP="00E93024">
      <w:pPr>
        <w:spacing w:after="100" w:afterAutospacing="1"/>
        <w:ind w:left="360"/>
        <w:jc w:val="both"/>
        <w:rPr>
          <w:rFonts w:ascii="Arial Narrow" w:hAnsi="Arial Narrow" w:cstheme="minorBidi"/>
          <w:sz w:val="32"/>
          <w:szCs w:val="32"/>
        </w:rPr>
      </w:pPr>
      <w:r w:rsidRPr="00E03CA1">
        <w:rPr>
          <w:rFonts w:ascii="Arial Narrow" w:eastAsia="Arial" w:hAnsi="Arial Narrow" w:cstheme="minorBidi"/>
          <w:b/>
          <w:bCs/>
          <w:sz w:val="32"/>
          <w:szCs w:val="32"/>
          <w:highlight w:val="green"/>
          <w:rtl/>
        </w:rPr>
        <w:lastRenderedPageBreak/>
        <w:t>شرح لنظام المكتب وتحديد العمليات :</w:t>
      </w:r>
    </w:p>
    <w:p w14:paraId="74791735" w14:textId="3E6A1D07" w:rsidR="003F7540" w:rsidRPr="00E03CA1" w:rsidRDefault="003F7540" w:rsidP="00E93024">
      <w:pPr>
        <w:pStyle w:val="a3"/>
        <w:spacing w:after="100" w:afterAutospacing="1"/>
        <w:jc w:val="both"/>
        <w:rPr>
          <w:rFonts w:ascii="Arial Narrow" w:hAnsi="Arial Narrow" w:cstheme="minorBidi"/>
          <w:sz w:val="32"/>
          <w:szCs w:val="32"/>
          <w:rtl/>
        </w:rPr>
      </w:pPr>
    </w:p>
    <w:p w14:paraId="07E871A2" w14:textId="77777777" w:rsidR="003F7540" w:rsidRPr="00E03CA1" w:rsidRDefault="003F7540" w:rsidP="00E93024">
      <w:pPr>
        <w:bidi w:val="0"/>
        <w:spacing w:after="120" w:line="360" w:lineRule="auto"/>
        <w:ind w:left="360"/>
        <w:jc w:val="both"/>
        <w:rPr>
          <w:rFonts w:ascii="Arial Narrow" w:hAnsi="Arial Narrow" w:cstheme="minorBidi"/>
          <w:sz w:val="32"/>
          <w:szCs w:val="32"/>
          <w:rtl/>
        </w:rPr>
      </w:pPr>
      <w:r w:rsidRPr="00E03CA1">
        <w:rPr>
          <w:rFonts w:ascii="Arial Narrow" w:hAnsi="Arial Narrow" w:cstheme="minorBidi"/>
          <w:sz w:val="32"/>
          <w:szCs w:val="32"/>
          <w:rtl/>
        </w:rPr>
        <w:br w:type="page"/>
      </w:r>
    </w:p>
    <w:p w14:paraId="10378EB3" w14:textId="5D1EEE17" w:rsidR="003F7540" w:rsidRPr="00E03CA1" w:rsidRDefault="003F7540" w:rsidP="00E93024">
      <w:pPr>
        <w:spacing w:after="100" w:afterAutospacing="1"/>
        <w:ind w:left="360"/>
        <w:jc w:val="both"/>
        <w:rPr>
          <w:rFonts w:ascii="Arial Narrow" w:hAnsi="Arial Narrow" w:cstheme="minorBidi"/>
          <w:b/>
          <w:bCs/>
          <w:sz w:val="32"/>
          <w:szCs w:val="32"/>
        </w:rPr>
      </w:pPr>
      <w:r w:rsidRPr="00E03CA1">
        <w:rPr>
          <w:rFonts w:ascii="Arial Narrow" w:hAnsi="Arial Narrow" w:cstheme="minorBidi"/>
          <w:b/>
          <w:bCs/>
          <w:sz w:val="32"/>
          <w:szCs w:val="32"/>
          <w:rtl/>
        </w:rPr>
        <w:lastRenderedPageBreak/>
        <w:t xml:space="preserve"> </w:t>
      </w:r>
      <w:r w:rsidRPr="00E03CA1">
        <w:rPr>
          <w:rFonts w:ascii="Arial Narrow" w:hAnsi="Arial Narrow" w:cstheme="minorBidi"/>
          <w:b/>
          <w:bCs/>
          <w:sz w:val="32"/>
          <w:szCs w:val="32"/>
          <w:highlight w:val="green"/>
          <w:rtl/>
        </w:rPr>
        <w:t>التقارير المستنتجة من العمليات والتقارير التي سترفع الى مكتب التربيه:</w:t>
      </w:r>
    </w:p>
    <w:p w14:paraId="6BAE8E4C" w14:textId="3F8050DF" w:rsidR="003F7540" w:rsidRPr="00E03CA1" w:rsidRDefault="003F7540" w:rsidP="00E93024">
      <w:pPr>
        <w:spacing w:after="100" w:afterAutospacing="1"/>
        <w:jc w:val="both"/>
        <w:rPr>
          <w:rFonts w:ascii="Arial Narrow" w:hAnsi="Arial Narrow" w:cstheme="minorBidi"/>
          <w:b/>
          <w:bCs/>
          <w:sz w:val="32"/>
          <w:szCs w:val="32"/>
          <w:rtl/>
        </w:rPr>
      </w:pPr>
    </w:p>
    <w:p w14:paraId="1E5092FA" w14:textId="77777777" w:rsidR="003F7540" w:rsidRPr="00E03CA1" w:rsidRDefault="003F7540" w:rsidP="00E93024">
      <w:pPr>
        <w:pStyle w:val="a6"/>
        <w:bidi/>
        <w:jc w:val="both"/>
        <w:rPr>
          <w:rFonts w:ascii="Arial Narrow" w:hAnsi="Arial Narrow"/>
          <w:sz w:val="32"/>
          <w:szCs w:val="32"/>
          <w:u w:val="single"/>
          <w:rtl/>
        </w:rPr>
      </w:pPr>
    </w:p>
    <w:p w14:paraId="14233559" w14:textId="77777777" w:rsidR="003F7540" w:rsidRPr="00E03CA1" w:rsidRDefault="003F7540" w:rsidP="00E93024">
      <w:pPr>
        <w:pStyle w:val="3"/>
        <w:ind w:left="360"/>
        <w:jc w:val="both"/>
        <w:rPr>
          <w:rFonts w:ascii="Arial Narrow" w:eastAsia="Times New Roman" w:hAnsi="Arial Narrow"/>
          <w:sz w:val="32"/>
          <w:szCs w:val="32"/>
          <w:u w:val="single"/>
          <w:rtl/>
        </w:rPr>
      </w:pPr>
      <w:r w:rsidRPr="00E03CA1">
        <w:rPr>
          <w:rFonts w:ascii="Arial Narrow" w:eastAsia="Times New Roman" w:hAnsi="Arial Narrow"/>
          <w:sz w:val="32"/>
          <w:szCs w:val="32"/>
          <w:highlight w:val="darkYellow"/>
          <w:u w:val="single"/>
          <w:rtl/>
        </w:rPr>
        <w:t>​</w:t>
      </w:r>
      <w:r w:rsidRPr="00E03CA1">
        <w:rPr>
          <w:rFonts w:ascii="Arial Narrow" w:eastAsia="Times New Roman" w:hAnsi="Arial Narrow"/>
          <w:color w:val="000000" w:themeColor="text1"/>
          <w:sz w:val="32"/>
          <w:szCs w:val="32"/>
          <w:highlight w:val="darkYellow"/>
          <w:u w:val="single"/>
          <w:rtl/>
        </w:rPr>
        <w:t>أولاً:  تقارير شؤون الطلاب</w:t>
      </w:r>
      <w:r w:rsidRPr="00E03CA1">
        <w:rPr>
          <w:rFonts w:ascii="Arial Narrow" w:eastAsia="Times New Roman" w:hAnsi="Arial Narrow"/>
          <w:color w:val="000000" w:themeColor="text1"/>
          <w:sz w:val="32"/>
          <w:szCs w:val="32"/>
          <w:u w:val="single"/>
          <w:rtl/>
        </w:rPr>
        <w:t xml:space="preserve"> </w:t>
      </w:r>
    </w:p>
    <w:p w14:paraId="25C25779"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الإحصاء (العددية):</w:t>
      </w:r>
      <w:r w:rsidRPr="00E03CA1">
        <w:rPr>
          <w:rFonts w:ascii="Arial Narrow" w:eastAsia="Times New Roman" w:hAnsi="Arial Narrow"/>
          <w:sz w:val="32"/>
          <w:szCs w:val="32"/>
          <w:rtl/>
        </w:rPr>
        <w:t xml:space="preserve"> </w:t>
      </w:r>
    </w:p>
    <w:p w14:paraId="2BA2830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​إجمالي طلاب المدرسة (عام).</w:t>
      </w:r>
    </w:p>
    <w:p w14:paraId="148903E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حسب المرحلة (أساسي/ثانوي).</w:t>
      </w:r>
    </w:p>
    <w:p w14:paraId="67685BE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حسب الصفوف.</w:t>
      </w:r>
    </w:p>
    <w:p w14:paraId="299AD80E"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حسب الشعب الدراسية.</w:t>
      </w:r>
    </w:p>
    <w:p w14:paraId="345F65D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(ذكور/إناث) لكل صف.</w:t>
      </w:r>
    </w:p>
    <w:p w14:paraId="4AD26090"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​إحصاء الطلاب الجدد (المستجدين) هذا العام.</w:t>
      </w:r>
    </w:p>
    <w:p w14:paraId="03CF596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​إحصاء الطلاب الباقين للإعادة.</w:t>
      </w:r>
    </w:p>
    <w:p w14:paraId="44A52C71"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0FA6C019"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القوائم والبيانات (الفرعية):</w:t>
      </w:r>
      <w:r w:rsidRPr="00E03CA1">
        <w:rPr>
          <w:rFonts w:ascii="Arial Narrow" w:eastAsia="Times New Roman" w:hAnsi="Arial Narrow"/>
          <w:sz w:val="32"/>
          <w:szCs w:val="32"/>
          <w:u w:val="single"/>
          <w:rtl/>
        </w:rPr>
        <w:t xml:space="preserve"> </w:t>
      </w:r>
    </w:p>
    <w:p w14:paraId="0B2438C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أسماء الطلاب الأبجدي (كلي).</w:t>
      </w:r>
    </w:p>
    <w:p w14:paraId="07A2FEE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​كشوفات المناداة (لكل شعبة).</w:t>
      </w:r>
    </w:p>
    <w:p w14:paraId="1319271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بيانات أولياء الأمور (أرقام التواصل).</w:t>
      </w:r>
    </w:p>
    <w:p w14:paraId="46FCF13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العناوين الجغرافية (توزيع السكن).</w:t>
      </w:r>
    </w:p>
    <w:p w14:paraId="70BEF21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​قائمة الطلاب "الأيتام" (للدعم الاجتماعي).</w:t>
      </w:r>
    </w:p>
    <w:p w14:paraId="685978A0"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u w:val="single"/>
          <w:rtl/>
        </w:rPr>
      </w:pPr>
    </w:p>
    <w:p w14:paraId="4B75751B"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u w:val="single"/>
          <w:rtl/>
        </w:rPr>
        <w:t>​</w:t>
      </w:r>
      <w:r w:rsidRPr="00E03CA1">
        <w:rPr>
          <w:rFonts w:ascii="Arial Narrow" w:eastAsia="Times New Roman" w:hAnsi="Arial Narrow"/>
          <w:b/>
          <w:bCs/>
          <w:sz w:val="32"/>
          <w:szCs w:val="32"/>
          <w:u w:val="single"/>
          <w:rtl/>
        </w:rPr>
        <w:t>تقارير الحالة الأكاديمية والقيد:</w:t>
      </w:r>
      <w:r w:rsidRPr="00E03CA1">
        <w:rPr>
          <w:rFonts w:ascii="Arial Narrow" w:eastAsia="Times New Roman" w:hAnsi="Arial Narrow"/>
          <w:sz w:val="32"/>
          <w:szCs w:val="32"/>
          <w:u w:val="single"/>
          <w:rtl/>
        </w:rPr>
        <w:t xml:space="preserve"> </w:t>
      </w:r>
    </w:p>
    <w:p w14:paraId="741A649F"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طلاب "المسار العام".</w:t>
      </w:r>
    </w:p>
    <w:p w14:paraId="3393237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lastRenderedPageBreak/>
        <w:t>​كشف طلاب "المسار الموازي".</w:t>
      </w:r>
    </w:p>
    <w:p w14:paraId="2EC4883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طلاب "المنازل".</w:t>
      </w:r>
    </w:p>
    <w:p w14:paraId="44AB573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المنقولين (من المدرسة).</w:t>
      </w:r>
    </w:p>
    <w:p w14:paraId="7C3E992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المنقولين (إلى المدرسة).</w:t>
      </w:r>
    </w:p>
    <w:p w14:paraId="0886266B"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حالات "تجميد القيد" النشطة.</w:t>
      </w:r>
    </w:p>
    <w:p w14:paraId="1D7C81A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المنسحبين (خلال العام).</w:t>
      </w:r>
    </w:p>
    <w:p w14:paraId="4C86D90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المستبعدين (بقرار إداري).</w:t>
      </w:r>
    </w:p>
    <w:p w14:paraId="6C3FE66F"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​سجل الخريجين التاريخي.</w:t>
      </w:r>
    </w:p>
    <w:p w14:paraId="6A781FD1"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1D69798F"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rtl/>
        </w:rPr>
        <w:t>ث</w:t>
      </w:r>
      <w:r w:rsidRPr="00E03CA1">
        <w:rPr>
          <w:rFonts w:ascii="Arial Narrow" w:eastAsia="Times New Roman" w:hAnsi="Arial Narrow"/>
          <w:color w:val="000000" w:themeColor="text1"/>
          <w:sz w:val="32"/>
          <w:szCs w:val="32"/>
          <w:highlight w:val="darkYellow"/>
          <w:rtl/>
        </w:rPr>
        <w:t>انياً: تقارير الحضور والانضباط</w:t>
      </w:r>
      <w:r w:rsidRPr="00E03CA1">
        <w:rPr>
          <w:rFonts w:ascii="Arial Narrow" w:eastAsia="Times New Roman" w:hAnsi="Arial Narrow"/>
          <w:sz w:val="32"/>
          <w:szCs w:val="32"/>
          <w:rtl/>
        </w:rPr>
        <w:t xml:space="preserve"> </w:t>
      </w:r>
    </w:p>
    <w:p w14:paraId="72691440"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الرصد اليومي:</w:t>
      </w:r>
      <w:r w:rsidRPr="00E03CA1">
        <w:rPr>
          <w:rFonts w:ascii="Arial Narrow" w:eastAsia="Times New Roman" w:hAnsi="Arial Narrow"/>
          <w:sz w:val="32"/>
          <w:szCs w:val="32"/>
          <w:u w:val="single"/>
          <w:rtl/>
        </w:rPr>
        <w:t xml:space="preserve"> </w:t>
      </w:r>
    </w:p>
    <w:p w14:paraId="443AC90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الغياب اليومي (حسب الشعبة).</w:t>
      </w:r>
    </w:p>
    <w:p w14:paraId="1E3EA2B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التأخير الصباحي (طابور).</w:t>
      </w:r>
    </w:p>
    <w:p w14:paraId="63F49DB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​تقرير "الاستئذان" والخروج المبكر.</w:t>
      </w:r>
    </w:p>
    <w:p w14:paraId="3A537CE0"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2FEA7FD5"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التحليل والإنذار:</w:t>
      </w:r>
      <w:r w:rsidRPr="00E03CA1">
        <w:rPr>
          <w:rFonts w:ascii="Arial Narrow" w:eastAsia="Times New Roman" w:hAnsi="Arial Narrow"/>
          <w:sz w:val="32"/>
          <w:szCs w:val="32"/>
          <w:u w:val="single"/>
          <w:rtl/>
        </w:rPr>
        <w:t xml:space="preserve"> </w:t>
      </w:r>
    </w:p>
    <w:p w14:paraId="5236DBC7"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الغياب التراكمي (شهري).</w:t>
      </w:r>
    </w:p>
    <w:p w14:paraId="1D9A537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"الإنذار الأول" (تجاوز 5% غياب).</w:t>
      </w:r>
    </w:p>
    <w:p w14:paraId="44818EFE"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"الإنذار الثاني" (تجاوز 10% غياب).</w:t>
      </w:r>
    </w:p>
    <w:p w14:paraId="3957830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"الفصل المؤقت/الرسوب" (تجاوز 15% غياب).</w:t>
      </w:r>
    </w:p>
    <w:p w14:paraId="6D4AC52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"الطلاب المنضبطين" (100% حضور).</w:t>
      </w:r>
    </w:p>
    <w:p w14:paraId="687AAE6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​سجل المخالفات السلوكية (تفصيلي).</w:t>
      </w:r>
    </w:p>
    <w:p w14:paraId="45809C13"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lastRenderedPageBreak/>
        <w:t>​تقرير بطاقات الاستئذان الممنوحة.</w:t>
      </w:r>
    </w:p>
    <w:p w14:paraId="71F060C3"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highlight w:val="darkYellow"/>
          <w:rtl/>
        </w:rPr>
        <w:t>ثالثاً: التقارير الأكاديمية والنتائج</w:t>
      </w:r>
      <w:r w:rsidRPr="00E03CA1">
        <w:rPr>
          <w:rFonts w:ascii="Arial Narrow" w:eastAsia="Times New Roman" w:hAnsi="Arial Narrow"/>
          <w:sz w:val="32"/>
          <w:szCs w:val="32"/>
          <w:rtl/>
        </w:rPr>
        <w:t xml:space="preserve"> </w:t>
      </w:r>
    </w:p>
    <w:p w14:paraId="2DBD0D34"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الرصد والشهادات:</w:t>
      </w:r>
      <w:r w:rsidRPr="00E03CA1">
        <w:rPr>
          <w:rFonts w:ascii="Arial Narrow" w:eastAsia="Times New Roman" w:hAnsi="Arial Narrow"/>
          <w:sz w:val="32"/>
          <w:szCs w:val="32"/>
          <w:u w:val="single"/>
          <w:rtl/>
        </w:rPr>
        <w:t xml:space="preserve"> </w:t>
      </w:r>
    </w:p>
    <w:p w14:paraId="48B0612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​كشوف رصد الدرجات (خام - يدوي).</w:t>
      </w:r>
    </w:p>
    <w:p w14:paraId="318CDAA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درجات أعمال السنة.</w:t>
      </w:r>
    </w:p>
    <w:p w14:paraId="03AD3AA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​شهادة الدرجات الشهرية.</w:t>
      </w:r>
    </w:p>
    <w:p w14:paraId="27B0919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​شهادة الفصل الدراسي الأول.</w:t>
      </w:r>
    </w:p>
    <w:p w14:paraId="3BCDC457"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​الشهادة النهائية (كشف درجات العام).</w:t>
      </w:r>
    </w:p>
    <w:p w14:paraId="5FF214D2"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6515A69C"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u w:val="single"/>
          <w:rtl/>
        </w:rPr>
        <w:t>​</w:t>
      </w:r>
      <w:r w:rsidRPr="00E03CA1">
        <w:rPr>
          <w:rFonts w:ascii="Arial Narrow" w:eastAsia="Times New Roman" w:hAnsi="Arial Narrow"/>
          <w:b/>
          <w:bCs/>
          <w:sz w:val="32"/>
          <w:szCs w:val="32"/>
          <w:u w:val="single"/>
          <w:rtl/>
        </w:rPr>
        <w:t>تقارير التميز والتعثر (ذكية):</w:t>
      </w:r>
      <w:r w:rsidRPr="00E03CA1">
        <w:rPr>
          <w:rFonts w:ascii="Arial Narrow" w:eastAsia="Times New Roman" w:hAnsi="Arial Narrow"/>
          <w:sz w:val="32"/>
          <w:szCs w:val="32"/>
          <w:u w:val="single"/>
          <w:rtl/>
        </w:rPr>
        <w:t xml:space="preserve"> </w:t>
      </w:r>
    </w:p>
    <w:p w14:paraId="0AA5A536"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​العشرة الأوائل (على مستوى المدرسة).</w:t>
      </w:r>
    </w:p>
    <w:p w14:paraId="0FBFC9B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​العشرة الأوائل (على مستوى الصف).</w:t>
      </w:r>
    </w:p>
    <w:p w14:paraId="4BAADEDA"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​العشرة الأوائل (على مستوى الشعبة).</w:t>
      </w:r>
    </w:p>
    <w:p w14:paraId="75343BD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"الطلاب المتعثرين" (أقل من درجة النجاح).</w:t>
      </w:r>
    </w:p>
    <w:p w14:paraId="6FE7ACF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"تطور المستوى" (مقارنة الشهر الحالي بالسابق).</w:t>
      </w:r>
    </w:p>
    <w:p w14:paraId="25E3A39A"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متوسط درجات الشعبة (لتقييم أداء المعلم).</w:t>
      </w:r>
    </w:p>
    <w:p w14:paraId="29080803"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​إحصائية نسب النجاح والرسوب (رسم بياني).</w:t>
      </w:r>
    </w:p>
    <w:p w14:paraId="3428365B"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الطلاب المتغيبين عن الامتحانات.</w:t>
      </w:r>
    </w:p>
    <w:p w14:paraId="05B9FDAE"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"أرقام الجلوس" الموزعة.</w:t>
      </w:r>
    </w:p>
    <w:p w14:paraId="4B45ADAA"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highlight w:val="darkYellow"/>
          <w:rtl/>
        </w:rPr>
        <w:t>رابعاً:  التقارير المالية</w:t>
      </w:r>
    </w:p>
    <w:p w14:paraId="4B24281A"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الإيرادات والمطالبات:</w:t>
      </w:r>
      <w:r w:rsidRPr="00E03CA1">
        <w:rPr>
          <w:rFonts w:ascii="Arial Narrow" w:eastAsia="Times New Roman" w:hAnsi="Arial Narrow"/>
          <w:sz w:val="32"/>
          <w:szCs w:val="32"/>
          <w:u w:val="single"/>
          <w:rtl/>
        </w:rPr>
        <w:t xml:space="preserve"> </w:t>
      </w:r>
    </w:p>
    <w:p w14:paraId="45234303"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حساب ولي أمر (تفصيلي).</w:t>
      </w:r>
    </w:p>
    <w:p w14:paraId="74CEB48F"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lastRenderedPageBreak/>
        <w:t>​تقرير إجمالي الرسوم المستحقة (للعام).</w:t>
      </w:r>
    </w:p>
    <w:p w14:paraId="38F1D66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الرسوم المسددة (إجمالي).</w:t>
      </w:r>
    </w:p>
    <w:p w14:paraId="30BBCC7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​تقرير المديونيات المتأخرة (قائمة المدينين).</w:t>
      </w:r>
    </w:p>
    <w:p w14:paraId="2F9FEC44"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u w:val="single"/>
          <w:rtl/>
        </w:rPr>
      </w:pPr>
    </w:p>
    <w:p w14:paraId="2537A9EC"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rtl/>
        </w:rPr>
      </w:pPr>
      <w:r w:rsidRPr="00E03CA1">
        <w:rPr>
          <w:rFonts w:ascii="Arial Narrow" w:eastAsia="Times New Roman" w:hAnsi="Arial Narrow"/>
          <w:sz w:val="32"/>
          <w:szCs w:val="32"/>
          <w:u w:val="single"/>
          <w:rtl/>
        </w:rPr>
        <w:t>​</w:t>
      </w:r>
      <w:r w:rsidRPr="00E03CA1">
        <w:rPr>
          <w:rFonts w:ascii="Arial Narrow" w:eastAsia="Times New Roman" w:hAnsi="Arial Narrow"/>
          <w:b/>
          <w:bCs/>
          <w:sz w:val="32"/>
          <w:szCs w:val="32"/>
          <w:u w:val="single"/>
          <w:rtl/>
        </w:rPr>
        <w:t>تقارير الصندوق والسندات:</w:t>
      </w:r>
      <w:r w:rsidRPr="00E03CA1">
        <w:rPr>
          <w:rFonts w:ascii="Arial Narrow" w:eastAsia="Times New Roman" w:hAnsi="Arial Narrow"/>
          <w:sz w:val="32"/>
          <w:szCs w:val="32"/>
          <w:rtl/>
        </w:rPr>
        <w:t xml:space="preserve"> </w:t>
      </w:r>
    </w:p>
    <w:p w14:paraId="637E8592"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يومية الصندوق (كل ما دخل وخرج اليوم).</w:t>
      </w:r>
    </w:p>
    <w:p w14:paraId="07D70CC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سندات القبض (محدد بالتاريخ).</w:t>
      </w:r>
    </w:p>
    <w:p w14:paraId="601206DB"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سندات الصرف (المصروفات).</w:t>
      </w:r>
    </w:p>
    <w:p w14:paraId="2E9DF43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الشيكات (المحصلة / تحت التحصيل).</w:t>
      </w:r>
    </w:p>
    <w:p w14:paraId="7CAF016D"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​تقرير المبالغ المرتجعة (</w:t>
      </w:r>
      <w:r w:rsidRPr="00E03CA1">
        <w:rPr>
          <w:rFonts w:ascii="Arial Narrow" w:eastAsia="Times New Roman" w:hAnsi="Arial Narrow"/>
          <w:sz w:val="32"/>
          <w:szCs w:val="32"/>
        </w:rPr>
        <w:t>Refunds</w:t>
      </w:r>
      <w:r w:rsidRPr="00E03CA1">
        <w:rPr>
          <w:rFonts w:ascii="Arial Narrow" w:eastAsia="Times New Roman" w:hAnsi="Arial Narrow"/>
          <w:sz w:val="32"/>
          <w:szCs w:val="32"/>
          <w:rtl/>
        </w:rPr>
        <w:t>).</w:t>
      </w:r>
    </w:p>
    <w:p w14:paraId="60D6A0D1"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24E45342"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الخصومات والمنح:</w:t>
      </w:r>
      <w:r w:rsidRPr="00E03CA1">
        <w:rPr>
          <w:rFonts w:ascii="Arial Narrow" w:eastAsia="Times New Roman" w:hAnsi="Arial Narrow"/>
          <w:sz w:val="32"/>
          <w:szCs w:val="32"/>
          <w:u w:val="single"/>
          <w:rtl/>
        </w:rPr>
        <w:t xml:space="preserve"> </w:t>
      </w:r>
    </w:p>
    <w:p w14:paraId="665AE2F1"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خصومات (الإخوة).</w:t>
      </w:r>
    </w:p>
    <w:p w14:paraId="47C11AD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خصومات (أبناء العاملين).</w:t>
      </w:r>
    </w:p>
    <w:p w14:paraId="562F2AB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(المنح الكاملة) والمقاعد المجانية.</w:t>
      </w:r>
    </w:p>
    <w:p w14:paraId="6A86269C"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الغرامات (تأخير سداد / إتلاف عهدة).</w:t>
      </w:r>
    </w:p>
    <w:p w14:paraId="37842C1A"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highlight w:val="darkYellow"/>
          <w:rtl/>
        </w:rPr>
        <w:t>خامساً: تقارير الموارد البشرية والخدمات</w:t>
      </w:r>
    </w:p>
    <w:p w14:paraId="649CBDD4"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الموظفين (</w:t>
      </w:r>
      <w:r w:rsidRPr="00E03CA1">
        <w:rPr>
          <w:rFonts w:ascii="Arial Narrow" w:eastAsia="Times New Roman" w:hAnsi="Arial Narrow"/>
          <w:b/>
          <w:bCs/>
          <w:sz w:val="32"/>
          <w:szCs w:val="32"/>
          <w:u w:val="single"/>
        </w:rPr>
        <w:t>HR</w:t>
      </w:r>
      <w:r w:rsidRPr="00E03CA1">
        <w:rPr>
          <w:rFonts w:ascii="Arial Narrow" w:eastAsia="Times New Roman" w:hAnsi="Arial Narrow"/>
          <w:b/>
          <w:bCs/>
          <w:sz w:val="32"/>
          <w:szCs w:val="32"/>
          <w:u w:val="single"/>
          <w:rtl/>
        </w:rPr>
        <w:t>):</w:t>
      </w:r>
      <w:r w:rsidRPr="00E03CA1">
        <w:rPr>
          <w:rFonts w:ascii="Arial Narrow" w:eastAsia="Times New Roman" w:hAnsi="Arial Narrow"/>
          <w:sz w:val="32"/>
          <w:szCs w:val="32"/>
          <w:u w:val="single"/>
          <w:rtl/>
        </w:rPr>
        <w:t xml:space="preserve"> </w:t>
      </w:r>
    </w:p>
    <w:p w14:paraId="6C2B6CCB"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بيانات المعلمين (التخصص والأنصبة).</w:t>
      </w:r>
    </w:p>
    <w:p w14:paraId="58F98E79"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حضور وانصراف الموظفين (حسب نوع النظام المستخدم).</w:t>
      </w:r>
    </w:p>
    <w:p w14:paraId="78DB92FE" w14:textId="6405F448"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رواتب الموظفين (شهري).(مدارس خاصه)</w:t>
      </w:r>
    </w:p>
    <w:p w14:paraId="1AA30EB7" w14:textId="13AEFA92"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Pr>
      </w:pPr>
      <w:r w:rsidRPr="00E03CA1">
        <w:rPr>
          <w:rFonts w:ascii="Arial Narrow" w:eastAsia="Times New Roman" w:hAnsi="Arial Narrow"/>
          <w:sz w:val="32"/>
          <w:szCs w:val="32"/>
          <w:rtl/>
        </w:rPr>
        <w:t xml:space="preserve">​تقرير الجزاءات والمكافآت للموظفين( مدارس خاصه) </w:t>
      </w:r>
    </w:p>
    <w:p w14:paraId="7C784071" w14:textId="77777777" w:rsidR="003F7540" w:rsidRPr="00E03CA1" w:rsidRDefault="003F7540" w:rsidP="00E93024">
      <w:pPr>
        <w:spacing w:before="100" w:beforeAutospacing="1" w:after="100" w:afterAutospacing="1" w:line="240" w:lineRule="auto"/>
        <w:jc w:val="both"/>
        <w:rPr>
          <w:rFonts w:ascii="Arial Narrow" w:eastAsia="Times New Roman" w:hAnsi="Arial Narrow"/>
          <w:sz w:val="32"/>
          <w:szCs w:val="32"/>
          <w:rtl/>
        </w:rPr>
      </w:pPr>
    </w:p>
    <w:p w14:paraId="2C4D3792"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u w:val="single"/>
          <w:rtl/>
        </w:rPr>
        <w:t>​</w:t>
      </w:r>
      <w:r w:rsidRPr="00E03CA1">
        <w:rPr>
          <w:rFonts w:ascii="Arial Narrow" w:eastAsia="Times New Roman" w:hAnsi="Arial Narrow"/>
          <w:b/>
          <w:bCs/>
          <w:sz w:val="32"/>
          <w:szCs w:val="32"/>
          <w:u w:val="single"/>
          <w:rtl/>
        </w:rPr>
        <w:t>تقارير الاصول والمخازن:</w:t>
      </w:r>
      <w:r w:rsidRPr="00E03CA1">
        <w:rPr>
          <w:rFonts w:ascii="Arial Narrow" w:eastAsia="Times New Roman" w:hAnsi="Arial Narrow"/>
          <w:sz w:val="32"/>
          <w:szCs w:val="32"/>
          <w:u w:val="single"/>
          <w:rtl/>
        </w:rPr>
        <w:t xml:space="preserve"> </w:t>
      </w:r>
    </w:p>
    <w:p w14:paraId="2959B415"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​كشف "استلام الكتب" (من الطالب).</w:t>
      </w:r>
    </w:p>
    <w:p w14:paraId="715E4D83"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جرد المخزن (كتب/زي مدرسي).</w:t>
      </w:r>
    </w:p>
    <w:p w14:paraId="49D08A28"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​قائمة المشتركين في "الباصات" (حسب الخط).مدارس خاصه</w:t>
      </w:r>
    </w:p>
    <w:p w14:paraId="60510C34"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 xml:space="preserve">​تقرير صيانة الحافلات المدرسية. مدارس خاصه </w:t>
      </w:r>
    </w:p>
    <w:p w14:paraId="204E0168" w14:textId="77777777" w:rsidR="003F7540" w:rsidRPr="00E03CA1" w:rsidRDefault="003F7540" w:rsidP="00E93024">
      <w:pPr>
        <w:pStyle w:val="3"/>
        <w:ind w:left="360"/>
        <w:jc w:val="both"/>
        <w:rPr>
          <w:rFonts w:ascii="Arial Narrow" w:eastAsia="Times New Roman" w:hAnsi="Arial Narrow"/>
          <w:sz w:val="32"/>
          <w:szCs w:val="32"/>
          <w:rtl/>
        </w:rPr>
      </w:pPr>
      <w:r w:rsidRPr="00E03CA1">
        <w:rPr>
          <w:rFonts w:ascii="Arial Narrow" w:eastAsia="Times New Roman" w:hAnsi="Arial Narrow"/>
          <w:sz w:val="32"/>
          <w:szCs w:val="32"/>
          <w:rtl/>
        </w:rPr>
        <w:t>​</w:t>
      </w:r>
      <w:r w:rsidRPr="00E03CA1">
        <w:rPr>
          <w:rFonts w:ascii="Arial Narrow" w:eastAsia="Times New Roman" w:hAnsi="Arial Narrow"/>
          <w:color w:val="000000" w:themeColor="text1"/>
          <w:sz w:val="32"/>
          <w:szCs w:val="32"/>
          <w:highlight w:val="darkYellow"/>
          <w:rtl/>
        </w:rPr>
        <w:t>سادساً: تقارير الإدارة والرقابة</w:t>
      </w:r>
      <w:r w:rsidRPr="00E03CA1">
        <w:rPr>
          <w:rFonts w:ascii="Arial Narrow" w:eastAsia="Times New Roman" w:hAnsi="Arial Narrow"/>
          <w:sz w:val="32"/>
          <w:szCs w:val="32"/>
          <w:rtl/>
        </w:rPr>
        <w:t xml:space="preserve"> </w:t>
      </w:r>
    </w:p>
    <w:p w14:paraId="6B98B670" w14:textId="77777777" w:rsidR="003F7540" w:rsidRPr="00E03CA1" w:rsidRDefault="003F7540" w:rsidP="00E93024">
      <w:pPr>
        <w:spacing w:before="100" w:beforeAutospacing="1" w:after="100" w:afterAutospacing="1" w:line="240" w:lineRule="auto"/>
        <w:ind w:left="360"/>
        <w:jc w:val="both"/>
        <w:rPr>
          <w:rFonts w:ascii="Arial Narrow" w:eastAsia="Times New Roman" w:hAnsi="Arial Narrow"/>
          <w:sz w:val="32"/>
          <w:szCs w:val="32"/>
          <w:u w:val="single"/>
          <w:rtl/>
        </w:rPr>
      </w:pPr>
      <w:r w:rsidRPr="00E03CA1">
        <w:rPr>
          <w:rFonts w:ascii="Arial Narrow" w:eastAsia="Times New Roman" w:hAnsi="Arial Narrow"/>
          <w:sz w:val="32"/>
          <w:szCs w:val="32"/>
          <w:rtl/>
        </w:rPr>
        <w:t>​</w:t>
      </w:r>
      <w:r w:rsidRPr="00E03CA1">
        <w:rPr>
          <w:rFonts w:ascii="Arial Narrow" w:eastAsia="Times New Roman" w:hAnsi="Arial Narrow"/>
          <w:b/>
          <w:bCs/>
          <w:sz w:val="32"/>
          <w:szCs w:val="32"/>
          <w:u w:val="single"/>
          <w:rtl/>
        </w:rPr>
        <w:t>تقارير السيادة:</w:t>
      </w:r>
      <w:r w:rsidRPr="00E03CA1">
        <w:rPr>
          <w:rFonts w:ascii="Arial Narrow" w:eastAsia="Times New Roman" w:hAnsi="Arial Narrow"/>
          <w:sz w:val="32"/>
          <w:szCs w:val="32"/>
          <w:u w:val="single"/>
          <w:rtl/>
        </w:rPr>
        <w:t xml:space="preserve"> </w:t>
      </w:r>
    </w:p>
    <w:p w14:paraId="5C9BE7B6"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"سجل العمليات" (من الذي حذف أو عدل درجة؟).</w:t>
      </w:r>
    </w:p>
    <w:p w14:paraId="6415293A"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​تقرير الطاقة الاستيعابية (المقاعد الشاغرة).</w:t>
      </w:r>
    </w:p>
    <w:p w14:paraId="1ADB766E" w14:textId="77777777" w:rsidR="003F7540" w:rsidRPr="00E03CA1" w:rsidRDefault="003F7540" w:rsidP="00E93024">
      <w:pPr>
        <w:spacing w:before="100" w:beforeAutospacing="1" w:after="100" w:afterAutospacing="1" w:line="240" w:lineRule="auto"/>
        <w:ind w:left="1080"/>
        <w:jc w:val="both"/>
        <w:rPr>
          <w:rFonts w:ascii="Arial Narrow" w:eastAsia="Times New Roman" w:hAnsi="Arial Narrow"/>
          <w:sz w:val="32"/>
          <w:szCs w:val="32"/>
          <w:rtl/>
        </w:rPr>
      </w:pPr>
      <w:r w:rsidRPr="00E03CA1">
        <w:rPr>
          <w:rFonts w:ascii="Arial Narrow" w:eastAsia="Times New Roman" w:hAnsi="Arial Narrow"/>
          <w:sz w:val="32"/>
          <w:szCs w:val="32"/>
          <w:rtl/>
        </w:rPr>
        <w:t>​التقرير السنوي الختامي للمدير.</w:t>
      </w:r>
    </w:p>
    <w:p w14:paraId="705B2410" w14:textId="77777777" w:rsidR="003F7540" w:rsidRPr="00E03CA1" w:rsidRDefault="003F7540" w:rsidP="00E93024">
      <w:pPr>
        <w:jc w:val="both"/>
        <w:rPr>
          <w:rFonts w:ascii="Arial Narrow" w:hAnsi="Arial Narrow"/>
          <w:sz w:val="32"/>
          <w:szCs w:val="32"/>
        </w:rPr>
      </w:pPr>
    </w:p>
    <w:p w14:paraId="38AB4A5D" w14:textId="0C3E92F6" w:rsidR="003F7540" w:rsidRPr="00E03CA1" w:rsidRDefault="003F7540" w:rsidP="00E93024">
      <w:pPr>
        <w:spacing w:after="100" w:afterAutospacing="1"/>
        <w:jc w:val="both"/>
        <w:rPr>
          <w:rFonts w:ascii="Arial Narrow" w:hAnsi="Arial Narrow" w:cstheme="minorBidi"/>
          <w:b/>
          <w:bCs/>
          <w:sz w:val="32"/>
          <w:szCs w:val="32"/>
          <w:rtl/>
        </w:rPr>
      </w:pPr>
    </w:p>
    <w:p w14:paraId="57989B84" w14:textId="77777777" w:rsidR="003F7540" w:rsidRPr="00E03CA1" w:rsidRDefault="003F7540" w:rsidP="00E93024">
      <w:pPr>
        <w:bidi w:val="0"/>
        <w:spacing w:after="120" w:line="360" w:lineRule="auto"/>
        <w:ind w:left="360"/>
        <w:jc w:val="both"/>
        <w:rPr>
          <w:rFonts w:ascii="Arial Narrow" w:hAnsi="Arial Narrow" w:cstheme="minorBidi"/>
          <w:b/>
          <w:bCs/>
          <w:sz w:val="32"/>
          <w:szCs w:val="32"/>
          <w:rtl/>
        </w:rPr>
      </w:pPr>
      <w:r w:rsidRPr="00E03CA1">
        <w:rPr>
          <w:rFonts w:ascii="Arial Narrow" w:hAnsi="Arial Narrow" w:cstheme="minorBidi"/>
          <w:b/>
          <w:bCs/>
          <w:sz w:val="32"/>
          <w:szCs w:val="32"/>
          <w:rtl/>
        </w:rPr>
        <w:br w:type="page"/>
      </w:r>
    </w:p>
    <w:p w14:paraId="58EE33B7" w14:textId="77777777"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w:t>
      </w:r>
      <w:r w:rsidRPr="00E03CA1">
        <w:rPr>
          <w:rFonts w:ascii="Arial Narrow" w:hAnsi="Arial Narrow"/>
          <w:b/>
          <w:bCs/>
          <w:sz w:val="32"/>
          <w:szCs w:val="32"/>
          <w:u w:val="single"/>
          <w:rtl/>
          <w:lang w:bidi="ar-DZ"/>
        </w:rPr>
        <w:t>تقارير إدارة الطلاب</w:t>
      </w:r>
    </w:p>
    <w:p w14:paraId="4542D03E" w14:textId="1BB73BFD"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التقارير الأكاديمية ونتائج الطلاب</w:t>
      </w:r>
    </w:p>
    <w:p w14:paraId="2F3BAF6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الدرجات الفصلية: لرصد نتائج كل فصل دراسي على حدة.</w:t>
      </w:r>
    </w:p>
    <w:p w14:paraId="1FC56DFF"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الدرجات النهائية: المحصلة الختامية للعام الدراسي.</w:t>
      </w:r>
    </w:p>
    <w:p w14:paraId="7419861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​كشف درجات طالب واحد / صف كامل / شعبة كاملة: تقارير تفصيلية لمتابعة مستويات الأداء.</w:t>
      </w:r>
    </w:p>
    <w:p w14:paraId="123ABC09"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​تقارير الترتيب والأوائل: تشمل ترتيب الطلاب على مستوى الصف والمدرسة، وكشف أوائل الشهر.</w:t>
      </w:r>
    </w:p>
    <w:p w14:paraId="724C736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​تقارير التحليل الأكاديمي: تقرير الطلاب المتفوقين، الطلاب الراسبين، ونسب النجاح والرسوب العامة.</w:t>
      </w:r>
    </w:p>
    <w:p w14:paraId="79F4BB04"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​تقارير المواد والتعثر: تقرير المواد الراسبة لكل طالب، وكشف الدرجات الناقصة.</w:t>
      </w:r>
    </w:p>
    <w:p w14:paraId="3CB77F11"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​المعدل التراكمي: بيان التطور الأكاديمي للطالب عبر الفترات.</w:t>
      </w:r>
    </w:p>
    <w:p w14:paraId="66927754" w14:textId="77777777" w:rsidR="003F7540" w:rsidRPr="00E03CA1" w:rsidRDefault="003F7540" w:rsidP="00E93024">
      <w:pPr>
        <w:spacing w:after="200" w:line="276" w:lineRule="auto"/>
        <w:ind w:left="360"/>
        <w:jc w:val="both"/>
        <w:rPr>
          <w:rFonts w:ascii="Arial Narrow" w:hAnsi="Arial Narrow"/>
          <w:sz w:val="32"/>
          <w:szCs w:val="32"/>
          <w:lang w:bidi="ar-DZ"/>
        </w:rPr>
      </w:pPr>
      <w:r w:rsidRPr="00E03CA1">
        <w:rPr>
          <w:rFonts w:ascii="Arial Narrow" w:hAnsi="Arial Narrow"/>
          <w:sz w:val="32"/>
          <w:szCs w:val="32"/>
          <w:rtl/>
          <w:lang w:bidi="ar-DZ"/>
        </w:rPr>
        <w:t>​بيان التغير في مستوى طالب: تقرير تحليلي لمقارنة أداء الطالب بين الشهور (كما يظهر في واجهة النظام).</w:t>
      </w:r>
    </w:p>
    <w:p w14:paraId="331C76D2" w14:textId="0084D91F"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تقارير الحضور والغياب</w:t>
      </w:r>
    </w:p>
    <w:p w14:paraId="660718D3"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غياب طالب واحد: سجل تفصيلي لحضور الطالب.</w:t>
      </w:r>
    </w:p>
    <w:p w14:paraId="39503BE2"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​التقارير الدورية: تقرير الغياب اليومي، الأسبوعي، والشهري.</w:t>
      </w:r>
    </w:p>
    <w:p w14:paraId="56160FC9"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​خلاصة الغياب: تقرير الطلاب كثيري الغياب، وحالات التأخر الصباحي.</w:t>
      </w:r>
    </w:p>
    <w:p w14:paraId="27688530" w14:textId="77777777" w:rsidR="003F7540" w:rsidRPr="00E03CA1" w:rsidRDefault="003F7540" w:rsidP="00E93024">
      <w:pPr>
        <w:spacing w:after="200" w:line="276" w:lineRule="auto"/>
        <w:ind w:left="360"/>
        <w:jc w:val="both"/>
        <w:rPr>
          <w:rFonts w:ascii="Arial Narrow" w:hAnsi="Arial Narrow"/>
          <w:sz w:val="32"/>
          <w:szCs w:val="32"/>
          <w:lang w:bidi="ar-DZ"/>
        </w:rPr>
      </w:pPr>
      <w:r w:rsidRPr="00E03CA1">
        <w:rPr>
          <w:rFonts w:ascii="Arial Narrow" w:hAnsi="Arial Narrow"/>
          <w:sz w:val="32"/>
          <w:szCs w:val="32"/>
          <w:rtl/>
          <w:lang w:bidi="ar-DZ"/>
        </w:rPr>
        <w:t>​تصنيف الغياب: تقارير الغياب بعذر أو بدون عذر بناءً على الملاحظات المسجلة.</w:t>
      </w:r>
    </w:p>
    <w:p w14:paraId="3C8E77A7" w14:textId="53C5B48C"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تقارير أولياء الأمور والأنشطة</w:t>
      </w:r>
    </w:p>
    <w:p w14:paraId="40911B82" w14:textId="77777777"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​بيانات التواصل: تقرير بيانات أولياء الأمور، والطلاب الذين لديهم نقص في بيانات ولي الأمر.</w:t>
      </w:r>
    </w:p>
    <w:p w14:paraId="19D91BE7" w14:textId="77777777"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​تقارير الأنشطة: تقرير مشاركة الطلاب في الأنشطة المدرسية، والمتميزين فيها حسب النوع والصف.</w:t>
      </w:r>
    </w:p>
    <w:p w14:paraId="39101FF2" w14:textId="00EA243C"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تقارير التسجيل والقيد الإداري</w:t>
      </w:r>
    </w:p>
    <w:p w14:paraId="3AA65524"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​إحصائيات أعداد الطلاب: تقارير العدد على مستوى (المدرسة، المرحلة، الصف، الشعبة، ونوع الجنس "ذكور/إناث").</w:t>
      </w:r>
    </w:p>
    <w:p w14:paraId="1A1D11D5"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​حركة الطلاب: تقارير الطلاب الجدد، المنقولين (من/إلى مدارس أخرى)، المنسحبين، والمفصولين.</w:t>
      </w:r>
    </w:p>
    <w:p w14:paraId="6841E45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lastRenderedPageBreak/>
        <w:t>​توزيع الطلاب: كشوف توزيع الطلاب على الصفوف والشعب.</w:t>
      </w:r>
    </w:p>
    <w:p w14:paraId="42E257F1"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​إدارة الوثائق: تقرير استلام ملف طالب، تقرير تسليم أو إرجاع الكتب الدراسية.</w:t>
      </w:r>
    </w:p>
    <w:p w14:paraId="00548D13"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​بيانات العناوين: كشف عناوين الطلاب وأرقام التواصل.</w:t>
      </w:r>
    </w:p>
    <w:p w14:paraId="46B4C12F" w14:textId="77777777" w:rsidR="003F7540" w:rsidRPr="00E03CA1" w:rsidRDefault="003F7540" w:rsidP="00E93024">
      <w:pPr>
        <w:jc w:val="both"/>
        <w:rPr>
          <w:rFonts w:ascii="Arial Narrow" w:hAnsi="Arial Narrow"/>
          <w:sz w:val="32"/>
          <w:szCs w:val="32"/>
          <w:rtl/>
          <w:lang w:bidi="ar-DZ"/>
        </w:rPr>
      </w:pPr>
    </w:p>
    <w:p w14:paraId="1F63F328" w14:textId="28AE6DC0" w:rsidR="003F7540" w:rsidRPr="00E03CA1" w:rsidRDefault="003F7540" w:rsidP="00E93024">
      <w:pPr>
        <w:ind w:left="360"/>
        <w:jc w:val="both"/>
        <w:rPr>
          <w:rFonts w:ascii="Arial Narrow" w:hAnsi="Arial Narrow"/>
          <w:b/>
          <w:bCs/>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التقارير الصحية والاحتياجات الخاصة</w:t>
      </w:r>
    </w:p>
    <w:p w14:paraId="5874078B"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​السجل الصحي: تقرير الحالات الصحية المزمنة، وزيارات العيادة المدرسية.</w:t>
      </w:r>
    </w:p>
    <w:p w14:paraId="76523A4E"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الإجازات المرضية: لربطها بتقرير الغياب بعذر.</w:t>
      </w:r>
    </w:p>
    <w:p w14:paraId="4B93C83B" w14:textId="77777777" w:rsidR="003F7540" w:rsidRPr="00E03CA1" w:rsidRDefault="003F7540" w:rsidP="00E93024">
      <w:pPr>
        <w:spacing w:after="200" w:line="276" w:lineRule="auto"/>
        <w:ind w:left="360"/>
        <w:jc w:val="both"/>
        <w:rPr>
          <w:rFonts w:ascii="Arial Narrow" w:hAnsi="Arial Narrow"/>
          <w:sz w:val="32"/>
          <w:szCs w:val="32"/>
          <w:lang w:bidi="ar-DZ"/>
        </w:rPr>
      </w:pPr>
      <w:r w:rsidRPr="00E03CA1">
        <w:rPr>
          <w:rFonts w:ascii="Arial Narrow" w:hAnsi="Arial Narrow"/>
          <w:sz w:val="32"/>
          <w:szCs w:val="32"/>
          <w:rtl/>
          <w:lang w:bidi="ar-DZ"/>
        </w:rPr>
        <w:t>​ذوي الاحتياجات: تقرير الطلاب المعاقين أو ذوي الاحتياجات الخاصة.</w:t>
      </w:r>
    </w:p>
    <w:p w14:paraId="7F75700C" w14:textId="77777777" w:rsidR="003F7540" w:rsidRPr="00E03CA1" w:rsidRDefault="003F7540" w:rsidP="00E93024">
      <w:pPr>
        <w:ind w:left="720"/>
        <w:jc w:val="both"/>
        <w:rPr>
          <w:rFonts w:ascii="Arial Narrow" w:hAnsi="Arial Narrow"/>
          <w:sz w:val="32"/>
          <w:szCs w:val="32"/>
          <w:rtl/>
          <w:lang w:bidi="ar-DZ"/>
        </w:rPr>
      </w:pPr>
    </w:p>
    <w:p w14:paraId="57587CC9" w14:textId="3CE2C93D" w:rsidR="003F7540" w:rsidRPr="00E03CA1" w:rsidRDefault="003F7540" w:rsidP="00E93024">
      <w:pPr>
        <w:ind w:left="360"/>
        <w:jc w:val="both"/>
        <w:rPr>
          <w:rFonts w:ascii="Arial Narrow" w:hAnsi="Arial Narrow"/>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التقارير السلوكية والانضباط</w:t>
      </w:r>
    </w:p>
    <w:p w14:paraId="78B811BE"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​سجل السلوك: تقرير المخالفات السلوكية، والإنذارات، والعقوبات المتخذة.</w:t>
      </w:r>
    </w:p>
    <w:p w14:paraId="488DA759"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​تحليل السلوك: تقرير الطلاب ذوي السلوك المتكرر (سواء إيجابي أو سلبي).</w:t>
      </w:r>
    </w:p>
    <w:p w14:paraId="7D59EEF3" w14:textId="77777777" w:rsidR="003F7540" w:rsidRPr="00E03CA1" w:rsidRDefault="003F7540" w:rsidP="00E93024">
      <w:pPr>
        <w:spacing w:after="200" w:line="276" w:lineRule="auto"/>
        <w:ind w:left="360"/>
        <w:jc w:val="both"/>
        <w:rPr>
          <w:rFonts w:ascii="Arial Narrow" w:hAnsi="Arial Narrow"/>
          <w:sz w:val="32"/>
          <w:szCs w:val="32"/>
          <w:lang w:bidi="ar-DZ"/>
        </w:rPr>
      </w:pPr>
      <w:r w:rsidRPr="00E03CA1">
        <w:rPr>
          <w:rFonts w:ascii="Arial Narrow" w:hAnsi="Arial Narrow"/>
          <w:sz w:val="32"/>
          <w:szCs w:val="32"/>
          <w:rtl/>
          <w:lang w:bidi="ar-DZ"/>
        </w:rPr>
        <w:t>​تقرير أداء الطالب السلوكي: تقرير شهري يوضح انضباط الطالب.</w:t>
      </w:r>
    </w:p>
    <w:p w14:paraId="7E30D683" w14:textId="77777777" w:rsidR="003F7540" w:rsidRPr="00E03CA1" w:rsidRDefault="003F7540" w:rsidP="00E93024">
      <w:pPr>
        <w:ind w:left="720"/>
        <w:jc w:val="both"/>
        <w:rPr>
          <w:rFonts w:ascii="Arial Narrow" w:hAnsi="Arial Narrow"/>
          <w:sz w:val="32"/>
          <w:szCs w:val="32"/>
          <w:rtl/>
          <w:lang w:bidi="ar-DZ"/>
        </w:rPr>
      </w:pPr>
    </w:p>
    <w:p w14:paraId="32A251B5" w14:textId="124A256F" w:rsidR="003F7540" w:rsidRPr="00E03CA1" w:rsidRDefault="003F7540" w:rsidP="00E93024">
      <w:pPr>
        <w:ind w:left="360"/>
        <w:jc w:val="both"/>
        <w:rPr>
          <w:rFonts w:ascii="Arial Narrow" w:hAnsi="Arial Narrow"/>
          <w:b/>
          <w:bCs/>
          <w:sz w:val="32"/>
          <w:szCs w:val="32"/>
          <w:rtl/>
          <w:lang w:bidi="ar-DZ"/>
        </w:rPr>
      </w:pPr>
      <w:r w:rsidRPr="00E03CA1">
        <w:rPr>
          <w:rFonts w:ascii="Arial Narrow" w:hAnsi="Arial Narrow"/>
          <w:sz w:val="32"/>
          <w:szCs w:val="32"/>
          <w:rtl/>
          <w:lang w:bidi="ar-DZ"/>
        </w:rPr>
        <w:t>​</w:t>
      </w:r>
      <w:r w:rsidRPr="00E03CA1">
        <w:rPr>
          <w:rFonts w:ascii="Arial Narrow" w:hAnsi="Arial Narrow"/>
          <w:b/>
          <w:bCs/>
          <w:sz w:val="32"/>
          <w:szCs w:val="32"/>
          <w:rtl/>
          <w:lang w:bidi="ar-DZ"/>
        </w:rPr>
        <w:t>تقارير الرسوم والمالية (مستخلصة من السجلات)</w:t>
      </w:r>
    </w:p>
    <w:p w14:paraId="182558CF"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​تقرير رسوم التسجيل: لمتابعة سداد الرسوم الأولية.</w:t>
      </w:r>
    </w:p>
    <w:p w14:paraId="6BCCBEAF"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​كشف المشتركين بالمواصلات: قائمة الطلاب المستفيدين من حافلات المدرسة.</w:t>
      </w:r>
    </w:p>
    <w:p w14:paraId="28BC3656" w14:textId="77777777" w:rsidR="003F7540" w:rsidRPr="00E03CA1" w:rsidRDefault="003F7540" w:rsidP="00E93024">
      <w:pPr>
        <w:spacing w:after="200" w:line="276" w:lineRule="auto"/>
        <w:ind w:left="360"/>
        <w:jc w:val="both"/>
        <w:rPr>
          <w:rFonts w:ascii="Arial Narrow" w:hAnsi="Arial Narrow"/>
          <w:sz w:val="32"/>
          <w:szCs w:val="32"/>
          <w:rtl/>
          <w:lang w:bidi="ar-DZ"/>
        </w:rPr>
      </w:pPr>
      <w:r w:rsidRPr="00E03CA1">
        <w:rPr>
          <w:rFonts w:ascii="Arial Narrow" w:hAnsi="Arial Narrow"/>
          <w:sz w:val="32"/>
          <w:szCs w:val="32"/>
          <w:rtl/>
          <w:lang w:bidi="ar-DZ"/>
        </w:rPr>
        <w:t>​الطلاب المسوفين: تقرير بالطلاب المتأخرين عن سداد الالتزامات.</w:t>
      </w:r>
    </w:p>
    <w:p w14:paraId="577D5755" w14:textId="77777777" w:rsidR="003F7540" w:rsidRPr="00E03CA1" w:rsidRDefault="003F7540" w:rsidP="00E93024">
      <w:pPr>
        <w:jc w:val="both"/>
        <w:rPr>
          <w:rFonts w:ascii="Arial Narrow" w:hAnsi="Arial Narrow"/>
          <w:sz w:val="32"/>
          <w:szCs w:val="32"/>
          <w:rtl/>
          <w:lang w:bidi="ar-DZ"/>
        </w:rPr>
      </w:pPr>
      <w:r w:rsidRPr="00E03CA1">
        <w:rPr>
          <w:rFonts w:ascii="Arial Narrow" w:hAnsi="Arial Narrow"/>
          <w:sz w:val="32"/>
          <w:szCs w:val="32"/>
          <w:rtl/>
          <w:lang w:bidi="ar-DZ"/>
        </w:rPr>
        <w:t>​</w:t>
      </w:r>
    </w:p>
    <w:p w14:paraId="64181DDD" w14:textId="77777777" w:rsidR="003F7540" w:rsidRPr="00E03CA1" w:rsidRDefault="003F7540" w:rsidP="00E93024">
      <w:pPr>
        <w:spacing w:after="100" w:afterAutospacing="1"/>
        <w:jc w:val="both"/>
        <w:rPr>
          <w:rFonts w:ascii="Arial Narrow" w:hAnsi="Arial Narrow" w:cstheme="minorBidi"/>
          <w:b/>
          <w:bCs/>
          <w:sz w:val="32"/>
          <w:szCs w:val="32"/>
        </w:rPr>
      </w:pPr>
    </w:p>
    <w:sectPr w:rsidR="003F7540" w:rsidRPr="00E03CA1" w:rsidSect="00A648FC">
      <w:footerReference w:type="default" r:id="rId9"/>
      <w:pgSz w:w="11906" w:h="16838"/>
      <w:pgMar w:top="851" w:right="707" w:bottom="1440" w:left="851"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DDA22" w14:textId="77777777" w:rsidR="005C6F25" w:rsidRDefault="005C6F25" w:rsidP="00091B1C">
      <w:pPr>
        <w:spacing w:after="0" w:line="240" w:lineRule="auto"/>
      </w:pPr>
      <w:r>
        <w:separator/>
      </w:r>
    </w:p>
  </w:endnote>
  <w:endnote w:type="continuationSeparator" w:id="0">
    <w:p w14:paraId="1E233956" w14:textId="77777777" w:rsidR="005C6F25" w:rsidRDefault="005C6F25" w:rsidP="00091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137780861"/>
      <w:docPartObj>
        <w:docPartGallery w:val="Page Numbers (Bottom of Page)"/>
        <w:docPartUnique/>
      </w:docPartObj>
    </w:sdtPr>
    <w:sdtContent>
      <w:p w14:paraId="0D444537" w14:textId="29ABD65B" w:rsidR="00A648FC" w:rsidRDefault="00A648FC">
        <w:pPr>
          <w:pStyle w:val="a5"/>
          <w:jc w:val="center"/>
        </w:pPr>
        <w:r>
          <w:fldChar w:fldCharType="begin"/>
        </w:r>
        <w:r>
          <w:instrText>PAGE   \* MERGEFORMAT</w:instrText>
        </w:r>
        <w:r>
          <w:fldChar w:fldCharType="separate"/>
        </w:r>
        <w:r>
          <w:rPr>
            <w:rtl/>
            <w:lang w:val="ar-SA"/>
          </w:rPr>
          <w:t>2</w:t>
        </w:r>
        <w:r>
          <w:fldChar w:fldCharType="end"/>
        </w:r>
      </w:p>
    </w:sdtContent>
  </w:sdt>
  <w:p w14:paraId="2C60E3FA" w14:textId="77777777" w:rsidR="00A648FC" w:rsidRDefault="00A648F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CB728" w14:textId="77777777" w:rsidR="005C6F25" w:rsidRDefault="005C6F25" w:rsidP="00091B1C">
      <w:pPr>
        <w:spacing w:after="0" w:line="240" w:lineRule="auto"/>
      </w:pPr>
      <w:r>
        <w:separator/>
      </w:r>
    </w:p>
  </w:footnote>
  <w:footnote w:type="continuationSeparator" w:id="0">
    <w:p w14:paraId="5D2AB190" w14:textId="77777777" w:rsidR="005C6F25" w:rsidRDefault="005C6F25" w:rsidP="00091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hybridMultilevel"/>
    <w:tmpl w:val="0756C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507D1"/>
    <w:multiLevelType w:val="hybridMultilevel"/>
    <w:tmpl w:val="ABDA6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B5984"/>
    <w:multiLevelType w:val="multilevel"/>
    <w:tmpl w:val="FFFFFFFF"/>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40B5E"/>
    <w:multiLevelType w:val="multilevel"/>
    <w:tmpl w:val="8A5C5A9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lang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50964"/>
    <w:multiLevelType w:val="hybridMultilevel"/>
    <w:tmpl w:val="EA24ED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57D0D"/>
    <w:multiLevelType w:val="hybridMultilevel"/>
    <w:tmpl w:val="3118D8FC"/>
    <w:lvl w:ilvl="0" w:tplc="1814406A">
      <w:start w:val="1"/>
      <w:numFmt w:val="decimal"/>
      <w:lvlText w:val="%1."/>
      <w:lvlJc w:val="left"/>
      <w:pPr>
        <w:ind w:left="359" w:hanging="360"/>
      </w:pPr>
      <w:rPr>
        <w:rFonts w:hint="default"/>
      </w:rPr>
    </w:lvl>
    <w:lvl w:ilvl="1" w:tplc="D910EB34">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6" w15:restartNumberingAfterBreak="0">
    <w:nsid w:val="0B58630F"/>
    <w:multiLevelType w:val="hybridMultilevel"/>
    <w:tmpl w:val="03760A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F4F59"/>
    <w:multiLevelType w:val="multilevel"/>
    <w:tmpl w:val="FFFFFFFF"/>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A306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0D52C8"/>
    <w:multiLevelType w:val="hybridMultilevel"/>
    <w:tmpl w:val="46F4789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9E7F93"/>
    <w:multiLevelType w:val="hybridMultilevel"/>
    <w:tmpl w:val="AA0C1B8A"/>
    <w:lvl w:ilvl="0" w:tplc="A70E712E">
      <w:start w:val="1"/>
      <w:numFmt w:val="decimal"/>
      <w:lvlText w:val="%1."/>
      <w:lvlJc w:val="left"/>
      <w:pPr>
        <w:ind w:left="359" w:hanging="360"/>
      </w:pPr>
      <w:rPr>
        <w:rFonts w:hint="default"/>
      </w:rPr>
    </w:lvl>
    <w:lvl w:ilvl="1" w:tplc="C0142F4C">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1" w15:restartNumberingAfterBreak="0">
    <w:nsid w:val="161E1F3E"/>
    <w:multiLevelType w:val="hybridMultilevel"/>
    <w:tmpl w:val="F6C8F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E34468"/>
    <w:multiLevelType w:val="hybridMultilevel"/>
    <w:tmpl w:val="36B2C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8E17DC"/>
    <w:multiLevelType w:val="hybridMultilevel"/>
    <w:tmpl w:val="C5B652F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354FC4"/>
    <w:multiLevelType w:val="hybridMultilevel"/>
    <w:tmpl w:val="209ED8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D12B9C"/>
    <w:multiLevelType w:val="hybridMultilevel"/>
    <w:tmpl w:val="7942499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053D96"/>
    <w:multiLevelType w:val="hybridMultilevel"/>
    <w:tmpl w:val="ED8840B2"/>
    <w:lvl w:ilvl="0" w:tplc="34B8E06A">
      <w:start w:val="1"/>
      <w:numFmt w:val="bullet"/>
      <w:lvlText w:val="➢"/>
      <w:lvlJc w:val="left"/>
      <w:pPr>
        <w:ind w:left="360" w:hanging="3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93AF8"/>
    <w:multiLevelType w:val="hybridMultilevel"/>
    <w:tmpl w:val="61045D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923517"/>
    <w:multiLevelType w:val="hybridMultilevel"/>
    <w:tmpl w:val="372E3F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522D64"/>
    <w:multiLevelType w:val="hybridMultilevel"/>
    <w:tmpl w:val="3C1ED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EE2DB3"/>
    <w:multiLevelType w:val="hybridMultilevel"/>
    <w:tmpl w:val="50FAF74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44475F"/>
    <w:multiLevelType w:val="hybridMultilevel"/>
    <w:tmpl w:val="05167784"/>
    <w:lvl w:ilvl="0" w:tplc="3948043E">
      <w:start w:val="2"/>
      <w:numFmt w:val="decimal"/>
      <w:lvlText w:val="%1"/>
      <w:lvlJc w:val="left"/>
      <w:pPr>
        <w:ind w:left="884" w:hanging="360"/>
      </w:pPr>
      <w:rPr>
        <w:rFonts w:ascii="Arial" w:eastAsia="Arial" w:hAnsi="Arial" w:cs="Arial" w:hint="default"/>
        <w:b/>
        <w:sz w:val="44"/>
      </w:rPr>
    </w:lvl>
    <w:lvl w:ilvl="1" w:tplc="04090019" w:tentative="1">
      <w:start w:val="1"/>
      <w:numFmt w:val="lowerLetter"/>
      <w:lvlText w:val="%2."/>
      <w:lvlJc w:val="left"/>
      <w:pPr>
        <w:ind w:left="1604" w:hanging="360"/>
      </w:pPr>
    </w:lvl>
    <w:lvl w:ilvl="2" w:tplc="0409001B" w:tentative="1">
      <w:start w:val="1"/>
      <w:numFmt w:val="lowerRoman"/>
      <w:lvlText w:val="%3."/>
      <w:lvlJc w:val="right"/>
      <w:pPr>
        <w:ind w:left="2324" w:hanging="180"/>
      </w:pPr>
    </w:lvl>
    <w:lvl w:ilvl="3" w:tplc="0409000F" w:tentative="1">
      <w:start w:val="1"/>
      <w:numFmt w:val="decimal"/>
      <w:lvlText w:val="%4."/>
      <w:lvlJc w:val="left"/>
      <w:pPr>
        <w:ind w:left="3044" w:hanging="360"/>
      </w:pPr>
    </w:lvl>
    <w:lvl w:ilvl="4" w:tplc="04090019" w:tentative="1">
      <w:start w:val="1"/>
      <w:numFmt w:val="lowerLetter"/>
      <w:lvlText w:val="%5."/>
      <w:lvlJc w:val="left"/>
      <w:pPr>
        <w:ind w:left="3764" w:hanging="360"/>
      </w:pPr>
    </w:lvl>
    <w:lvl w:ilvl="5" w:tplc="0409001B" w:tentative="1">
      <w:start w:val="1"/>
      <w:numFmt w:val="lowerRoman"/>
      <w:lvlText w:val="%6."/>
      <w:lvlJc w:val="right"/>
      <w:pPr>
        <w:ind w:left="4484" w:hanging="180"/>
      </w:pPr>
    </w:lvl>
    <w:lvl w:ilvl="6" w:tplc="0409000F" w:tentative="1">
      <w:start w:val="1"/>
      <w:numFmt w:val="decimal"/>
      <w:lvlText w:val="%7."/>
      <w:lvlJc w:val="left"/>
      <w:pPr>
        <w:ind w:left="5204" w:hanging="360"/>
      </w:pPr>
    </w:lvl>
    <w:lvl w:ilvl="7" w:tplc="04090019" w:tentative="1">
      <w:start w:val="1"/>
      <w:numFmt w:val="lowerLetter"/>
      <w:lvlText w:val="%8."/>
      <w:lvlJc w:val="left"/>
      <w:pPr>
        <w:ind w:left="5924" w:hanging="360"/>
      </w:pPr>
    </w:lvl>
    <w:lvl w:ilvl="8" w:tplc="0409001B" w:tentative="1">
      <w:start w:val="1"/>
      <w:numFmt w:val="lowerRoman"/>
      <w:lvlText w:val="%9."/>
      <w:lvlJc w:val="right"/>
      <w:pPr>
        <w:ind w:left="6644" w:hanging="180"/>
      </w:pPr>
    </w:lvl>
  </w:abstractNum>
  <w:abstractNum w:abstractNumId="22" w15:restartNumberingAfterBreak="0">
    <w:nsid w:val="321C06C5"/>
    <w:multiLevelType w:val="hybridMultilevel"/>
    <w:tmpl w:val="DBD86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AD56BB"/>
    <w:multiLevelType w:val="hybridMultilevel"/>
    <w:tmpl w:val="2B3279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FE5D88"/>
    <w:multiLevelType w:val="hybridMultilevel"/>
    <w:tmpl w:val="FF08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27D2B"/>
    <w:multiLevelType w:val="hybridMultilevel"/>
    <w:tmpl w:val="594EA1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A65D15"/>
    <w:multiLevelType w:val="hybridMultilevel"/>
    <w:tmpl w:val="609A7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444F39"/>
    <w:multiLevelType w:val="hybridMultilevel"/>
    <w:tmpl w:val="A8126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33028E"/>
    <w:multiLevelType w:val="hybridMultilevel"/>
    <w:tmpl w:val="00E844B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F92679"/>
    <w:multiLevelType w:val="hybridMultilevel"/>
    <w:tmpl w:val="47CCDE36"/>
    <w:lvl w:ilvl="0" w:tplc="04090001">
      <w:start w:val="1"/>
      <w:numFmt w:val="bullet"/>
      <w:lvlText w:val=""/>
      <w:lvlJc w:val="left"/>
      <w:pPr>
        <w:ind w:left="360" w:hanging="360"/>
      </w:pPr>
      <w:rPr>
        <w:rFonts w:ascii="Symbol" w:hAnsi="Symbol" w:hint="default"/>
        <w:b w:val="0"/>
        <w:i w:val="0"/>
        <w:strike w:val="0"/>
        <w:dstrike w:val="0"/>
        <w:color w:val="000000"/>
        <w:sz w:val="36"/>
        <w:szCs w:val="3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0D622D7"/>
    <w:multiLevelType w:val="hybridMultilevel"/>
    <w:tmpl w:val="AA1ED43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AF442B"/>
    <w:multiLevelType w:val="hybridMultilevel"/>
    <w:tmpl w:val="97EA9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E124AF"/>
    <w:multiLevelType w:val="hybridMultilevel"/>
    <w:tmpl w:val="5372C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884569"/>
    <w:multiLevelType w:val="hybridMultilevel"/>
    <w:tmpl w:val="44FC0A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6D1765"/>
    <w:multiLevelType w:val="hybridMultilevel"/>
    <w:tmpl w:val="667C031E"/>
    <w:lvl w:ilvl="0" w:tplc="34B8E06A">
      <w:start w:val="1"/>
      <w:numFmt w:val="bullet"/>
      <w:lvlText w:val="➢"/>
      <w:lvlJc w:val="left"/>
      <w:pPr>
        <w:ind w:left="831" w:hanging="3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35" w15:restartNumberingAfterBreak="0">
    <w:nsid w:val="4F8C6FFD"/>
    <w:multiLevelType w:val="hybridMultilevel"/>
    <w:tmpl w:val="38C2C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B06BDB"/>
    <w:multiLevelType w:val="multilevel"/>
    <w:tmpl w:val="FFFFFFFF"/>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1E5BE5"/>
    <w:multiLevelType w:val="hybridMultilevel"/>
    <w:tmpl w:val="E668DE9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43346B"/>
    <w:multiLevelType w:val="hybridMultilevel"/>
    <w:tmpl w:val="3C8C1F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FB04E0"/>
    <w:multiLevelType w:val="hybridMultilevel"/>
    <w:tmpl w:val="7488E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306874"/>
    <w:multiLevelType w:val="hybridMultilevel"/>
    <w:tmpl w:val="44D6442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621E3B"/>
    <w:multiLevelType w:val="hybridMultilevel"/>
    <w:tmpl w:val="BFF47F72"/>
    <w:lvl w:ilvl="0" w:tplc="BB7C20C6">
      <w:start w:val="1"/>
      <w:numFmt w:val="decimal"/>
      <w:lvlText w:val="%1."/>
      <w:lvlJc w:val="left"/>
      <w:pPr>
        <w:ind w:left="524"/>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1" w:tplc="AC18B3B2">
      <w:start w:val="1"/>
      <w:numFmt w:val="lowerLetter"/>
      <w:lvlText w:val="%2"/>
      <w:lvlJc w:val="left"/>
      <w:pPr>
        <w:ind w:left="10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2" w:tplc="36163406">
      <w:start w:val="1"/>
      <w:numFmt w:val="lowerRoman"/>
      <w:lvlText w:val="%3"/>
      <w:lvlJc w:val="left"/>
      <w:pPr>
        <w:ind w:left="18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3" w:tplc="59C0743A">
      <w:start w:val="1"/>
      <w:numFmt w:val="decimal"/>
      <w:lvlText w:val="%4"/>
      <w:lvlJc w:val="left"/>
      <w:pPr>
        <w:ind w:left="25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4" w:tplc="424E156E">
      <w:start w:val="1"/>
      <w:numFmt w:val="lowerLetter"/>
      <w:lvlText w:val="%5"/>
      <w:lvlJc w:val="left"/>
      <w:pPr>
        <w:ind w:left="324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5" w:tplc="921A7D44">
      <w:start w:val="1"/>
      <w:numFmt w:val="lowerRoman"/>
      <w:lvlText w:val="%6"/>
      <w:lvlJc w:val="left"/>
      <w:pPr>
        <w:ind w:left="396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6" w:tplc="22EABF3E">
      <w:start w:val="1"/>
      <w:numFmt w:val="decimal"/>
      <w:lvlText w:val="%7"/>
      <w:lvlJc w:val="left"/>
      <w:pPr>
        <w:ind w:left="46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7" w:tplc="33EE8F40">
      <w:start w:val="1"/>
      <w:numFmt w:val="lowerLetter"/>
      <w:lvlText w:val="%8"/>
      <w:lvlJc w:val="left"/>
      <w:pPr>
        <w:ind w:left="54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8" w:tplc="1D7EF436">
      <w:start w:val="1"/>
      <w:numFmt w:val="lowerRoman"/>
      <w:lvlText w:val="%9"/>
      <w:lvlJc w:val="left"/>
      <w:pPr>
        <w:ind w:left="61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abstractNum>
  <w:abstractNum w:abstractNumId="42" w15:restartNumberingAfterBreak="0">
    <w:nsid w:val="5D524AE6"/>
    <w:multiLevelType w:val="hybridMultilevel"/>
    <w:tmpl w:val="2044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4A3426"/>
    <w:multiLevelType w:val="hybridMultilevel"/>
    <w:tmpl w:val="BFF47F72"/>
    <w:lvl w:ilvl="0" w:tplc="BB7C20C6">
      <w:start w:val="1"/>
      <w:numFmt w:val="decimal"/>
      <w:lvlText w:val="%1."/>
      <w:lvlJc w:val="left"/>
      <w:pPr>
        <w:ind w:left="524"/>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1" w:tplc="AC18B3B2">
      <w:start w:val="1"/>
      <w:numFmt w:val="lowerLetter"/>
      <w:lvlText w:val="%2"/>
      <w:lvlJc w:val="left"/>
      <w:pPr>
        <w:ind w:left="10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2" w:tplc="36163406">
      <w:start w:val="1"/>
      <w:numFmt w:val="lowerRoman"/>
      <w:lvlText w:val="%3"/>
      <w:lvlJc w:val="left"/>
      <w:pPr>
        <w:ind w:left="18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3" w:tplc="59C0743A">
      <w:start w:val="1"/>
      <w:numFmt w:val="decimal"/>
      <w:lvlText w:val="%4"/>
      <w:lvlJc w:val="left"/>
      <w:pPr>
        <w:ind w:left="25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4" w:tplc="424E156E">
      <w:start w:val="1"/>
      <w:numFmt w:val="lowerLetter"/>
      <w:lvlText w:val="%5"/>
      <w:lvlJc w:val="left"/>
      <w:pPr>
        <w:ind w:left="324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5" w:tplc="921A7D44">
      <w:start w:val="1"/>
      <w:numFmt w:val="lowerRoman"/>
      <w:lvlText w:val="%6"/>
      <w:lvlJc w:val="left"/>
      <w:pPr>
        <w:ind w:left="396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6" w:tplc="22EABF3E">
      <w:start w:val="1"/>
      <w:numFmt w:val="decimal"/>
      <w:lvlText w:val="%7"/>
      <w:lvlJc w:val="left"/>
      <w:pPr>
        <w:ind w:left="46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7" w:tplc="33EE8F40">
      <w:start w:val="1"/>
      <w:numFmt w:val="lowerLetter"/>
      <w:lvlText w:val="%8"/>
      <w:lvlJc w:val="left"/>
      <w:pPr>
        <w:ind w:left="54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8" w:tplc="1D7EF436">
      <w:start w:val="1"/>
      <w:numFmt w:val="lowerRoman"/>
      <w:lvlText w:val="%9"/>
      <w:lvlJc w:val="left"/>
      <w:pPr>
        <w:ind w:left="61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abstractNum>
  <w:abstractNum w:abstractNumId="44" w15:restartNumberingAfterBreak="0">
    <w:nsid w:val="64D33D11"/>
    <w:multiLevelType w:val="hybridMultilevel"/>
    <w:tmpl w:val="ACCA3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5B6E7B"/>
    <w:multiLevelType w:val="hybridMultilevel"/>
    <w:tmpl w:val="B6683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786CC6"/>
    <w:multiLevelType w:val="multilevel"/>
    <w:tmpl w:val="FFFFFFFF"/>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837704"/>
    <w:multiLevelType w:val="hybridMultilevel"/>
    <w:tmpl w:val="4650D11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DD08AD"/>
    <w:multiLevelType w:val="hybridMultilevel"/>
    <w:tmpl w:val="DB6438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2605B3"/>
    <w:multiLevelType w:val="hybridMultilevel"/>
    <w:tmpl w:val="11DA2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601A39"/>
    <w:multiLevelType w:val="hybridMultilevel"/>
    <w:tmpl w:val="B16607AE"/>
    <w:lvl w:ilvl="0" w:tplc="29C4904E">
      <w:start w:val="1"/>
      <w:numFmt w:val="decimal"/>
      <w:lvlText w:val="%1."/>
      <w:lvlJc w:val="left"/>
      <w:pPr>
        <w:ind w:left="359" w:hanging="360"/>
      </w:pPr>
      <w:rPr>
        <w:rFonts w:hint="default"/>
      </w:rPr>
    </w:lvl>
    <w:lvl w:ilvl="1" w:tplc="151083B6">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1" w15:restartNumberingAfterBreak="0">
    <w:nsid w:val="714C43BF"/>
    <w:multiLevelType w:val="hybridMultilevel"/>
    <w:tmpl w:val="049E9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62151B"/>
    <w:multiLevelType w:val="hybridMultilevel"/>
    <w:tmpl w:val="D5CC69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D50ACC"/>
    <w:multiLevelType w:val="hybridMultilevel"/>
    <w:tmpl w:val="1A8CF134"/>
    <w:lvl w:ilvl="0" w:tplc="C060D37C">
      <w:start w:val="1"/>
      <w:numFmt w:val="decimal"/>
      <w:lvlText w:val="%1."/>
      <w:lvlJc w:val="left"/>
      <w:pPr>
        <w:ind w:left="359" w:hanging="360"/>
      </w:pPr>
      <w:rPr>
        <w:rFonts w:hint="default"/>
      </w:rPr>
    </w:lvl>
    <w:lvl w:ilvl="1" w:tplc="13C4C03A">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4" w15:restartNumberingAfterBreak="0">
    <w:nsid w:val="78D727B5"/>
    <w:multiLevelType w:val="hybridMultilevel"/>
    <w:tmpl w:val="AA96DF4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7533C5"/>
    <w:multiLevelType w:val="hybridMultilevel"/>
    <w:tmpl w:val="1CBEE8A6"/>
    <w:lvl w:ilvl="0" w:tplc="2604DA9A">
      <w:start w:val="1"/>
      <w:numFmt w:val="decimal"/>
      <w:lvlText w:val="%1."/>
      <w:lvlJc w:val="left"/>
      <w:pPr>
        <w:ind w:left="359" w:hanging="360"/>
      </w:pPr>
      <w:rPr>
        <w:rFonts w:hint="default"/>
      </w:rPr>
    </w:lvl>
    <w:lvl w:ilvl="1" w:tplc="ED9E44DE">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6" w15:restartNumberingAfterBreak="0">
    <w:nsid w:val="7AFE3BD9"/>
    <w:multiLevelType w:val="hybridMultilevel"/>
    <w:tmpl w:val="E2B60168"/>
    <w:lvl w:ilvl="0" w:tplc="40768476">
      <w:start w:val="1"/>
      <w:numFmt w:val="decimal"/>
      <w:lvlText w:val="%1."/>
      <w:lvlJc w:val="left"/>
      <w:pPr>
        <w:ind w:left="359" w:hanging="360"/>
      </w:pPr>
      <w:rPr>
        <w:rFonts w:hint="default"/>
      </w:rPr>
    </w:lvl>
    <w:lvl w:ilvl="1" w:tplc="4D4CEA06">
      <w:start w:val="1"/>
      <w:numFmt w:val="decimal"/>
      <w:lvlText w:val="%2-"/>
      <w:lvlJc w:val="left"/>
      <w:pPr>
        <w:ind w:left="1079" w:hanging="360"/>
      </w:pPr>
      <w:rPr>
        <w:rFonts w:cs="Arial" w:hint="default"/>
      </w:r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57" w15:restartNumberingAfterBreak="0">
    <w:nsid w:val="7F6C330C"/>
    <w:multiLevelType w:val="hybridMultilevel"/>
    <w:tmpl w:val="BC76A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E9711B"/>
    <w:multiLevelType w:val="hybridMultilevel"/>
    <w:tmpl w:val="EA100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422576">
    <w:abstractNumId w:val="43"/>
  </w:num>
  <w:num w:numId="2" w16cid:durableId="775322613">
    <w:abstractNumId w:val="12"/>
  </w:num>
  <w:num w:numId="3" w16cid:durableId="1358042597">
    <w:abstractNumId w:val="41"/>
  </w:num>
  <w:num w:numId="4" w16cid:durableId="1457677219">
    <w:abstractNumId w:val="21"/>
  </w:num>
  <w:num w:numId="5" w16cid:durableId="323969611">
    <w:abstractNumId w:val="42"/>
  </w:num>
  <w:num w:numId="6" w16cid:durableId="630668864">
    <w:abstractNumId w:val="33"/>
  </w:num>
  <w:num w:numId="7" w16cid:durableId="703791615">
    <w:abstractNumId w:val="57"/>
  </w:num>
  <w:num w:numId="8" w16cid:durableId="1938445672">
    <w:abstractNumId w:val="19"/>
  </w:num>
  <w:num w:numId="9" w16cid:durableId="53311355">
    <w:abstractNumId w:val="34"/>
  </w:num>
  <w:num w:numId="10" w16cid:durableId="1330137676">
    <w:abstractNumId w:val="16"/>
  </w:num>
  <w:num w:numId="11" w16cid:durableId="555430305">
    <w:abstractNumId w:val="0"/>
  </w:num>
  <w:num w:numId="12" w16cid:durableId="2142963882">
    <w:abstractNumId w:val="14"/>
  </w:num>
  <w:num w:numId="13" w16cid:durableId="431826919">
    <w:abstractNumId w:val="17"/>
  </w:num>
  <w:num w:numId="14" w16cid:durableId="247924690">
    <w:abstractNumId w:val="6"/>
  </w:num>
  <w:num w:numId="15" w16cid:durableId="48774978">
    <w:abstractNumId w:val="8"/>
  </w:num>
  <w:num w:numId="16" w16cid:durableId="912281643">
    <w:abstractNumId w:val="36"/>
  </w:num>
  <w:num w:numId="17" w16cid:durableId="1421290119">
    <w:abstractNumId w:val="2"/>
  </w:num>
  <w:num w:numId="18" w16cid:durableId="1727214852">
    <w:abstractNumId w:val="46"/>
  </w:num>
  <w:num w:numId="19" w16cid:durableId="183634851">
    <w:abstractNumId w:val="3"/>
  </w:num>
  <w:num w:numId="20" w16cid:durableId="232156005">
    <w:abstractNumId w:val="7"/>
  </w:num>
  <w:num w:numId="21" w16cid:durableId="1338653709">
    <w:abstractNumId w:val="24"/>
  </w:num>
  <w:num w:numId="22" w16cid:durableId="1072965956">
    <w:abstractNumId w:val="23"/>
  </w:num>
  <w:num w:numId="23" w16cid:durableId="1510874385">
    <w:abstractNumId w:val="39"/>
  </w:num>
  <w:num w:numId="24" w16cid:durableId="1216772657">
    <w:abstractNumId w:val="38"/>
  </w:num>
  <w:num w:numId="25" w16cid:durableId="258488298">
    <w:abstractNumId w:val="4"/>
  </w:num>
  <w:num w:numId="26" w16cid:durableId="1926305703">
    <w:abstractNumId w:val="26"/>
  </w:num>
  <w:num w:numId="27" w16cid:durableId="737747077">
    <w:abstractNumId w:val="15"/>
  </w:num>
  <w:num w:numId="28" w16cid:durableId="714501877">
    <w:abstractNumId w:val="52"/>
  </w:num>
  <w:num w:numId="29" w16cid:durableId="542517294">
    <w:abstractNumId w:val="29"/>
  </w:num>
  <w:num w:numId="30" w16cid:durableId="673076147">
    <w:abstractNumId w:val="22"/>
  </w:num>
  <w:num w:numId="31" w16cid:durableId="358141">
    <w:abstractNumId w:val="40"/>
  </w:num>
  <w:num w:numId="32" w16cid:durableId="1736320725">
    <w:abstractNumId w:val="13"/>
  </w:num>
  <w:num w:numId="33" w16cid:durableId="1085423799">
    <w:abstractNumId w:val="48"/>
  </w:num>
  <w:num w:numId="34" w16cid:durableId="1858346838">
    <w:abstractNumId w:val="54"/>
  </w:num>
  <w:num w:numId="35" w16cid:durableId="398209771">
    <w:abstractNumId w:val="18"/>
  </w:num>
  <w:num w:numId="36" w16cid:durableId="1254244767">
    <w:abstractNumId w:val="9"/>
  </w:num>
  <w:num w:numId="37" w16cid:durableId="819153878">
    <w:abstractNumId w:val="47"/>
  </w:num>
  <w:num w:numId="38" w16cid:durableId="528688459">
    <w:abstractNumId w:val="30"/>
  </w:num>
  <w:num w:numId="39" w16cid:durableId="2049984159">
    <w:abstractNumId w:val="37"/>
  </w:num>
  <w:num w:numId="40" w16cid:durableId="144132034">
    <w:abstractNumId w:val="25"/>
  </w:num>
  <w:num w:numId="41" w16cid:durableId="1554461359">
    <w:abstractNumId w:val="20"/>
  </w:num>
  <w:num w:numId="42" w16cid:durableId="840124990">
    <w:abstractNumId w:val="28"/>
  </w:num>
  <w:num w:numId="43" w16cid:durableId="653291043">
    <w:abstractNumId w:val="50"/>
  </w:num>
  <w:num w:numId="44" w16cid:durableId="1810974878">
    <w:abstractNumId w:val="5"/>
  </w:num>
  <w:num w:numId="45" w16cid:durableId="1666474351">
    <w:abstractNumId w:val="56"/>
  </w:num>
  <w:num w:numId="46" w16cid:durableId="1764258705">
    <w:abstractNumId w:val="53"/>
  </w:num>
  <w:num w:numId="47" w16cid:durableId="399256183">
    <w:abstractNumId w:val="10"/>
  </w:num>
  <w:num w:numId="48" w16cid:durableId="2142797265">
    <w:abstractNumId w:val="55"/>
  </w:num>
  <w:num w:numId="49" w16cid:durableId="284121429">
    <w:abstractNumId w:val="45"/>
  </w:num>
  <w:num w:numId="50" w16cid:durableId="272707692">
    <w:abstractNumId w:val="31"/>
  </w:num>
  <w:num w:numId="51" w16cid:durableId="442267812">
    <w:abstractNumId w:val="11"/>
  </w:num>
  <w:num w:numId="52" w16cid:durableId="857544698">
    <w:abstractNumId w:val="49"/>
  </w:num>
  <w:num w:numId="53" w16cid:durableId="805513083">
    <w:abstractNumId w:val="27"/>
  </w:num>
  <w:num w:numId="54" w16cid:durableId="274562272">
    <w:abstractNumId w:val="51"/>
  </w:num>
  <w:num w:numId="55" w16cid:durableId="2011711455">
    <w:abstractNumId w:val="58"/>
  </w:num>
  <w:num w:numId="56" w16cid:durableId="1131092036">
    <w:abstractNumId w:val="32"/>
  </w:num>
  <w:num w:numId="57" w16cid:durableId="11999598">
    <w:abstractNumId w:val="44"/>
  </w:num>
  <w:num w:numId="58" w16cid:durableId="1560479052">
    <w:abstractNumId w:val="1"/>
  </w:num>
  <w:num w:numId="59" w16cid:durableId="3391153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65"/>
    <w:rsid w:val="000013BB"/>
    <w:rsid w:val="00091B1C"/>
    <w:rsid w:val="000B4754"/>
    <w:rsid w:val="00164B2A"/>
    <w:rsid w:val="001908E1"/>
    <w:rsid w:val="001965F9"/>
    <w:rsid w:val="002078A2"/>
    <w:rsid w:val="00294B04"/>
    <w:rsid w:val="002B0693"/>
    <w:rsid w:val="003215D6"/>
    <w:rsid w:val="00351E5A"/>
    <w:rsid w:val="003E6764"/>
    <w:rsid w:val="003F7540"/>
    <w:rsid w:val="00445E89"/>
    <w:rsid w:val="00483A77"/>
    <w:rsid w:val="005018E8"/>
    <w:rsid w:val="005C6F25"/>
    <w:rsid w:val="00647448"/>
    <w:rsid w:val="006C4BBC"/>
    <w:rsid w:val="00790024"/>
    <w:rsid w:val="00797FB1"/>
    <w:rsid w:val="0082524D"/>
    <w:rsid w:val="009170AE"/>
    <w:rsid w:val="00957DB5"/>
    <w:rsid w:val="00A55D3A"/>
    <w:rsid w:val="00A648FC"/>
    <w:rsid w:val="00AD1E65"/>
    <w:rsid w:val="00AF6199"/>
    <w:rsid w:val="00B370F4"/>
    <w:rsid w:val="00C54805"/>
    <w:rsid w:val="00D941B6"/>
    <w:rsid w:val="00E03CA1"/>
    <w:rsid w:val="00E93024"/>
    <w:rsid w:val="00F46C12"/>
    <w:rsid w:val="00F81C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5F48"/>
  <w15:chartTrackingRefBased/>
  <w15:docId w15:val="{90E32C91-8E8E-43E1-AB40-C3DB9D04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65F9"/>
    <w:pPr>
      <w:bidi/>
      <w:spacing w:after="160" w:line="259" w:lineRule="auto"/>
      <w:jc w:val="right"/>
    </w:pPr>
    <w:rPr>
      <w:rFonts w:ascii="Calibri" w:eastAsia="Calibri" w:hAnsi="Calibri" w:cs="Calibri"/>
      <w:color w:val="000000"/>
    </w:rPr>
  </w:style>
  <w:style w:type="paragraph" w:styleId="3">
    <w:name w:val="heading 3"/>
    <w:basedOn w:val="a"/>
    <w:next w:val="a"/>
    <w:link w:val="3Char"/>
    <w:uiPriority w:val="9"/>
    <w:unhideWhenUsed/>
    <w:qFormat/>
    <w:rsid w:val="003F7540"/>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6C12"/>
    <w:pPr>
      <w:ind w:left="720"/>
      <w:contextualSpacing/>
    </w:pPr>
  </w:style>
  <w:style w:type="paragraph" w:styleId="a4">
    <w:name w:val="header"/>
    <w:basedOn w:val="a"/>
    <w:link w:val="Char"/>
    <w:uiPriority w:val="99"/>
    <w:unhideWhenUsed/>
    <w:rsid w:val="00091B1C"/>
    <w:pPr>
      <w:tabs>
        <w:tab w:val="center" w:pos="4513"/>
        <w:tab w:val="right" w:pos="9026"/>
      </w:tabs>
      <w:spacing w:after="0" w:line="240" w:lineRule="auto"/>
    </w:pPr>
  </w:style>
  <w:style w:type="character" w:customStyle="1" w:styleId="Char">
    <w:name w:val="رأس الصفحة Char"/>
    <w:basedOn w:val="a0"/>
    <w:link w:val="a4"/>
    <w:uiPriority w:val="99"/>
    <w:rsid w:val="00091B1C"/>
    <w:rPr>
      <w:rFonts w:ascii="Calibri" w:eastAsia="Calibri" w:hAnsi="Calibri" w:cs="Calibri"/>
      <w:color w:val="000000"/>
    </w:rPr>
  </w:style>
  <w:style w:type="paragraph" w:styleId="a5">
    <w:name w:val="footer"/>
    <w:basedOn w:val="a"/>
    <w:link w:val="Char0"/>
    <w:uiPriority w:val="99"/>
    <w:unhideWhenUsed/>
    <w:rsid w:val="00091B1C"/>
    <w:pPr>
      <w:tabs>
        <w:tab w:val="center" w:pos="4513"/>
        <w:tab w:val="right" w:pos="9026"/>
      </w:tabs>
      <w:spacing w:after="0" w:line="240" w:lineRule="auto"/>
    </w:pPr>
  </w:style>
  <w:style w:type="character" w:customStyle="1" w:styleId="Char0">
    <w:name w:val="تذييل الصفحة Char"/>
    <w:basedOn w:val="a0"/>
    <w:link w:val="a5"/>
    <w:uiPriority w:val="99"/>
    <w:rsid w:val="00091B1C"/>
    <w:rPr>
      <w:rFonts w:ascii="Calibri" w:eastAsia="Calibri" w:hAnsi="Calibri" w:cs="Calibri"/>
      <w:color w:val="000000"/>
    </w:rPr>
  </w:style>
  <w:style w:type="character" w:customStyle="1" w:styleId="3Char">
    <w:name w:val="عنوان 3 Char"/>
    <w:basedOn w:val="a0"/>
    <w:link w:val="3"/>
    <w:uiPriority w:val="9"/>
    <w:rsid w:val="003F7540"/>
    <w:rPr>
      <w:rFonts w:eastAsiaTheme="majorEastAsia" w:cstheme="majorBidi"/>
      <w:color w:val="2F5496" w:themeColor="accent1" w:themeShade="BF"/>
      <w:kern w:val="2"/>
      <w:sz w:val="28"/>
      <w:szCs w:val="28"/>
      <w14:ligatures w14:val="standardContextual"/>
    </w:rPr>
  </w:style>
  <w:style w:type="paragraph" w:styleId="a6">
    <w:name w:val="Normal (Web)"/>
    <w:basedOn w:val="a"/>
    <w:uiPriority w:val="99"/>
    <w:semiHidden/>
    <w:unhideWhenUsed/>
    <w:rsid w:val="003F7540"/>
    <w:pPr>
      <w:bidi w:val="0"/>
      <w:spacing w:before="100" w:beforeAutospacing="1" w:after="100" w:afterAutospacing="1" w:line="240" w:lineRule="auto"/>
      <w:jc w:val="left"/>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29</Pages>
  <Words>3517</Words>
  <Characters>20050</Characters>
  <Application>Microsoft Office Word</Application>
  <DocSecurity>0</DocSecurity>
  <Lines>167</Lines>
  <Paragraphs>47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Elite</cp:lastModifiedBy>
  <cp:revision>12</cp:revision>
  <dcterms:created xsi:type="dcterms:W3CDTF">2026-01-01T13:58:00Z</dcterms:created>
  <dcterms:modified xsi:type="dcterms:W3CDTF">2026-01-31T22:20:00Z</dcterms:modified>
</cp:coreProperties>
</file>