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E2354" w:rsidRDefault="00F00838" w:rsidP="00E278A9">
      <w:pPr>
        <w:tabs>
          <w:tab w:val="left" w:pos="1710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E2354">
        <w:rPr>
          <w:rFonts w:cstheme="minorHAnsi"/>
          <w:b/>
          <w:bCs/>
          <w:sz w:val="28"/>
          <w:szCs w:val="28"/>
          <w:lang w:val="en-US"/>
        </w:rPr>
        <w:t>BASE HOSPITAL HOMAGAMA</w:t>
      </w:r>
    </w:p>
    <w:p w:rsidR="00F00838" w:rsidRPr="00FE2354" w:rsidRDefault="00F00838" w:rsidP="00E278A9">
      <w:pPr>
        <w:tabs>
          <w:tab w:val="left" w:pos="1710"/>
        </w:tabs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FE2354">
        <w:rPr>
          <w:rFonts w:cstheme="minorHAnsi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Pr="00FE2354" w:rsidRDefault="00F00838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810"/>
        <w:gridCol w:w="1530"/>
        <w:gridCol w:w="270"/>
        <w:gridCol w:w="2070"/>
      </w:tblGrid>
      <w:tr w:rsidR="00247D80" w:rsidRPr="00FE2354" w:rsidTr="00B708C4">
        <w:tc>
          <w:tcPr>
            <w:tcW w:w="1017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3"/>
            <w:tcBorders>
              <w:right w:val="single" w:sz="4" w:space="0" w:color="auto"/>
            </w:tcBorders>
          </w:tcPr>
          <w:p w:rsidR="00F00838" w:rsidRPr="00FE2354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Re</w:t>
            </w:r>
            <w:r w:rsidR="00802A1D" w:rsidRPr="00FE2354">
              <w:rPr>
                <w:rFonts w:cstheme="minorHAnsi"/>
                <w:sz w:val="24"/>
                <w:szCs w:val="24"/>
                <w:lang w:val="en-US"/>
              </w:rPr>
              <w:t>ference</w:t>
            </w: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 N</w:t>
            </w:r>
            <w:r w:rsidR="006D4303" w:rsidRPr="00FE2354"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E2354" w:rsidRDefault="006A0694" w:rsidP="00F73554">
            <w:pPr>
              <w:tabs>
                <w:tab w:val="left" w:pos="1710"/>
              </w:tabs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</w:t>
            </w:r>
          </w:p>
        </w:tc>
      </w:tr>
      <w:tr w:rsidR="00802A1D" w:rsidRPr="00FE2354" w:rsidTr="00A05753">
        <w:tc>
          <w:tcPr>
            <w:tcW w:w="1017" w:type="dxa"/>
          </w:tcPr>
          <w:p w:rsidR="00802A1D" w:rsidRPr="00FE2354" w:rsidRDefault="00802A1D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5"/>
          </w:tcPr>
          <w:p w:rsidR="00802A1D" w:rsidRPr="00FE2354" w:rsidRDefault="00802A1D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6A0694">
              <w:rPr>
                <w:rFonts w:cstheme="minorHAnsi"/>
                <w:sz w:val="24"/>
                <w:szCs w:val="24"/>
                <w:lang w:val="en-US"/>
              </w:rPr>
              <w:t>Mr. Hj</w:t>
            </w:r>
          </w:p>
        </w:tc>
      </w:tr>
      <w:tr w:rsidR="00B708C4" w:rsidRPr="00FE2354" w:rsidTr="00B14E9E">
        <w:tc>
          <w:tcPr>
            <w:tcW w:w="1017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Age</w:t>
            </w:r>
            <w:r w:rsidR="007D06C1" w:rsidRPr="00FE2354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6021" w:type="dxa"/>
            <w:gridSpan w:val="2"/>
          </w:tcPr>
          <w:p w:rsidR="00F00838" w:rsidRPr="00FE2354" w:rsidRDefault="007D06C1" w:rsidP="005B74BA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:</w:t>
            </w:r>
            <w:r w:rsidR="00F73554" w:rsidRPr="00FE235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A0694">
              <w:rPr>
                <w:rFonts w:cstheme="minorHAnsi"/>
                <w:sz w:val="24"/>
                <w:szCs w:val="24"/>
                <w:lang w:val="en-US"/>
              </w:rPr>
              <w:t xml:space="preserve">8 years </w:t>
            </w:r>
          </w:p>
        </w:tc>
        <w:tc>
          <w:tcPr>
            <w:tcW w:w="1530" w:type="dxa"/>
          </w:tcPr>
          <w:p w:rsidR="00F00838" w:rsidRPr="00FE2354" w:rsidRDefault="00F00838" w:rsidP="00B708C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Ward</w:t>
            </w:r>
            <w:r w:rsidR="006D4303" w:rsidRPr="00FE235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:rsidR="00F00838" w:rsidRPr="00FE2354" w:rsidRDefault="00B708C4" w:rsidP="00F7355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6A0694">
              <w:rPr>
                <w:rFonts w:cstheme="minorHAnsi"/>
                <w:sz w:val="24"/>
                <w:szCs w:val="24"/>
                <w:lang w:val="en-US"/>
              </w:rPr>
              <w:t>hj</w:t>
            </w:r>
          </w:p>
        </w:tc>
      </w:tr>
      <w:tr w:rsidR="00B708C4" w:rsidRPr="00FE2354" w:rsidTr="00B14E9E">
        <w:tc>
          <w:tcPr>
            <w:tcW w:w="1017" w:type="dxa"/>
          </w:tcPr>
          <w:p w:rsidR="00F00838" w:rsidRPr="00FE2354" w:rsidRDefault="007D06C1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6021" w:type="dxa"/>
            <w:gridSpan w:val="2"/>
          </w:tcPr>
          <w:p w:rsidR="00F00838" w:rsidRPr="00FE2354" w:rsidRDefault="007D06C1" w:rsidP="00F7355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6A0694">
              <w:rPr>
                <w:rFonts w:cstheme="minorHAnsi"/>
                <w:sz w:val="24"/>
                <w:szCs w:val="24"/>
                <w:lang w:val="en-US"/>
              </w:rPr>
              <w:t>Male</w:t>
            </w:r>
          </w:p>
        </w:tc>
        <w:tc>
          <w:tcPr>
            <w:tcW w:w="1530" w:type="dxa"/>
          </w:tcPr>
          <w:p w:rsidR="00F00838" w:rsidRPr="00FE2354" w:rsidRDefault="00F00838" w:rsidP="00B708C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BHT N</w:t>
            </w:r>
            <w:r w:rsidR="006D4303" w:rsidRPr="00FE2354">
              <w:rPr>
                <w:rFonts w:cstheme="minorHAnsi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2340" w:type="dxa"/>
            <w:gridSpan w:val="2"/>
          </w:tcPr>
          <w:p w:rsidR="00F00838" w:rsidRPr="00FE2354" w:rsidRDefault="00B708C4" w:rsidP="00F7355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6A0694">
              <w:rPr>
                <w:rFonts w:cstheme="minorHAnsi"/>
                <w:sz w:val="24"/>
                <w:szCs w:val="24"/>
                <w:lang w:val="en-US"/>
              </w:rPr>
              <w:t>jh</w:t>
            </w:r>
          </w:p>
        </w:tc>
      </w:tr>
      <w:tr w:rsidR="00B708C4" w:rsidRPr="00FE2354" w:rsidTr="00B14E9E">
        <w:tc>
          <w:tcPr>
            <w:tcW w:w="1017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021" w:type="dxa"/>
            <w:gridSpan w:val="2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BD670A" w:rsidRPr="00FE2354" w:rsidRDefault="006A0694" w:rsidP="00E278A9">
      <w:pPr>
        <w:tabs>
          <w:tab w:val="left" w:pos="1710"/>
        </w:tabs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Specimen</w:t>
      </w:r>
      <w:r>
        <w:rPr>
          <w:rFonts w:cstheme="minorHAnsi"/>
          <w:sz w:val="24"/>
          <w:szCs w:val="24"/>
          <w:lang w:val="en-US"/>
        </w:rPr>
        <w:tab/>
        <w:t>: Uterine Curettings</w:t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  <w:t>Clinical Details</w:t>
      </w:r>
      <w:r>
        <w:rPr>
          <w:rFonts w:cstheme="minorHAnsi"/>
          <w:sz w:val="24"/>
          <w:szCs w:val="24"/>
          <w:lang w:val="en-US"/>
        </w:rPr>
        <w:tab/>
        <w:t>: uk</w:t>
      </w:r>
    </w:p>
    <w:p w:rsidR="00A93FFE" w:rsidRPr="00FE2354" w:rsidRDefault="00A93FFE" w:rsidP="00E278A9">
      <w:pPr>
        <w:tabs>
          <w:tab w:val="left" w:pos="1710"/>
        </w:tabs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 xml:space="preserve">Macroscopy </w:t>
      </w:r>
      <w:r w:rsidRPr="00FE2354">
        <w:rPr>
          <w:rFonts w:cstheme="minorHAnsi"/>
          <w:sz w:val="24"/>
          <w:szCs w:val="24"/>
          <w:lang w:val="en-US"/>
        </w:rPr>
        <w:tab/>
        <w:t xml:space="preserve">: </w:t>
      </w:r>
      <w:r w:rsidR="006A0694">
        <w:rPr>
          <w:rFonts w:cstheme="minorHAnsi"/>
          <w:sz w:val="24"/>
          <w:szCs w:val="24"/>
          <w:lang w:val="en-US"/>
        </w:rPr>
        <w:t>ljkachskhcccccccccccccccccccccccc sssssssssssssssssssssssssss cbasnbca dshhhhhhhhhhhhhhhhhhhhhhhhhhhhhhhhhhhhhhhhhh caaaaaaaaaaaaaaas cccccccccccccccccccccccccccccccc sacbbbbb</w:t>
      </w:r>
      <w:r w:rsidR="006A0694">
        <w:rPr>
          <w:rFonts w:cstheme="minorHAnsi"/>
          <w:sz w:val="24"/>
          <w:szCs w:val="24"/>
          <w:lang w:val="en-US"/>
        </w:rPr>
        <w:br/>
        <w:t>ljkachskhcccccccccccccccccccccccc sssssssssssssssssssssssssss cbasnbca dshhhhh</w:t>
      </w:r>
    </w:p>
    <w:p w:rsidR="00A93FFE" w:rsidRPr="00FE2354" w:rsidRDefault="00A93FFE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 xml:space="preserve">Microscopy    </w:t>
      </w:r>
      <w:r w:rsidRPr="00FE2354">
        <w:rPr>
          <w:rFonts w:cstheme="minorHAnsi"/>
          <w:sz w:val="24"/>
          <w:szCs w:val="24"/>
          <w:lang w:val="en-US"/>
        </w:rPr>
        <w:tab/>
        <w:t xml:space="preserve">: </w:t>
      </w:r>
      <w:r w:rsidR="006A0694">
        <w:rPr>
          <w:rFonts w:cstheme="minorHAnsi"/>
          <w:sz w:val="24"/>
          <w:szCs w:val="24"/>
          <w:lang w:val="en-US"/>
        </w:rPr>
        <w:t>gnngtntnh</w:t>
      </w:r>
      <w:r w:rsidR="006A0694">
        <w:rPr>
          <w:rFonts w:cstheme="minorHAnsi"/>
          <w:sz w:val="24"/>
          <w:szCs w:val="24"/>
          <w:lang w:val="en-US"/>
        </w:rPr>
        <w:br/>
      </w: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b/>
          <w:bCs/>
          <w:sz w:val="24"/>
          <w:szCs w:val="24"/>
          <w:lang w:val="en-US"/>
        </w:rPr>
      </w:pPr>
      <w:r w:rsidRPr="00FE2354">
        <w:rPr>
          <w:rFonts w:cstheme="minorHAnsi"/>
          <w:b/>
          <w:bCs/>
          <w:sz w:val="24"/>
          <w:szCs w:val="24"/>
          <w:lang w:val="en-US"/>
        </w:rPr>
        <w:t xml:space="preserve">Conclusion   </w:t>
      </w:r>
      <w:r w:rsidRPr="00FE2354">
        <w:rPr>
          <w:rFonts w:cstheme="minorHAnsi"/>
          <w:b/>
          <w:bCs/>
          <w:sz w:val="24"/>
          <w:szCs w:val="24"/>
          <w:lang w:val="en-US"/>
        </w:rPr>
        <w:tab/>
        <w:t>:</w:t>
      </w:r>
      <w:r w:rsidRPr="00FE2354">
        <w:rPr>
          <w:rFonts w:cstheme="minorHAnsi"/>
          <w:sz w:val="24"/>
          <w:szCs w:val="24"/>
          <w:lang w:val="en-US"/>
        </w:rPr>
        <w:t xml:space="preserve"> </w:t>
      </w:r>
      <w:r w:rsidR="006A0694">
        <w:rPr>
          <w:rFonts w:cstheme="minorHAnsi"/>
          <w:b/>
          <w:bCs/>
          <w:sz w:val="24"/>
          <w:szCs w:val="24"/>
          <w:lang w:val="en-US"/>
        </w:rPr>
        <w:t>hjkh</w:t>
      </w:r>
    </w:p>
    <w:p w:rsidR="006950B5" w:rsidRPr="00FE2354" w:rsidRDefault="006950B5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lang w:val="en-US"/>
        </w:rPr>
      </w:pPr>
    </w:p>
    <w:p w:rsidR="00A93FFE" w:rsidRPr="00FE2354" w:rsidRDefault="00A93FFE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lang w:val="en-US"/>
        </w:rPr>
      </w:pPr>
    </w:p>
    <w:p w:rsidR="00B45974" w:rsidRPr="00FE2354" w:rsidRDefault="00B45974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lang w:val="en-US"/>
        </w:rPr>
      </w:pPr>
    </w:p>
    <w:p w:rsidR="00BD670A" w:rsidRPr="00FE2354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>Consultant Pathologist</w:t>
      </w:r>
    </w:p>
    <w:p w:rsidR="00A93FFE" w:rsidRPr="00FE2354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ab/>
      </w:r>
    </w:p>
    <w:p w:rsidR="00A93FFE" w:rsidRPr="00FE2354" w:rsidRDefault="00A93FFE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FD3DA1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ab/>
      </w:r>
    </w:p>
    <w:p w:rsidR="006A0694" w:rsidRDefault="006A0694" w:rsidP="003F4699">
      <w:pPr>
        <w:tabs>
          <w:tab w:val="left" w:pos="1710"/>
          <w:tab w:val="left" w:pos="7470"/>
        </w:tabs>
        <w:contextualSpacing/>
        <w:rPr>
          <w:rFonts w:cstheme="minorHAnsi"/>
          <w:sz w:val="24"/>
          <w:szCs w:val="24"/>
          <w:lang w:val="en-US"/>
        </w:rPr>
      </w:pPr>
    </w:p>
    <w:p w:rsidR="00BD670A" w:rsidRPr="00FE2354" w:rsidRDefault="006A0694" w:rsidP="003F4699">
      <w:pPr>
        <w:tabs>
          <w:tab w:val="left" w:pos="1710"/>
          <w:tab w:val="left" w:pos="7470"/>
        </w:tabs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Requested on : 20 / 9 / 2012</w:t>
      </w:r>
      <w:r>
        <w:rPr>
          <w:rFonts w:cstheme="minorHAnsi"/>
          <w:sz w:val="24"/>
          <w:szCs w:val="24"/>
          <w:lang w:val="en-US"/>
        </w:rPr>
        <w:tab/>
        <w:t>Tested on : 20 / 9 / 2012</w:t>
      </w:r>
    </w:p>
    <w:p w:rsidR="00A66B0B" w:rsidRPr="00FE2354" w:rsidRDefault="00A66B0B" w:rsidP="00A66B0B">
      <w:pPr>
        <w:tabs>
          <w:tab w:val="left" w:pos="1710"/>
          <w:tab w:val="left" w:pos="6120"/>
          <w:tab w:val="left" w:pos="7830"/>
        </w:tabs>
        <w:contextualSpacing/>
        <w:jc w:val="center"/>
        <w:rPr>
          <w:rFonts w:cstheme="minorHAnsi"/>
          <w:color w:val="808080" w:themeColor="background1" w:themeShade="80"/>
          <w:sz w:val="16"/>
          <w:szCs w:val="16"/>
          <w:lang w:val="en-US"/>
        </w:rPr>
      </w:pPr>
      <w:r w:rsidRPr="00920A69">
        <w:rPr>
          <w:rFonts w:cstheme="minorHAnsi"/>
          <w:color w:val="808080" w:themeColor="background1" w:themeShade="80"/>
          <w:sz w:val="24"/>
          <w:szCs w:val="16"/>
          <w:lang w:val="en-US"/>
        </w:rPr>
        <w:t xml:space="preserve">Issued by the Histipathology Unit of Base Hospital, Homagama on </w:t>
      </w:r>
      <w:bookmarkStart w:id="0" w:name="_GoBack"/>
      <w:r w:rsidR="006A0694">
        <w:rPr>
          <w:rFonts w:cstheme="minorHAnsi"/>
          <w:color w:val="808080" w:themeColor="background1" w:themeShade="80"/>
          <w:sz w:val="24"/>
          <w:szCs w:val="16"/>
          <w:lang w:val="en-US"/>
        </w:rPr>
        <w:t>8 / 10 / 2012</w:t>
      </w:r>
      <w:bookmarkEnd w:id="0"/>
      <w:r w:rsidRPr="00920A69">
        <w:rPr>
          <w:rFonts w:cstheme="minorHAnsi"/>
          <w:color w:val="808080" w:themeColor="background1" w:themeShade="80"/>
          <w:sz w:val="20"/>
          <w:szCs w:val="16"/>
          <w:lang w:val="en-US"/>
        </w:rPr>
        <w:t>.</w:t>
      </w:r>
    </w:p>
    <w:sectPr w:rsidR="00A66B0B" w:rsidRPr="00FE2354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0221EC"/>
    <w:rsid w:val="00045A92"/>
    <w:rsid w:val="001C0710"/>
    <w:rsid w:val="00247D80"/>
    <w:rsid w:val="0028396C"/>
    <w:rsid w:val="003F4699"/>
    <w:rsid w:val="005834B0"/>
    <w:rsid w:val="005B74BA"/>
    <w:rsid w:val="0062660D"/>
    <w:rsid w:val="006950B5"/>
    <w:rsid w:val="006A0694"/>
    <w:rsid w:val="006D4303"/>
    <w:rsid w:val="0070033D"/>
    <w:rsid w:val="00746FCE"/>
    <w:rsid w:val="007C40B8"/>
    <w:rsid w:val="007D06C1"/>
    <w:rsid w:val="00802A1D"/>
    <w:rsid w:val="008E6EBC"/>
    <w:rsid w:val="00920A69"/>
    <w:rsid w:val="00964EC6"/>
    <w:rsid w:val="00A66B0B"/>
    <w:rsid w:val="00A93FFE"/>
    <w:rsid w:val="00B14E9E"/>
    <w:rsid w:val="00B45974"/>
    <w:rsid w:val="00B708C4"/>
    <w:rsid w:val="00BD670A"/>
    <w:rsid w:val="00C72C51"/>
    <w:rsid w:val="00C838CE"/>
    <w:rsid w:val="00CA740C"/>
    <w:rsid w:val="00D60529"/>
    <w:rsid w:val="00E278A9"/>
    <w:rsid w:val="00E37481"/>
    <w:rsid w:val="00EB55B6"/>
    <w:rsid w:val="00F00838"/>
    <w:rsid w:val="00F73554"/>
    <w:rsid w:val="00FD3DA1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dell</cp:lastModifiedBy>
  <cp:revision>2</cp:revision>
  <cp:lastPrinted>2012-10-08T10:20:00Z</cp:lastPrinted>
  <dcterms:created xsi:type="dcterms:W3CDTF">2012-10-08T10:36:00Z</dcterms:created>
  <dcterms:modified xsi:type="dcterms:W3CDTF">2012-10-08T10:36:00Z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