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17" w:rsidRDefault="00DA6EF8" w:rsidP="00DA6EF8">
      <w:pPr>
        <w:pStyle w:val="a3"/>
        <w:rPr>
          <w:sz w:val="24"/>
          <w:szCs w:val="24"/>
        </w:rPr>
      </w:pPr>
      <w:bookmarkStart w:id="0" w:name="_GoBack"/>
      <w:r w:rsidRPr="00DA6EF8">
        <w:rPr>
          <w:sz w:val="24"/>
          <w:szCs w:val="24"/>
        </w:rPr>
        <w:t>Дополнение:</w:t>
      </w:r>
    </w:p>
    <w:p w:rsidR="00DA6EF8" w:rsidRDefault="00DA6EF8" w:rsidP="00DA6EF8">
      <w:pPr>
        <w:pStyle w:val="a3"/>
        <w:rPr>
          <w:sz w:val="24"/>
          <w:szCs w:val="24"/>
        </w:rPr>
      </w:pPr>
      <w:r>
        <w:rPr>
          <w:sz w:val="24"/>
          <w:szCs w:val="24"/>
        </w:rPr>
        <w:t>1. База поставщиков доступна для скачивания, но за деньги.</w:t>
      </w:r>
    </w:p>
    <w:p w:rsidR="00DA6EF8" w:rsidRDefault="00DA6EF8" w:rsidP="00DA6EF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2. Для </w:t>
      </w:r>
      <w:r>
        <w:rPr>
          <w:sz w:val="24"/>
          <w:szCs w:val="24"/>
          <w:lang w:val="en-US"/>
        </w:rPr>
        <w:t>VIP</w:t>
      </w:r>
      <w:r w:rsidRPr="00DA6EF8">
        <w:rPr>
          <w:sz w:val="24"/>
          <w:szCs w:val="24"/>
        </w:rPr>
        <w:t xml:space="preserve"> </w:t>
      </w:r>
      <w:r>
        <w:rPr>
          <w:sz w:val="24"/>
          <w:szCs w:val="24"/>
        </w:rPr>
        <w:t>клиентов должны быть доступны платные «плюхи», типа выделения рамкой, шрифтом, размещения в верхней части реестра информации о компании.</w:t>
      </w:r>
    </w:p>
    <w:p w:rsidR="00DA6EF8" w:rsidRDefault="00DA6EF8" w:rsidP="00DA6EF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3. Дополнительно можно еще создать </w:t>
      </w:r>
      <w:proofErr w:type="gramStart"/>
      <w:r>
        <w:rPr>
          <w:sz w:val="24"/>
          <w:szCs w:val="24"/>
        </w:rPr>
        <w:t>ежемесячный</w:t>
      </w:r>
      <w:proofErr w:type="gramEnd"/>
      <w:r>
        <w:rPr>
          <w:sz w:val="24"/>
          <w:szCs w:val="24"/>
        </w:rPr>
        <w:t xml:space="preserve"> онлайн-журнал с бесплатным скачиванием и рассылкой зарегистрированным пользователем. В нем интервью и информация о компаниях (типа рекламы за деньги), а также последние новости рынка и законодательства.</w:t>
      </w:r>
    </w:p>
    <w:p w:rsidR="00DA6EF8" w:rsidRPr="00DA6EF8" w:rsidRDefault="00DA6EF8" w:rsidP="00DA6EF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4. Параллельно должны быть созданы аккаунты в </w:t>
      </w:r>
      <w:proofErr w:type="spellStart"/>
      <w:r>
        <w:rPr>
          <w:sz w:val="24"/>
          <w:szCs w:val="24"/>
        </w:rPr>
        <w:t>соцсетях</w:t>
      </w:r>
      <w:proofErr w:type="spellEnd"/>
      <w:r>
        <w:rPr>
          <w:sz w:val="24"/>
          <w:szCs w:val="24"/>
        </w:rPr>
        <w:t>, где будет размещаться текущая интересная информация и платная реклама компаний и их предложений и потребностей.</w:t>
      </w:r>
      <w:bookmarkEnd w:id="0"/>
    </w:p>
    <w:sectPr w:rsidR="00DA6EF8" w:rsidRPr="00DA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F8"/>
    <w:rsid w:val="00373717"/>
    <w:rsid w:val="00D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6E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6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2022-03-19T09:54:00Z</dcterms:created>
  <dcterms:modified xsi:type="dcterms:W3CDTF">2022-03-19T09:59:00Z</dcterms:modified>
</cp:coreProperties>
</file>