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bookmarkStart w:id="0" w:name="_GoBack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1. Частное лицо - может быть как покупателем, так и поставщиком?  </w:t>
      </w: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Да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2. Страницы "О нас" и "Услуги" - когда сможете предоставить текстовку для подготовки страниц и отображению их на портале? </w:t>
      </w:r>
    </w:p>
    <w:p w:rsidR="00DB7E4F" w:rsidRPr="00D02C3B" w:rsidRDefault="00DB7E4F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Прошу уточнить сколько нужно символов/слов по каждой. Также прошу уточнить – мы сможем потом вносить изменения в текст?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 Профиль компании: 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3.1. в каком виде должны быть референции? </w:t>
      </w:r>
    </w:p>
    <w:p w:rsidR="00DB7E4F" w:rsidRPr="00D02C3B" w:rsidRDefault="00DB7E4F" w:rsidP="00DB7E4F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Из нашего пользовательского пути «Также для компании появляется возможность ввести описание деятельности, выбрать отрасль, в которой компания работает, </w:t>
      </w:r>
      <w:proofErr w:type="gram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разместить буклет</w:t>
      </w:r>
      <w:proofErr w:type="gram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, логотип». 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3.2. теги/метаинформация - что будет указываться у поставщика/покупателя в данных полях и как далее использоваться? </w:t>
      </w:r>
    </w:p>
    <w:p w:rsidR="00DB7E4F" w:rsidRPr="00D02C3B" w:rsidRDefault="00DB7E4F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Не поняла вопрос.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3.3. наличие сертификаций - подразумевается возможность загрузки множества изображений для дальнейшего отображения в каталоге компаний поставщиков? </w:t>
      </w:r>
    </w:p>
    <w:p w:rsidR="00DB7E4F" w:rsidRPr="00D02C3B" w:rsidRDefault="00DB7E4F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Откуда этот вопрос? Не нашла в файле ничего об этом. Относительно сертификации в нашем проекте</w:t>
      </w:r>
      <w:r w:rsidR="00305FF9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она будет упоминаться дважды. Во0первых, в каталоге поставщик может подвешивать сертификаты на предлагаемую продукцию в форматах </w:t>
      </w:r>
      <w:proofErr w:type="spellStart"/>
      <w:r w:rsidR="00305FF9" w:rsidRPr="00D02C3B">
        <w:rPr>
          <w:rFonts w:ascii="Segoe UI" w:hAnsi="Segoe UI" w:cs="Segoe UI"/>
          <w:b/>
          <w:color w:val="000000"/>
          <w:sz w:val="20"/>
          <w:shd w:val="clear" w:color="auto" w:fill="FFFFFF"/>
          <w:lang w:val="en-US"/>
        </w:rPr>
        <w:t>pdf</w:t>
      </w:r>
      <w:proofErr w:type="spellEnd"/>
      <w:r w:rsidR="00305FF9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и </w:t>
      </w:r>
      <w:proofErr w:type="spellStart"/>
      <w:r w:rsidR="00305FF9" w:rsidRPr="00D02C3B">
        <w:rPr>
          <w:rFonts w:ascii="Segoe UI" w:hAnsi="Segoe UI" w:cs="Segoe UI"/>
          <w:b/>
          <w:color w:val="000000"/>
          <w:sz w:val="20"/>
          <w:shd w:val="clear" w:color="auto" w:fill="FFFFFF"/>
          <w:lang w:val="en-US"/>
        </w:rPr>
        <w:t>jpq</w:t>
      </w:r>
      <w:proofErr w:type="spellEnd"/>
      <w:r w:rsidR="00305FF9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. </w:t>
      </w:r>
      <w:proofErr w:type="gramStart"/>
      <w:r w:rsidR="00305FF9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Во-вторых</w:t>
      </w:r>
      <w:proofErr w:type="gramEnd"/>
      <w:r w:rsidR="00305FF9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мы будем предлагать услуги по сертификации.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3.4 Ссылка - для чего будет использоваться? требуется ли размещение множества ссылок? </w:t>
      </w:r>
    </w:p>
    <w:p w:rsidR="00305FF9" w:rsidRPr="00D02C3B" w:rsidRDefault="00305FF9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Не поняла вопрос.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3.5. </w:t>
      </w:r>
      <w:proofErr w:type="gram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Презентация компании - возможность загрузки файла с презентацией, с последующей возможность скачать из каталога компаний поставщиков?</w:t>
      </w:r>
      <w:proofErr w:type="gramEnd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 Какие форматы файлов требуется принимать? </w:t>
      </w:r>
    </w:p>
    <w:p w:rsidR="00305FF9" w:rsidRPr="00D02C3B" w:rsidRDefault="00305FF9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Презентацию продукции/компании поставщик может подвешивать в качестве необязательного файла в </w:t>
      </w:r>
      <w:proofErr w:type="spellStart"/>
      <w:proofErr w:type="gram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в</w:t>
      </w:r>
      <w:proofErr w:type="spellEnd"/>
      <w:proofErr w:type="gram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формате </w:t>
      </w:r>
      <w:proofErr w:type="spell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  <w:lang w:val="en-US"/>
        </w:rPr>
        <w:t>pdf</w:t>
      </w:r>
      <w:proofErr w:type="spell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с ограничением «веса» (здесь тут по Вашему опыту, но главное чтобы очень больших файлов не было). 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3.6. Видео блок - поставщик размещает ссылку на сторонний </w:t>
      </w:r>
      <w:proofErr w:type="spell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ресур</w:t>
      </w:r>
      <w:proofErr w:type="gram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c</w:t>
      </w:r>
      <w:proofErr w:type="spellEnd"/>
      <w:proofErr w:type="gramEnd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 (например </w:t>
      </w:r>
      <w:proofErr w:type="spell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YouTube</w:t>
      </w:r>
      <w:proofErr w:type="spellEnd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). Требуется ли размещать несколько ссылок? </w:t>
      </w:r>
    </w:p>
    <w:p w:rsidR="00305FF9" w:rsidRPr="00D02C3B" w:rsidRDefault="00305FF9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Не </w:t>
      </w:r>
      <w:proofErr w:type="gram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поняла к чему относится</w:t>
      </w:r>
      <w:proofErr w:type="gram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вопрос.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3.7. </w:t>
      </w:r>
      <w:proofErr w:type="gram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фотографии</w:t>
      </w:r>
      <w:proofErr w:type="gramEnd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 - какие форматы требуется принимать от пользователя? </w:t>
      </w:r>
    </w:p>
    <w:p w:rsidR="00305FF9" w:rsidRPr="00D02C3B" w:rsidRDefault="00305FF9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Какие фотографии? Продукции? Если да, то в </w:t>
      </w:r>
      <w:proofErr w:type="spell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  <w:lang w:val="en-US"/>
        </w:rPr>
        <w:t>jpq</w:t>
      </w:r>
      <w:proofErr w:type="spell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с ограничением «веса» файла аналогично презентации (см. выше).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3.8. карточка компании поставщика и покупателя должна содержать все указанные поля, или дополнительные поля необходимы только для поставщика? </w:t>
      </w:r>
    </w:p>
    <w:p w:rsidR="00305FF9" w:rsidRPr="00D02C3B" w:rsidRDefault="00305FF9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lastRenderedPageBreak/>
        <w:t>В Пользовательском пути указано. Прошу обратить внимание на возможность дальнейшего расширения при необходимости.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4. Форма обратной </w:t>
      </w:r>
      <w:proofErr w:type="gram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связи</w:t>
      </w:r>
      <w:proofErr w:type="gramEnd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 - какие требуются классификации для выпадающего списка? На что будет этот классификатор влиять? </w:t>
      </w:r>
    </w:p>
    <w:p w:rsidR="00305FF9" w:rsidRPr="00D02C3B" w:rsidRDefault="00305FF9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Не поняла вопрос.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5. Стоимость участия - увидел в параметрах листинга тендеров такой пункт как стоимость участия. Более нигде в описании доработки не </w:t>
      </w:r>
      <w:proofErr w:type="gram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увидел</w:t>
      </w:r>
      <w:proofErr w:type="gramEnd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 что будет взыматься оплата за участие поставщиков в торгах. Необходимо детально обсудить этот вопрос. </w:t>
      </w:r>
    </w:p>
    <w:p w:rsidR="00305FF9" w:rsidRPr="00D02C3B" w:rsidRDefault="00305FF9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См. презентацию. Мы не берем деньги за участие и за размещение. Мы будем зарабатывать на услугах. Здесь речь идет о том, что если для участия в конкурсе/тендере требуется какая-то оплата, то мы ретранслируем информацию об этом. Просто сообщаем об этом пользователю.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6. Ссылка на закупку на конечной площадке - вы видимо предполагаете дублирующее размещение с других ЭТП данных о закупках в дальнейшем и скорее всего это связано с задачей интеграции с внешней системой. Необходимо детально обсудить с вами задачу интеграции с внешней системой и логикой поведения торгов с внешних ресурсов. </w:t>
      </w:r>
    </w:p>
    <w:p w:rsidR="00305FF9" w:rsidRPr="00D02C3B" w:rsidRDefault="00305FF9" w:rsidP="000C7524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Это основной </w:t>
      </w:r>
      <w:proofErr w:type="gram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момент</w:t>
      </w:r>
      <w:proofErr w:type="gram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из-за которого была выбрана Ваша компания. Нам нужно </w:t>
      </w:r>
      <w:proofErr w:type="spell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парсить</w:t>
      </w:r>
      <w:proofErr w:type="spell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данные в автомате о текущих тендерных процедурах на нашу площадку аналогично другим сборщикам.  Мы будем собирать данные с </w:t>
      </w:r>
      <w:proofErr w:type="spell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госзакупок</w:t>
      </w:r>
      <w:proofErr w:type="spell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, в2в, фабриканта, </w:t>
      </w:r>
      <w:proofErr w:type="gram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тек-торга</w:t>
      </w:r>
      <w:proofErr w:type="gram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наших Российских (нужно будет </w:t>
      </w:r>
      <w:r w:rsidR="000C7524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настраивать </w:t>
      </w:r>
      <w:proofErr w:type="spellStart"/>
      <w:r w:rsidR="000C7524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парсинг</w:t>
      </w:r>
      <w:proofErr w:type="spellEnd"/>
      <w:r w:rsidR="000C7524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, чтобы не все процедуры собирать, а определенные, которые будут интересны иностранному пользователю (например, уборка помещений или вывоз мусора ему явно не интересны будут точно)). И на первом этапе будем собирать с двух Иранских площадок  </w:t>
      </w:r>
      <w:hyperlink r:id="rId5" w:history="1">
        <w:r w:rsidR="000C7524" w:rsidRPr="00D02C3B">
          <w:rPr>
            <w:rStyle w:val="a4"/>
            <w:rFonts w:ascii="Segoe UI" w:hAnsi="Segoe UI" w:cs="Segoe UI"/>
            <w:b/>
            <w:sz w:val="20"/>
            <w:shd w:val="clear" w:color="auto" w:fill="FFFFFF"/>
          </w:rPr>
          <w:t>https://www.hezarehinfo.net</w:t>
        </w:r>
      </w:hyperlink>
      <w:r w:rsidR="000C7524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и  </w:t>
      </w:r>
      <w:hyperlink r:id="rId6" w:history="1">
        <w:r w:rsidR="000C7524" w:rsidRPr="00D02C3B">
          <w:rPr>
            <w:rStyle w:val="a4"/>
            <w:rFonts w:ascii="Segoe UI" w:hAnsi="Segoe UI" w:cs="Segoe UI"/>
            <w:b/>
            <w:sz w:val="20"/>
            <w:shd w:val="clear" w:color="auto" w:fill="FFFFFF"/>
          </w:rPr>
          <w:t>https://www.parsnamaddata.com/tender.html</w:t>
        </w:r>
      </w:hyperlink>
      <w:r w:rsidR="000C7524"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 </w:t>
      </w:r>
    </w:p>
    <w:p w:rsidR="00DB7E4F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7. Функционал регистрации - более детально обсудить формат полей, обязательность полей для каждой роли и типа пользователя, требование по генерации логина/пароль, необходимое ограничение до прохождения верификации учетной записи. </w:t>
      </w:r>
    </w:p>
    <w:p w:rsidR="000C7524" w:rsidRPr="00D02C3B" w:rsidRDefault="000C7524">
      <w:pPr>
        <w:rPr>
          <w:rFonts w:ascii="Segoe UI" w:hAnsi="Segoe UI" w:cs="Segoe UI"/>
          <w:b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Да, нужно обсуждать.</w:t>
      </w:r>
    </w:p>
    <w:p w:rsidR="00DC153C" w:rsidRPr="00D02C3B" w:rsidRDefault="00DB7E4F">
      <w:pPr>
        <w:rPr>
          <w:rFonts w:ascii="Segoe UI" w:hAnsi="Segoe UI" w:cs="Segoe UI"/>
          <w:color w:val="000000"/>
          <w:sz w:val="20"/>
          <w:shd w:val="clear" w:color="auto" w:fill="FFFFFF"/>
        </w:rPr>
      </w:pPr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8. Обсуждение инфраструктуры разработки - рекомендую организовать структуру серверов проекта (на текущий момент используется только боевой сервер). Необходимо подготовить тестовый стенд - на котором будет </w:t>
      </w:r>
      <w:proofErr w:type="gramStart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>производится</w:t>
      </w:r>
      <w:proofErr w:type="gramEnd"/>
      <w:r w:rsidRPr="00D02C3B">
        <w:rPr>
          <w:rFonts w:ascii="Segoe UI" w:hAnsi="Segoe UI" w:cs="Segoe UI"/>
          <w:color w:val="000000"/>
          <w:sz w:val="20"/>
          <w:shd w:val="clear" w:color="auto" w:fill="FFFFFF"/>
        </w:rPr>
        <w:t xml:space="preserve"> разработка и тестирование функционала и после приемки уже доставлять готовый функционал на боевой стенд. Необходимо обсудить на встрече.</w:t>
      </w:r>
    </w:p>
    <w:p w:rsidR="000C7524" w:rsidRPr="00D02C3B" w:rsidRDefault="000C7524">
      <w:pPr>
        <w:rPr>
          <w:b/>
          <w:sz w:val="20"/>
        </w:rPr>
      </w:pP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Половину слов, к сожалению, не поняла. Прошу учесть, что я не </w:t>
      </w: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  <w:lang w:val="en-US"/>
        </w:rPr>
        <w:t>IT</w:t>
      </w:r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 xml:space="preserve">. Пока других специалистов </w:t>
      </w:r>
      <w:proofErr w:type="gramStart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нет и не будет</w:t>
      </w:r>
      <w:proofErr w:type="gramEnd"/>
      <w:r w:rsidRPr="00D02C3B">
        <w:rPr>
          <w:rFonts w:ascii="Segoe UI" w:hAnsi="Segoe UI" w:cs="Segoe UI"/>
          <w:b/>
          <w:color w:val="000000"/>
          <w:sz w:val="20"/>
          <w:shd w:val="clear" w:color="auto" w:fill="FFFFFF"/>
        </w:rPr>
        <w:t>. Мне нужно простыми словами. Для меня сервер – это ящик под столом))).</w:t>
      </w:r>
      <w:bookmarkEnd w:id="0"/>
    </w:p>
    <w:sectPr w:rsidR="000C7524" w:rsidRPr="00D02C3B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4F"/>
    <w:rsid w:val="000C7524"/>
    <w:rsid w:val="00305FF9"/>
    <w:rsid w:val="00833036"/>
    <w:rsid w:val="00D02C3B"/>
    <w:rsid w:val="00DB7E4F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7E4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C75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7E4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C7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arsnamaddata.com/tender.html" TargetMode="External"/><Relationship Id="rId5" Type="http://schemas.openxmlformats.org/officeDocument/2006/relationships/hyperlink" Target="https://www.hezarehinfo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3</cp:revision>
  <cp:lastPrinted>2022-07-20T12:36:00Z</cp:lastPrinted>
  <dcterms:created xsi:type="dcterms:W3CDTF">2022-07-19T09:03:00Z</dcterms:created>
  <dcterms:modified xsi:type="dcterms:W3CDTF">2022-07-20T12:36:00Z</dcterms:modified>
</cp:coreProperties>
</file>