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F83273">
      <w:r>
        <w:fldChar w:fldCharType="begin"/>
      </w:r>
      <w:r>
        <w:instrText xml:space="preserve"> HYPERLINK "https://etendering.tenderboard.gov.om/product/publicDash" </w:instrText>
      </w:r>
      <w:r>
        <w:fldChar w:fldCharType="separate"/>
      </w:r>
      <w:proofErr w:type="spellStart"/>
      <w:r>
        <w:rPr>
          <w:rStyle w:val="a3"/>
        </w:rPr>
        <w:t>Welcome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To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Oman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Tender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Board</w:t>
      </w:r>
      <w:proofErr w:type="spellEnd"/>
      <w:r>
        <w:fldChar w:fldCharType="end"/>
      </w:r>
    </w:p>
    <w:p w:rsidR="008C5B05" w:rsidRDefault="008C5B05">
      <w:hyperlink r:id="rId5" w:history="1">
        <w:proofErr w:type="spellStart"/>
        <w:r>
          <w:rPr>
            <w:rStyle w:val="a3"/>
          </w:rPr>
          <w:t>الصفحة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الرئيسية</w:t>
        </w:r>
        <w:proofErr w:type="spellEnd"/>
        <w:r>
          <w:rPr>
            <w:rStyle w:val="a3"/>
          </w:rPr>
          <w:t xml:space="preserve"> (tenderboard.gov.om)</w:t>
        </w:r>
      </w:hyperlink>
      <w:bookmarkStart w:id="0" w:name="_GoBack"/>
      <w:bookmarkEnd w:id="0"/>
    </w:p>
    <w:p w:rsidR="00F83273" w:rsidRPr="008C5B05" w:rsidRDefault="008C5B05">
      <w:hyperlink r:id="rId6" w:history="1">
        <w:r w:rsidR="00502B69">
          <w:rPr>
            <w:rStyle w:val="a3"/>
          </w:rPr>
          <w:t>Управление по охране окружающей среды (ea.gov.om)</w:t>
        </w:r>
      </w:hyperlink>
    </w:p>
    <w:p w:rsidR="00502B69" w:rsidRDefault="00502B69">
      <w:r>
        <w:t xml:space="preserve">Лекарства </w:t>
      </w:r>
      <w:hyperlink r:id="rId7" w:history="1">
        <w:r>
          <w:rPr>
            <w:rStyle w:val="a3"/>
          </w:rPr>
          <w:t>консолидированная служба закупок - объявление заявок (jpd.gov.jo)</w:t>
        </w:r>
      </w:hyperlink>
    </w:p>
    <w:p w:rsidR="00502B69" w:rsidRDefault="00502B69">
      <w:r>
        <w:t xml:space="preserve">Тендеры </w:t>
      </w:r>
      <w:r>
        <w:rPr>
          <w:lang w:val="en-US"/>
        </w:rPr>
        <w:t>ASYAD</w:t>
      </w:r>
      <w:r w:rsidRPr="00502B69">
        <w:t xml:space="preserve"> </w:t>
      </w:r>
      <w:hyperlink r:id="rId8" w:history="1">
        <w:r>
          <w:rPr>
            <w:rStyle w:val="a3"/>
          </w:rPr>
          <w:t>| АСЬЯД СПИСОК ПОСТАВЩИКОВ (asyad.om)</w:t>
        </w:r>
      </w:hyperlink>
    </w:p>
    <w:p w:rsidR="00502B69" w:rsidRDefault="00502B69"/>
    <w:p w:rsidR="00502B69" w:rsidRDefault="00502B69">
      <w:r>
        <w:t xml:space="preserve">Закупочный центр ОМАН СПГ (центр закупок) </w:t>
      </w:r>
      <w:hyperlink r:id="rId9" w:history="1">
        <w:proofErr w:type="spellStart"/>
        <w:r>
          <w:rPr>
            <w:rStyle w:val="a3"/>
          </w:rPr>
          <w:t>оман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спг</w:t>
        </w:r>
        <w:proofErr w:type="spellEnd"/>
        <w:r>
          <w:rPr>
            <w:rStyle w:val="a3"/>
          </w:rPr>
          <w:t xml:space="preserve"> (omanlng.co.om)</w:t>
        </w:r>
      </w:hyperlink>
    </w:p>
    <w:p w:rsidR="00502B69" w:rsidRDefault="00502B69"/>
    <w:p w:rsidR="00502B69" w:rsidRDefault="00502B69">
      <w:r>
        <w:t xml:space="preserve">Сборщик закупок по арабским странам </w:t>
      </w:r>
      <w:hyperlink r:id="rId10" w:history="1">
        <w:proofErr w:type="spellStart"/>
        <w:r>
          <w:rPr>
            <w:rStyle w:val="a3"/>
          </w:rPr>
          <w:t>Тендер</w:t>
        </w:r>
        <w:proofErr w:type="gramStart"/>
        <w:r>
          <w:rPr>
            <w:rStyle w:val="a3"/>
          </w:rPr>
          <w:t>JO</w:t>
        </w:r>
        <w:proofErr w:type="spellEnd"/>
        <w:proofErr w:type="gramEnd"/>
        <w:r>
          <w:rPr>
            <w:rStyle w:val="a3"/>
          </w:rPr>
          <w:t xml:space="preserve"> - Т </w:t>
        </w:r>
        <w:proofErr w:type="spellStart"/>
        <w:r>
          <w:rPr>
            <w:rStyle w:val="a3"/>
          </w:rPr>
          <w:t>фит</w:t>
        </w:r>
        <w:proofErr w:type="spellEnd"/>
        <w:r>
          <w:rPr>
            <w:rStyle w:val="a3"/>
          </w:rPr>
          <w:t xml:space="preserve"> (tenderjo.com)</w:t>
        </w:r>
      </w:hyperlink>
    </w:p>
    <w:p w:rsidR="00556EE4" w:rsidRPr="00502B69" w:rsidRDefault="00556EE4">
      <w:r>
        <w:t xml:space="preserve">Оманская нефтяная компания </w:t>
      </w:r>
      <w:hyperlink r:id="rId11" w:history="1">
        <w:proofErr w:type="spellStart"/>
        <w:r>
          <w:rPr>
            <w:rStyle w:val="a3"/>
          </w:rPr>
          <w:t>ооо</w:t>
        </w:r>
        <w:proofErr w:type="spellEnd"/>
        <w:r>
          <w:rPr>
            <w:rStyle w:val="a3"/>
          </w:rPr>
          <w:t xml:space="preserve"> «</w:t>
        </w:r>
        <w:proofErr w:type="spellStart"/>
        <w:r>
          <w:rPr>
            <w:rStyle w:val="a3"/>
          </w:rPr>
          <w:t>оман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ойл</w:t>
        </w:r>
        <w:proofErr w:type="spellEnd"/>
        <w:r>
          <w:rPr>
            <w:rStyle w:val="a3"/>
          </w:rPr>
          <w:t xml:space="preserve"> маркетинг </w:t>
        </w:r>
        <w:proofErr w:type="spellStart"/>
        <w:r>
          <w:rPr>
            <w:rStyle w:val="a3"/>
          </w:rPr>
          <w:t>компани</w:t>
        </w:r>
        <w:proofErr w:type="spellEnd"/>
        <w:r>
          <w:rPr>
            <w:rStyle w:val="a3"/>
          </w:rPr>
          <w:t>» - бизнес - бизнес - поставщики (oomco.com)</w:t>
        </w:r>
      </w:hyperlink>
    </w:p>
    <w:sectPr w:rsidR="00556EE4" w:rsidRPr="00502B69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80"/>
    <w:rsid w:val="00502B69"/>
    <w:rsid w:val="00556EE4"/>
    <w:rsid w:val="00833036"/>
    <w:rsid w:val="008C5B05"/>
    <w:rsid w:val="00CE6C80"/>
    <w:rsid w:val="00DC153C"/>
    <w:rsid w:val="00F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32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3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yad.om/ar/%D8%A3%D8%B9%D9%85%D9%84-%D9%85%D8%B9%D9%86%D8%A7/%D9%82%D8%A7%D8%A6%D9%85%D8%A9-%D8%A7%D9%84%D9%85%D9%88%D8%B1%D8%AF%D9%8A%D9%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pd.gov.jo/Pages/viewpage.aspx?pageID=12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a.gov.om/ar/authority-services/register/etender/" TargetMode="External"/><Relationship Id="rId11" Type="http://schemas.openxmlformats.org/officeDocument/2006/relationships/hyperlink" Target="https://www.oomco.com/ar/business/%D8%A7%D9%84%D9%85%D9%88%D8%B1%D8%AF%D9%88%D9%86" TargetMode="External"/><Relationship Id="rId5" Type="http://schemas.openxmlformats.org/officeDocument/2006/relationships/hyperlink" Target="https://etendering.tenderboard.gov.om/product/publicDash?viewFlag=NewTenders&amp;switchLangFlag=1" TargetMode="External"/><Relationship Id="rId10" Type="http://schemas.openxmlformats.org/officeDocument/2006/relationships/hyperlink" Target="https://www.tenderj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manlng.co.om/ar/SuppliersAndContractors/Pages/contact-us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1028</Characters>
  <Application>Microsoft Office Word</Application>
  <DocSecurity>0</DocSecurity>
  <Lines>8</Lines>
  <Paragraphs>2</Paragraphs>
  <ScaleCrop>false</ScaleCrop>
  <Company>Krokoz™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7</cp:revision>
  <dcterms:created xsi:type="dcterms:W3CDTF">2022-03-10T12:31:00Z</dcterms:created>
  <dcterms:modified xsi:type="dcterms:W3CDTF">2022-03-11T08:43:00Z</dcterms:modified>
</cp:coreProperties>
</file>