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1E" w:rsidRPr="00AB54C4" w:rsidRDefault="00D81B87" w:rsidP="00AB54C4">
      <w:pPr>
        <w:pStyle w:val="a6"/>
      </w:pPr>
      <w:r w:rsidRPr="00AB54C4">
        <w:t>Составление графика работы администраторов клубов</w:t>
      </w:r>
    </w:p>
    <w:p w:rsidR="0017011E" w:rsidRPr="00C97BF6" w:rsidRDefault="00D81B87" w:rsidP="00AB54C4">
      <w:pPr>
        <w:pStyle w:val="a7"/>
      </w:pPr>
      <w:r w:rsidRPr="00C97BF6">
        <w:t xml:space="preserve">Подготовлено для: </w:t>
      </w:r>
      <w:r w:rsidR="00C97BF6">
        <w:t>ООО «</w:t>
      </w:r>
      <w:r w:rsidRPr="00C97BF6">
        <w:t xml:space="preserve">Малибу </w:t>
      </w:r>
      <w:r w:rsidRPr="00C97BF6">
        <w:rPr>
          <w:noProof/>
          <w:lang w:eastAsia="ru-RU"/>
        </w:rPr>
        <w:drawing>
          <wp:anchor distT="215900" distB="215900" distL="215900" distR="215900" simplePos="0" relativeHeight="251659264" behindDoc="0" locked="0" layoutInCell="1" allowOverlap="1" wp14:anchorId="189C037C" wp14:editId="343E6538">
            <wp:simplePos x="0" y="0"/>
            <wp:positionH relativeFrom="page">
              <wp:posOffset>758826</wp:posOffset>
            </wp:positionH>
            <wp:positionV relativeFrom="page">
              <wp:posOffset>1559475</wp:posOffset>
            </wp:positionV>
            <wp:extent cx="6032500" cy="486410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A043252_750x683.jpeg"/>
                    <pic:cNvPicPr/>
                  </pic:nvPicPr>
                  <pic:blipFill>
                    <a:blip r:embed="rId8">
                      <a:extLst/>
                    </a:blip>
                    <a:srcRect l="5058" t="12124" r="2142" b="570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864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97BF6"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8BDDF86" wp14:editId="0734EAC7">
                <wp:simplePos x="0" y="0"/>
                <wp:positionH relativeFrom="page">
                  <wp:posOffset>759164</wp:posOffset>
                </wp:positionH>
                <wp:positionV relativeFrom="page">
                  <wp:posOffset>742950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7011E" w:rsidRDefault="00D81B87">
                            <w:pPr>
                              <w:pStyle w:val="a8"/>
                            </w:pPr>
                            <w:r>
                              <w:t>ООО Малибу спорт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59.8pt;margin-top:58.5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" filled="f" stroked="f" strokeweight="1pt">
                <v:stroke miterlimit="4"/>
                <v:textbox inset="0,0,0,0">
                  <w:txbxContent>
                    <w:p w:rsidR="0017011E" w:rsidRDefault="00D81B87">
                      <w:pPr>
                        <w:pStyle w:val="a8"/>
                      </w:pPr>
                      <w:r>
                        <w:t>ООО Малибу спорт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C97BF6">
        <w:t>спорт</w:t>
      </w:r>
      <w:r w:rsidR="00C97BF6">
        <w:t>»</w:t>
      </w:r>
    </w:p>
    <w:p w:rsidR="0017011E" w:rsidRPr="00C97BF6" w:rsidRDefault="00D81B87" w:rsidP="00AB54C4">
      <w:pPr>
        <w:pStyle w:val="a7"/>
      </w:pPr>
      <w:r w:rsidRPr="00C97BF6">
        <w:t xml:space="preserve">Подготовлено: </w:t>
      </w:r>
      <w:proofErr w:type="spellStart"/>
      <w:r w:rsidRPr="00C97BF6">
        <w:t>Мищеряков</w:t>
      </w:r>
      <w:proofErr w:type="spellEnd"/>
      <w:r w:rsidRPr="00C97BF6">
        <w:t xml:space="preserve"> Ю.В.</w:t>
      </w:r>
    </w:p>
    <w:p w:rsidR="0017011E" w:rsidRPr="00C97BF6" w:rsidRDefault="00D81B87" w:rsidP="00AB54C4">
      <w:pPr>
        <w:pStyle w:val="a7"/>
      </w:pPr>
      <w:r w:rsidRPr="00C97BF6">
        <w:t>6 июля 2014</w:t>
      </w:r>
    </w:p>
    <w:p w:rsidR="0017011E" w:rsidRPr="00C97BF6" w:rsidRDefault="00D81B87" w:rsidP="00AB54C4">
      <w:pPr>
        <w:pStyle w:val="a7"/>
      </w:pPr>
      <w:r w:rsidRPr="00C97BF6">
        <w:t>Номер предложения: 123</w:t>
      </w:r>
      <w:r w:rsidRPr="00C97BF6">
        <w:rPr>
          <w:rFonts w:ascii="MS Gothic" w:eastAsia="MS Gothic" w:hAnsi="MS Gothic" w:cs="MS Gothic" w:hint="eastAsia"/>
        </w:rPr>
        <w:t>‑</w:t>
      </w:r>
      <w:r w:rsidRPr="00C97BF6">
        <w:t>4567</w:t>
      </w:r>
    </w:p>
    <w:p w:rsidR="0017011E" w:rsidRDefault="00D81B87" w:rsidP="00AB54C4">
      <w:pPr>
        <w:pStyle w:val="a7"/>
      </w:pPr>
      <w:r>
        <w:br w:type="page"/>
      </w:r>
    </w:p>
    <w:p w:rsidR="0017011E" w:rsidRDefault="00D81B87" w:rsidP="00AB54C4">
      <w:pPr>
        <w:pStyle w:val="a6"/>
        <w:spacing w:line="312" w:lineRule="auto"/>
      </w:pPr>
      <w:r>
        <w:t>Техническое задание</w:t>
      </w:r>
    </w:p>
    <w:p w:rsidR="0017011E" w:rsidRDefault="00D81B87" w:rsidP="00AB54C4">
      <w:pPr>
        <w:pStyle w:val="2"/>
        <w:spacing w:line="312" w:lineRule="auto"/>
      </w:pPr>
      <w:r>
        <w:t>Цель</w:t>
      </w:r>
    </w:p>
    <w:p w:rsidR="0017011E" w:rsidRDefault="00D81B87" w:rsidP="00AB54C4">
      <w:pPr>
        <w:pStyle w:val="a7"/>
      </w:pPr>
      <w:r>
        <w:rPr>
          <w:rFonts w:ascii="Arial Unicode MS" w:hAnsi="Arial Unicode MS"/>
        </w:rPr>
        <w:t xml:space="preserve">Автоматизация составления графика работ администраторов в клубах ООО </w:t>
      </w:r>
      <w:r>
        <w:rPr>
          <w:rFonts w:ascii="Helvetica Neue Light" w:hAnsi="Arial Unicode MS"/>
        </w:rPr>
        <w:t>"</w:t>
      </w:r>
      <w:r>
        <w:rPr>
          <w:rFonts w:ascii="Arial Unicode MS" w:hAnsi="Arial Unicode MS"/>
        </w:rPr>
        <w:t>Малибу спорт</w:t>
      </w:r>
      <w:r>
        <w:rPr>
          <w:rFonts w:ascii="Helvetica Neue Light" w:hAnsi="Arial Unicode MS"/>
        </w:rPr>
        <w:t>"</w:t>
      </w:r>
    </w:p>
    <w:p w:rsidR="0017011E" w:rsidRDefault="00D81B87" w:rsidP="00AB54C4">
      <w:pPr>
        <w:pStyle w:val="2"/>
        <w:spacing w:line="312" w:lineRule="auto"/>
      </w:pPr>
      <w:r>
        <w:t xml:space="preserve">Описание предметной </w:t>
      </w:r>
      <w:r w:rsidRPr="00AB54C4">
        <w:t>области</w:t>
      </w:r>
    </w:p>
    <w:p w:rsidR="0017011E" w:rsidRPr="00AB54C4" w:rsidRDefault="00D81B87" w:rsidP="00AB54C4">
      <w:pPr>
        <w:pStyle w:val="a7"/>
      </w:pPr>
      <w:r w:rsidRPr="00AB54C4">
        <w:t>Каждый клуб сет</w:t>
      </w:r>
      <w:proofErr w:type="gramStart"/>
      <w:r w:rsidRPr="00AB54C4">
        <w:t>и ООО</w:t>
      </w:r>
      <w:proofErr w:type="gramEnd"/>
      <w:r w:rsidRPr="00AB54C4">
        <w:t xml:space="preserve"> "Малибу спорт" работает ежедневно, без выходных, кроме заранее предопределенного перечня дат (устанавливается ответственным лицом). </w:t>
      </w:r>
    </w:p>
    <w:p w:rsidR="0017011E" w:rsidRPr="00AB54C4" w:rsidRDefault="00D81B87" w:rsidP="00AB54C4">
      <w:pPr>
        <w:pStyle w:val="a7"/>
      </w:pPr>
      <w:r w:rsidRPr="00AB54C4">
        <w:t>Для организации работы клуба в нем должен присутствовать один или более администраторов. Администратор может выходить на одну или более смен в день.</w:t>
      </w:r>
    </w:p>
    <w:p w:rsidR="0017011E" w:rsidRPr="00AB54C4" w:rsidRDefault="00D81B87" w:rsidP="00AB54C4">
      <w:pPr>
        <w:pStyle w:val="a7"/>
      </w:pPr>
      <w:r w:rsidRPr="00AB54C4">
        <w:t xml:space="preserve">Ответственное лицо составляет, на некоторый период (период планирования), график выхода администраторов на работу (график работ). При составлении графика работ на период планирования, ответственное лицо имеет ограничение: в заранее определенный клуб могут быть назначены только указанные в директиве от руководства администраторы. На каждый период планирования "спускается" новая директива. </w:t>
      </w:r>
    </w:p>
    <w:p w:rsidR="0017011E" w:rsidRPr="00AB54C4" w:rsidRDefault="00D81B87" w:rsidP="00AB54C4">
      <w:pPr>
        <w:pStyle w:val="a7"/>
      </w:pPr>
      <w:r w:rsidRPr="00AB54C4">
        <w:t xml:space="preserve">График работ - таблица, строки представляют клубы, колонки - даты на период планирования, ячейки - администраторов. Ячейка может быть разбита на </w:t>
      </w:r>
      <w:proofErr w:type="spellStart"/>
      <w:r w:rsidRPr="00AB54C4">
        <w:t>подячейки</w:t>
      </w:r>
      <w:proofErr w:type="spellEnd"/>
      <w:r w:rsidRPr="00AB54C4">
        <w:t xml:space="preserve">. Каждая </w:t>
      </w:r>
      <w:proofErr w:type="spellStart"/>
      <w:r w:rsidRPr="00AB54C4">
        <w:t>подячейка</w:t>
      </w:r>
      <w:proofErr w:type="spellEnd"/>
      <w:r w:rsidRPr="00AB54C4">
        <w:t xml:space="preserve"> соответствует одной смене. Количество смен указывается в настойках на планируемый период. Администратор должен будет выйти на работу в указанный клуб,  в указанную дату и смену. На одну и ту же смену может быть назначено более одного администратора (указывается в настройках на планируемый период). </w:t>
      </w:r>
    </w:p>
    <w:p w:rsidR="0017011E" w:rsidRPr="00AB54C4" w:rsidRDefault="00D81B87" w:rsidP="00AB54C4">
      <w:pPr>
        <w:pStyle w:val="a7"/>
      </w:pPr>
      <w:r w:rsidRPr="00AB54C4">
        <w:t xml:space="preserve">График может составляться только на период с </w:t>
      </w:r>
      <w:proofErr w:type="gramStart"/>
      <w:r w:rsidRPr="00AB54C4">
        <w:t>даты</w:t>
      </w:r>
      <w:proofErr w:type="gramEnd"/>
      <w:r w:rsidRPr="00AB54C4">
        <w:t xml:space="preserve"> следующей за датой окончания последнего графика работ, с учетом перечня выходных дней. </w:t>
      </w:r>
    </w:p>
    <w:p w:rsidR="0017011E" w:rsidRPr="00AB54C4" w:rsidRDefault="00D81B87" w:rsidP="00AB54C4">
      <w:pPr>
        <w:pStyle w:val="a7"/>
      </w:pPr>
      <w:r w:rsidRPr="00AB54C4">
        <w:t>Каждый администратор может иметь ограничения на количество выходов на работу в неделю (</w:t>
      </w:r>
      <w:proofErr w:type="spellStart"/>
      <w:r w:rsidRPr="00AB54C4">
        <w:t>min</w:t>
      </w:r>
      <w:proofErr w:type="spellEnd"/>
      <w:r w:rsidRPr="00AB54C4">
        <w:t xml:space="preserve"> и </w:t>
      </w:r>
      <w:proofErr w:type="spellStart"/>
      <w:r w:rsidRPr="00AB54C4">
        <w:t>max</w:t>
      </w:r>
      <w:proofErr w:type="spellEnd"/>
      <w:r w:rsidRPr="00AB54C4">
        <w:t>).</w:t>
      </w:r>
    </w:p>
    <w:p w:rsidR="0017011E" w:rsidRDefault="00D81B87" w:rsidP="00AB54C4">
      <w:pPr>
        <w:pStyle w:val="a7"/>
      </w:pPr>
      <w:r w:rsidRPr="00AB54C4">
        <w:t>Администратор не может работать в разных клубах в один день, даже в разные</w:t>
      </w:r>
      <w:r>
        <w:t xml:space="preserve"> смены</w:t>
      </w:r>
      <w:r>
        <w:rPr>
          <w:rFonts w:ascii="Helvetica Neue Light"/>
        </w:rPr>
        <w:t>.</w:t>
      </w:r>
    </w:p>
    <w:p w:rsidR="0017011E" w:rsidRDefault="00D81B87" w:rsidP="00AB54C4">
      <w:pPr>
        <w:pStyle w:val="2"/>
        <w:spacing w:line="312" w:lineRule="auto"/>
      </w:pPr>
      <w:r>
        <w:t>Задачи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>Создание нового графика работ</w:t>
      </w:r>
    </w:p>
    <w:p w:rsidR="0017011E" w:rsidRPr="0089728B" w:rsidRDefault="00D81B87" w:rsidP="0089728B">
      <w:pPr>
        <w:pStyle w:val="a7"/>
        <w:numPr>
          <w:ilvl w:val="1"/>
          <w:numId w:val="29"/>
        </w:numPr>
      </w:pPr>
      <w:r w:rsidRPr="0089728B">
        <w:t>Указание начальной и конечной даты для составления графика работ.</w:t>
      </w:r>
    </w:p>
    <w:p w:rsidR="0017011E" w:rsidRPr="0089728B" w:rsidRDefault="00D81B87" w:rsidP="0089728B">
      <w:pPr>
        <w:pStyle w:val="a7"/>
        <w:numPr>
          <w:ilvl w:val="1"/>
          <w:numId w:val="29"/>
        </w:numPr>
      </w:pPr>
      <w:r w:rsidRPr="0089728B">
        <w:t xml:space="preserve">Указание количества смен в дне и количества часов в смене. </w:t>
      </w:r>
    </w:p>
    <w:p w:rsidR="0017011E" w:rsidRPr="0089728B" w:rsidRDefault="00D81B87" w:rsidP="0089728B">
      <w:pPr>
        <w:pStyle w:val="a7"/>
        <w:numPr>
          <w:ilvl w:val="1"/>
          <w:numId w:val="29"/>
        </w:numPr>
      </w:pPr>
      <w:r w:rsidRPr="0089728B">
        <w:t xml:space="preserve">Указание ограничений на </w:t>
      </w:r>
      <w:proofErr w:type="spellStart"/>
      <w:r w:rsidRPr="0089728B">
        <w:t>min</w:t>
      </w:r>
      <w:proofErr w:type="spellEnd"/>
      <w:r w:rsidRPr="0089728B">
        <w:t xml:space="preserve"> и </w:t>
      </w:r>
      <w:proofErr w:type="spellStart"/>
      <w:r w:rsidRPr="0089728B">
        <w:t>max</w:t>
      </w:r>
      <w:proofErr w:type="spellEnd"/>
      <w:r w:rsidRPr="0089728B">
        <w:t xml:space="preserve"> количество выходов администраторов на работу в неделю.</w:t>
      </w:r>
    </w:p>
    <w:p w:rsidR="0017011E" w:rsidRPr="0089728B" w:rsidRDefault="00D81B87" w:rsidP="0089728B">
      <w:pPr>
        <w:pStyle w:val="a7"/>
        <w:numPr>
          <w:ilvl w:val="1"/>
          <w:numId w:val="29"/>
        </w:numPr>
      </w:pPr>
      <w:r w:rsidRPr="0089728B">
        <w:t xml:space="preserve">Указание директивных ограничений руководства (ДОР): сотрудники-клубы.  Для каждого вновь составляемого графика работ задается соответствие "клуб - сотрудники" на планируемый период, как на основе заранее предопределенных критериев группировки, так и персонально по сотрудникам. </w:t>
      </w:r>
    </w:p>
    <w:p w:rsidR="0017011E" w:rsidRPr="0089728B" w:rsidRDefault="00D81B87" w:rsidP="0089728B">
      <w:pPr>
        <w:pStyle w:val="a7"/>
        <w:numPr>
          <w:ilvl w:val="1"/>
          <w:numId w:val="29"/>
        </w:numPr>
      </w:pPr>
      <w:r w:rsidRPr="0089728B">
        <w:t xml:space="preserve">Автоматическое составление графика работ на указанный период планирования. 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>Ручное редактирование уже составленного графика работ с проверкой ограничений.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>Просмотр существующих графиков работ.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 xml:space="preserve">"Черновик" - ввод сотрудниками пожеланий по датам, клубам и сменам выхода на работу. 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>Модульная интеграция разрабатываемой подсистемы с существующей системой учета сотрудников.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>Разграничение доступа на создание, редактирование и просмотр графика работ.</w:t>
      </w:r>
    </w:p>
    <w:p w:rsidR="0017011E" w:rsidRPr="0089728B" w:rsidRDefault="00D81B87" w:rsidP="0089728B">
      <w:pPr>
        <w:pStyle w:val="a7"/>
        <w:numPr>
          <w:ilvl w:val="0"/>
          <w:numId w:val="29"/>
        </w:numPr>
      </w:pPr>
      <w:r w:rsidRPr="0089728B">
        <w:t xml:space="preserve">Рассылка графика работ по электронной почте. </w:t>
      </w:r>
    </w:p>
    <w:p w:rsidR="0017011E" w:rsidRDefault="00D81B87" w:rsidP="00AB54C4">
      <w:pPr>
        <w:pStyle w:val="2"/>
        <w:spacing w:line="312" w:lineRule="auto"/>
      </w:pPr>
      <w:r>
        <w:t>Решение</w:t>
      </w:r>
    </w:p>
    <w:p w:rsidR="0017011E" w:rsidRPr="00AB54C4" w:rsidRDefault="00D81B87" w:rsidP="00AB54C4">
      <w:pPr>
        <w:pStyle w:val="a7"/>
      </w:pPr>
      <w:r w:rsidRPr="00AB54C4">
        <w:t>Задача реализуется в виде Веб-приложения, которое должно быть доступно только сотрудникам компан</w:t>
      </w:r>
      <w:proofErr w:type="gramStart"/>
      <w:r w:rsidRPr="00AB54C4">
        <w:t>ии ООО</w:t>
      </w:r>
      <w:proofErr w:type="gramEnd"/>
      <w:r w:rsidRPr="00AB54C4">
        <w:t xml:space="preserve"> "Малибу спорт". Начальная страница представляет график работ на текущий период. </w:t>
      </w:r>
    </w:p>
    <w:p w:rsidR="0017011E" w:rsidRDefault="00D81B87" w:rsidP="00AB54C4">
      <w:pPr>
        <w:pStyle w:val="a7"/>
      </w:pPr>
      <w:r w:rsidRPr="00AB54C4">
        <w:t xml:space="preserve">Для создания нового графика работ, либо редактирования существующего, пользователь должен быть авторизован в подсистеме. Авторизация происходит путем проверки имени пользователя, его пароля и полномочий. Если пользователь с таким именем существует, его пароль совпадает </w:t>
      </w:r>
      <w:proofErr w:type="gramStart"/>
      <w:r w:rsidRPr="00AB54C4">
        <w:t>с</w:t>
      </w:r>
      <w:proofErr w:type="gramEnd"/>
      <w:r w:rsidRPr="00AB54C4">
        <w:t xml:space="preserve"> </w:t>
      </w:r>
      <w:proofErr w:type="gramStart"/>
      <w:r w:rsidRPr="00AB54C4">
        <w:t>сохраненным</w:t>
      </w:r>
      <w:proofErr w:type="gramEnd"/>
      <w:r w:rsidRPr="00AB54C4">
        <w:t xml:space="preserve"> в базе данных и его полномочий достаточно для выполнения операций по составлению графика</w:t>
      </w:r>
      <w:r>
        <w:t xml:space="preserve"> работ</w:t>
      </w:r>
      <w:r>
        <w:rPr>
          <w:rFonts w:ascii="Helvetica Neue Light"/>
        </w:rPr>
        <w:t xml:space="preserve">, </w:t>
      </w:r>
      <w:r>
        <w:t>то он допускается ко всем режимам работы</w:t>
      </w:r>
      <w:r>
        <w:rPr>
          <w:rFonts w:ascii="Helvetica Neue Light"/>
        </w:rPr>
        <w:t xml:space="preserve">. </w:t>
      </w:r>
      <w:r>
        <w:t>Если же у пользователя полномочий не достаточно</w:t>
      </w:r>
      <w:r>
        <w:rPr>
          <w:rFonts w:ascii="Helvetica Neue Light"/>
        </w:rPr>
        <w:t xml:space="preserve">, </w:t>
      </w:r>
      <w:r>
        <w:t xml:space="preserve">то он допускается только к режиму </w:t>
      </w:r>
      <w:r>
        <w:rPr>
          <w:rFonts w:ascii="Helvetica Neue Light"/>
        </w:rPr>
        <w:t>"</w:t>
      </w:r>
      <w:r>
        <w:t>просмотр текущего графика работ</w:t>
      </w:r>
      <w:r>
        <w:rPr>
          <w:rFonts w:ascii="Helvetica Neue Light"/>
        </w:rPr>
        <w:t xml:space="preserve">" </w:t>
      </w:r>
      <w:r>
        <w:t xml:space="preserve">и режиму </w:t>
      </w:r>
      <w:r>
        <w:rPr>
          <w:rFonts w:ascii="Helvetica Neue Light"/>
        </w:rPr>
        <w:t>"</w:t>
      </w:r>
      <w:r>
        <w:t>черновик</w:t>
      </w:r>
      <w:r>
        <w:rPr>
          <w:rFonts w:ascii="Helvetica Neue Light"/>
        </w:rPr>
        <w:t xml:space="preserve">". </w:t>
      </w:r>
    </w:p>
    <w:p w:rsidR="0017011E" w:rsidRDefault="00D81B87" w:rsidP="00AB54C4">
      <w:pPr>
        <w:pStyle w:val="a9"/>
        <w:spacing w:line="312" w:lineRule="auto"/>
        <w:jc w:val="left"/>
      </w:pPr>
      <w:r>
        <w:t>Общая последовательность и режимы работы</w:t>
      </w:r>
      <w:r>
        <w:rPr>
          <w:rFonts w:ascii="Helvetica Neue"/>
        </w:rPr>
        <w:t>: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>Первоначальная настройка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>Создание нового графика работ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Предоставление сотрудникам </w:t>
      </w:r>
      <w:r w:rsidRPr="00AB54C4">
        <w:t>"</w:t>
      </w:r>
      <w:r>
        <w:t>черновика</w:t>
      </w:r>
      <w:r w:rsidRPr="00AB54C4">
        <w:t>"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Формирование и редактирование графика </w:t>
      </w:r>
      <w:proofErr w:type="gramStart"/>
      <w:r>
        <w:t>работ</w:t>
      </w:r>
      <w:proofErr w:type="gramEnd"/>
      <w:r>
        <w:t xml:space="preserve"> и вывод его в </w:t>
      </w:r>
      <w:r w:rsidRPr="00AB54C4">
        <w:t>"</w:t>
      </w:r>
      <w:proofErr w:type="spellStart"/>
      <w:r w:rsidRPr="00AB54C4">
        <w:t>Excel</w:t>
      </w:r>
      <w:proofErr w:type="spellEnd"/>
      <w:r w:rsidRPr="00AB54C4">
        <w:t>"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>Рассылка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Просмотр существующего графика работ и вывод его в </w:t>
      </w:r>
      <w:r w:rsidRPr="00AB54C4">
        <w:t>"</w:t>
      </w:r>
      <w:proofErr w:type="spellStart"/>
      <w:r w:rsidRPr="00AB54C4">
        <w:t>Excel</w:t>
      </w:r>
      <w:proofErr w:type="spellEnd"/>
      <w:r w:rsidRPr="00AB54C4">
        <w:t>"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>Управление существующими графиками работ</w:t>
      </w:r>
    </w:p>
    <w:p w:rsidR="0017011E" w:rsidRDefault="00D81B87" w:rsidP="00AB54C4">
      <w:pPr>
        <w:pStyle w:val="aa"/>
        <w:spacing w:line="312" w:lineRule="auto"/>
      </w:pPr>
      <w:r>
        <w:t>Первоначальная настройка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Ввод </w:t>
      </w:r>
      <w:r w:rsidRPr="00AB54C4">
        <w:t>(</w:t>
      </w:r>
      <w:r>
        <w:t>импорт</w:t>
      </w:r>
      <w:r w:rsidRPr="00AB54C4">
        <w:t>)</w:t>
      </w:r>
      <w:r>
        <w:t xml:space="preserve"> перечня клубов</w:t>
      </w:r>
      <w:r w:rsidRPr="00AB54C4">
        <w:t xml:space="preserve">. 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Ввод </w:t>
      </w:r>
      <w:r w:rsidRPr="00AB54C4">
        <w:t>(</w:t>
      </w:r>
      <w:r>
        <w:t>импорт</w:t>
      </w:r>
      <w:r w:rsidRPr="00AB54C4">
        <w:t xml:space="preserve">) </w:t>
      </w:r>
      <w:r>
        <w:t>сотрудников</w:t>
      </w:r>
      <w:r w:rsidRPr="00AB54C4">
        <w:t xml:space="preserve">. 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Назначение ролей </w:t>
      </w:r>
      <w:r w:rsidRPr="00AB54C4">
        <w:t>(</w:t>
      </w:r>
      <w:r>
        <w:t>сотрудник</w:t>
      </w:r>
      <w:r w:rsidRPr="00AB54C4">
        <w:t xml:space="preserve">, </w:t>
      </w:r>
      <w:r>
        <w:t>ответственный и др</w:t>
      </w:r>
      <w:r w:rsidRPr="00AB54C4">
        <w:t xml:space="preserve">.). 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 xml:space="preserve">Добавление критериев </w:t>
      </w:r>
      <w:r w:rsidRPr="00AB54C4">
        <w:t>(</w:t>
      </w:r>
      <w:r>
        <w:t>групп</w:t>
      </w:r>
      <w:r w:rsidRPr="00AB54C4">
        <w:t xml:space="preserve">) </w:t>
      </w:r>
      <w:r>
        <w:t>сотрудников</w:t>
      </w:r>
      <w:r w:rsidRPr="00AB54C4">
        <w:t xml:space="preserve">. </w:t>
      </w:r>
      <w:r>
        <w:t>Каждый сотрудник может быть оценен по нескольким критериям</w:t>
      </w:r>
      <w:r w:rsidRPr="00AB54C4">
        <w:t xml:space="preserve"> (</w:t>
      </w:r>
      <w:r>
        <w:t>быть в нескольких группах</w:t>
      </w:r>
      <w:r w:rsidRPr="00AB54C4">
        <w:t xml:space="preserve">). </w:t>
      </w:r>
    </w:p>
    <w:p w:rsidR="0017011E" w:rsidRDefault="00D81B87" w:rsidP="00AB54C4">
      <w:pPr>
        <w:pStyle w:val="a7"/>
        <w:numPr>
          <w:ilvl w:val="0"/>
          <w:numId w:val="28"/>
        </w:numPr>
      </w:pPr>
      <w:r>
        <w:t>Создание списка дополнительной рассылки</w:t>
      </w:r>
      <w:r w:rsidRPr="00AB54C4">
        <w:t>.</w:t>
      </w:r>
    </w:p>
    <w:p w:rsidR="0017011E" w:rsidRDefault="00D81B87" w:rsidP="00AB54C4">
      <w:pPr>
        <w:pStyle w:val="aa"/>
        <w:spacing w:line="312" w:lineRule="auto"/>
      </w:pPr>
      <w:r>
        <w:t>Создание нового графика работ</w:t>
      </w:r>
    </w:p>
    <w:p w:rsidR="0017011E" w:rsidRDefault="00D81B87" w:rsidP="00AB54C4">
      <w:pPr>
        <w:pStyle w:val="a7"/>
      </w:pPr>
      <w:r w:rsidRPr="00AB54C4">
        <w:t>Страница</w:t>
      </w:r>
      <w:r>
        <w:t xml:space="preserve"> создания графика работ предоставляет ответственному лицу следующие поля ввода данных</w:t>
      </w:r>
      <w:r>
        <w:rPr>
          <w:rFonts w:ascii="Helvetica Neue Light"/>
        </w:rPr>
        <w:t>:</w:t>
      </w:r>
    </w:p>
    <w:p w:rsidR="0017011E" w:rsidRPr="00AB54C4" w:rsidRDefault="00D81B87" w:rsidP="00AB54C4">
      <w:pPr>
        <w:pStyle w:val="a7"/>
        <w:numPr>
          <w:ilvl w:val="0"/>
          <w:numId w:val="28"/>
        </w:numPr>
      </w:pPr>
      <w:r w:rsidRPr="00AB54C4">
        <w:t>Даты начала и окончания периода планирования</w:t>
      </w:r>
    </w:p>
    <w:p w:rsidR="0017011E" w:rsidRPr="00AB54C4" w:rsidRDefault="00D81B87" w:rsidP="00AB54C4">
      <w:pPr>
        <w:pStyle w:val="a7"/>
        <w:numPr>
          <w:ilvl w:val="0"/>
          <w:numId w:val="28"/>
        </w:numPr>
      </w:pPr>
      <w:r w:rsidRPr="00AB54C4">
        <w:t xml:space="preserve">Таблицу сотрудников с возможностью ввода </w:t>
      </w:r>
      <w:proofErr w:type="spellStart"/>
      <w:r w:rsidRPr="00AB54C4">
        <w:t>min</w:t>
      </w:r>
      <w:proofErr w:type="spellEnd"/>
      <w:r w:rsidRPr="00AB54C4">
        <w:t xml:space="preserve">, </w:t>
      </w:r>
      <w:proofErr w:type="spellStart"/>
      <w:r w:rsidRPr="00AB54C4">
        <w:t>max</w:t>
      </w:r>
      <w:proofErr w:type="spellEnd"/>
      <w:r w:rsidRPr="00AB54C4">
        <w:t xml:space="preserve"> количества выходов на работу в неделю, </w:t>
      </w:r>
      <w:proofErr w:type="gramStart"/>
      <w:r w:rsidRPr="00AB54C4">
        <w:t>клуб</w:t>
      </w:r>
      <w:proofErr w:type="gramEnd"/>
      <w:r w:rsidRPr="00AB54C4">
        <w:t xml:space="preserve"> в котором будет работать сотрудник</w:t>
      </w:r>
    </w:p>
    <w:p w:rsidR="0017011E" w:rsidRPr="00AB54C4" w:rsidRDefault="00D81B87" w:rsidP="00AB54C4">
      <w:pPr>
        <w:pStyle w:val="a7"/>
        <w:numPr>
          <w:ilvl w:val="0"/>
          <w:numId w:val="28"/>
        </w:numPr>
      </w:pPr>
      <w:r w:rsidRPr="00AB54C4">
        <w:t>Таблицу для ввода количества администраторов в клубах на планируемый период</w:t>
      </w:r>
    </w:p>
    <w:p w:rsidR="0017011E" w:rsidRPr="00AB54C4" w:rsidRDefault="00D81B87" w:rsidP="00AB54C4">
      <w:pPr>
        <w:pStyle w:val="a7"/>
        <w:numPr>
          <w:ilvl w:val="0"/>
          <w:numId w:val="28"/>
        </w:numPr>
      </w:pPr>
      <w:r w:rsidRPr="00AB54C4">
        <w:t xml:space="preserve">Задание директивных ограничений руководства (ДОР), закрепление сотрудников за клубами на планируемый период </w:t>
      </w:r>
    </w:p>
    <w:p w:rsidR="0017011E" w:rsidRPr="00AB54C4" w:rsidRDefault="00D81B87" w:rsidP="00AB54C4">
      <w:pPr>
        <w:pStyle w:val="a7"/>
        <w:numPr>
          <w:ilvl w:val="0"/>
          <w:numId w:val="28"/>
        </w:numPr>
      </w:pPr>
      <w:r w:rsidRPr="00AB54C4">
        <w:t>Кнопка начала автоматического составления графика работ</w:t>
      </w:r>
    </w:p>
    <w:p w:rsidR="0017011E" w:rsidRDefault="00D81B87" w:rsidP="00AB54C4">
      <w:pPr>
        <w:pStyle w:val="a7"/>
      </w:pPr>
      <w:r>
        <w:t>После создания графика работ в автоматическом режиме</w:t>
      </w:r>
      <w:r>
        <w:rPr>
          <w:rFonts w:ascii="Helvetica Neue Light"/>
        </w:rPr>
        <w:t xml:space="preserve">, </w:t>
      </w:r>
      <w:r>
        <w:t xml:space="preserve">пользователю </w:t>
      </w:r>
      <w:r w:rsidRPr="00AB54C4">
        <w:t>предоставляется</w:t>
      </w:r>
      <w:r>
        <w:t xml:space="preserve"> заполненная таблица </w:t>
      </w:r>
      <w:r>
        <w:rPr>
          <w:rFonts w:ascii="Helvetica Neue Light"/>
        </w:rPr>
        <w:t>(</w:t>
      </w:r>
      <w:r>
        <w:t>см</w:t>
      </w:r>
      <w:r>
        <w:rPr>
          <w:rFonts w:ascii="Helvetica Neue Light"/>
        </w:rPr>
        <w:t xml:space="preserve">. </w:t>
      </w:r>
      <w:r>
        <w:t>Описание предметной области</w:t>
      </w:r>
      <w:r>
        <w:rPr>
          <w:rFonts w:ascii="Helvetica Neue Light"/>
        </w:rPr>
        <w:t>)</w:t>
      </w:r>
    </w:p>
    <w:p w:rsidR="0017011E" w:rsidRDefault="00D81B87" w:rsidP="00AB54C4">
      <w:pPr>
        <w:pStyle w:val="a7"/>
      </w:pPr>
      <w:r>
        <w:t>Дальнейшие действия выполняются в режиме редактирования существующего графика работ</w:t>
      </w:r>
      <w:r>
        <w:rPr>
          <w:rFonts w:ascii="Helvetica Neue Light"/>
        </w:rPr>
        <w:t>.</w:t>
      </w:r>
    </w:p>
    <w:p w:rsidR="0017011E" w:rsidRDefault="00D81B87" w:rsidP="00AB54C4">
      <w:pPr>
        <w:pStyle w:val="aa"/>
        <w:spacing w:line="312" w:lineRule="auto"/>
      </w:pPr>
      <w:r>
        <w:t>Черновик</w:t>
      </w:r>
    </w:p>
    <w:p w:rsidR="0017011E" w:rsidRDefault="00D81B87" w:rsidP="00AB54C4">
      <w:pPr>
        <w:pStyle w:val="a7"/>
      </w:pPr>
      <w:r>
        <w:t>Представляет собой пустой график работ</w:t>
      </w:r>
      <w:r>
        <w:rPr>
          <w:rFonts w:ascii="Helvetica Neue Light"/>
        </w:rPr>
        <w:t xml:space="preserve">. </w:t>
      </w:r>
      <w:r>
        <w:t xml:space="preserve">Каждый авторизованный сотрудник может </w:t>
      </w:r>
      <w:r w:rsidRPr="00AB54C4">
        <w:t>добавить</w:t>
      </w:r>
      <w:r>
        <w:t xml:space="preserve"> себя на свободную желаемую дату и смену</w:t>
      </w:r>
      <w:r>
        <w:rPr>
          <w:rFonts w:ascii="Helvetica Neue Light"/>
        </w:rPr>
        <w:t xml:space="preserve">, </w:t>
      </w:r>
      <w:r>
        <w:t>а также снять свое пожелание</w:t>
      </w:r>
      <w:r>
        <w:rPr>
          <w:rFonts w:ascii="Helvetica Neue Light"/>
        </w:rPr>
        <w:t xml:space="preserve">. </w:t>
      </w:r>
      <w:r>
        <w:t>Изменение чужих пожеланий не доступно</w:t>
      </w:r>
      <w:r>
        <w:rPr>
          <w:rFonts w:ascii="Helvetica Neue Light"/>
        </w:rPr>
        <w:t xml:space="preserve">. </w:t>
      </w:r>
      <w:proofErr w:type="gramStart"/>
      <w:r>
        <w:t>Ответственный</w:t>
      </w:r>
      <w:proofErr w:type="gramEnd"/>
      <w:r>
        <w:t xml:space="preserve"> может изменять пожелания любого пользователя</w:t>
      </w:r>
      <w:r>
        <w:rPr>
          <w:rFonts w:ascii="Helvetica Neue Light"/>
        </w:rPr>
        <w:t xml:space="preserve">. </w:t>
      </w:r>
    </w:p>
    <w:p w:rsidR="0017011E" w:rsidRDefault="00D81B87" w:rsidP="00AB54C4">
      <w:pPr>
        <w:pStyle w:val="aa"/>
        <w:spacing w:line="312" w:lineRule="auto"/>
      </w:pPr>
      <w:r>
        <w:t>Формирование графика работ</w:t>
      </w:r>
    </w:p>
    <w:p w:rsidR="0017011E" w:rsidRDefault="00D81B87" w:rsidP="00AB54C4">
      <w:pPr>
        <w:pStyle w:val="a7"/>
      </w:pPr>
      <w:r>
        <w:t xml:space="preserve">В режиме редактирования планируемого графика работ доступна кнопка </w:t>
      </w:r>
      <w:r>
        <w:rPr>
          <w:rFonts w:ascii="Helvetica Neue Light"/>
        </w:rPr>
        <w:t>"</w:t>
      </w:r>
      <w:r>
        <w:t>Сформировать</w:t>
      </w:r>
      <w:r>
        <w:rPr>
          <w:rFonts w:ascii="Helvetica Neue Light"/>
        </w:rPr>
        <w:t xml:space="preserve">". </w:t>
      </w:r>
      <w:r>
        <w:t xml:space="preserve">По нажатию на эту кнопку будет автоматически сформирован график работ на планируемый период с учетом </w:t>
      </w:r>
      <w:r>
        <w:rPr>
          <w:rFonts w:ascii="Helvetica Neue Light"/>
        </w:rPr>
        <w:t>(</w:t>
      </w:r>
      <w:r>
        <w:t>в порядке предпочтения</w:t>
      </w:r>
      <w:r>
        <w:rPr>
          <w:rFonts w:ascii="Helvetica Neue Light"/>
        </w:rPr>
        <w:t>):</w:t>
      </w:r>
    </w:p>
    <w:p w:rsidR="0017011E" w:rsidRPr="00AB54C4" w:rsidRDefault="00D81B87" w:rsidP="00AB54C4">
      <w:pPr>
        <w:pStyle w:val="a7"/>
        <w:numPr>
          <w:ilvl w:val="0"/>
          <w:numId w:val="27"/>
        </w:numPr>
      </w:pPr>
      <w:r w:rsidRPr="00AB54C4">
        <w:t>Директивных предпочтений руководства о местах работы сотрудников</w:t>
      </w:r>
    </w:p>
    <w:p w:rsidR="0017011E" w:rsidRPr="00AB54C4" w:rsidRDefault="00D81B87" w:rsidP="00AB54C4">
      <w:pPr>
        <w:pStyle w:val="a7"/>
        <w:numPr>
          <w:ilvl w:val="0"/>
          <w:numId w:val="27"/>
        </w:numPr>
      </w:pPr>
      <w:r w:rsidRPr="00AB54C4">
        <w:t>Минимального и максимального количества выходов на работу в неделю сотрудников</w:t>
      </w:r>
    </w:p>
    <w:p w:rsidR="0017011E" w:rsidRPr="00AB54C4" w:rsidRDefault="00D81B87" w:rsidP="00AB54C4">
      <w:pPr>
        <w:pStyle w:val="a7"/>
        <w:numPr>
          <w:ilvl w:val="0"/>
          <w:numId w:val="27"/>
        </w:numPr>
      </w:pPr>
      <w:r w:rsidRPr="00AB54C4">
        <w:t>Предпочтений сотрудников</w:t>
      </w:r>
    </w:p>
    <w:p w:rsidR="0017011E" w:rsidRDefault="00D81B87" w:rsidP="00AB54C4">
      <w:pPr>
        <w:pStyle w:val="aa"/>
        <w:spacing w:line="312" w:lineRule="auto"/>
      </w:pPr>
      <w:r>
        <w:t>Редактирование существующего графика работ</w:t>
      </w:r>
    </w:p>
    <w:p w:rsidR="0017011E" w:rsidRPr="00AB54C4" w:rsidRDefault="00D81B87" w:rsidP="00AB54C4">
      <w:pPr>
        <w:pStyle w:val="a7"/>
      </w:pPr>
      <w:r w:rsidRPr="00AB54C4">
        <w:t xml:space="preserve">Редактирование графика работ может выполняться только для текущего периода и начиная с текущей даты, либо для вновь созданного. Даты текущего периода, до текущего дня не доступны для редактирования, считается, что люди уже фактически отработали. </w:t>
      </w:r>
    </w:p>
    <w:p w:rsidR="0017011E" w:rsidRPr="00AB54C4" w:rsidRDefault="00D81B87" w:rsidP="00AB54C4">
      <w:pPr>
        <w:pStyle w:val="a7"/>
      </w:pPr>
      <w:r w:rsidRPr="00AB54C4">
        <w:t>В выпадающих списках соответствующих клубу, дате и смене можно выбрать другого сотрудника, но не задействованного на редактируемую дату в другом клубе.</w:t>
      </w:r>
    </w:p>
    <w:p w:rsidR="0017011E" w:rsidRPr="00AB54C4" w:rsidRDefault="00D81B87" w:rsidP="00AB54C4">
      <w:pPr>
        <w:pStyle w:val="a7"/>
      </w:pPr>
      <w:r w:rsidRPr="00AB54C4">
        <w:t>Все изменения сохраняются по нажатию кнопки "Сохранить".</w:t>
      </w:r>
    </w:p>
    <w:p w:rsidR="0017011E" w:rsidRDefault="00D81B87" w:rsidP="00AB54C4">
      <w:pPr>
        <w:pStyle w:val="aa"/>
        <w:spacing w:line="312" w:lineRule="auto"/>
      </w:pPr>
      <w:r>
        <w:t>Управление графиками работ и получение отчетов</w:t>
      </w:r>
    </w:p>
    <w:p w:rsidR="0017011E" w:rsidRPr="00AB54C4" w:rsidRDefault="00D81B87" w:rsidP="00AB54C4">
      <w:pPr>
        <w:pStyle w:val="a7"/>
      </w:pPr>
      <w:r w:rsidRPr="00AB54C4">
        <w:t>На странице предоставляется список всех существующих графиков работ и их статусы (завершен, текущий, план).</w:t>
      </w:r>
    </w:p>
    <w:p w:rsidR="0017011E" w:rsidRPr="00AB54C4" w:rsidRDefault="00D81B87" w:rsidP="00AB54C4">
      <w:pPr>
        <w:pStyle w:val="a7"/>
      </w:pPr>
      <w:r w:rsidRPr="00AB54C4">
        <w:t>Для всех графиков может быть сформирован отчет, в котором указывается по каждому сотруднику количество отработанных смен и в каком клубе, суммарное</w:t>
      </w:r>
      <w:r>
        <w:t xml:space="preserve"> количество смен </w:t>
      </w:r>
      <w:r>
        <w:rPr>
          <w:rFonts w:ascii="Helvetica Neue Light"/>
        </w:rPr>
        <w:t>(</w:t>
      </w:r>
      <w:r>
        <w:t>часов</w:t>
      </w:r>
      <w:r>
        <w:rPr>
          <w:rFonts w:ascii="Helvetica Neue Light"/>
        </w:rPr>
        <w:t xml:space="preserve">) </w:t>
      </w:r>
      <w:r>
        <w:t>отработанных за период</w:t>
      </w:r>
      <w:r>
        <w:rPr>
          <w:rFonts w:ascii="Helvetica Neue Light"/>
        </w:rPr>
        <w:t xml:space="preserve">, </w:t>
      </w:r>
      <w:r>
        <w:t>даты периода графика работ</w:t>
      </w:r>
      <w:r>
        <w:rPr>
          <w:rFonts w:ascii="Helvetica Neue Light"/>
        </w:rPr>
        <w:t xml:space="preserve">, </w:t>
      </w:r>
      <w:r>
        <w:t>его статус на момент формирования отчета</w:t>
      </w:r>
      <w:r>
        <w:rPr>
          <w:rFonts w:ascii="Helvetica Neue Light"/>
        </w:rPr>
        <w:t xml:space="preserve">, </w:t>
      </w:r>
      <w:r>
        <w:t>дата и время формирования отчета по времени сервера</w:t>
      </w:r>
      <w:r>
        <w:rPr>
          <w:rFonts w:ascii="Helvetica Neue Light"/>
        </w:rPr>
        <w:t xml:space="preserve">. </w:t>
      </w:r>
    </w:p>
    <w:p w:rsidR="0017011E" w:rsidRPr="00AB54C4" w:rsidRDefault="00D81B87" w:rsidP="00AB54C4">
      <w:pPr>
        <w:pStyle w:val="a7"/>
      </w:pPr>
      <w:r w:rsidRPr="00AB54C4">
        <w:t>Для графиков работ со статусами текущий и план может быть вызван режим редактирования.</w:t>
      </w:r>
    </w:p>
    <w:p w:rsidR="0017011E" w:rsidRDefault="00D81B87" w:rsidP="00AB54C4">
      <w:pPr>
        <w:pStyle w:val="2"/>
        <w:spacing w:line="312" w:lineRule="auto"/>
      </w:pPr>
      <w:r>
        <w:t>Структура проекта</w:t>
      </w:r>
    </w:p>
    <w:p w:rsidR="0017011E" w:rsidRPr="00FE3588" w:rsidRDefault="00D81B87" w:rsidP="00AB54C4">
      <w:pPr>
        <w:pStyle w:val="a7"/>
        <w:ind w:firstLine="217"/>
        <w:rPr>
          <w:rFonts w:ascii="Helvetica Neue Light"/>
        </w:rPr>
      </w:pPr>
      <w:r>
        <w:t>Приложение состоит из интерфейса пользователя в виде Веб</w:t>
      </w:r>
      <w:r>
        <w:rPr>
          <w:rFonts w:ascii="Helvetica Neue Light"/>
        </w:rPr>
        <w:t>-</w:t>
      </w:r>
      <w:r>
        <w:t>страниц</w:t>
      </w:r>
      <w:r>
        <w:rPr>
          <w:rFonts w:ascii="Helvetica Neue Light"/>
        </w:rPr>
        <w:t xml:space="preserve">, </w:t>
      </w:r>
      <w:r>
        <w:t>генерируемых на сервере</w:t>
      </w:r>
      <w:r w:rsidR="004868DD">
        <w:rPr>
          <w:rFonts w:ascii="Helvetica Neue Light"/>
          <w:lang w:val="uk-UA"/>
        </w:rPr>
        <w:t>;</w:t>
      </w:r>
      <w:r>
        <w:t xml:space="preserve"> модели</w:t>
      </w:r>
      <w:r>
        <w:rPr>
          <w:rFonts w:ascii="Helvetica Neue Light"/>
        </w:rPr>
        <w:t xml:space="preserve">, </w:t>
      </w:r>
      <w:r>
        <w:t>отвечающей за обработку запросов пользователей и базы дынных</w:t>
      </w:r>
      <w:r>
        <w:rPr>
          <w:rFonts w:ascii="Helvetica Neue Light"/>
        </w:rPr>
        <w:t>.</w:t>
      </w:r>
    </w:p>
    <w:p w:rsidR="00690E57" w:rsidRPr="00FE3588" w:rsidRDefault="00690E57" w:rsidP="00AB54C4">
      <w:pPr>
        <w:pStyle w:val="a7"/>
        <w:ind w:firstLine="217"/>
        <w:rPr>
          <w:rFonts w:ascii="Helvetica Neue Light"/>
        </w:rPr>
      </w:pPr>
    </w:p>
    <w:p w:rsidR="00690E57" w:rsidRPr="00690E57" w:rsidRDefault="00690E57" w:rsidP="00731626">
      <w:pPr>
        <w:pStyle w:val="a7"/>
        <w:ind w:firstLine="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155532" cy="2877915"/>
                <wp:effectExtent l="0" t="0" r="17145" b="1778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532" cy="2877915"/>
                          <a:chOff x="0" y="0"/>
                          <a:chExt cx="6155532" cy="2877915"/>
                        </a:xfrm>
                      </wpg:grpSpPr>
                      <wps:wsp>
                        <wps:cNvPr id="1073741839" name="officeArt object"/>
                        <wps:cNvSpPr/>
                        <wps:spPr>
                          <a:xfrm>
                            <a:off x="0" y="0"/>
                            <a:ext cx="6155532" cy="2877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67DA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officeArt object"/>
                        <wps:cNvSpPr/>
                        <wps:spPr>
                          <a:xfrm>
                            <a:off x="1247775" y="95250"/>
                            <a:ext cx="3506730" cy="2672110"/>
                          </a:xfrm>
                          <a:prstGeom prst="roundRect">
                            <a:avLst>
                              <a:gd name="adj" fmla="val 7543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FED227"/>
                              </a:gs>
                              <a:gs pos="100000">
                                <a:srgbClr val="DDA40D"/>
                              </a:gs>
                            </a:gsLst>
                            <a:lin ang="5400000" scaled="0"/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:rsidR="00690E57" w:rsidRDefault="00690E57" w:rsidP="00690E57">
                              <w:pPr>
                                <w:pStyle w:val="ab"/>
                                <w:jc w:val="left"/>
                              </w:pPr>
                              <w:r>
                                <w:t>Веб</w:t>
                              </w:r>
                              <w:r>
                                <w:rPr>
                                  <w:rFonts w:ascii="Helvetica Neue"/>
                                </w:rPr>
                                <w:t>-</w:t>
                              </w: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 anchorCtr="0">
                          <a:noAutofit/>
                        </wps:bodyPr>
                      </wps:wsp>
                      <wps:wsp>
                        <wps:cNvPr id="1073741840" name="officeArt object"/>
                        <wps:cNvSpPr/>
                        <wps:spPr>
                          <a:xfrm>
                            <a:off x="4743450" y="95250"/>
                            <a:ext cx="1275715" cy="2682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593" y="0"/>
                                </a:moveTo>
                                <a:cubicBezTo>
                                  <a:pt x="6348" y="0"/>
                                  <a:pt x="4528" y="865"/>
                                  <a:pt x="4528" y="1933"/>
                                </a:cubicBezTo>
                                <a:lnTo>
                                  <a:pt x="4528" y="4304"/>
                                </a:lnTo>
                                <a:lnTo>
                                  <a:pt x="0" y="5381"/>
                                </a:lnTo>
                                <a:lnTo>
                                  <a:pt x="4528" y="6458"/>
                                </a:lnTo>
                                <a:lnTo>
                                  <a:pt x="4528" y="19667"/>
                                </a:lnTo>
                                <a:cubicBezTo>
                                  <a:pt x="4528" y="20735"/>
                                  <a:pt x="6348" y="21600"/>
                                  <a:pt x="8593" y="21600"/>
                                </a:cubicBezTo>
                                <a:lnTo>
                                  <a:pt x="17535" y="21600"/>
                                </a:lnTo>
                                <a:cubicBezTo>
                                  <a:pt x="19780" y="21600"/>
                                  <a:pt x="21600" y="20735"/>
                                  <a:pt x="21600" y="19667"/>
                                </a:cubicBezTo>
                                <a:lnTo>
                                  <a:pt x="21600" y="1933"/>
                                </a:lnTo>
                                <a:cubicBezTo>
                                  <a:pt x="21600" y="865"/>
                                  <a:pt x="19780" y="0"/>
                                  <a:pt x="17535" y="0"/>
                                </a:cubicBezTo>
                                <a:lnTo>
                                  <a:pt x="859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ED227"/>
                              </a:gs>
                              <a:gs pos="100000">
                                <a:srgbClr val="DDA40D"/>
                              </a:gs>
                            </a:gsLst>
                            <a:lin ang="5400000" scaled="0"/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90E57" w:rsidRDefault="00690E57" w:rsidP="00690E57">
                              <w:pPr>
                                <w:pStyle w:val="ab"/>
                              </w:pPr>
                              <w:r>
                                <w:t xml:space="preserve">База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t>данных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officeArt object"/>
                        <wps:cNvSpPr/>
                        <wps:spPr>
                          <a:xfrm>
                            <a:off x="1400175" y="581025"/>
                            <a:ext cx="1155992" cy="58777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67DA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officeArt object"/>
                        <wps:cNvSpPr/>
                        <wps:spPr>
                          <a:xfrm>
                            <a:off x="1495425" y="657225"/>
                            <a:ext cx="1155992" cy="58777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67DA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officeArt object"/>
                        <wps:cNvSpPr/>
                        <wps:spPr>
                          <a:xfrm>
                            <a:off x="1571625" y="742950"/>
                            <a:ext cx="1155992" cy="58777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67DA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officeArt object"/>
                        <wps:cNvSpPr/>
                        <wps:spPr>
                          <a:xfrm>
                            <a:off x="3000375" y="238125"/>
                            <a:ext cx="174532" cy="2403110"/>
                          </a:xfrm>
                          <a:prstGeom prst="rect">
                            <a:avLst/>
                          </a:prstGeom>
                          <a:solidFill>
                            <a:srgbClr val="367DA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officeArt object"/>
                        <wps:cNvSpPr/>
                        <wps:spPr>
                          <a:xfrm>
                            <a:off x="1438275" y="1476375"/>
                            <a:ext cx="1259303" cy="10600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ED227"/>
                              </a:gs>
                              <a:gs pos="100000">
                                <a:srgbClr val="DDA40D"/>
                              </a:gs>
                            </a:gsLst>
                            <a:lin ang="5400000" scaled="0"/>
                          </a:gra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90E57" w:rsidRDefault="00690E57" w:rsidP="00690E57">
                              <w:pPr>
                                <w:pStyle w:val="ab"/>
                              </w:pPr>
                              <w:r>
                                <w:t>Веб</w:t>
                              </w:r>
                              <w:r>
                                <w:rPr>
                                  <w:rFonts w:ascii="Helvetica Neue"/>
                                </w:rPr>
                                <w:t>-</w:t>
                              </w:r>
                              <w:r>
                                <w:t>страницы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officeArt object"/>
                        <wps:cNvSpPr/>
                        <wps:spPr>
                          <a:xfrm>
                            <a:off x="3324225" y="485775"/>
                            <a:ext cx="1137543" cy="1905000"/>
                          </a:xfrm>
                          <a:prstGeom prst="roundRect">
                            <a:avLst>
                              <a:gd name="adj" fmla="val 16747"/>
                            </a:avLst>
                          </a:prstGeom>
                          <a:solidFill>
                            <a:srgbClr val="C3DF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90E57" w:rsidRDefault="00690E57" w:rsidP="00690E57">
                              <w:pPr>
                                <w:pStyle w:val="a9"/>
                              </w:pPr>
                              <w:r>
                                <w:t>Модель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8" name="officeArt object"/>
                        <wps:cNvSpPr/>
                        <wps:spPr>
                          <a:xfrm>
                            <a:off x="285750" y="561975"/>
                            <a:ext cx="698335" cy="1320800"/>
                          </a:xfrm>
                          <a:prstGeom prst="wedgeEllipseCallout">
                            <a:avLst>
                              <a:gd name="adj1" fmla="val -47636"/>
                              <a:gd name="adj2" fmla="val 70000"/>
                            </a:avLst>
                          </a:prstGeom>
                          <a:solidFill>
                            <a:srgbClr val="C3DFE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7" style="width:484.7pt;height:226.6pt;mso-position-horizontal-relative:char;mso-position-vertical-relative:line" coordsize="61555,28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">
                <v:rect id="_x0000_s1028" style="position:absolute;width:61555;height:28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+sckA&#10;AADjAAAADwAAAGRycy9kb3ducmV2LnhtbERPzU4CMRC+m/AOzZB4kxZZBVYKISZGxYssHDw222F3&#10;oZ1utiOsPr01MfE43/8sVr134oxdbAJpGI8UCKQy2IYqDfvd080MRGRD1rhAqOELI6yWg6uFyW24&#10;0BbPBVcihVDMjYaauc2ljGWN3sRRaJESdwidN5zOrpK2M5cU7p28VepeetNQaqhNi481lqfi02v4&#10;YLdXdxt+mxfZ8f3bva6z52Ol9fWwXz+AYOz5X/znfrFpvppOptl4NpnD708JALn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Qa+sckAAADjAAAADwAAAAAAAAAAAAAAAACYAgAA&#10;ZHJzL2Rvd25yZXYueG1sUEsFBgAAAAAEAAQA9QAAAI4DAAAAAA==&#10;" filled="f" strokecolor="#367da2" strokeweight="1pt">
                  <v:stroke miterlimit="4"/>
                </v:rect>
                <v:roundrect id="_x0000_s1029" style="position:absolute;left:12477;top:952;width:35068;height:26721;visibility:visible;mso-wrap-style:square;v-text-anchor:top" arcsize="49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RGcgA&#10;AADjAAAADwAAAGRycy9kb3ducmV2LnhtbERPS2vCQBC+C/0Pywi96cZGa4iuEgRBkFJ8QK9DdppE&#10;s7NpdtXor+8WhB7ne8982ZlaXKl1lWUFo2EEgji3uuJCwfGwHiQgnEfWWFsmBXdysFy89OaYanvj&#10;HV33vhAhhF2KCkrvm1RKl5dk0A1tQxy4b9sa9OFsC6lbvIVwU8u3KHqXBisODSU2tCopP+8vRkH9&#10;9TlJcvmxctsdr+PsMT5lPxulXvtdNgPhqfP/4qd7o8P8aBpPx6MknsDfTwEA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ThEZyAAAAOMAAAAPAAAAAAAAAAAAAAAAAJgCAABk&#10;cnMvZG93bnJldi54bWxQSwUGAAAAAAQABAD1AAAAjQMAAAAA&#10;" fillcolor="#fed227" stroked="f" strokeweight="1pt">
                  <v:fill color2="#dda40d" rotate="t" focus="100%" type="gradient">
                    <o:fill v:ext="view" type="gradientUnscaled"/>
                  </v:fill>
                  <v:stroke miterlimit="4" joinstyle="miter"/>
                  <v:textbox inset="4pt,4pt,4pt,4pt">
                    <w:txbxContent>
                      <w:p w:rsidR="00690E57" w:rsidRDefault="00690E57" w:rsidP="00690E57">
                        <w:pPr>
                          <w:pStyle w:val="ab"/>
                          <w:jc w:val="left"/>
                        </w:pPr>
                        <w:r>
                          <w:t>Веб</w:t>
                        </w:r>
                        <w:r>
                          <w:rPr>
                            <w:rFonts w:ascii="Helvetica Neue"/>
                          </w:rPr>
                          <w:t>-</w:t>
                        </w:r>
                        <w:r>
                          <w:t>сервер</w:t>
                        </w:r>
                      </w:p>
                    </w:txbxContent>
                  </v:textbox>
                </v:roundrect>
                <v:shape id="_x0000_s1030" style="position:absolute;left:47434;top:952;width:12757;height:26829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m/swA&#10;AADjAAAADwAAAGRycy9kb3ducmV2LnhtbESPQUvDQBCF70L/wzKCN7tpDTbEbosGBQVbMHrwOGbH&#10;JG12NmTXJv575yD0ODNv3nvfeju5Tp1oCK1nA4t5Aoq48rbl2sDH+9N1BipEZIudZzLwSwG2m9nF&#10;GnPrR36jUxlrJSYccjTQxNjnWoeqIYdh7ntiuX37wWGUcai1HXAUc9fpZZLcaoctS0KDPRUNVcfy&#10;xxnwKb2+hGVx+NzvsrFoy+NX+vBozNXldH8HKtIUz+L/72cr9ZPVzSpdZKlQCJMsQG/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YLm/swAAADjAAAADwAAAAAAAAAAAAAAAACY&#10;AgAAZHJzL2Rvd25yZXYueG1sUEsFBgAAAAAEAAQA9QAAAJEDAAAAAA==&#10;" adj="-11796480,,5400" path="m8593,c6348,,4528,865,4528,1933r,2371l,5381,4528,6458r,13209c4528,20735,6348,21600,8593,21600r8942,c19780,21600,21600,20735,21600,19667r,-17734c21600,865,19780,,17535,l8593,xe" fillcolor="#fed227" stroked="f" strokeweight="1pt">
                  <v:fill color2="#dda40d" rotate="t" focus="100%" type="gradient">
                    <o:fill v:ext="view" type="gradientUnscaled"/>
                  </v:fill>
                  <v:stroke miterlimit="4" joinstyle="miter"/>
                  <v:formulas/>
                  <v:path arrowok="t" o:extrusionok="f" o:connecttype="custom" o:connectlocs="637858,1341438;637858,1341438;637858,1341438;637858,1341438" o:connectangles="0,90,180,270" textboxrect="0,0,21600,21600"/>
                  <v:textbox inset="4pt,4pt,4pt,4pt">
                    <w:txbxContent>
                      <w:p w:rsidR="00690E57" w:rsidRDefault="00690E57" w:rsidP="00690E57">
                        <w:pPr>
                          <w:pStyle w:val="ab"/>
                        </w:pPr>
                        <w:r>
                          <w:t xml:space="preserve">База 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t>данных</w:t>
                        </w:r>
                      </w:p>
                    </w:txbxContent>
                  </v:textbox>
                </v:shape>
                <v:rect id="_x0000_s1031" style="position:absolute;left:14001;top:5810;width:11560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RL8kA&#10;AADjAAAADwAAAGRycy9kb3ducmV2LnhtbERPS0/DMAy+I/EfIiNxY8lYYaMsmyYkxOsCZQeOVmPa&#10;jsSpGrMVfj1BQuLo7+3legxe7WlIXWQL04kBRVxH13FjYft6e7YAlQTZoY9MFr4owXp1fLTE0sUD&#10;v9C+kkblEE4lWmhF+lLrVLcUME1iT5y59zgElHwOjXYDHnJ48PrcmEsdsOPc0GJPNy3VH9VnsPAm&#10;fmsuHuXpqip2z9/+YVPc7RprT0/GzTUooVH+xX/ue5fnm/lsXkwXswJ+f8oA6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wcRL8kAAADjAAAADwAAAAAAAAAAAAAAAACYAgAA&#10;ZHJzL2Rvd25yZXYueG1sUEsFBgAAAAAEAAQA9QAAAI4DAAAAAA==&#10;" filled="f" strokecolor="#367da2" strokeweight="1pt">
                  <v:stroke miterlimit="4"/>
                </v:rect>
                <v:rect id="_x0000_s1032" style="position:absolute;left:14954;top:6572;width:11560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JW8kA&#10;AADjAAAADwAAAGRycy9kb3ducmV2LnhtbERPS08CMRC+k/AfmjHxBi3uKrhSCDExvi66cODYbMfd&#10;hXa62Y6w+uutiYnH+d6zXA/eiRP2sQ2kYTZVIJCqYFuqNey2D5MFiMiGrHGBUMMXRlivxqOlKWw4&#10;0zueSq5FCqFYGA0Nc1dIGasGvYnT0CEl7iP03nA6+1ra3pxTuHfySqkb6U1LqaExHd43WB3LT69h&#10;z26nrl/49bbMD2/f7nmTPx5qrS8vhs0dCMaB/8V/7ieb5qt5Ns9niyyD358SAHL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O6JW8kAAADjAAAADwAAAAAAAAAAAAAAAACYAgAA&#10;ZHJzL2Rvd25yZXYueG1sUEsFBgAAAAAEAAQA9QAAAI4DAAAAAA==&#10;" filled="f" strokecolor="#367da2" strokeweight="1pt">
                  <v:stroke miterlimit="4"/>
                </v:rect>
                <v:rect id="_x0000_s1033" style="position:absolute;left:15716;top:7429;width:11560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swMkA&#10;AADjAAAADwAAAGRycy9kb3ducmV2LnhtbERPzU4CMRC+m/AOzZB4kxZYAVcKISZGhYssHDxOtuPu&#10;YjvdbCusPr01MfE43/8s172z4kxdaDxrGI8UCOLSm4YrDcfD480CRIjIBq1n0vBFAdarwdUSc+Mv&#10;vKdzESuRQjjkqKGOsc2lDGVNDsPIt8SJe/edw5jOrpKmw0sKd1ZOlJpJhw2nhhpbeqip/Cg+nYa3&#10;aI/qdht3d0V2ev22L5vs6VRpfT3sN/cgIvXxX/znfjZpvppP59l4MZ3A708JALn6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6IswMkAAADjAAAADwAAAAAAAAAAAAAAAACYAgAA&#10;ZHJzL2Rvd25yZXYueG1sUEsFBgAAAAAEAAQA9QAAAI4DAAAAAA==&#10;" filled="f" strokecolor="#367da2" strokeweight="1pt">
                  <v:stroke miterlimit="4"/>
                </v:rect>
                <v:rect id="_x0000_s1034" style="position:absolute;left:30003;top:2381;width:1746;height:2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0HV8gA&#10;AADjAAAADwAAAGRycy9kb3ducmV2LnhtbERPS2sCMRC+F/ofwgi91WzqVmU1SikU9uDFRyvexs3s&#10;AzeTZRN1+++bQqHH+d6zXA+2FTfqfeNYgxonIIgLZxquNBz2H89zED4gG2wdk4Zv8rBePT4sMTPu&#10;zlu67UIlYgj7DDXUIXSZlL6oyaIfu444cqXrLYZ49pU0Pd5juG3lS5JMpcWGY0ONHb3XVFx2V6th&#10;ei63wZWv6ksNm0+Zp+npiLnWT6PhbQEi0BD+xX/u3MT5yWwyS9V8ouD3pwi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rQdXyAAAAOMAAAAPAAAAAAAAAAAAAAAAAJgCAABk&#10;cnMvZG93bnJldi54bWxQSwUGAAAAAAQABAD1AAAAjQMAAAAA&#10;" fillcolor="#367da2" stroked="f" strokeweight="1pt">
                  <v:stroke miterlimit="4"/>
                </v:rect>
                <v:rect id="_x0000_s1035" style="position:absolute;left:14382;top:14763;width:12593;height:10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yRhsgA&#10;AADjAAAADwAAAGRycy9kb3ducmV2LnhtbERPS2vCQBC+F/wPywi91V1ra0J0lSL0cSlobO+T7JgE&#10;s7Mhu41pf323UPA433vW29G2YqDeN441zGcKBHHpTMOVho/j810Kwgdkg61j0vBNHrabyc0aM+Mu&#10;fKAhD5WIIewz1FCH0GVS+rImi37mOuLInVxvMcSzr6Tp8RLDbSvvlVpKiw3Hhho72tVUnvMvqwFf&#10;in2eJo+fP4Uq3pvXfNjx8aT17XR8WoEINIar+N/9ZuJ8lSySh3m6WMLfTxEAuf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3JGGyAAAAOMAAAAPAAAAAAAAAAAAAAAAAJgCAABk&#10;cnMvZG93bnJldi54bWxQSwUGAAAAAAQABAD1AAAAjQMAAAAA&#10;" fillcolor="#fed227" stroked="f" strokeweight="1pt">
                  <v:fill color2="#dda40d" rotate="t" focus="100%" type="gradient">
                    <o:fill v:ext="view" type="gradientUnscaled"/>
                  </v:fill>
                  <v:stroke miterlimit="4"/>
                  <v:textbox inset="4pt,4pt,4pt,4pt">
                    <w:txbxContent>
                      <w:p w:rsidR="00690E57" w:rsidRDefault="00690E57" w:rsidP="00690E57">
                        <w:pPr>
                          <w:pStyle w:val="ab"/>
                        </w:pPr>
                        <w:r>
                          <w:t>Веб</w:t>
                        </w:r>
                        <w:r>
                          <w:rPr>
                            <w:rFonts w:ascii="Helvetica Neue"/>
                          </w:rPr>
                          <w:t>-</w:t>
                        </w:r>
                        <w:r>
                          <w:t>страницы</w:t>
                        </w:r>
                      </w:p>
                    </w:txbxContent>
                  </v:textbox>
                </v:rect>
                <v:roundrect id="_x0000_s1036" style="position:absolute;left:33242;top:4857;width:11375;height:19050;visibility:visible;mso-wrap-style:square;v-text-anchor:middle" arcsize="109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J0rMgA&#10;AADjAAAADwAAAGRycy9kb3ducmV2LnhtbERPzUoDMRC+C32HMII3m9RVt6xNSykKhR7ErRdvYzJu&#10;FjeTdZO2q0/fCILH+f5nsRp9J440xDawhtlUgSA2wbbcaHjdP13PQcSEbLELTBq+KcJqOblYYGXD&#10;iV/oWKdG5BCOFWpwKfWVlNE48hinoSfO3EcYPKZ8Do20A55yuO/kjVL30mPLucFhTxtH5rM+eA3K&#10;PBebn8eD2b1t01h/sdvfvTutry7H9QOIRGP6F/+5tzbPV2VR3s7mRQm/P2UA5P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QnSsyAAAAOMAAAAPAAAAAAAAAAAAAAAAAJgCAABk&#10;cnMvZG93bnJldi54bWxQSwUGAAAAAAQABAD1AAAAjQMAAAAA&#10;" fillcolor="#c3dfe2" stroked="f" strokeweight="1pt">
                  <v:stroke miterlimit="4" joinstyle="miter"/>
                  <v:textbox inset="4pt,4pt,4pt,4pt">
                    <w:txbxContent>
                      <w:p w:rsidR="00690E57" w:rsidRDefault="00690E57" w:rsidP="00690E57">
                        <w:pPr>
                          <w:pStyle w:val="a9"/>
                        </w:pPr>
                        <w:r>
                          <w:t>Модель</w:t>
                        </w:r>
                      </w:p>
                    </w:txbxContent>
                  </v:textbox>
                </v:roundre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1037" type="#_x0000_t63" style="position:absolute;left:2857;top:5619;width:6983;height:13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kBbcsA&#10;AADjAAAADwAAAGRycy9kb3ducmV2LnhtbESPT0/DMAzF70h8h8hI3FjaDbGtLJumSQi4oP27cLMa&#10;r6nWOFVj1o5PTw5IO9rv+b2fF6vBN+pCXawDG8hHGSjiMtiaKwPHw9vTDFQUZItNYDJwpQir5f3d&#10;Agsbet7RZS+VSiEcCzTgRNpC61g68hhHoSVO2il0HiWNXaVth30K940eZ9mL9lhzanDY0sZRed7/&#10;eANS9i4/bOe/+ZU/v96Pcy/0PTbm8WFYv4ISGuRm/r/+sAk/m06mz/lskqDTT2kBevk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TSQFtywAAAOMAAAAPAAAAAAAAAAAAAAAAAJgC&#10;AABkcnMvZG93bnJldi54bWxQSwUGAAAAAAQABAD1AAAAkAMAAAAA&#10;" adj="511" fillcolor="#c3dfe2" stroked="f" strokeweight="1pt">
                  <v:stroke miterlimit="4"/>
                </v:shape>
                <w10:anchorlock/>
              </v:group>
            </w:pict>
          </mc:Fallback>
        </mc:AlternateContent>
      </w:r>
    </w:p>
    <w:sectPr w:rsidR="00690E57" w:rsidRPr="00690E57" w:rsidSect="00AB54C4">
      <w:headerReference w:type="default" r:id="rId9"/>
      <w:pgSz w:w="11900" w:h="16840"/>
      <w:pgMar w:top="1701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310" w:rsidRDefault="00180310">
      <w:r>
        <w:separator/>
      </w:r>
    </w:p>
  </w:endnote>
  <w:endnote w:type="continuationSeparator" w:id="0">
    <w:p w:rsidR="00180310" w:rsidRDefault="0018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 Neue Ligh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Helvetica Neue">
    <w:altName w:val="Times New Roman"/>
    <w:charset w:val="00"/>
    <w:family w:val="roman"/>
    <w:pitch w:val="default"/>
  </w:font>
  <w:font w:name="Helvetica Neue Ultra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310" w:rsidRDefault="00180310">
      <w:r>
        <w:separator/>
      </w:r>
    </w:p>
  </w:footnote>
  <w:footnote w:type="continuationSeparator" w:id="0">
    <w:p w:rsidR="00180310" w:rsidRDefault="00180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1E" w:rsidRDefault="00AB54C4" w:rsidP="00AB54C4">
    <w:pPr>
      <w:pStyle w:val="a8"/>
    </w:pPr>
    <w:r w:rsidRPr="00AB54C4">
      <w:t>ХНУРЭ</w:t>
    </w:r>
    <w:r>
      <w:t xml:space="preserve"> </w:t>
    </w:r>
    <w:r>
      <w:rPr>
        <w:lang w:val="en-US"/>
      </w:rPr>
      <w:t>OSTPC tempus project</w:t>
    </w:r>
    <w:r w:rsidR="00D81B87"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6ECDDC8" wp14:editId="080510C9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" strokecolor="#367da2" strokeweight="3pt">
              <v:stroke miterlimit="4" joinstyle="miter"/>
              <w10:wrap anchorx="page" anchory="page"/>
            </v:line>
          </w:pict>
        </mc:Fallback>
      </mc:AlternateContent>
    </w:r>
    <w:r w:rsidR="00D81B87"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5619B4D" wp14:editId="4C8FC039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382"/>
    <w:multiLevelType w:val="multilevel"/>
    <w:tmpl w:val="7D687300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">
    <w:nsid w:val="0B07346B"/>
    <w:multiLevelType w:val="hybridMultilevel"/>
    <w:tmpl w:val="7038B5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C4901A1"/>
    <w:multiLevelType w:val="multilevel"/>
    <w:tmpl w:val="51127496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3">
    <w:nsid w:val="0CEC5C59"/>
    <w:multiLevelType w:val="multilevel"/>
    <w:tmpl w:val="39C46576"/>
    <w:styleLink w:val="a"/>
    <w:lvl w:ilvl="0">
      <w:start w:val="1"/>
      <w:numFmt w:val="decimal"/>
      <w:lvlText w:val="%1."/>
      <w:lvlJc w:val="left"/>
      <w:pPr>
        <w:tabs>
          <w:tab w:val="num" w:pos="577"/>
        </w:tabs>
        <w:ind w:left="360" w:hanging="143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937"/>
        </w:tabs>
        <w:ind w:left="720" w:hanging="143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297"/>
        </w:tabs>
        <w:ind w:left="1080" w:hanging="143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657"/>
        </w:tabs>
        <w:ind w:left="1440" w:hanging="143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2017"/>
        </w:tabs>
        <w:ind w:left="1800" w:hanging="143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377"/>
        </w:tabs>
        <w:ind w:left="2160" w:hanging="143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737"/>
        </w:tabs>
        <w:ind w:left="2520" w:hanging="143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3097"/>
        </w:tabs>
        <w:ind w:left="2880" w:hanging="143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457"/>
        </w:tabs>
        <w:ind w:left="3240" w:hanging="143"/>
      </w:pPr>
      <w:rPr>
        <w:position w:val="0"/>
      </w:rPr>
    </w:lvl>
  </w:abstractNum>
  <w:abstractNum w:abstractNumId="4">
    <w:nsid w:val="0E126A25"/>
    <w:multiLevelType w:val="multilevel"/>
    <w:tmpl w:val="9D789E3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5">
    <w:nsid w:val="0E53336F"/>
    <w:multiLevelType w:val="multilevel"/>
    <w:tmpl w:val="C70EF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nsid w:val="0E895EB2"/>
    <w:multiLevelType w:val="multilevel"/>
    <w:tmpl w:val="F43C5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>
    <w:nsid w:val="17C3409A"/>
    <w:multiLevelType w:val="multilevel"/>
    <w:tmpl w:val="34D8A83A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8">
    <w:nsid w:val="19B31BD2"/>
    <w:multiLevelType w:val="multilevel"/>
    <w:tmpl w:val="1410061A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9">
    <w:nsid w:val="1A9B728A"/>
    <w:multiLevelType w:val="hybridMultilevel"/>
    <w:tmpl w:val="D120665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1AC82E4C"/>
    <w:multiLevelType w:val="multilevel"/>
    <w:tmpl w:val="8A4C2E1A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1">
    <w:nsid w:val="1E7410AF"/>
    <w:multiLevelType w:val="multilevel"/>
    <w:tmpl w:val="8E3036BC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2">
    <w:nsid w:val="20730FED"/>
    <w:multiLevelType w:val="multilevel"/>
    <w:tmpl w:val="4880D1E8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3">
    <w:nsid w:val="227927A9"/>
    <w:multiLevelType w:val="multilevel"/>
    <w:tmpl w:val="57C47C44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4">
    <w:nsid w:val="2B1E4D8F"/>
    <w:multiLevelType w:val="multilevel"/>
    <w:tmpl w:val="3756535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5">
    <w:nsid w:val="2D513DCB"/>
    <w:multiLevelType w:val="multilevel"/>
    <w:tmpl w:val="C51C52BA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6">
    <w:nsid w:val="2ED14A3A"/>
    <w:multiLevelType w:val="multilevel"/>
    <w:tmpl w:val="908CBB48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7">
    <w:nsid w:val="306D14A1"/>
    <w:multiLevelType w:val="multilevel"/>
    <w:tmpl w:val="137CD55C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8">
    <w:nsid w:val="35D913EF"/>
    <w:multiLevelType w:val="multilevel"/>
    <w:tmpl w:val="DAD25452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19">
    <w:nsid w:val="3F8D4FD6"/>
    <w:multiLevelType w:val="multilevel"/>
    <w:tmpl w:val="F2FC3A8C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0">
    <w:nsid w:val="4BAB1C9D"/>
    <w:multiLevelType w:val="multilevel"/>
    <w:tmpl w:val="F0E07C52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1">
    <w:nsid w:val="4FE25D3B"/>
    <w:multiLevelType w:val="multilevel"/>
    <w:tmpl w:val="B4D4A750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2">
    <w:nsid w:val="5A720D79"/>
    <w:multiLevelType w:val="multilevel"/>
    <w:tmpl w:val="0CB4C868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23">
    <w:nsid w:val="5D8A4413"/>
    <w:multiLevelType w:val="multilevel"/>
    <w:tmpl w:val="B9383F30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24">
    <w:nsid w:val="5E3B54BC"/>
    <w:multiLevelType w:val="multilevel"/>
    <w:tmpl w:val="0146175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40"/>
        </w:tabs>
        <w:ind w:left="4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5">
    <w:nsid w:val="62151B71"/>
    <w:multiLevelType w:val="multilevel"/>
    <w:tmpl w:val="E72E70CE"/>
    <w:styleLink w:val="a0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6">
    <w:nsid w:val="714110B9"/>
    <w:multiLevelType w:val="multilevel"/>
    <w:tmpl w:val="66C8829C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7">
    <w:nsid w:val="74302512"/>
    <w:multiLevelType w:val="multilevel"/>
    <w:tmpl w:val="C3563FDE"/>
    <w:lvl w:ilvl="0">
      <w:numFmt w:val="bullet"/>
      <w:lvlText w:val="•"/>
      <w:lvlJc w:val="left"/>
      <w:pPr>
        <w:tabs>
          <w:tab w:val="num" w:pos="433"/>
        </w:tabs>
        <w:ind w:left="216" w:firstLine="1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657"/>
        </w:tabs>
        <w:ind w:left="440" w:hanging="3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877"/>
        </w:tabs>
        <w:ind w:left="660" w:hanging="3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1097"/>
        </w:tabs>
        <w:ind w:left="880" w:hanging="3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317"/>
        </w:tabs>
        <w:ind w:left="1100" w:hanging="3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537"/>
        </w:tabs>
        <w:ind w:left="1320" w:hanging="3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757"/>
        </w:tabs>
        <w:ind w:left="1540" w:hanging="3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977"/>
        </w:tabs>
        <w:ind w:left="1760" w:hanging="3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2197"/>
        </w:tabs>
        <w:ind w:left="1980" w:hanging="3"/>
      </w:pPr>
      <w:rPr>
        <w:color w:val="7F8685"/>
        <w:position w:val="0"/>
      </w:rPr>
    </w:lvl>
  </w:abstractNum>
  <w:abstractNum w:abstractNumId="28">
    <w:nsid w:val="7B3877AD"/>
    <w:multiLevelType w:val="multilevel"/>
    <w:tmpl w:val="463820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21"/>
  </w:num>
  <w:num w:numId="5">
    <w:abstractNumId w:val="4"/>
  </w:num>
  <w:num w:numId="6">
    <w:abstractNumId w:val="20"/>
  </w:num>
  <w:num w:numId="7">
    <w:abstractNumId w:val="24"/>
  </w:num>
  <w:num w:numId="8">
    <w:abstractNumId w:val="10"/>
  </w:num>
  <w:num w:numId="9">
    <w:abstractNumId w:val="2"/>
  </w:num>
  <w:num w:numId="10">
    <w:abstractNumId w:val="0"/>
  </w:num>
  <w:num w:numId="11">
    <w:abstractNumId w:val="17"/>
  </w:num>
  <w:num w:numId="12">
    <w:abstractNumId w:val="27"/>
  </w:num>
  <w:num w:numId="13">
    <w:abstractNumId w:val="22"/>
  </w:num>
  <w:num w:numId="14">
    <w:abstractNumId w:val="23"/>
  </w:num>
  <w:num w:numId="15">
    <w:abstractNumId w:val="18"/>
  </w:num>
  <w:num w:numId="16">
    <w:abstractNumId w:val="7"/>
  </w:num>
  <w:num w:numId="17">
    <w:abstractNumId w:val="15"/>
  </w:num>
  <w:num w:numId="18">
    <w:abstractNumId w:val="12"/>
  </w:num>
  <w:num w:numId="19">
    <w:abstractNumId w:val="16"/>
  </w:num>
  <w:num w:numId="20">
    <w:abstractNumId w:val="11"/>
  </w:num>
  <w:num w:numId="21">
    <w:abstractNumId w:val="13"/>
  </w:num>
  <w:num w:numId="22">
    <w:abstractNumId w:val="26"/>
  </w:num>
  <w:num w:numId="23">
    <w:abstractNumId w:val="8"/>
  </w:num>
  <w:num w:numId="24">
    <w:abstractNumId w:val="14"/>
  </w:num>
  <w:num w:numId="25">
    <w:abstractNumId w:val="25"/>
  </w:num>
  <w:num w:numId="26">
    <w:abstractNumId w:val="3"/>
  </w:num>
  <w:num w:numId="27">
    <w:abstractNumId w:val="1"/>
  </w:num>
  <w:num w:numId="28">
    <w:abstractNumId w:val="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011E"/>
    <w:rsid w:val="000E11B1"/>
    <w:rsid w:val="0017011E"/>
    <w:rsid w:val="00180310"/>
    <w:rsid w:val="00197763"/>
    <w:rsid w:val="004868DD"/>
    <w:rsid w:val="00690E57"/>
    <w:rsid w:val="00731626"/>
    <w:rsid w:val="0089728B"/>
    <w:rsid w:val="00AB54C4"/>
    <w:rsid w:val="00C97BF6"/>
    <w:rsid w:val="00D27742"/>
    <w:rsid w:val="00D81B87"/>
    <w:rsid w:val="00DC41DE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paragraph" w:styleId="2">
    <w:name w:val="heading 2"/>
    <w:next w:val="20"/>
    <w:rsid w:val="00FE3588"/>
    <w:pPr>
      <w:keepNext/>
      <w:spacing w:before="200" w:after="140"/>
      <w:outlineLvl w:val="1"/>
    </w:pPr>
    <w:rPr>
      <w:rFonts w:ascii="Arial Unicode MS" w:hAnsi="Arial Unicode MS" w:cs="Arial Unicode MS"/>
      <w:b/>
      <w:bCs/>
      <w:color w:val="357CA2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овок"/>
    <w:next w:val="20"/>
    <w:pPr>
      <w:outlineLvl w:val="0"/>
    </w:pPr>
    <w:rPr>
      <w:rFonts w:ascii="Arial Unicode MS" w:hAnsi="Arial Unicode MS" w:cs="Arial Unicode MS"/>
      <w:caps/>
      <w:color w:val="434343"/>
      <w:spacing w:val="7"/>
      <w:sz w:val="36"/>
      <w:szCs w:val="36"/>
    </w:rPr>
  </w:style>
  <w:style w:type="paragraph" w:customStyle="1" w:styleId="20">
    <w:name w:val="Текст 2"/>
    <w:pPr>
      <w:suppressAutoHyphens/>
      <w:spacing w:after="180" w:line="288" w:lineRule="auto"/>
    </w:pPr>
    <w:rPr>
      <w:rFonts w:ascii="Arial Unicode MS" w:hAnsi="Arial Unicode MS" w:cs="Arial Unicode MS"/>
      <w:color w:val="000000"/>
    </w:rPr>
  </w:style>
  <w:style w:type="paragraph" w:styleId="a7">
    <w:name w:val="Plain Text"/>
    <w:basedOn w:val="a1"/>
    <w:rsid w:val="00AB54C4"/>
    <w:pPr>
      <w:spacing w:line="312" w:lineRule="auto"/>
      <w:ind w:firstLine="567"/>
      <w:jc w:val="both"/>
    </w:pPr>
    <w:rPr>
      <w:rFonts w:ascii="Arial" w:hAnsi="Arial" w:cs="Arial Unicode MS"/>
      <w:color w:val="000000"/>
      <w:lang w:val="ru-RU"/>
    </w:rPr>
  </w:style>
  <w:style w:type="paragraph" w:styleId="a8">
    <w:name w:val="Subtitle"/>
    <w:next w:val="20"/>
    <w:pPr>
      <w:spacing w:line="288" w:lineRule="auto"/>
      <w:outlineLvl w:val="0"/>
    </w:pPr>
    <w:rPr>
      <w:rFonts w:ascii="Arial Unicode MS" w:hAnsi="Arial Unicode MS" w:cs="Arial Unicode MS"/>
      <w:b/>
      <w:bCs/>
      <w:caps/>
      <w:color w:val="357CA2"/>
      <w:spacing w:val="4"/>
      <w:sz w:val="22"/>
      <w:szCs w:val="22"/>
    </w:rPr>
  </w:style>
  <w:style w:type="numbering" w:customStyle="1" w:styleId="a">
    <w:name w:val="С числами"/>
    <w:pPr>
      <w:numPr>
        <w:numId w:val="26"/>
      </w:numPr>
    </w:pPr>
  </w:style>
  <w:style w:type="numbering" w:customStyle="1" w:styleId="a0">
    <w:name w:val="Пункт"/>
    <w:pPr>
      <w:numPr>
        <w:numId w:val="25"/>
      </w:numPr>
    </w:pPr>
  </w:style>
  <w:style w:type="paragraph" w:customStyle="1" w:styleId="a9">
    <w:name w:val="Темная надпись"/>
    <w:rsid w:val="00D27742"/>
    <w:pPr>
      <w:spacing w:before="80" w:after="180" w:line="288" w:lineRule="auto"/>
      <w:jc w:val="center"/>
    </w:pPr>
    <w:rPr>
      <w:rFonts w:ascii="Arial Unicode MS" w:hAnsi="Arial Unicode MS" w:cs="Arial Unicode MS"/>
      <w:b/>
      <w:color w:val="000000"/>
      <w:sz w:val="26"/>
      <w:szCs w:val="24"/>
    </w:rPr>
  </w:style>
  <w:style w:type="paragraph" w:styleId="aa">
    <w:name w:val="Signature"/>
    <w:rsid w:val="00DC41DE"/>
    <w:pPr>
      <w:keepNext/>
      <w:spacing w:before="80" w:after="180" w:line="288" w:lineRule="auto"/>
    </w:pPr>
    <w:rPr>
      <w:rFonts w:ascii="Arial Unicode MS" w:hAnsi="Arial Unicode MS" w:cs="Arial Unicode MS"/>
      <w:b/>
      <w:color w:val="424242"/>
      <w:sz w:val="24"/>
      <w:szCs w:val="24"/>
    </w:rPr>
  </w:style>
  <w:style w:type="paragraph" w:customStyle="1" w:styleId="ab">
    <w:name w:val="Надпись"/>
    <w:pPr>
      <w:spacing w:before="80" w:after="180" w:line="288" w:lineRule="auto"/>
      <w:jc w:val="center"/>
    </w:pPr>
    <w:rPr>
      <w:rFonts w:ascii="Arial Unicode MS" w:hAnsi="Arial Unicode MS" w:cs="Arial Unicode MS"/>
      <w:color w:val="FEFEFE"/>
      <w:sz w:val="24"/>
      <w:szCs w:val="24"/>
    </w:rPr>
  </w:style>
  <w:style w:type="paragraph" w:styleId="ac">
    <w:name w:val="header"/>
    <w:basedOn w:val="a1"/>
    <w:link w:val="ad"/>
    <w:uiPriority w:val="99"/>
    <w:unhideWhenUsed/>
    <w:rsid w:val="00AB54C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AB54C4"/>
    <w:rPr>
      <w:sz w:val="24"/>
      <w:szCs w:val="24"/>
      <w:lang w:val="en-US" w:eastAsia="en-US"/>
    </w:rPr>
  </w:style>
  <w:style w:type="paragraph" w:styleId="ae">
    <w:name w:val="footer"/>
    <w:basedOn w:val="a1"/>
    <w:link w:val="af"/>
    <w:uiPriority w:val="99"/>
    <w:unhideWhenUsed/>
    <w:rsid w:val="00AB54C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AB54C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paragraph" w:styleId="2">
    <w:name w:val="heading 2"/>
    <w:next w:val="20"/>
    <w:rsid w:val="00FE3588"/>
    <w:pPr>
      <w:keepNext/>
      <w:spacing w:before="200" w:after="140"/>
      <w:outlineLvl w:val="1"/>
    </w:pPr>
    <w:rPr>
      <w:rFonts w:ascii="Arial Unicode MS" w:hAnsi="Arial Unicode MS" w:cs="Arial Unicode MS"/>
      <w:b/>
      <w:bCs/>
      <w:color w:val="357CA2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овок"/>
    <w:next w:val="20"/>
    <w:pPr>
      <w:outlineLvl w:val="0"/>
    </w:pPr>
    <w:rPr>
      <w:rFonts w:ascii="Arial Unicode MS" w:hAnsi="Arial Unicode MS" w:cs="Arial Unicode MS"/>
      <w:caps/>
      <w:color w:val="434343"/>
      <w:spacing w:val="7"/>
      <w:sz w:val="36"/>
      <w:szCs w:val="36"/>
    </w:rPr>
  </w:style>
  <w:style w:type="paragraph" w:customStyle="1" w:styleId="20">
    <w:name w:val="Текст 2"/>
    <w:pPr>
      <w:suppressAutoHyphens/>
      <w:spacing w:after="180" w:line="288" w:lineRule="auto"/>
    </w:pPr>
    <w:rPr>
      <w:rFonts w:ascii="Arial Unicode MS" w:hAnsi="Arial Unicode MS" w:cs="Arial Unicode MS"/>
      <w:color w:val="000000"/>
    </w:rPr>
  </w:style>
  <w:style w:type="paragraph" w:styleId="a7">
    <w:name w:val="Plain Text"/>
    <w:basedOn w:val="a1"/>
    <w:rsid w:val="00AB54C4"/>
    <w:pPr>
      <w:spacing w:line="312" w:lineRule="auto"/>
      <w:ind w:firstLine="567"/>
      <w:jc w:val="both"/>
    </w:pPr>
    <w:rPr>
      <w:rFonts w:ascii="Arial" w:hAnsi="Arial" w:cs="Arial Unicode MS"/>
      <w:color w:val="000000"/>
      <w:lang w:val="ru-RU"/>
    </w:rPr>
  </w:style>
  <w:style w:type="paragraph" w:styleId="a8">
    <w:name w:val="Subtitle"/>
    <w:next w:val="20"/>
    <w:pPr>
      <w:spacing w:line="288" w:lineRule="auto"/>
      <w:outlineLvl w:val="0"/>
    </w:pPr>
    <w:rPr>
      <w:rFonts w:ascii="Arial Unicode MS" w:hAnsi="Arial Unicode MS" w:cs="Arial Unicode MS"/>
      <w:b/>
      <w:bCs/>
      <w:caps/>
      <w:color w:val="357CA2"/>
      <w:spacing w:val="4"/>
      <w:sz w:val="22"/>
      <w:szCs w:val="22"/>
    </w:rPr>
  </w:style>
  <w:style w:type="numbering" w:customStyle="1" w:styleId="a">
    <w:name w:val="С числами"/>
    <w:pPr>
      <w:numPr>
        <w:numId w:val="26"/>
      </w:numPr>
    </w:pPr>
  </w:style>
  <w:style w:type="numbering" w:customStyle="1" w:styleId="a0">
    <w:name w:val="Пункт"/>
    <w:pPr>
      <w:numPr>
        <w:numId w:val="25"/>
      </w:numPr>
    </w:pPr>
  </w:style>
  <w:style w:type="paragraph" w:customStyle="1" w:styleId="a9">
    <w:name w:val="Темная надпись"/>
    <w:rsid w:val="00D27742"/>
    <w:pPr>
      <w:spacing w:before="80" w:after="180" w:line="288" w:lineRule="auto"/>
      <w:jc w:val="center"/>
    </w:pPr>
    <w:rPr>
      <w:rFonts w:ascii="Arial Unicode MS" w:hAnsi="Arial Unicode MS" w:cs="Arial Unicode MS"/>
      <w:b/>
      <w:color w:val="000000"/>
      <w:sz w:val="26"/>
      <w:szCs w:val="24"/>
    </w:rPr>
  </w:style>
  <w:style w:type="paragraph" w:styleId="aa">
    <w:name w:val="Signature"/>
    <w:rsid w:val="00DC41DE"/>
    <w:pPr>
      <w:keepNext/>
      <w:spacing w:before="80" w:after="180" w:line="288" w:lineRule="auto"/>
    </w:pPr>
    <w:rPr>
      <w:rFonts w:ascii="Arial Unicode MS" w:hAnsi="Arial Unicode MS" w:cs="Arial Unicode MS"/>
      <w:b/>
      <w:color w:val="424242"/>
      <w:sz w:val="24"/>
      <w:szCs w:val="24"/>
    </w:rPr>
  </w:style>
  <w:style w:type="paragraph" w:customStyle="1" w:styleId="ab">
    <w:name w:val="Надпись"/>
    <w:pPr>
      <w:spacing w:before="80" w:after="180" w:line="288" w:lineRule="auto"/>
      <w:jc w:val="center"/>
    </w:pPr>
    <w:rPr>
      <w:rFonts w:ascii="Arial Unicode MS" w:hAnsi="Arial Unicode MS" w:cs="Arial Unicode MS"/>
      <w:color w:val="FEFEFE"/>
      <w:sz w:val="24"/>
      <w:szCs w:val="24"/>
    </w:rPr>
  </w:style>
  <w:style w:type="paragraph" w:styleId="ac">
    <w:name w:val="header"/>
    <w:basedOn w:val="a1"/>
    <w:link w:val="ad"/>
    <w:uiPriority w:val="99"/>
    <w:unhideWhenUsed/>
    <w:rsid w:val="00AB54C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AB54C4"/>
    <w:rPr>
      <w:sz w:val="24"/>
      <w:szCs w:val="24"/>
      <w:lang w:val="en-US" w:eastAsia="en-US"/>
    </w:rPr>
  </w:style>
  <w:style w:type="paragraph" w:styleId="ae">
    <w:name w:val="footer"/>
    <w:basedOn w:val="a1"/>
    <w:link w:val="af"/>
    <w:uiPriority w:val="99"/>
    <w:unhideWhenUsed/>
    <w:rsid w:val="00AB54C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AB54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engsyst</cp:lastModifiedBy>
  <cp:revision>11</cp:revision>
  <dcterms:created xsi:type="dcterms:W3CDTF">2014-07-07T17:42:00Z</dcterms:created>
  <dcterms:modified xsi:type="dcterms:W3CDTF">2014-07-08T14:12:00Z</dcterms:modified>
</cp:coreProperties>
</file>