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360" w:firstLine="0"/>
        <w:rPr>
          <w:rFonts w:ascii="Lustria" w:cs="Lustria" w:eastAsia="Lustria" w:hAnsi="Lustria"/>
          <w:b w:val="1"/>
          <w:bCs w:val="1"/>
          <w:color w:val="bf5700"/>
          <w:sz w:val="18"/>
          <w:szCs w:val="18"/>
        </w:rPr>
      </w:pPr>
      <w:r w:rsidDel="00000000" w:rsidR="00000000" w:rsidRPr="00000000">
        <w:rPr>
          <w:rFonts w:ascii="Lustria" w:cs="Lustria" w:eastAsia="Lustria" w:hAnsi="Lustria"/>
          <w:b w:val="1"/>
          <w:bCs w:val="1"/>
          <w:color w:val="bf5700"/>
          <w:sz w:val="52"/>
          <w:szCs w:val="52"/>
          <w:rtl w:val="0"/>
        </w:rPr>
        <w:t xml:space="preserve">Cyrus Bavarian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270" w:right="-1627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-270" w:right="-9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15+ years expertise in world-class semiconductor manufacturing with a diverse background in factory automation systems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-270" w:right="-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-270" w:right="-457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COMPETENCY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-270" w:right="-63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and Electronics, Agile project management, 24/7 IT &amp; Engineering support, Collaborating within cross-functional organizations, Process standardization and documentation control, SECS/GEM, Oracle, Git, Docker,  Java/C++/PHP, SQL, Wireless RFID Tracking, and Label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-270" w:right="-63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270" w:right="-457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spacing w:after="0" w:lineRule="auto"/>
        <w:ind w:left="-720" w:right="-547" w:firstLine="45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Factory Automation Engineer </w:t>
      </w:r>
      <w:r w:rsidDel="00000000" w:rsidR="00000000" w:rsidRPr="00000000">
        <w:rPr>
          <w:b w:val="1"/>
          <w:bCs w:val="1"/>
          <w:rtl w:val="0"/>
        </w:rPr>
        <w:t xml:space="preserve">| Broadcom – Fort Collins, CO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2017-Current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-270"/>
        </w:tabs>
        <w:spacing w:after="0" w:lineRule="auto"/>
        <w:ind w:left="-270" w:right="-45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Enabling the quality &amp; automation of over 1000 SEMI equipment while delivering on-demand  support for process and equipment engineering groups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Rule="auto"/>
        <w:ind w:left="1440" w:right="-4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30"/>
        </w:tabs>
        <w:spacing w:after="0" w:lineRule="auto"/>
        <w:ind w:left="90" w:right="-45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Achievements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tabs>
          <w:tab w:val="left" w:leader="none" w:pos="630"/>
        </w:tabs>
        <w:spacing w:after="0" w:lineRule="auto"/>
        <w:ind w:left="450"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leader “BEAM” - a fullstack web application and service that offers dynamic factory configuration management for thousands of</w:t>
      </w:r>
      <w:r w:rsidDel="00000000" w:rsidR="00000000" w:rsidRPr="00000000">
        <w:rPr>
          <w:sz w:val="20"/>
          <w:szCs w:val="20"/>
          <w:rtl w:val="0"/>
        </w:rPr>
        <w:t xml:space="preserve"> dynamic settings and parameters.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tabs>
          <w:tab w:val="left" w:leader="none" w:pos="630"/>
        </w:tabs>
        <w:spacing w:after="0" w:lineRule="auto"/>
        <w:ind w:left="450" w:right="-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Hardware Systems - owner of in-house RFID tracking solutions and host-to-tool interfaces.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tabs>
          <w:tab w:val="left" w:leader="none" w:pos="630"/>
        </w:tabs>
        <w:spacing w:after="0" w:lineRule="auto"/>
        <w:ind w:left="450" w:right="-453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Driven several technical projects to success by working closely with stakeholders and cross-functional groups to establish requirements, </w:t>
      </w:r>
      <w:r w:rsidDel="00000000" w:rsidR="00000000" w:rsidRPr="00000000">
        <w:rPr>
          <w:sz w:val="20"/>
          <w:szCs w:val="20"/>
          <w:rtl w:val="0"/>
        </w:rPr>
        <w:t xml:space="preserve">identify goals</w:t>
      </w:r>
      <w:r w:rsidDel="00000000" w:rsidR="00000000" w:rsidRPr="00000000">
        <w:rPr>
          <w:sz w:val="20"/>
          <w:szCs w:val="20"/>
          <w:rtl w:val="0"/>
        </w:rPr>
        <w:t xml:space="preserve">, monitor KPI</w:t>
      </w:r>
      <w:r w:rsidDel="00000000" w:rsidR="00000000" w:rsidRPr="00000000">
        <w:rPr>
          <w:sz w:val="20"/>
          <w:szCs w:val="20"/>
          <w:rtl w:val="0"/>
        </w:rPr>
        <w:t xml:space="preserve">, and communicate results to upper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tabs>
          <w:tab w:val="left" w:leader="none" w:pos="630"/>
        </w:tabs>
        <w:spacing w:after="0" w:lineRule="auto"/>
        <w:ind w:left="450" w:right="-453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dentified and released several enhancements for the equipment host automation systems such as equipment driver software, chemical tracking systems, and RF and barcode product tracking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tabs>
          <w:tab w:val="left" w:leader="none" w:pos="630"/>
        </w:tabs>
        <w:spacing w:after="0" w:lineRule="auto"/>
        <w:ind w:left="450" w:right="-453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Oversaw the development of an electronics training lab including organization, parts management, and expenses</w:t>
      </w:r>
    </w:p>
    <w:p w:rsidR="00000000" w:rsidDel="00000000" w:rsidP="00000000" w:rsidRDefault="00000000" w:rsidRPr="00000000" w14:paraId="00000012">
      <w:pPr>
        <w:tabs>
          <w:tab w:val="left" w:leader="none" w:pos="630"/>
        </w:tabs>
        <w:spacing w:after="0" w:lineRule="auto"/>
        <w:ind w:left="2160" w:right="-4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Engineer </w:t>
      </w:r>
      <w:r w:rsidDel="00000000" w:rsidR="00000000" w:rsidRPr="00000000">
        <w:rPr>
          <w:b w:val="1"/>
          <w:bCs w:val="1"/>
          <w:rtl w:val="0"/>
        </w:rPr>
        <w:t xml:space="preserve">| Samsung – Austin, TX &amp; Seoul, South Korea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  <w:tab/>
        <w:tab/>
        <w:t xml:space="preserve">            </w:t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2013- 2017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"/>
        </w:tabs>
        <w:spacing w:after="0" w:lineRule="auto"/>
        <w:ind w:left="-270" w:right="-45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engineer responsible for the 24/7 support and development of semiconductor manufacturing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1440" w:right="-4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259" w:lineRule="auto"/>
        <w:ind w:left="90" w:right="-45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259" w:lineRule="auto"/>
        <w:ind w:left="450" w:right="-453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in-house recipe management system for LAM, TEL,</w:t>
      </w:r>
      <w:r w:rsidDel="00000000" w:rsidR="00000000" w:rsidRPr="00000000">
        <w:rPr>
          <w:sz w:val="20"/>
          <w:szCs w:val="20"/>
          <w:rtl w:val="0"/>
        </w:rPr>
        <w:t xml:space="preserve"> and AMAT</w:t>
      </w:r>
      <w:r w:rsidDel="00000000" w:rsidR="00000000" w:rsidRPr="00000000">
        <w:rPr>
          <w:sz w:val="20"/>
          <w:szCs w:val="20"/>
          <w:rtl w:val="0"/>
        </w:rPr>
        <w:t xml:space="preserve"> equipment platforms.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259" w:lineRule="auto"/>
        <w:ind w:left="450" w:right="-81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Authored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“AVR”, a web application that streamlined release of software packages in a </w:t>
      </w:r>
      <w:r w:rsidDel="00000000" w:rsidR="00000000" w:rsidRPr="00000000">
        <w:rPr>
          <w:sz w:val="20"/>
          <w:szCs w:val="20"/>
          <w:rtl w:val="0"/>
        </w:rPr>
        <w:t xml:space="preserve">world-wide</w:t>
      </w:r>
      <w:r w:rsidDel="00000000" w:rsidR="00000000" w:rsidRPr="00000000">
        <w:rPr>
          <w:sz w:val="20"/>
          <w:szCs w:val="20"/>
          <w:rtl w:val="0"/>
        </w:rPr>
        <w:t xml:space="preserve"> development team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259" w:lineRule="auto"/>
        <w:ind w:left="450" w:right="-453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reports and business intelligence tools for management using Excel/</w:t>
      </w:r>
      <w:r w:rsidDel="00000000" w:rsidR="00000000" w:rsidRPr="00000000">
        <w:rPr>
          <w:sz w:val="20"/>
          <w:szCs w:val="20"/>
          <w:rtl w:val="0"/>
        </w:rPr>
        <w:t xml:space="preserve">VB</w:t>
      </w:r>
      <w:r w:rsidDel="00000000" w:rsidR="00000000" w:rsidRPr="00000000">
        <w:rPr>
          <w:sz w:val="20"/>
          <w:szCs w:val="20"/>
          <w:rtl w:val="0"/>
        </w:rPr>
        <w:t xml:space="preserve">A, HTML, PHP, Javascript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 Engineer | </w:t>
      </w:r>
      <w:r w:rsidDel="00000000" w:rsidR="00000000" w:rsidRPr="00000000">
        <w:rPr>
          <w:b w:val="1"/>
          <w:bCs w:val="1"/>
          <w:rtl w:val="0"/>
        </w:rPr>
        <w:t xml:space="preserve">Samsung – Austin, TX &amp; Seoul, South Korea 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2010- 2013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"/>
        </w:tabs>
        <w:spacing w:after="0" w:lineRule="auto"/>
        <w:ind w:left="-270" w:right="-45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Plasma Etch engineer focused on improvement of 45/32nm Gate/Spacer processes </w:t>
      </w:r>
      <w:r w:rsidDel="00000000" w:rsidR="00000000" w:rsidRPr="00000000">
        <w:rPr>
          <w:sz w:val="20"/>
          <w:szCs w:val="20"/>
          <w:rtl w:val="0"/>
        </w:rPr>
        <w:t xml:space="preserve">and using SPC and yield analysis to correlate product defects with manufacturing excursions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0" w:right="-4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lineRule="auto"/>
        <w:ind w:left="90" w:right="-45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Achievements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lineRule="auto"/>
        <w:ind w:left="450" w:right="-453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Excel/VB/SQL reports to automate daily workflows for process owners and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lineRule="auto"/>
        <w:ind w:left="450" w:right="-453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Worked closely with SEMI equipment vendors in S.Korea to develop documentation and transfer technology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Electronics Designer 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 Solar Vehicle</w:t>
      </w:r>
      <w:r w:rsidDel="00000000" w:rsidR="00000000" w:rsidRPr="00000000">
        <w:rPr>
          <w:b w:val="1"/>
          <w:bCs w:val="1"/>
          <w:rtl w:val="0"/>
        </w:rPr>
        <w:t xml:space="preserve"> Team  – Austin, TX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2006- 2010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-270" w:right="-453" w:firstLine="0"/>
        <w:rPr>
          <w:rFonts w:ascii="Calibri" w:cs="Calibri" w:eastAsia="Calibri" w:hAnsi="Calibri"/>
          <w:b w:val="0"/>
          <w:bCs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Engineering leader in an</w:t>
      </w:r>
      <w:r w:rsidDel="00000000" w:rsidR="00000000" w:rsidRPr="00000000">
        <w:rPr>
          <w:sz w:val="20"/>
          <w:szCs w:val="20"/>
          <w:rtl w:val="0"/>
        </w:rPr>
        <w:t xml:space="preserve"> electronics</w:t>
      </w:r>
      <w:r w:rsidDel="00000000" w:rsidR="00000000" w:rsidRPr="00000000">
        <w:rPr>
          <w:sz w:val="20"/>
          <w:szCs w:val="20"/>
          <w:rtl w:val="0"/>
        </w:rPr>
        <w:t xml:space="preserve"> lab environment and designed embedded systems using 16-bit dsPIC microcontrollers and hardware sensors.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right="-45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lineRule="auto"/>
        <w:ind w:left="90" w:right="-45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Achievements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450" w:right="-453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</w:t>
      </w:r>
      <w:r w:rsidDel="00000000" w:rsidR="00000000" w:rsidRPr="00000000">
        <w:rPr>
          <w:sz w:val="20"/>
          <w:szCs w:val="20"/>
          <w:rtl w:val="0"/>
        </w:rPr>
        <w:t xml:space="preserve">ed  Li-OH battery protection using ASIC voltage sensors, temperature sensors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sz w:val="20"/>
          <w:szCs w:val="20"/>
          <w:rtl w:val="0"/>
        </w:rPr>
        <w:t xml:space="preserve">Hall-effect</w:t>
      </w:r>
      <w:r w:rsidDel="00000000" w:rsidR="00000000" w:rsidRPr="00000000">
        <w:rPr>
          <w:sz w:val="20"/>
          <w:szCs w:val="20"/>
          <w:rtl w:val="0"/>
        </w:rPr>
        <w:t xml:space="preserve"> sensors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450" w:right="-453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Designed, wired and tested dashboard for experimental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270" w:right="-45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270" w:right="-457" w:firstLine="0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B.S Electrical Engineering</w:t>
      </w:r>
      <w:r w:rsidDel="00000000" w:rsidR="00000000" w:rsidRPr="00000000">
        <w:rPr>
          <w:sz w:val="20"/>
          <w:szCs w:val="20"/>
          <w:rtl w:val="0"/>
        </w:rPr>
        <w:t xml:space="preserve"> | The University of Texas at Austin (GPA: 3.4)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ab/>
        <w:tab/>
        <w:t xml:space="preserve">2010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270" w:right="-457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Other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Board Member &amp; Mechanic 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Fort Collins Municipal Railway Society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2020-current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Board member representing the maintenance crew offering guidance and strategic planning for the organization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Apprenticeship supporting the upkeep and operation of a historic trolley system for a local 501(c)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tabs>
          <w:tab w:val="left" w:leader="none" w:pos="0"/>
        </w:tabs>
        <w:spacing w:after="0" w:lineRule="auto"/>
        <w:ind w:left="36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 preventative maintenance on historic </w:t>
      </w:r>
      <w:r w:rsidDel="00000000" w:rsidR="00000000" w:rsidRPr="00000000">
        <w:rPr>
          <w:sz w:val="20"/>
          <w:szCs w:val="20"/>
          <w:rtl w:val="0"/>
        </w:rPr>
        <w:t xml:space="preserve">Streetcar</w:t>
      </w:r>
      <w:r w:rsidDel="00000000" w:rsidR="00000000" w:rsidRPr="00000000">
        <w:rPr>
          <w:sz w:val="20"/>
          <w:szCs w:val="20"/>
          <w:rtl w:val="0"/>
        </w:rPr>
        <w:t xml:space="preserve"> 21</w:t>
      </w:r>
      <w:r w:rsidDel="00000000" w:rsidR="00000000" w:rsidRPr="00000000">
        <w:rPr>
          <w:sz w:val="20"/>
          <w:szCs w:val="20"/>
          <w:rtl w:val="0"/>
        </w:rPr>
        <w:t xml:space="preserve"> which provides community service in Fort Collins, 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Owner, MyStockData.com [closed]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2015-2017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Application development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web service</w:t>
      </w:r>
      <w:r w:rsidDel="00000000" w:rsidR="00000000" w:rsidRPr="00000000">
        <w:rPr>
          <w:sz w:val="20"/>
          <w:szCs w:val="20"/>
          <w:rtl w:val="0"/>
        </w:rPr>
        <w:t xml:space="preserve"> for generating customized notifications on stock market data. 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 up using a fleet of Amazon EC2 and RDS Web Services.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Gala Board Member, Easter Seals of Central Texas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2013-2016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360" w:right="-453" w:hanging="27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Volunteer Supporter for a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nationwide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501(c) non-profit organization reaching </w:t>
      </w:r>
      <w:r w:rsidDel="00000000" w:rsidR="00000000" w:rsidRPr="00000000">
        <w:rPr>
          <w:sz w:val="20"/>
          <w:szCs w:val="20"/>
          <w:rtl w:val="0"/>
        </w:rPr>
        <w:t xml:space="preserve">disabled youth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360" w:right="-453" w:hanging="270"/>
        <w:rPr>
          <w:b w:val="0"/>
          <w:bCs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ultivat</w:t>
      </w:r>
      <w:r w:rsidDel="00000000" w:rsidR="00000000" w:rsidRPr="00000000">
        <w:rPr>
          <w:sz w:val="20"/>
          <w:szCs w:val="20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professional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relationship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with leaders in the IT and Engineering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communit</w:t>
      </w:r>
      <w:r w:rsidDel="00000000" w:rsidR="00000000" w:rsidRPr="00000000">
        <w:rPr>
          <w:sz w:val="20"/>
          <w:szCs w:val="20"/>
          <w:rtl w:val="0"/>
        </w:rPr>
        <w:t xml:space="preserve">ies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360" w:right="-453" w:hanging="270"/>
        <w:rPr>
          <w:b w:val="0"/>
          <w:bCs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non-profit enthusiasm </w:t>
      </w:r>
      <w:r w:rsidDel="00000000" w:rsidR="00000000" w:rsidRPr="00000000">
        <w:rPr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worked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with corporate responsibility programs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right="-45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Networking Lead, Team Austin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2013-2017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Technology and Philanthropy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Facilitated the growth of a unique Austin-based technology firm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Delivered industry expertise and guidance to young professionals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Rule="auto"/>
        <w:ind w:left="360" w:right="-453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</w:t>
      </w:r>
      <w:r w:rsidDel="00000000" w:rsidR="00000000" w:rsidRPr="00000000">
        <w:rPr>
          <w:sz w:val="20"/>
          <w:szCs w:val="20"/>
          <w:rtl w:val="0"/>
        </w:rPr>
        <w:t xml:space="preserve"> several meetups and networking events focused on emerging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0" w:right="-4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-720" w:right="-547" w:firstLine="45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Hobbies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59" w:lineRule="auto"/>
        <w:ind w:left="360" w:right="-453" w:hanging="27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Music, Outdoors, Cars, Traveling, Scub</w:t>
      </w:r>
      <w:r w:rsidDel="00000000" w:rsidR="00000000" w:rsidRPr="00000000">
        <w:rPr>
          <w:sz w:val="20"/>
          <w:szCs w:val="20"/>
          <w:rtl w:val="0"/>
        </w:rPr>
        <w:t xml:space="preserve">a, Drones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Foosball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7" w:top="576" w:left="1350" w:right="162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stria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rPr>
        <w:rFonts w:ascii="Calibri" w:cs="Calibri" w:eastAsia="Calibri" w:hAnsi="Calibri"/>
        <w:b w:val="0"/>
        <w:bCs w:val="0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16"/>
        <w:szCs w:val="16"/>
        <w:rtl w:val="0"/>
      </w:rPr>
      <w:t xml:space="preserve">Address: 2536 Myrtle Ct</w:t>
    </w:r>
    <w:r w:rsidDel="00000000" w:rsidR="00000000" w:rsidRPr="00000000">
      <w:rPr>
        <w:sz w:val="16"/>
        <w:szCs w:val="16"/>
        <w:rtl w:val="0"/>
      </w:rPr>
      <w:t xml:space="preserve">, Fort Collins, CO 80521</w:t>
    </w:r>
    <w:r w:rsidDel="00000000" w:rsidR="00000000" w:rsidRPr="00000000">
      <w:rPr>
        <w:rFonts w:ascii="Calibri" w:cs="Calibri" w:eastAsia="Calibri" w:hAnsi="Calibri"/>
        <w:b w:val="0"/>
        <w:bCs w:val="0"/>
        <w:sz w:val="16"/>
        <w:szCs w:val="16"/>
        <w:rtl w:val="0"/>
      </w:rPr>
      <w:tab/>
      <w:t xml:space="preserve">Mobile: 214.673.0845</w:t>
      <w:tab/>
      <w:t xml:space="preserve">Email: Cyrus.Bavarian@Gmail.com</w:t>
    </w:r>
  </w:p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87" w:before="0" w:line="24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ust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