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pPr w:leftFromText="180" w:rightFromText="180" w:vertAnchor="text" w:horzAnchor="margin" w:tblpY="82"/>
        <w:tblW w:w="9781" w:type="dxa"/>
        <w:tblLayout w:type="fixed"/>
        <w:tblLook w:val="04A0" w:firstRow="1" w:lastRow="0" w:firstColumn="1" w:lastColumn="0" w:noHBand="0" w:noVBand="1"/>
      </w:tblPr>
      <w:tblGrid>
        <w:gridCol w:w="9781"/>
      </w:tblGrid>
      <w:tr w:rsidR="00790A1F" w14:paraId="5EBCFD70" w14:textId="77777777" w:rsidTr="002E4243">
        <w:tc>
          <w:tcPr>
            <w:tcW w:w="9781" w:type="dxa"/>
            <w:tcBorders>
              <w:top w:val="nil"/>
              <w:left w:val="nil"/>
              <w:bottom w:val="nil"/>
              <w:right w:val="nil"/>
            </w:tcBorders>
          </w:tcPr>
          <w:p w14:paraId="2B225253" w14:textId="77777777" w:rsidR="00790A1F" w:rsidRPr="008A28CA" w:rsidRDefault="00790A1F" w:rsidP="002E4243">
            <w:pPr>
              <w:pStyle w:val="a3"/>
              <w:pageBreakBefore/>
              <w:ind w:right="-5"/>
              <w:jc w:val="center"/>
              <w:rPr>
                <w:color w:val="000000"/>
                <w:sz w:val="28"/>
                <w:szCs w:val="28"/>
              </w:rPr>
            </w:pPr>
          </w:p>
        </w:tc>
      </w:tr>
      <w:tr w:rsidR="00790A1F" w14:paraId="734A7C99" w14:textId="77777777" w:rsidTr="002E4243">
        <w:tc>
          <w:tcPr>
            <w:tcW w:w="9781" w:type="dxa"/>
            <w:tcBorders>
              <w:top w:val="nil"/>
              <w:left w:val="nil"/>
              <w:bottom w:val="nil"/>
              <w:right w:val="nil"/>
            </w:tcBorders>
          </w:tcPr>
          <w:p w14:paraId="13538FE0" w14:textId="77777777" w:rsidR="00790A1F" w:rsidRDefault="00790A1F" w:rsidP="002E4243">
            <w:pPr>
              <w:pStyle w:val="21"/>
              <w:shd w:val="clear" w:color="auto" w:fill="auto"/>
              <w:tabs>
                <w:tab w:val="left" w:pos="-1134"/>
              </w:tabs>
              <w:spacing w:before="0" w:line="240" w:lineRule="auto"/>
              <w:ind w:left="-993"/>
              <w:rPr>
                <w:rFonts w:cs="Times New Roman"/>
                <w:b/>
                <w:color w:val="000000"/>
                <w:sz w:val="20"/>
                <w:szCs w:val="20"/>
              </w:rPr>
            </w:pPr>
            <w:r>
              <w:rPr>
                <w:rFonts w:cs="Times New Roman"/>
                <w:b/>
                <w:color w:val="000000"/>
                <w:sz w:val="20"/>
                <w:szCs w:val="20"/>
              </w:rPr>
              <w:t>РОССИЙСКАЯ ФЕДЕРАЦИЯ</w:t>
            </w:r>
          </w:p>
          <w:p w14:paraId="07C34438" w14:textId="77777777" w:rsidR="00790A1F" w:rsidRDefault="00790A1F" w:rsidP="002E4243">
            <w:pPr>
              <w:pStyle w:val="21"/>
              <w:shd w:val="clear" w:color="auto" w:fill="auto"/>
              <w:tabs>
                <w:tab w:val="left" w:pos="-1134"/>
              </w:tabs>
              <w:spacing w:before="0" w:line="240" w:lineRule="auto"/>
              <w:ind w:left="-993"/>
              <w:rPr>
                <w:rFonts w:cs="Times New Roman"/>
                <w:b/>
                <w:color w:val="000000"/>
                <w:sz w:val="20"/>
                <w:szCs w:val="20"/>
              </w:rPr>
            </w:pPr>
            <w:r>
              <w:rPr>
                <w:rFonts w:cs="Times New Roman"/>
                <w:b/>
                <w:color w:val="000000"/>
                <w:sz w:val="20"/>
                <w:szCs w:val="20"/>
              </w:rPr>
              <w:t>ХАНТЫ-МАНСИЙСКИЙ АВТОНОМНЫЙ ОКРУГ-ЮГРА</w:t>
            </w:r>
          </w:p>
          <w:p w14:paraId="691CC287" w14:textId="77777777" w:rsidR="00790A1F" w:rsidRDefault="00790A1F" w:rsidP="002E4243">
            <w:pPr>
              <w:pStyle w:val="21"/>
              <w:shd w:val="clear" w:color="auto" w:fill="auto"/>
              <w:tabs>
                <w:tab w:val="left" w:pos="-1134"/>
              </w:tabs>
              <w:spacing w:before="0" w:line="240" w:lineRule="auto"/>
              <w:ind w:left="-993"/>
              <w:rPr>
                <w:color w:val="000000"/>
              </w:rPr>
            </w:pPr>
            <w:r>
              <w:rPr>
                <w:noProof/>
                <w:color w:val="000000"/>
              </w:rPr>
              <w:drawing>
                <wp:inline distT="0" distB="0" distL="0" distR="0" wp14:anchorId="78590CC9" wp14:editId="0B4C7C93">
                  <wp:extent cx="781050" cy="733425"/>
                  <wp:effectExtent l="0" t="0" r="0" b="0"/>
                  <wp:docPr id="2" name="Рисунок 6" descr="Log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6" descr="Logo 3"/>
                          <pic:cNvPicPr>
                            <a:picLocks noChangeAspect="1" noChangeArrowheads="1"/>
                          </pic:cNvPicPr>
                        </pic:nvPicPr>
                        <pic:blipFill>
                          <a:blip r:embed="rId8"/>
                          <a:stretch>
                            <a:fillRect/>
                          </a:stretch>
                        </pic:blipFill>
                        <pic:spPr bwMode="auto">
                          <a:xfrm>
                            <a:off x="0" y="0"/>
                            <a:ext cx="781050" cy="733425"/>
                          </a:xfrm>
                          <a:prstGeom prst="rect">
                            <a:avLst/>
                          </a:prstGeom>
                        </pic:spPr>
                      </pic:pic>
                    </a:graphicData>
                  </a:graphic>
                </wp:inline>
              </w:drawing>
            </w:r>
          </w:p>
          <w:p w14:paraId="0F5F9900" w14:textId="77777777" w:rsidR="00790A1F" w:rsidRDefault="00790A1F" w:rsidP="002E4243">
            <w:pPr>
              <w:pStyle w:val="21"/>
              <w:shd w:val="clear" w:color="auto" w:fill="auto"/>
              <w:tabs>
                <w:tab w:val="left" w:pos="-1134"/>
              </w:tabs>
              <w:spacing w:before="0" w:line="240" w:lineRule="auto"/>
              <w:ind w:left="-993"/>
              <w:rPr>
                <w:rFonts w:cs="Times New Roman"/>
                <w:b/>
                <w:color w:val="000000"/>
                <w:sz w:val="20"/>
                <w:szCs w:val="20"/>
              </w:rPr>
            </w:pPr>
          </w:p>
          <w:p w14:paraId="617D5450" w14:textId="77777777" w:rsidR="00790A1F" w:rsidRDefault="00790A1F" w:rsidP="002E4243">
            <w:pPr>
              <w:pStyle w:val="21"/>
              <w:shd w:val="clear" w:color="auto" w:fill="auto"/>
              <w:tabs>
                <w:tab w:val="left" w:pos="-1134"/>
              </w:tabs>
              <w:spacing w:before="0" w:line="240" w:lineRule="auto"/>
              <w:ind w:left="-993"/>
              <w:rPr>
                <w:rFonts w:cs="Times New Roman"/>
                <w:b/>
                <w:color w:val="000000"/>
                <w:sz w:val="20"/>
                <w:szCs w:val="20"/>
              </w:rPr>
            </w:pPr>
            <w:r>
              <w:rPr>
                <w:rFonts w:cs="Times New Roman"/>
                <w:b/>
                <w:color w:val="000000"/>
                <w:sz w:val="20"/>
                <w:szCs w:val="20"/>
              </w:rPr>
              <w:t>АВТОНОМНАЯ НЕКОММЕРЧЕСКАЯ ПРОФЕССИОНАЛЬНАЯОБРАЗОВАТЕЛЬНАЯ ОРГАНИЗАЦИЯ</w:t>
            </w:r>
          </w:p>
          <w:p w14:paraId="20186D90" w14:textId="77777777" w:rsidR="00790A1F" w:rsidRDefault="00790A1F" w:rsidP="002E4243">
            <w:pPr>
              <w:pStyle w:val="21"/>
              <w:shd w:val="clear" w:color="auto" w:fill="auto"/>
              <w:tabs>
                <w:tab w:val="left" w:pos="-1134"/>
              </w:tabs>
              <w:spacing w:before="0" w:line="240" w:lineRule="auto"/>
              <w:ind w:left="-993"/>
            </w:pPr>
            <w:r>
              <w:rPr>
                <w:rStyle w:val="212pt"/>
                <w:rFonts w:cs="Times New Roman"/>
                <w:b/>
                <w:color w:val="000000"/>
                <w:sz w:val="20"/>
                <w:szCs w:val="20"/>
              </w:rPr>
              <w:t>«СУРГУТСКИЙ ИНСТИТУТ ЭКОНОМИКИ, УПРАВЛЕНИЯ И ПРАВА»</w:t>
            </w:r>
          </w:p>
          <w:p w14:paraId="1BE67606" w14:textId="77777777" w:rsidR="00790A1F" w:rsidRDefault="00790A1F" w:rsidP="002E4243">
            <w:pPr>
              <w:pStyle w:val="a3"/>
              <w:ind w:right="-5"/>
              <w:jc w:val="both"/>
              <w:rPr>
                <w:color w:val="000000"/>
                <w:sz w:val="28"/>
                <w:szCs w:val="28"/>
                <w:lang w:val="ru-RU"/>
              </w:rPr>
            </w:pPr>
          </w:p>
        </w:tc>
      </w:tr>
      <w:tr w:rsidR="00790A1F" w14:paraId="5222D490" w14:textId="77777777" w:rsidTr="002E4243">
        <w:tc>
          <w:tcPr>
            <w:tcW w:w="9781" w:type="dxa"/>
            <w:tcBorders>
              <w:top w:val="nil"/>
              <w:left w:val="nil"/>
              <w:bottom w:val="nil"/>
              <w:right w:val="nil"/>
            </w:tcBorders>
          </w:tcPr>
          <w:p w14:paraId="0B9AF12C" w14:textId="77777777" w:rsidR="00790A1F" w:rsidRDefault="00790A1F" w:rsidP="002E4243">
            <w:pPr>
              <w:pStyle w:val="a3"/>
              <w:ind w:right="-5"/>
              <w:jc w:val="both"/>
              <w:rPr>
                <w:color w:val="000000"/>
                <w:sz w:val="28"/>
                <w:szCs w:val="28"/>
                <w:lang w:val="ru-RU"/>
              </w:rPr>
            </w:pPr>
          </w:p>
        </w:tc>
      </w:tr>
      <w:tr w:rsidR="00790A1F" w14:paraId="74BC1D34" w14:textId="77777777" w:rsidTr="002E4243">
        <w:tc>
          <w:tcPr>
            <w:tcW w:w="9781" w:type="dxa"/>
            <w:tcBorders>
              <w:top w:val="nil"/>
              <w:left w:val="nil"/>
              <w:bottom w:val="nil"/>
              <w:right w:val="nil"/>
            </w:tcBorders>
          </w:tcPr>
          <w:p w14:paraId="1D417F44" w14:textId="77777777" w:rsidR="00790A1F" w:rsidRDefault="00790A1F" w:rsidP="002E4243">
            <w:pPr>
              <w:pStyle w:val="a3"/>
              <w:ind w:right="-5"/>
              <w:jc w:val="center"/>
              <w:rPr>
                <w:b/>
                <w:color w:val="000000"/>
                <w:sz w:val="28"/>
                <w:szCs w:val="28"/>
              </w:rPr>
            </w:pPr>
            <w:r>
              <w:rPr>
                <w:b/>
                <w:color w:val="000000"/>
                <w:sz w:val="28"/>
                <w:szCs w:val="28"/>
              </w:rPr>
              <w:t>ОТЧЕТ</w:t>
            </w:r>
          </w:p>
        </w:tc>
      </w:tr>
      <w:tr w:rsidR="00790A1F" w14:paraId="34F2C1D9" w14:textId="77777777" w:rsidTr="002E4243">
        <w:tc>
          <w:tcPr>
            <w:tcW w:w="9781" w:type="dxa"/>
            <w:tcBorders>
              <w:top w:val="nil"/>
              <w:left w:val="nil"/>
              <w:bottom w:val="nil"/>
              <w:right w:val="nil"/>
            </w:tcBorders>
          </w:tcPr>
          <w:p w14:paraId="6FB95B5C" w14:textId="77777777" w:rsidR="00790A1F" w:rsidRDefault="00790A1F" w:rsidP="002E4243">
            <w:pPr>
              <w:pStyle w:val="a3"/>
              <w:ind w:right="-5"/>
              <w:jc w:val="center"/>
              <w:rPr>
                <w:b/>
                <w:color w:val="000000"/>
                <w:sz w:val="28"/>
                <w:szCs w:val="28"/>
              </w:rPr>
            </w:pPr>
            <w:proofErr w:type="spellStart"/>
            <w:r>
              <w:rPr>
                <w:b/>
                <w:color w:val="000000"/>
                <w:sz w:val="28"/>
                <w:szCs w:val="28"/>
              </w:rPr>
              <w:t>по</w:t>
            </w:r>
            <w:proofErr w:type="spellEnd"/>
            <w:r>
              <w:rPr>
                <w:b/>
                <w:color w:val="000000"/>
                <w:sz w:val="28"/>
                <w:szCs w:val="28"/>
              </w:rPr>
              <w:t xml:space="preserve"> </w:t>
            </w:r>
            <w:proofErr w:type="spellStart"/>
            <w:r>
              <w:rPr>
                <w:b/>
                <w:color w:val="000000"/>
                <w:sz w:val="28"/>
                <w:szCs w:val="28"/>
              </w:rPr>
              <w:t>учебной</w:t>
            </w:r>
            <w:proofErr w:type="spellEnd"/>
            <w:r>
              <w:rPr>
                <w:b/>
                <w:color w:val="000000"/>
                <w:sz w:val="28"/>
                <w:szCs w:val="28"/>
              </w:rPr>
              <w:t xml:space="preserve"> </w:t>
            </w:r>
            <w:proofErr w:type="spellStart"/>
            <w:r>
              <w:rPr>
                <w:b/>
                <w:color w:val="000000"/>
                <w:sz w:val="28"/>
                <w:szCs w:val="28"/>
              </w:rPr>
              <w:t>практике</w:t>
            </w:r>
            <w:proofErr w:type="spellEnd"/>
          </w:p>
        </w:tc>
      </w:tr>
      <w:tr w:rsidR="00790A1F" w14:paraId="7E33E39B" w14:textId="77777777" w:rsidTr="002E4243">
        <w:tc>
          <w:tcPr>
            <w:tcW w:w="9781" w:type="dxa"/>
            <w:tcBorders>
              <w:top w:val="nil"/>
              <w:left w:val="nil"/>
              <w:right w:val="nil"/>
            </w:tcBorders>
          </w:tcPr>
          <w:p w14:paraId="60036B2F" w14:textId="6FF1BBD4" w:rsidR="00790A1F" w:rsidRDefault="00AE2163" w:rsidP="00AE2163">
            <w:pPr>
              <w:tabs>
                <w:tab w:val="left" w:pos="5994"/>
              </w:tabs>
              <w:spacing w:line="360" w:lineRule="auto"/>
              <w:jc w:val="center"/>
              <w:rPr>
                <w:rFonts w:eastAsia="Calibri"/>
                <w:color w:val="000000"/>
                <w:sz w:val="28"/>
                <w:szCs w:val="28"/>
              </w:rPr>
            </w:pPr>
            <w:r w:rsidRPr="00AE2163">
              <w:rPr>
                <w:rFonts w:ascii="Times New Roman" w:eastAsia="Calibri" w:hAnsi="Times New Roman" w:cs="Times New Roman"/>
                <w:color w:val="000000"/>
                <w:sz w:val="28"/>
                <w:szCs w:val="28"/>
              </w:rPr>
              <w:t>УП.11.01 РАЗРАБОТКА, АДМИНИСТРИРОВАНИЕ И ЗАЩИТА БАЗ ДАННЫХ</w:t>
            </w:r>
          </w:p>
        </w:tc>
      </w:tr>
      <w:tr w:rsidR="00790A1F" w14:paraId="180C196E" w14:textId="77777777" w:rsidTr="002E4243">
        <w:tc>
          <w:tcPr>
            <w:tcW w:w="9781" w:type="dxa"/>
            <w:tcBorders>
              <w:left w:val="nil"/>
              <w:bottom w:val="nil"/>
              <w:right w:val="nil"/>
            </w:tcBorders>
          </w:tcPr>
          <w:p w14:paraId="27AFA2FA" w14:textId="77777777" w:rsidR="00790A1F" w:rsidRDefault="00790A1F" w:rsidP="002E4243">
            <w:pPr>
              <w:pStyle w:val="a3"/>
              <w:ind w:right="-5"/>
              <w:jc w:val="center"/>
              <w:rPr>
                <w:color w:val="000000"/>
                <w:sz w:val="16"/>
                <w:szCs w:val="16"/>
              </w:rPr>
            </w:pPr>
            <w:r>
              <w:rPr>
                <w:color w:val="000000"/>
                <w:sz w:val="16"/>
                <w:szCs w:val="16"/>
              </w:rPr>
              <w:t>(</w:t>
            </w:r>
            <w:proofErr w:type="spellStart"/>
            <w:r>
              <w:rPr>
                <w:color w:val="000000"/>
                <w:sz w:val="16"/>
                <w:szCs w:val="16"/>
              </w:rPr>
              <w:t>наименование</w:t>
            </w:r>
            <w:proofErr w:type="spellEnd"/>
            <w:r>
              <w:rPr>
                <w:color w:val="000000"/>
                <w:sz w:val="16"/>
                <w:szCs w:val="16"/>
              </w:rPr>
              <w:t xml:space="preserve"> </w:t>
            </w:r>
            <w:proofErr w:type="spellStart"/>
            <w:r>
              <w:rPr>
                <w:color w:val="000000"/>
                <w:sz w:val="16"/>
                <w:szCs w:val="16"/>
              </w:rPr>
              <w:t>типа</w:t>
            </w:r>
            <w:proofErr w:type="spellEnd"/>
            <w:r>
              <w:rPr>
                <w:color w:val="000000"/>
                <w:sz w:val="16"/>
                <w:szCs w:val="16"/>
              </w:rPr>
              <w:t xml:space="preserve"> </w:t>
            </w:r>
            <w:proofErr w:type="spellStart"/>
            <w:r>
              <w:rPr>
                <w:color w:val="000000"/>
                <w:sz w:val="16"/>
                <w:szCs w:val="16"/>
              </w:rPr>
              <w:t>практики</w:t>
            </w:r>
            <w:proofErr w:type="spellEnd"/>
            <w:r>
              <w:rPr>
                <w:color w:val="000000"/>
                <w:sz w:val="16"/>
                <w:szCs w:val="16"/>
              </w:rPr>
              <w:t>)</w:t>
            </w:r>
          </w:p>
        </w:tc>
      </w:tr>
      <w:tr w:rsidR="00790A1F" w14:paraId="348BA2CD" w14:textId="77777777" w:rsidTr="002E4243">
        <w:tc>
          <w:tcPr>
            <w:tcW w:w="9781" w:type="dxa"/>
            <w:tcBorders>
              <w:top w:val="nil"/>
              <w:left w:val="nil"/>
              <w:bottom w:val="nil"/>
              <w:right w:val="nil"/>
            </w:tcBorders>
          </w:tcPr>
          <w:p w14:paraId="233844D0" w14:textId="345E3FAF" w:rsidR="00790A1F" w:rsidRDefault="00790A1F" w:rsidP="002E4243">
            <w:pPr>
              <w:pStyle w:val="a3"/>
              <w:ind w:right="-5"/>
              <w:jc w:val="center"/>
              <w:rPr>
                <w:color w:val="000000"/>
                <w:sz w:val="28"/>
                <w:szCs w:val="28"/>
                <w:lang w:val="ru-RU"/>
              </w:rPr>
            </w:pPr>
            <w:r>
              <w:rPr>
                <w:color w:val="000000"/>
                <w:sz w:val="28"/>
                <w:szCs w:val="28"/>
                <w:lang w:val="ru-RU"/>
              </w:rPr>
              <w:t xml:space="preserve">Специальность: </w:t>
            </w:r>
            <w:r w:rsidR="00C96639" w:rsidRPr="00C96639">
              <w:rPr>
                <w:color w:val="000000"/>
                <w:sz w:val="28"/>
                <w:szCs w:val="28"/>
                <w:lang w:val="ru-RU"/>
              </w:rPr>
              <w:t>09.02.07 Информационные системы и программирование</w:t>
            </w:r>
          </w:p>
          <w:p w14:paraId="40B4ADB7" w14:textId="77777777" w:rsidR="00790A1F" w:rsidRDefault="00790A1F" w:rsidP="002E4243">
            <w:pPr>
              <w:pStyle w:val="a3"/>
              <w:ind w:right="-5"/>
              <w:jc w:val="center"/>
              <w:rPr>
                <w:color w:val="000000"/>
                <w:sz w:val="28"/>
                <w:szCs w:val="28"/>
                <w:lang w:val="ru-RU"/>
              </w:rPr>
            </w:pPr>
          </w:p>
          <w:p w14:paraId="6E790A43" w14:textId="77777777" w:rsidR="00790A1F" w:rsidRDefault="00790A1F" w:rsidP="002E4243">
            <w:pPr>
              <w:pStyle w:val="a3"/>
              <w:ind w:right="-5"/>
              <w:jc w:val="center"/>
              <w:rPr>
                <w:color w:val="000000"/>
                <w:sz w:val="28"/>
                <w:szCs w:val="28"/>
                <w:lang w:val="ru-RU"/>
              </w:rPr>
            </w:pPr>
          </w:p>
        </w:tc>
      </w:tr>
      <w:tr w:rsidR="00790A1F" w14:paraId="28D7BF19" w14:textId="77777777" w:rsidTr="002E4243">
        <w:tc>
          <w:tcPr>
            <w:tcW w:w="9781" w:type="dxa"/>
            <w:tcBorders>
              <w:top w:val="nil"/>
              <w:left w:val="nil"/>
              <w:bottom w:val="nil"/>
              <w:right w:val="nil"/>
            </w:tcBorders>
          </w:tcPr>
          <w:p w14:paraId="6BF1730E" w14:textId="77777777" w:rsidR="00790A1F" w:rsidRDefault="00790A1F" w:rsidP="002E4243">
            <w:pPr>
              <w:pStyle w:val="a3"/>
              <w:ind w:right="-5"/>
              <w:rPr>
                <w:color w:val="000000"/>
                <w:sz w:val="28"/>
                <w:szCs w:val="28"/>
                <w:lang w:val="ru-RU"/>
              </w:rPr>
            </w:pPr>
          </w:p>
        </w:tc>
      </w:tr>
      <w:tr w:rsidR="00790A1F" w14:paraId="4FF4C165" w14:textId="77777777" w:rsidTr="002E4243">
        <w:tc>
          <w:tcPr>
            <w:tcW w:w="9781" w:type="dxa"/>
            <w:tcBorders>
              <w:top w:val="nil"/>
              <w:left w:val="nil"/>
              <w:bottom w:val="nil"/>
              <w:right w:val="nil"/>
            </w:tcBorders>
          </w:tcPr>
          <w:tbl>
            <w:tblPr>
              <w:tblStyle w:val="a4"/>
              <w:tblW w:w="9729" w:type="dxa"/>
              <w:tblLayout w:type="fixed"/>
              <w:tblLook w:val="04A0" w:firstRow="1" w:lastRow="0" w:firstColumn="1" w:lastColumn="0" w:noHBand="0" w:noVBand="1"/>
            </w:tblPr>
            <w:tblGrid>
              <w:gridCol w:w="1127"/>
              <w:gridCol w:w="3526"/>
              <w:gridCol w:w="422"/>
              <w:gridCol w:w="1128"/>
              <w:gridCol w:w="986"/>
              <w:gridCol w:w="1410"/>
              <w:gridCol w:w="1130"/>
            </w:tblGrid>
            <w:tr w:rsidR="00790A1F" w14:paraId="79C14063" w14:textId="77777777" w:rsidTr="002E4243">
              <w:trPr>
                <w:trHeight w:val="139"/>
              </w:trPr>
              <w:tc>
                <w:tcPr>
                  <w:tcW w:w="4653" w:type="dxa"/>
                  <w:gridSpan w:val="2"/>
                  <w:tcBorders>
                    <w:top w:val="nil"/>
                    <w:left w:val="nil"/>
                    <w:bottom w:val="nil"/>
                    <w:right w:val="nil"/>
                  </w:tcBorders>
                </w:tcPr>
                <w:p w14:paraId="77CAE1D8" w14:textId="77777777" w:rsidR="00790A1F" w:rsidRDefault="00790A1F" w:rsidP="002E4243">
                  <w:pPr>
                    <w:pStyle w:val="a3"/>
                    <w:framePr w:hSpace="180" w:wrap="around" w:vAnchor="text" w:hAnchor="margin" w:y="82"/>
                    <w:ind w:right="-5"/>
                    <w:rPr>
                      <w:color w:val="000000"/>
                      <w:sz w:val="28"/>
                      <w:szCs w:val="28"/>
                      <w:lang w:val="ru-RU"/>
                    </w:rPr>
                  </w:pPr>
                </w:p>
              </w:tc>
              <w:tc>
                <w:tcPr>
                  <w:tcW w:w="422" w:type="dxa"/>
                  <w:tcBorders>
                    <w:top w:val="nil"/>
                    <w:left w:val="nil"/>
                    <w:bottom w:val="nil"/>
                    <w:right w:val="nil"/>
                  </w:tcBorders>
                </w:tcPr>
                <w:p w14:paraId="3D470B6A" w14:textId="77777777" w:rsidR="00790A1F" w:rsidRDefault="00790A1F" w:rsidP="002E4243">
                  <w:pPr>
                    <w:pStyle w:val="a3"/>
                    <w:framePr w:hSpace="180" w:wrap="around" w:vAnchor="text" w:hAnchor="margin" w:y="82"/>
                    <w:ind w:right="-5"/>
                    <w:rPr>
                      <w:color w:val="000000"/>
                      <w:sz w:val="28"/>
                      <w:szCs w:val="28"/>
                      <w:lang w:val="ru-RU"/>
                    </w:rPr>
                  </w:pPr>
                </w:p>
              </w:tc>
              <w:tc>
                <w:tcPr>
                  <w:tcW w:w="4654" w:type="dxa"/>
                  <w:gridSpan w:val="4"/>
                  <w:tcBorders>
                    <w:top w:val="nil"/>
                    <w:left w:val="nil"/>
                    <w:bottom w:val="nil"/>
                    <w:right w:val="nil"/>
                  </w:tcBorders>
                </w:tcPr>
                <w:p w14:paraId="698DA35E" w14:textId="6D58A334" w:rsidR="00790A1F" w:rsidRDefault="002E6AE1" w:rsidP="002E4243">
                  <w:pPr>
                    <w:pStyle w:val="a3"/>
                    <w:framePr w:hSpace="180" w:wrap="around" w:vAnchor="text" w:hAnchor="margin" w:y="82"/>
                    <w:ind w:right="-5"/>
                    <w:rPr>
                      <w:color w:val="000000"/>
                      <w:sz w:val="28"/>
                      <w:szCs w:val="28"/>
                      <w:lang w:val="ru-RU"/>
                    </w:rPr>
                  </w:pPr>
                  <w:r>
                    <w:rPr>
                      <w:color w:val="000000"/>
                      <w:sz w:val="28"/>
                      <w:szCs w:val="28"/>
                      <w:lang w:val="ru-RU"/>
                    </w:rPr>
                    <w:t xml:space="preserve"> </w:t>
                  </w:r>
                </w:p>
              </w:tc>
            </w:tr>
            <w:tr w:rsidR="00790A1F" w14:paraId="5FEC928D" w14:textId="77777777" w:rsidTr="002E4243">
              <w:trPr>
                <w:trHeight w:val="139"/>
              </w:trPr>
              <w:tc>
                <w:tcPr>
                  <w:tcW w:w="4653" w:type="dxa"/>
                  <w:gridSpan w:val="2"/>
                  <w:tcBorders>
                    <w:top w:val="nil"/>
                    <w:left w:val="nil"/>
                    <w:bottom w:val="nil"/>
                    <w:right w:val="nil"/>
                  </w:tcBorders>
                </w:tcPr>
                <w:p w14:paraId="05CFFDBF" w14:textId="77777777" w:rsidR="00790A1F" w:rsidRDefault="00790A1F" w:rsidP="002E4243">
                  <w:pPr>
                    <w:pStyle w:val="a3"/>
                    <w:framePr w:hSpace="180" w:wrap="around" w:vAnchor="text" w:hAnchor="margin" w:y="82"/>
                    <w:ind w:right="-5"/>
                    <w:rPr>
                      <w:color w:val="000000"/>
                      <w:sz w:val="28"/>
                      <w:szCs w:val="28"/>
                      <w:lang w:val="ru-RU"/>
                    </w:rPr>
                  </w:pPr>
                </w:p>
              </w:tc>
              <w:tc>
                <w:tcPr>
                  <w:tcW w:w="422" w:type="dxa"/>
                  <w:tcBorders>
                    <w:top w:val="nil"/>
                    <w:left w:val="nil"/>
                    <w:bottom w:val="nil"/>
                    <w:right w:val="nil"/>
                  </w:tcBorders>
                </w:tcPr>
                <w:p w14:paraId="17462B88" w14:textId="77777777" w:rsidR="00790A1F" w:rsidRDefault="00790A1F" w:rsidP="002E4243">
                  <w:pPr>
                    <w:pStyle w:val="a3"/>
                    <w:framePr w:hSpace="180" w:wrap="around" w:vAnchor="text" w:hAnchor="margin" w:y="82"/>
                    <w:ind w:right="-5"/>
                    <w:rPr>
                      <w:color w:val="000000"/>
                      <w:sz w:val="28"/>
                      <w:szCs w:val="28"/>
                      <w:lang w:val="ru-RU"/>
                    </w:rPr>
                  </w:pPr>
                </w:p>
              </w:tc>
              <w:tc>
                <w:tcPr>
                  <w:tcW w:w="2114" w:type="dxa"/>
                  <w:gridSpan w:val="2"/>
                  <w:tcBorders>
                    <w:top w:val="nil"/>
                    <w:left w:val="nil"/>
                    <w:bottom w:val="nil"/>
                    <w:right w:val="nil"/>
                  </w:tcBorders>
                </w:tcPr>
                <w:p w14:paraId="7A00BB26" w14:textId="4EDA85CA" w:rsidR="00790A1F" w:rsidRDefault="00790A1F" w:rsidP="002E4243">
                  <w:pPr>
                    <w:pStyle w:val="a3"/>
                    <w:framePr w:hSpace="180" w:wrap="around" w:vAnchor="text" w:hAnchor="margin" w:y="82"/>
                    <w:ind w:right="-5"/>
                    <w:rPr>
                      <w:color w:val="000000"/>
                      <w:sz w:val="28"/>
                      <w:szCs w:val="28"/>
                      <w:lang w:val="ru-RU"/>
                    </w:rPr>
                  </w:pPr>
                  <w:r>
                    <w:rPr>
                      <w:color w:val="000000"/>
                      <w:sz w:val="28"/>
                      <w:szCs w:val="28"/>
                      <w:lang w:val="ru-RU"/>
                    </w:rPr>
                    <w:t>обучающ</w:t>
                  </w:r>
                  <w:r w:rsidR="00CD03E3">
                    <w:rPr>
                      <w:color w:val="000000"/>
                      <w:sz w:val="28"/>
                      <w:szCs w:val="28"/>
                      <w:lang w:val="ru-RU"/>
                    </w:rPr>
                    <w:t>ая</w:t>
                  </w:r>
                  <w:r>
                    <w:rPr>
                      <w:color w:val="000000"/>
                      <w:sz w:val="28"/>
                      <w:szCs w:val="28"/>
                      <w:lang w:val="ru-RU"/>
                    </w:rPr>
                    <w:t>ся</w:t>
                  </w:r>
                </w:p>
              </w:tc>
              <w:tc>
                <w:tcPr>
                  <w:tcW w:w="1410" w:type="dxa"/>
                  <w:tcBorders>
                    <w:top w:val="nil"/>
                    <w:left w:val="nil"/>
                    <w:bottom w:val="nil"/>
                    <w:right w:val="nil"/>
                  </w:tcBorders>
                </w:tcPr>
                <w:p w14:paraId="09188A3C" w14:textId="304B6728" w:rsidR="00790A1F" w:rsidRPr="002E6AE1" w:rsidRDefault="00AE2163" w:rsidP="002E6AE1">
                  <w:pPr>
                    <w:pStyle w:val="a3"/>
                    <w:ind w:right="-5"/>
                    <w:rPr>
                      <w:color w:val="000000"/>
                      <w:sz w:val="28"/>
                      <w:szCs w:val="28"/>
                      <w:lang w:val="ru-RU"/>
                    </w:rPr>
                  </w:pPr>
                  <w:r>
                    <w:rPr>
                      <w:color w:val="000000"/>
                      <w:sz w:val="28"/>
                      <w:szCs w:val="28"/>
                      <w:lang w:val="ru-RU"/>
                    </w:rPr>
                    <w:t>ИС</w:t>
                  </w:r>
                  <w:r w:rsidR="00790A1F" w:rsidRPr="002E6AE1">
                    <w:rPr>
                      <w:color w:val="000000"/>
                      <w:sz w:val="28"/>
                      <w:szCs w:val="28"/>
                      <w:lang w:val="ru-RU"/>
                    </w:rPr>
                    <w:t xml:space="preserve"> </w:t>
                  </w:r>
                  <w:r>
                    <w:rPr>
                      <w:color w:val="000000"/>
                      <w:sz w:val="28"/>
                      <w:szCs w:val="28"/>
                      <w:lang w:val="ru-RU"/>
                    </w:rPr>
                    <w:t>23</w:t>
                  </w:r>
                  <w:r w:rsidR="00790A1F" w:rsidRPr="002E6AE1">
                    <w:rPr>
                      <w:color w:val="000000"/>
                      <w:sz w:val="28"/>
                      <w:szCs w:val="28"/>
                      <w:lang w:val="ru-RU"/>
                    </w:rPr>
                    <w:t>/9-</w:t>
                  </w:r>
                  <w:r w:rsidR="00CD03E3">
                    <w:rPr>
                      <w:color w:val="000000"/>
                      <w:sz w:val="28"/>
                      <w:szCs w:val="28"/>
                      <w:lang w:val="ru-RU"/>
                    </w:rPr>
                    <w:t>1</w:t>
                  </w:r>
                </w:p>
              </w:tc>
              <w:tc>
                <w:tcPr>
                  <w:tcW w:w="1130" w:type="dxa"/>
                  <w:tcBorders>
                    <w:top w:val="nil"/>
                    <w:left w:val="nil"/>
                    <w:bottom w:val="nil"/>
                    <w:right w:val="nil"/>
                  </w:tcBorders>
                </w:tcPr>
                <w:p w14:paraId="0D7BC2CB" w14:textId="77777777" w:rsidR="00790A1F" w:rsidRDefault="00790A1F" w:rsidP="002E4243">
                  <w:pPr>
                    <w:pStyle w:val="a3"/>
                    <w:framePr w:hSpace="180" w:wrap="around" w:vAnchor="text" w:hAnchor="margin" w:y="82"/>
                    <w:ind w:right="-5"/>
                    <w:rPr>
                      <w:color w:val="000000"/>
                      <w:sz w:val="28"/>
                      <w:szCs w:val="28"/>
                      <w:lang w:val="ru-RU"/>
                    </w:rPr>
                  </w:pPr>
                  <w:r>
                    <w:rPr>
                      <w:color w:val="000000"/>
                      <w:sz w:val="28"/>
                      <w:szCs w:val="28"/>
                      <w:lang w:val="ru-RU"/>
                    </w:rPr>
                    <w:t>группы</w:t>
                  </w:r>
                </w:p>
              </w:tc>
            </w:tr>
            <w:tr w:rsidR="00790A1F" w14:paraId="6FD87577" w14:textId="77777777" w:rsidTr="002E4243">
              <w:trPr>
                <w:trHeight w:val="139"/>
              </w:trPr>
              <w:tc>
                <w:tcPr>
                  <w:tcW w:w="4653" w:type="dxa"/>
                  <w:gridSpan w:val="2"/>
                  <w:tcBorders>
                    <w:top w:val="nil"/>
                    <w:left w:val="nil"/>
                    <w:bottom w:val="nil"/>
                    <w:right w:val="nil"/>
                  </w:tcBorders>
                </w:tcPr>
                <w:p w14:paraId="11BF1CE4" w14:textId="77777777" w:rsidR="00790A1F" w:rsidRDefault="00790A1F" w:rsidP="002E4243">
                  <w:pPr>
                    <w:pStyle w:val="a3"/>
                    <w:framePr w:hSpace="180" w:wrap="around" w:vAnchor="text" w:hAnchor="margin" w:y="82"/>
                    <w:ind w:right="-5"/>
                    <w:rPr>
                      <w:color w:val="000000"/>
                      <w:sz w:val="28"/>
                      <w:szCs w:val="28"/>
                      <w:lang w:val="ru-RU"/>
                    </w:rPr>
                  </w:pPr>
                </w:p>
              </w:tc>
              <w:tc>
                <w:tcPr>
                  <w:tcW w:w="422" w:type="dxa"/>
                  <w:tcBorders>
                    <w:top w:val="nil"/>
                    <w:left w:val="nil"/>
                    <w:right w:val="nil"/>
                  </w:tcBorders>
                </w:tcPr>
                <w:p w14:paraId="6BC41F5B" w14:textId="77777777" w:rsidR="00790A1F" w:rsidRDefault="00790A1F" w:rsidP="002E4243">
                  <w:pPr>
                    <w:pStyle w:val="a3"/>
                    <w:framePr w:hSpace="180" w:wrap="around" w:vAnchor="text" w:hAnchor="margin" w:y="82"/>
                    <w:ind w:right="-5"/>
                    <w:rPr>
                      <w:color w:val="000000"/>
                      <w:sz w:val="28"/>
                      <w:szCs w:val="28"/>
                      <w:lang w:val="ru-RU"/>
                    </w:rPr>
                  </w:pPr>
                </w:p>
              </w:tc>
              <w:tc>
                <w:tcPr>
                  <w:tcW w:w="4654" w:type="dxa"/>
                  <w:gridSpan w:val="4"/>
                  <w:tcBorders>
                    <w:top w:val="nil"/>
                    <w:left w:val="nil"/>
                    <w:right w:val="nil"/>
                  </w:tcBorders>
                </w:tcPr>
                <w:p w14:paraId="5DF3DFAA" w14:textId="08D7D2CF" w:rsidR="00790A1F" w:rsidRPr="002E6AE1" w:rsidRDefault="00CD03E3" w:rsidP="002E6AE1">
                  <w:pPr>
                    <w:pStyle w:val="a3"/>
                    <w:ind w:right="-5"/>
                    <w:rPr>
                      <w:color w:val="000000"/>
                      <w:sz w:val="28"/>
                      <w:szCs w:val="28"/>
                      <w:lang w:val="ru-RU"/>
                    </w:rPr>
                  </w:pPr>
                  <w:r>
                    <w:rPr>
                      <w:color w:val="000000"/>
                      <w:sz w:val="28"/>
                      <w:szCs w:val="28"/>
                      <w:lang w:val="ru-RU"/>
                    </w:rPr>
                    <w:t>Харченко Ксения Алексеевна</w:t>
                  </w:r>
                </w:p>
              </w:tc>
            </w:tr>
            <w:tr w:rsidR="00790A1F" w14:paraId="79D20090" w14:textId="77777777" w:rsidTr="002E4243">
              <w:trPr>
                <w:trHeight w:val="29"/>
              </w:trPr>
              <w:tc>
                <w:tcPr>
                  <w:tcW w:w="4653" w:type="dxa"/>
                  <w:gridSpan w:val="2"/>
                  <w:tcBorders>
                    <w:top w:val="nil"/>
                    <w:left w:val="nil"/>
                    <w:bottom w:val="nil"/>
                    <w:right w:val="nil"/>
                  </w:tcBorders>
                </w:tcPr>
                <w:p w14:paraId="5E1F47F8" w14:textId="77777777" w:rsidR="00790A1F" w:rsidRDefault="00790A1F" w:rsidP="002E4243">
                  <w:pPr>
                    <w:pStyle w:val="a3"/>
                    <w:framePr w:hSpace="180" w:wrap="around" w:vAnchor="text" w:hAnchor="margin" w:y="82"/>
                    <w:ind w:right="-5"/>
                    <w:rPr>
                      <w:color w:val="000000"/>
                      <w:sz w:val="16"/>
                      <w:szCs w:val="16"/>
                      <w:lang w:val="ru-RU"/>
                    </w:rPr>
                  </w:pPr>
                </w:p>
              </w:tc>
              <w:tc>
                <w:tcPr>
                  <w:tcW w:w="422" w:type="dxa"/>
                  <w:tcBorders>
                    <w:left w:val="nil"/>
                    <w:bottom w:val="nil"/>
                    <w:right w:val="nil"/>
                  </w:tcBorders>
                </w:tcPr>
                <w:p w14:paraId="7118EB1A" w14:textId="77777777" w:rsidR="00790A1F" w:rsidRDefault="00790A1F" w:rsidP="002E4243">
                  <w:pPr>
                    <w:pStyle w:val="a3"/>
                    <w:framePr w:hSpace="180" w:wrap="around" w:vAnchor="text" w:hAnchor="margin" w:y="82"/>
                    <w:ind w:right="-5"/>
                    <w:rPr>
                      <w:color w:val="000000"/>
                      <w:sz w:val="16"/>
                      <w:szCs w:val="16"/>
                      <w:lang w:val="ru-RU"/>
                    </w:rPr>
                  </w:pPr>
                </w:p>
              </w:tc>
              <w:tc>
                <w:tcPr>
                  <w:tcW w:w="4654" w:type="dxa"/>
                  <w:gridSpan w:val="4"/>
                  <w:tcBorders>
                    <w:left w:val="nil"/>
                    <w:bottom w:val="nil"/>
                    <w:right w:val="nil"/>
                  </w:tcBorders>
                </w:tcPr>
                <w:p w14:paraId="640047DE" w14:textId="77777777" w:rsidR="00790A1F" w:rsidRDefault="00790A1F" w:rsidP="002E4243">
                  <w:pPr>
                    <w:pStyle w:val="a3"/>
                    <w:framePr w:hSpace="180" w:wrap="around" w:vAnchor="text" w:hAnchor="margin" w:y="82"/>
                    <w:ind w:right="-5"/>
                    <w:jc w:val="center"/>
                    <w:rPr>
                      <w:color w:val="000000"/>
                      <w:sz w:val="16"/>
                      <w:szCs w:val="16"/>
                      <w:lang w:val="ru-RU"/>
                    </w:rPr>
                  </w:pPr>
                  <w:r>
                    <w:rPr>
                      <w:color w:val="000000"/>
                      <w:sz w:val="16"/>
                      <w:szCs w:val="16"/>
                      <w:lang w:val="ru-RU"/>
                    </w:rPr>
                    <w:t>(фамилия, имя, отчество (при наличии))</w:t>
                  </w:r>
                </w:p>
              </w:tc>
            </w:tr>
            <w:tr w:rsidR="00790A1F" w14:paraId="05D52A2F" w14:textId="77777777" w:rsidTr="002E4243">
              <w:trPr>
                <w:trHeight w:val="139"/>
              </w:trPr>
              <w:tc>
                <w:tcPr>
                  <w:tcW w:w="4653" w:type="dxa"/>
                  <w:gridSpan w:val="2"/>
                  <w:tcBorders>
                    <w:top w:val="nil"/>
                    <w:left w:val="nil"/>
                    <w:bottom w:val="nil"/>
                    <w:right w:val="nil"/>
                  </w:tcBorders>
                </w:tcPr>
                <w:p w14:paraId="086C8A41" w14:textId="77777777" w:rsidR="00790A1F" w:rsidRDefault="00790A1F" w:rsidP="002E4243">
                  <w:pPr>
                    <w:pStyle w:val="a3"/>
                    <w:framePr w:hSpace="180" w:wrap="around" w:vAnchor="text" w:hAnchor="margin" w:y="82"/>
                    <w:ind w:right="-5"/>
                    <w:rPr>
                      <w:color w:val="000000"/>
                      <w:sz w:val="28"/>
                      <w:szCs w:val="28"/>
                      <w:lang w:val="ru-RU"/>
                    </w:rPr>
                  </w:pPr>
                </w:p>
              </w:tc>
              <w:tc>
                <w:tcPr>
                  <w:tcW w:w="422" w:type="dxa"/>
                  <w:tcBorders>
                    <w:top w:val="nil"/>
                    <w:left w:val="nil"/>
                    <w:bottom w:val="nil"/>
                    <w:right w:val="nil"/>
                  </w:tcBorders>
                </w:tcPr>
                <w:p w14:paraId="47008F7E" w14:textId="77777777" w:rsidR="00790A1F" w:rsidRDefault="00790A1F" w:rsidP="002E4243">
                  <w:pPr>
                    <w:pStyle w:val="a3"/>
                    <w:framePr w:hSpace="180" w:wrap="around" w:vAnchor="text" w:hAnchor="margin" w:y="82"/>
                    <w:ind w:right="-5"/>
                    <w:rPr>
                      <w:color w:val="000000"/>
                      <w:sz w:val="28"/>
                      <w:szCs w:val="28"/>
                      <w:lang w:val="ru-RU"/>
                    </w:rPr>
                  </w:pPr>
                </w:p>
              </w:tc>
              <w:tc>
                <w:tcPr>
                  <w:tcW w:w="4654" w:type="dxa"/>
                  <w:gridSpan w:val="4"/>
                  <w:tcBorders>
                    <w:top w:val="nil"/>
                    <w:left w:val="nil"/>
                    <w:bottom w:val="nil"/>
                    <w:right w:val="nil"/>
                  </w:tcBorders>
                </w:tcPr>
                <w:p w14:paraId="7B8DB13B" w14:textId="77777777" w:rsidR="00790A1F" w:rsidRDefault="00790A1F" w:rsidP="002E4243">
                  <w:pPr>
                    <w:pStyle w:val="a3"/>
                    <w:framePr w:hSpace="180" w:wrap="around" w:vAnchor="text" w:hAnchor="margin" w:y="82"/>
                    <w:ind w:left="-108" w:right="-5"/>
                    <w:rPr>
                      <w:color w:val="000000"/>
                      <w:sz w:val="28"/>
                      <w:szCs w:val="28"/>
                    </w:rPr>
                  </w:pPr>
                  <w:r>
                    <w:rPr>
                      <w:color w:val="000000"/>
                      <w:sz w:val="28"/>
                      <w:szCs w:val="28"/>
                    </w:rPr>
                    <w:t>___________ «___» ________ 20___ г.</w:t>
                  </w:r>
                </w:p>
              </w:tc>
            </w:tr>
            <w:tr w:rsidR="00790A1F" w14:paraId="40BF5E48" w14:textId="77777777" w:rsidTr="002E4243">
              <w:trPr>
                <w:trHeight w:val="33"/>
              </w:trPr>
              <w:tc>
                <w:tcPr>
                  <w:tcW w:w="4653" w:type="dxa"/>
                  <w:gridSpan w:val="2"/>
                  <w:tcBorders>
                    <w:top w:val="nil"/>
                    <w:left w:val="nil"/>
                    <w:bottom w:val="nil"/>
                    <w:right w:val="nil"/>
                  </w:tcBorders>
                </w:tcPr>
                <w:p w14:paraId="5DC00964" w14:textId="77777777" w:rsidR="00790A1F" w:rsidRDefault="00790A1F" w:rsidP="002E4243">
                  <w:pPr>
                    <w:pStyle w:val="a3"/>
                    <w:framePr w:hSpace="180" w:wrap="around" w:vAnchor="text" w:hAnchor="margin" w:y="82"/>
                    <w:ind w:right="-5"/>
                    <w:rPr>
                      <w:color w:val="000000"/>
                      <w:sz w:val="16"/>
                      <w:szCs w:val="16"/>
                    </w:rPr>
                  </w:pPr>
                </w:p>
              </w:tc>
              <w:tc>
                <w:tcPr>
                  <w:tcW w:w="422" w:type="dxa"/>
                  <w:tcBorders>
                    <w:top w:val="nil"/>
                    <w:left w:val="nil"/>
                    <w:bottom w:val="nil"/>
                    <w:right w:val="nil"/>
                  </w:tcBorders>
                </w:tcPr>
                <w:p w14:paraId="2B3523A3" w14:textId="77777777" w:rsidR="00790A1F" w:rsidRDefault="00790A1F" w:rsidP="002E4243">
                  <w:pPr>
                    <w:pStyle w:val="a3"/>
                    <w:framePr w:hSpace="180" w:wrap="around" w:vAnchor="text" w:hAnchor="margin" w:y="82"/>
                    <w:ind w:right="-5"/>
                    <w:rPr>
                      <w:color w:val="000000"/>
                      <w:sz w:val="16"/>
                      <w:szCs w:val="16"/>
                    </w:rPr>
                  </w:pPr>
                </w:p>
              </w:tc>
              <w:tc>
                <w:tcPr>
                  <w:tcW w:w="4654" w:type="dxa"/>
                  <w:gridSpan w:val="4"/>
                  <w:tcBorders>
                    <w:top w:val="nil"/>
                    <w:left w:val="nil"/>
                    <w:bottom w:val="nil"/>
                    <w:right w:val="nil"/>
                  </w:tcBorders>
                </w:tcPr>
                <w:p w14:paraId="30A4E3AE" w14:textId="77777777" w:rsidR="00790A1F" w:rsidRDefault="00790A1F" w:rsidP="002E4243">
                  <w:pPr>
                    <w:pStyle w:val="a3"/>
                    <w:framePr w:hSpace="180" w:wrap="around" w:vAnchor="text" w:hAnchor="margin" w:y="82"/>
                    <w:ind w:right="-5"/>
                    <w:jc w:val="center"/>
                    <w:rPr>
                      <w:color w:val="000000"/>
                      <w:sz w:val="16"/>
                      <w:szCs w:val="16"/>
                    </w:rPr>
                  </w:pPr>
                  <w:r>
                    <w:rPr>
                      <w:color w:val="000000"/>
                      <w:sz w:val="16"/>
                      <w:szCs w:val="16"/>
                    </w:rPr>
                    <w:t>(</w:t>
                  </w:r>
                  <w:proofErr w:type="spellStart"/>
                  <w:r>
                    <w:rPr>
                      <w:color w:val="000000"/>
                      <w:sz w:val="16"/>
                      <w:szCs w:val="16"/>
                    </w:rPr>
                    <w:t>личная</w:t>
                  </w:r>
                  <w:proofErr w:type="spellEnd"/>
                  <w:r>
                    <w:rPr>
                      <w:color w:val="000000"/>
                      <w:sz w:val="16"/>
                      <w:szCs w:val="16"/>
                    </w:rPr>
                    <w:t xml:space="preserve"> </w:t>
                  </w:r>
                  <w:proofErr w:type="spellStart"/>
                  <w:r>
                    <w:rPr>
                      <w:color w:val="000000"/>
                      <w:sz w:val="16"/>
                      <w:szCs w:val="16"/>
                    </w:rPr>
                    <w:t>подпись</w:t>
                  </w:r>
                  <w:proofErr w:type="spellEnd"/>
                  <w:r>
                    <w:rPr>
                      <w:color w:val="000000"/>
                      <w:sz w:val="16"/>
                      <w:szCs w:val="16"/>
                    </w:rPr>
                    <w:t xml:space="preserve">, </w:t>
                  </w:r>
                  <w:proofErr w:type="spellStart"/>
                  <w:r>
                    <w:rPr>
                      <w:color w:val="000000"/>
                      <w:sz w:val="16"/>
                      <w:szCs w:val="16"/>
                    </w:rPr>
                    <w:t>дата</w:t>
                  </w:r>
                  <w:proofErr w:type="spellEnd"/>
                  <w:r>
                    <w:rPr>
                      <w:color w:val="000000"/>
                      <w:sz w:val="16"/>
                      <w:szCs w:val="16"/>
                    </w:rPr>
                    <w:t>)</w:t>
                  </w:r>
                </w:p>
              </w:tc>
            </w:tr>
            <w:tr w:rsidR="00790A1F" w14:paraId="3F9570E6" w14:textId="77777777" w:rsidTr="002E4243">
              <w:trPr>
                <w:trHeight w:val="139"/>
              </w:trPr>
              <w:tc>
                <w:tcPr>
                  <w:tcW w:w="4653" w:type="dxa"/>
                  <w:gridSpan w:val="2"/>
                  <w:tcBorders>
                    <w:top w:val="nil"/>
                    <w:left w:val="nil"/>
                    <w:bottom w:val="nil"/>
                    <w:right w:val="nil"/>
                  </w:tcBorders>
                </w:tcPr>
                <w:p w14:paraId="0890C25B" w14:textId="77777777" w:rsidR="00790A1F" w:rsidRDefault="00790A1F" w:rsidP="002E4243">
                  <w:pPr>
                    <w:pStyle w:val="a3"/>
                    <w:framePr w:hSpace="180" w:wrap="around" w:vAnchor="text" w:hAnchor="margin" w:y="82"/>
                    <w:ind w:right="-5"/>
                    <w:rPr>
                      <w:color w:val="000000"/>
                      <w:sz w:val="28"/>
                      <w:szCs w:val="28"/>
                    </w:rPr>
                  </w:pPr>
                </w:p>
              </w:tc>
              <w:tc>
                <w:tcPr>
                  <w:tcW w:w="422" w:type="dxa"/>
                  <w:tcBorders>
                    <w:top w:val="nil"/>
                    <w:left w:val="nil"/>
                    <w:bottom w:val="nil"/>
                    <w:right w:val="nil"/>
                  </w:tcBorders>
                </w:tcPr>
                <w:p w14:paraId="347CDA80" w14:textId="77777777" w:rsidR="00790A1F" w:rsidRDefault="00790A1F" w:rsidP="002E4243">
                  <w:pPr>
                    <w:pStyle w:val="a3"/>
                    <w:framePr w:hSpace="180" w:wrap="around" w:vAnchor="text" w:hAnchor="margin" w:y="82"/>
                    <w:ind w:right="-5"/>
                    <w:rPr>
                      <w:color w:val="000000"/>
                      <w:sz w:val="28"/>
                      <w:szCs w:val="28"/>
                    </w:rPr>
                  </w:pPr>
                </w:p>
              </w:tc>
              <w:tc>
                <w:tcPr>
                  <w:tcW w:w="4654" w:type="dxa"/>
                  <w:gridSpan w:val="4"/>
                  <w:tcBorders>
                    <w:top w:val="nil"/>
                    <w:left w:val="nil"/>
                    <w:bottom w:val="nil"/>
                    <w:right w:val="nil"/>
                  </w:tcBorders>
                </w:tcPr>
                <w:p w14:paraId="34D7383E" w14:textId="77777777" w:rsidR="00790A1F" w:rsidRDefault="00790A1F" w:rsidP="002E4243">
                  <w:pPr>
                    <w:pStyle w:val="a3"/>
                    <w:framePr w:hSpace="180" w:wrap="around" w:vAnchor="text" w:hAnchor="margin" w:y="82"/>
                    <w:ind w:right="-5"/>
                    <w:rPr>
                      <w:color w:val="000000"/>
                      <w:sz w:val="28"/>
                      <w:szCs w:val="28"/>
                    </w:rPr>
                  </w:pPr>
                </w:p>
              </w:tc>
            </w:tr>
            <w:tr w:rsidR="00790A1F" w14:paraId="2A678A2B" w14:textId="77777777" w:rsidTr="002E4243">
              <w:trPr>
                <w:trHeight w:val="139"/>
              </w:trPr>
              <w:tc>
                <w:tcPr>
                  <w:tcW w:w="4653" w:type="dxa"/>
                  <w:gridSpan w:val="2"/>
                  <w:tcBorders>
                    <w:top w:val="nil"/>
                    <w:left w:val="nil"/>
                    <w:bottom w:val="nil"/>
                    <w:right w:val="nil"/>
                  </w:tcBorders>
                </w:tcPr>
                <w:p w14:paraId="6319013E" w14:textId="77777777" w:rsidR="00790A1F" w:rsidRDefault="00790A1F" w:rsidP="002E4243">
                  <w:pPr>
                    <w:pStyle w:val="a3"/>
                    <w:framePr w:hSpace="180" w:wrap="around" w:vAnchor="text" w:hAnchor="margin" w:y="82"/>
                    <w:ind w:right="-5"/>
                    <w:rPr>
                      <w:color w:val="000000"/>
                      <w:sz w:val="28"/>
                      <w:szCs w:val="28"/>
                    </w:rPr>
                  </w:pPr>
                </w:p>
              </w:tc>
              <w:tc>
                <w:tcPr>
                  <w:tcW w:w="422" w:type="dxa"/>
                  <w:tcBorders>
                    <w:top w:val="nil"/>
                    <w:left w:val="nil"/>
                    <w:bottom w:val="nil"/>
                    <w:right w:val="nil"/>
                  </w:tcBorders>
                </w:tcPr>
                <w:p w14:paraId="5151919F" w14:textId="77777777" w:rsidR="00790A1F" w:rsidRDefault="00790A1F" w:rsidP="002E4243">
                  <w:pPr>
                    <w:pStyle w:val="a3"/>
                    <w:framePr w:hSpace="180" w:wrap="around" w:vAnchor="text" w:hAnchor="margin" w:y="82"/>
                    <w:ind w:right="-5"/>
                    <w:rPr>
                      <w:color w:val="000000"/>
                      <w:sz w:val="28"/>
                      <w:szCs w:val="28"/>
                    </w:rPr>
                  </w:pPr>
                </w:p>
              </w:tc>
              <w:tc>
                <w:tcPr>
                  <w:tcW w:w="4654" w:type="dxa"/>
                  <w:gridSpan w:val="4"/>
                  <w:tcBorders>
                    <w:top w:val="nil"/>
                    <w:left w:val="nil"/>
                    <w:bottom w:val="nil"/>
                    <w:right w:val="nil"/>
                  </w:tcBorders>
                </w:tcPr>
                <w:p w14:paraId="414C6265" w14:textId="77777777" w:rsidR="00790A1F" w:rsidRDefault="00790A1F" w:rsidP="002E4243">
                  <w:pPr>
                    <w:pStyle w:val="a3"/>
                    <w:framePr w:hSpace="180" w:wrap="around" w:vAnchor="text" w:hAnchor="margin" w:y="82"/>
                    <w:ind w:right="-5"/>
                    <w:rPr>
                      <w:color w:val="000000"/>
                      <w:sz w:val="28"/>
                      <w:szCs w:val="28"/>
                    </w:rPr>
                  </w:pPr>
                </w:p>
              </w:tc>
            </w:tr>
            <w:tr w:rsidR="00790A1F" w14:paraId="7BCC1BEB" w14:textId="77777777" w:rsidTr="002E4243">
              <w:trPr>
                <w:trHeight w:val="139"/>
              </w:trPr>
              <w:tc>
                <w:tcPr>
                  <w:tcW w:w="4653" w:type="dxa"/>
                  <w:gridSpan w:val="2"/>
                  <w:tcBorders>
                    <w:top w:val="nil"/>
                    <w:left w:val="nil"/>
                    <w:bottom w:val="nil"/>
                    <w:right w:val="nil"/>
                  </w:tcBorders>
                </w:tcPr>
                <w:p w14:paraId="612C666A" w14:textId="77777777" w:rsidR="00790A1F" w:rsidRDefault="00790A1F" w:rsidP="002E4243">
                  <w:pPr>
                    <w:pStyle w:val="a3"/>
                    <w:framePr w:hSpace="180" w:wrap="around" w:vAnchor="text" w:hAnchor="margin" w:y="82"/>
                    <w:ind w:right="-5"/>
                    <w:rPr>
                      <w:color w:val="000000"/>
                      <w:sz w:val="28"/>
                      <w:szCs w:val="28"/>
                    </w:rPr>
                  </w:pPr>
                </w:p>
              </w:tc>
              <w:tc>
                <w:tcPr>
                  <w:tcW w:w="422" w:type="dxa"/>
                  <w:tcBorders>
                    <w:top w:val="nil"/>
                    <w:left w:val="nil"/>
                    <w:bottom w:val="nil"/>
                    <w:right w:val="nil"/>
                  </w:tcBorders>
                </w:tcPr>
                <w:p w14:paraId="7F61E5B1" w14:textId="77777777" w:rsidR="00790A1F" w:rsidRDefault="00790A1F" w:rsidP="002E4243">
                  <w:pPr>
                    <w:pStyle w:val="a3"/>
                    <w:framePr w:hSpace="180" w:wrap="around" w:vAnchor="text" w:hAnchor="margin" w:y="82"/>
                    <w:ind w:right="-108"/>
                    <w:rPr>
                      <w:color w:val="000000"/>
                      <w:sz w:val="16"/>
                      <w:szCs w:val="16"/>
                    </w:rPr>
                  </w:pPr>
                </w:p>
              </w:tc>
              <w:tc>
                <w:tcPr>
                  <w:tcW w:w="4654" w:type="dxa"/>
                  <w:gridSpan w:val="4"/>
                  <w:tcBorders>
                    <w:top w:val="nil"/>
                    <w:left w:val="nil"/>
                    <w:bottom w:val="nil"/>
                    <w:right w:val="nil"/>
                  </w:tcBorders>
                </w:tcPr>
                <w:p w14:paraId="69B5BACC" w14:textId="77777777" w:rsidR="00790A1F" w:rsidRDefault="00790A1F" w:rsidP="002E4243">
                  <w:pPr>
                    <w:pStyle w:val="a3"/>
                    <w:framePr w:hSpace="180" w:wrap="around" w:vAnchor="text" w:hAnchor="margin" w:y="82"/>
                    <w:ind w:right="-5"/>
                    <w:rPr>
                      <w:color w:val="000000"/>
                      <w:sz w:val="28"/>
                      <w:szCs w:val="28"/>
                    </w:rPr>
                  </w:pPr>
                  <w:proofErr w:type="spellStart"/>
                  <w:r>
                    <w:rPr>
                      <w:color w:val="000000"/>
                      <w:sz w:val="28"/>
                      <w:szCs w:val="28"/>
                    </w:rPr>
                    <w:t>Проверил</w:t>
                  </w:r>
                  <w:proofErr w:type="spellEnd"/>
                  <w:r>
                    <w:rPr>
                      <w:color w:val="000000"/>
                      <w:sz w:val="28"/>
                      <w:szCs w:val="28"/>
                    </w:rPr>
                    <w:t xml:space="preserve"> </w:t>
                  </w:r>
                  <w:proofErr w:type="spellStart"/>
                  <w:r>
                    <w:rPr>
                      <w:color w:val="000000"/>
                      <w:sz w:val="28"/>
                      <w:szCs w:val="28"/>
                    </w:rPr>
                    <w:t>руководитель</w:t>
                  </w:r>
                  <w:proofErr w:type="spellEnd"/>
                  <w:r>
                    <w:rPr>
                      <w:color w:val="000000"/>
                      <w:sz w:val="28"/>
                      <w:szCs w:val="28"/>
                    </w:rPr>
                    <w:t xml:space="preserve"> </w:t>
                  </w:r>
                  <w:proofErr w:type="spellStart"/>
                  <w:r>
                    <w:rPr>
                      <w:color w:val="000000"/>
                      <w:sz w:val="28"/>
                      <w:szCs w:val="28"/>
                    </w:rPr>
                    <w:t>практики</w:t>
                  </w:r>
                  <w:proofErr w:type="spellEnd"/>
                </w:p>
              </w:tc>
            </w:tr>
            <w:tr w:rsidR="00790A1F" w14:paraId="7CC8BE76" w14:textId="77777777" w:rsidTr="002E4243">
              <w:trPr>
                <w:trHeight w:val="139"/>
              </w:trPr>
              <w:tc>
                <w:tcPr>
                  <w:tcW w:w="4653" w:type="dxa"/>
                  <w:gridSpan w:val="2"/>
                  <w:tcBorders>
                    <w:top w:val="nil"/>
                    <w:left w:val="nil"/>
                    <w:bottom w:val="nil"/>
                    <w:right w:val="nil"/>
                  </w:tcBorders>
                </w:tcPr>
                <w:p w14:paraId="6057F138" w14:textId="77777777" w:rsidR="00790A1F" w:rsidRDefault="00790A1F" w:rsidP="002E4243">
                  <w:pPr>
                    <w:pStyle w:val="a3"/>
                    <w:framePr w:hSpace="180" w:wrap="around" w:vAnchor="text" w:hAnchor="margin" w:y="82"/>
                    <w:ind w:right="-5"/>
                    <w:rPr>
                      <w:color w:val="000000"/>
                      <w:sz w:val="28"/>
                      <w:szCs w:val="28"/>
                    </w:rPr>
                  </w:pPr>
                </w:p>
              </w:tc>
              <w:tc>
                <w:tcPr>
                  <w:tcW w:w="422" w:type="dxa"/>
                  <w:tcBorders>
                    <w:top w:val="nil"/>
                    <w:left w:val="nil"/>
                    <w:bottom w:val="nil"/>
                    <w:right w:val="nil"/>
                  </w:tcBorders>
                </w:tcPr>
                <w:p w14:paraId="28CDCC15" w14:textId="77777777" w:rsidR="00790A1F" w:rsidRDefault="00790A1F" w:rsidP="002E4243">
                  <w:pPr>
                    <w:pStyle w:val="a3"/>
                    <w:framePr w:hSpace="180" w:wrap="around" w:vAnchor="text" w:hAnchor="margin" w:y="82"/>
                    <w:ind w:right="-108"/>
                    <w:rPr>
                      <w:color w:val="000000"/>
                      <w:sz w:val="16"/>
                      <w:szCs w:val="16"/>
                    </w:rPr>
                  </w:pPr>
                </w:p>
              </w:tc>
              <w:tc>
                <w:tcPr>
                  <w:tcW w:w="4654" w:type="dxa"/>
                  <w:gridSpan w:val="4"/>
                  <w:tcBorders>
                    <w:top w:val="nil"/>
                    <w:left w:val="nil"/>
                    <w:bottom w:val="nil"/>
                    <w:right w:val="nil"/>
                  </w:tcBorders>
                </w:tcPr>
                <w:p w14:paraId="7A1B1A31" w14:textId="77777777" w:rsidR="00790A1F" w:rsidRDefault="00790A1F" w:rsidP="002E4243">
                  <w:pPr>
                    <w:pStyle w:val="a3"/>
                    <w:framePr w:hSpace="180" w:wrap="around" w:vAnchor="text" w:hAnchor="margin" w:y="82"/>
                    <w:ind w:right="-5"/>
                    <w:rPr>
                      <w:color w:val="000000"/>
                      <w:sz w:val="28"/>
                      <w:szCs w:val="28"/>
                    </w:rPr>
                  </w:pPr>
                  <w:proofErr w:type="spellStart"/>
                  <w:r>
                    <w:rPr>
                      <w:color w:val="000000"/>
                      <w:sz w:val="28"/>
                      <w:szCs w:val="28"/>
                    </w:rPr>
                    <w:t>от</w:t>
                  </w:r>
                  <w:proofErr w:type="spellEnd"/>
                  <w:r>
                    <w:rPr>
                      <w:color w:val="000000"/>
                      <w:sz w:val="28"/>
                      <w:szCs w:val="28"/>
                    </w:rPr>
                    <w:t xml:space="preserve"> </w:t>
                  </w:r>
                  <w:proofErr w:type="spellStart"/>
                  <w:r>
                    <w:rPr>
                      <w:color w:val="000000"/>
                      <w:sz w:val="28"/>
                      <w:szCs w:val="28"/>
                    </w:rPr>
                    <w:t>образовательной</w:t>
                  </w:r>
                  <w:proofErr w:type="spellEnd"/>
                  <w:r>
                    <w:rPr>
                      <w:color w:val="000000"/>
                      <w:sz w:val="28"/>
                      <w:szCs w:val="28"/>
                    </w:rPr>
                    <w:t xml:space="preserve"> </w:t>
                  </w:r>
                  <w:proofErr w:type="spellStart"/>
                  <w:r>
                    <w:rPr>
                      <w:color w:val="000000"/>
                      <w:sz w:val="28"/>
                      <w:szCs w:val="28"/>
                    </w:rPr>
                    <w:t>организации</w:t>
                  </w:r>
                  <w:proofErr w:type="spellEnd"/>
                  <w:r>
                    <w:rPr>
                      <w:color w:val="000000"/>
                      <w:sz w:val="28"/>
                      <w:szCs w:val="28"/>
                    </w:rPr>
                    <w:t>:</w:t>
                  </w:r>
                </w:p>
              </w:tc>
            </w:tr>
            <w:tr w:rsidR="00790A1F" w14:paraId="16F8CBC9" w14:textId="77777777" w:rsidTr="002E4243">
              <w:trPr>
                <w:trHeight w:val="139"/>
              </w:trPr>
              <w:tc>
                <w:tcPr>
                  <w:tcW w:w="4653" w:type="dxa"/>
                  <w:gridSpan w:val="2"/>
                  <w:tcBorders>
                    <w:top w:val="nil"/>
                    <w:left w:val="nil"/>
                    <w:bottom w:val="nil"/>
                    <w:right w:val="nil"/>
                  </w:tcBorders>
                </w:tcPr>
                <w:p w14:paraId="3C3FAE07" w14:textId="77777777" w:rsidR="00790A1F" w:rsidRDefault="00790A1F" w:rsidP="002E4243">
                  <w:pPr>
                    <w:pStyle w:val="a3"/>
                    <w:framePr w:hSpace="180" w:wrap="around" w:vAnchor="text" w:hAnchor="margin" w:y="82"/>
                    <w:ind w:right="-5"/>
                    <w:rPr>
                      <w:color w:val="000000"/>
                      <w:sz w:val="28"/>
                      <w:szCs w:val="28"/>
                    </w:rPr>
                  </w:pPr>
                </w:p>
              </w:tc>
              <w:tc>
                <w:tcPr>
                  <w:tcW w:w="422" w:type="dxa"/>
                  <w:tcBorders>
                    <w:top w:val="nil"/>
                    <w:left w:val="nil"/>
                    <w:bottom w:val="nil"/>
                    <w:right w:val="nil"/>
                  </w:tcBorders>
                </w:tcPr>
                <w:p w14:paraId="72041171" w14:textId="77777777" w:rsidR="00790A1F" w:rsidRDefault="00790A1F" w:rsidP="002E4243">
                  <w:pPr>
                    <w:pStyle w:val="a3"/>
                    <w:framePr w:hSpace="180" w:wrap="around" w:vAnchor="text" w:hAnchor="margin" w:y="82"/>
                    <w:ind w:right="-5"/>
                    <w:rPr>
                      <w:color w:val="000000"/>
                      <w:sz w:val="28"/>
                      <w:szCs w:val="28"/>
                    </w:rPr>
                  </w:pPr>
                </w:p>
              </w:tc>
              <w:tc>
                <w:tcPr>
                  <w:tcW w:w="4654" w:type="dxa"/>
                  <w:gridSpan w:val="4"/>
                  <w:tcBorders>
                    <w:top w:val="nil"/>
                    <w:left w:val="nil"/>
                    <w:bottom w:val="nil"/>
                    <w:right w:val="nil"/>
                  </w:tcBorders>
                </w:tcPr>
                <w:p w14:paraId="211E0028" w14:textId="437DBB89" w:rsidR="00790A1F" w:rsidRDefault="00790A1F" w:rsidP="002E4243">
                  <w:pPr>
                    <w:pStyle w:val="a3"/>
                    <w:framePr w:hSpace="180" w:wrap="around" w:vAnchor="text" w:hAnchor="margin" w:y="82"/>
                    <w:ind w:right="-5"/>
                    <w:rPr>
                      <w:color w:val="000000"/>
                      <w:sz w:val="28"/>
                      <w:szCs w:val="28"/>
                      <w:u w:val="single"/>
                    </w:rPr>
                  </w:pPr>
                  <w:r>
                    <w:rPr>
                      <w:color w:val="000000"/>
                      <w:sz w:val="28"/>
                      <w:szCs w:val="28"/>
                      <w:u w:val="single"/>
                      <w:lang w:val="ru-RU"/>
                    </w:rPr>
                    <w:t>Преподаватель профессионального модуля</w:t>
                  </w:r>
                </w:p>
              </w:tc>
            </w:tr>
            <w:tr w:rsidR="00790A1F" w14:paraId="4A5DD744" w14:textId="77777777" w:rsidTr="002E4243">
              <w:trPr>
                <w:trHeight w:val="31"/>
              </w:trPr>
              <w:tc>
                <w:tcPr>
                  <w:tcW w:w="4653" w:type="dxa"/>
                  <w:gridSpan w:val="2"/>
                  <w:tcBorders>
                    <w:top w:val="nil"/>
                    <w:left w:val="nil"/>
                    <w:bottom w:val="nil"/>
                    <w:right w:val="nil"/>
                  </w:tcBorders>
                </w:tcPr>
                <w:p w14:paraId="61AE9BE9" w14:textId="77777777" w:rsidR="00790A1F" w:rsidRDefault="00790A1F" w:rsidP="002E4243">
                  <w:pPr>
                    <w:pStyle w:val="a3"/>
                    <w:framePr w:hSpace="180" w:wrap="around" w:vAnchor="text" w:hAnchor="margin" w:y="82"/>
                    <w:ind w:right="-108"/>
                    <w:rPr>
                      <w:color w:val="000000"/>
                      <w:sz w:val="16"/>
                      <w:szCs w:val="16"/>
                    </w:rPr>
                  </w:pPr>
                </w:p>
              </w:tc>
              <w:tc>
                <w:tcPr>
                  <w:tcW w:w="422" w:type="dxa"/>
                  <w:tcBorders>
                    <w:top w:val="nil"/>
                    <w:left w:val="nil"/>
                    <w:bottom w:val="nil"/>
                    <w:right w:val="nil"/>
                  </w:tcBorders>
                </w:tcPr>
                <w:p w14:paraId="02A014D6" w14:textId="77777777" w:rsidR="00790A1F" w:rsidRDefault="00790A1F" w:rsidP="002E4243">
                  <w:pPr>
                    <w:pStyle w:val="a3"/>
                    <w:framePr w:hSpace="180" w:wrap="around" w:vAnchor="text" w:hAnchor="margin" w:y="82"/>
                    <w:ind w:right="-5"/>
                    <w:jc w:val="center"/>
                    <w:rPr>
                      <w:color w:val="000000"/>
                      <w:sz w:val="16"/>
                      <w:szCs w:val="16"/>
                    </w:rPr>
                  </w:pPr>
                </w:p>
              </w:tc>
              <w:tc>
                <w:tcPr>
                  <w:tcW w:w="4654" w:type="dxa"/>
                  <w:gridSpan w:val="4"/>
                  <w:tcBorders>
                    <w:top w:val="nil"/>
                    <w:left w:val="nil"/>
                    <w:bottom w:val="nil"/>
                    <w:right w:val="nil"/>
                  </w:tcBorders>
                </w:tcPr>
                <w:p w14:paraId="524C0B64" w14:textId="77777777" w:rsidR="00790A1F" w:rsidRDefault="00790A1F" w:rsidP="002E4243">
                  <w:pPr>
                    <w:pStyle w:val="a3"/>
                    <w:framePr w:hSpace="180" w:wrap="around" w:vAnchor="text" w:hAnchor="margin" w:y="82"/>
                    <w:ind w:left="-108" w:right="-108"/>
                    <w:jc w:val="center"/>
                    <w:rPr>
                      <w:color w:val="000000"/>
                      <w:sz w:val="16"/>
                      <w:szCs w:val="16"/>
                      <w:lang w:val="ru-RU"/>
                    </w:rPr>
                  </w:pPr>
                  <w:r>
                    <w:rPr>
                      <w:color w:val="000000"/>
                      <w:sz w:val="16"/>
                      <w:szCs w:val="16"/>
                      <w:lang w:val="ru-RU"/>
                    </w:rPr>
                    <w:t>(уч. степень, уч. звание, должность)</w:t>
                  </w:r>
                </w:p>
              </w:tc>
            </w:tr>
            <w:tr w:rsidR="00790A1F" w14:paraId="08AF6077" w14:textId="77777777" w:rsidTr="002E4243">
              <w:trPr>
                <w:trHeight w:val="139"/>
              </w:trPr>
              <w:tc>
                <w:tcPr>
                  <w:tcW w:w="4653" w:type="dxa"/>
                  <w:gridSpan w:val="2"/>
                  <w:tcBorders>
                    <w:top w:val="nil"/>
                    <w:left w:val="nil"/>
                    <w:bottom w:val="nil"/>
                    <w:right w:val="nil"/>
                  </w:tcBorders>
                </w:tcPr>
                <w:p w14:paraId="0D1837AE" w14:textId="77777777" w:rsidR="00790A1F" w:rsidRDefault="00790A1F" w:rsidP="002E4243">
                  <w:pPr>
                    <w:pStyle w:val="a3"/>
                    <w:framePr w:hSpace="180" w:wrap="around" w:vAnchor="text" w:hAnchor="margin" w:y="82"/>
                    <w:ind w:right="-5"/>
                    <w:rPr>
                      <w:color w:val="000000"/>
                      <w:sz w:val="28"/>
                      <w:szCs w:val="28"/>
                      <w:lang w:val="ru-RU"/>
                    </w:rPr>
                  </w:pPr>
                </w:p>
              </w:tc>
              <w:tc>
                <w:tcPr>
                  <w:tcW w:w="422" w:type="dxa"/>
                  <w:tcBorders>
                    <w:top w:val="nil"/>
                    <w:left w:val="nil"/>
                    <w:bottom w:val="nil"/>
                    <w:right w:val="nil"/>
                  </w:tcBorders>
                </w:tcPr>
                <w:p w14:paraId="751CB7DE" w14:textId="77777777" w:rsidR="00790A1F" w:rsidRDefault="00790A1F" w:rsidP="002E4243">
                  <w:pPr>
                    <w:pStyle w:val="a3"/>
                    <w:framePr w:hSpace="180" w:wrap="around" w:vAnchor="text" w:hAnchor="margin" w:y="82"/>
                    <w:ind w:right="-5"/>
                    <w:rPr>
                      <w:color w:val="000000"/>
                      <w:sz w:val="28"/>
                      <w:szCs w:val="28"/>
                      <w:lang w:val="ru-RU"/>
                    </w:rPr>
                  </w:pPr>
                </w:p>
              </w:tc>
              <w:tc>
                <w:tcPr>
                  <w:tcW w:w="4654" w:type="dxa"/>
                  <w:gridSpan w:val="4"/>
                  <w:tcBorders>
                    <w:top w:val="nil"/>
                    <w:left w:val="nil"/>
                    <w:bottom w:val="nil"/>
                    <w:right w:val="nil"/>
                  </w:tcBorders>
                </w:tcPr>
                <w:p w14:paraId="69C6BF8C" w14:textId="7930D235" w:rsidR="00790A1F" w:rsidRPr="00AE2163" w:rsidRDefault="00AE2163" w:rsidP="002E4243">
                  <w:pPr>
                    <w:pStyle w:val="a3"/>
                    <w:framePr w:hSpace="180" w:wrap="around" w:vAnchor="text" w:hAnchor="margin" w:y="82"/>
                    <w:ind w:right="-5"/>
                    <w:rPr>
                      <w:color w:val="000000"/>
                      <w:sz w:val="28"/>
                      <w:szCs w:val="28"/>
                      <w:lang w:val="ru-RU"/>
                    </w:rPr>
                  </w:pPr>
                  <w:r>
                    <w:rPr>
                      <w:color w:val="000000"/>
                      <w:sz w:val="28"/>
                      <w:szCs w:val="28"/>
                      <w:lang w:val="ru-RU"/>
                    </w:rPr>
                    <w:t>Берестин Дмитрий Константинович</w:t>
                  </w:r>
                </w:p>
              </w:tc>
            </w:tr>
            <w:tr w:rsidR="00790A1F" w14:paraId="64737591" w14:textId="77777777" w:rsidTr="002E4243">
              <w:trPr>
                <w:trHeight w:val="29"/>
              </w:trPr>
              <w:tc>
                <w:tcPr>
                  <w:tcW w:w="4653" w:type="dxa"/>
                  <w:gridSpan w:val="2"/>
                  <w:tcBorders>
                    <w:top w:val="nil"/>
                    <w:left w:val="nil"/>
                    <w:bottom w:val="nil"/>
                    <w:right w:val="nil"/>
                  </w:tcBorders>
                </w:tcPr>
                <w:p w14:paraId="4B145958" w14:textId="77777777" w:rsidR="00790A1F" w:rsidRDefault="00790A1F" w:rsidP="002E4243">
                  <w:pPr>
                    <w:pStyle w:val="a3"/>
                    <w:framePr w:hSpace="180" w:wrap="around" w:vAnchor="text" w:hAnchor="margin" w:y="82"/>
                    <w:ind w:right="-5"/>
                    <w:jc w:val="center"/>
                    <w:rPr>
                      <w:color w:val="000000"/>
                      <w:sz w:val="16"/>
                      <w:szCs w:val="16"/>
                    </w:rPr>
                  </w:pPr>
                </w:p>
              </w:tc>
              <w:tc>
                <w:tcPr>
                  <w:tcW w:w="422" w:type="dxa"/>
                  <w:tcBorders>
                    <w:top w:val="nil"/>
                    <w:left w:val="nil"/>
                    <w:bottom w:val="nil"/>
                    <w:right w:val="nil"/>
                  </w:tcBorders>
                </w:tcPr>
                <w:p w14:paraId="66B473EF" w14:textId="77777777" w:rsidR="00790A1F" w:rsidRDefault="00790A1F" w:rsidP="002E4243">
                  <w:pPr>
                    <w:pStyle w:val="a3"/>
                    <w:framePr w:hSpace="180" w:wrap="around" w:vAnchor="text" w:hAnchor="margin" w:y="82"/>
                    <w:ind w:right="-5"/>
                    <w:jc w:val="center"/>
                    <w:rPr>
                      <w:color w:val="000000"/>
                      <w:sz w:val="16"/>
                      <w:szCs w:val="16"/>
                    </w:rPr>
                  </w:pPr>
                </w:p>
              </w:tc>
              <w:tc>
                <w:tcPr>
                  <w:tcW w:w="4654" w:type="dxa"/>
                  <w:gridSpan w:val="4"/>
                  <w:tcBorders>
                    <w:top w:val="nil"/>
                    <w:left w:val="nil"/>
                    <w:bottom w:val="nil"/>
                    <w:right w:val="nil"/>
                  </w:tcBorders>
                </w:tcPr>
                <w:p w14:paraId="33D09867" w14:textId="77777777" w:rsidR="00790A1F" w:rsidRDefault="00790A1F" w:rsidP="002E4243">
                  <w:pPr>
                    <w:pStyle w:val="a3"/>
                    <w:framePr w:hSpace="180" w:wrap="around" w:vAnchor="text" w:hAnchor="margin" w:y="82"/>
                    <w:ind w:right="-5"/>
                    <w:jc w:val="center"/>
                    <w:rPr>
                      <w:color w:val="000000"/>
                      <w:sz w:val="16"/>
                      <w:szCs w:val="16"/>
                      <w:lang w:val="ru-RU"/>
                    </w:rPr>
                  </w:pPr>
                  <w:r>
                    <w:rPr>
                      <w:color w:val="000000"/>
                      <w:sz w:val="16"/>
                      <w:szCs w:val="16"/>
                      <w:lang w:val="ru-RU"/>
                    </w:rPr>
                    <w:t>(фамилия, имя, отчество (при наличии))</w:t>
                  </w:r>
                </w:p>
              </w:tc>
            </w:tr>
            <w:tr w:rsidR="00790A1F" w14:paraId="1637A7E5" w14:textId="77777777" w:rsidTr="002E4243">
              <w:trPr>
                <w:trHeight w:val="139"/>
              </w:trPr>
              <w:tc>
                <w:tcPr>
                  <w:tcW w:w="1127" w:type="dxa"/>
                  <w:tcBorders>
                    <w:top w:val="nil"/>
                    <w:left w:val="nil"/>
                    <w:bottom w:val="nil"/>
                    <w:right w:val="nil"/>
                  </w:tcBorders>
                </w:tcPr>
                <w:p w14:paraId="3C7226D3" w14:textId="77777777" w:rsidR="00790A1F" w:rsidRDefault="00790A1F" w:rsidP="002E4243">
                  <w:pPr>
                    <w:pStyle w:val="a3"/>
                    <w:framePr w:hSpace="180" w:wrap="around" w:vAnchor="text" w:hAnchor="margin" w:y="82"/>
                    <w:ind w:right="-5"/>
                    <w:rPr>
                      <w:color w:val="000000"/>
                      <w:sz w:val="28"/>
                      <w:szCs w:val="28"/>
                      <w:lang w:val="ru-RU"/>
                    </w:rPr>
                  </w:pPr>
                </w:p>
              </w:tc>
              <w:tc>
                <w:tcPr>
                  <w:tcW w:w="3526" w:type="dxa"/>
                  <w:tcBorders>
                    <w:top w:val="nil"/>
                    <w:left w:val="nil"/>
                    <w:bottom w:val="nil"/>
                    <w:right w:val="nil"/>
                  </w:tcBorders>
                </w:tcPr>
                <w:p w14:paraId="02483CC1" w14:textId="77777777" w:rsidR="00790A1F" w:rsidRDefault="00790A1F" w:rsidP="002E4243">
                  <w:pPr>
                    <w:pStyle w:val="a3"/>
                    <w:framePr w:hSpace="180" w:wrap="around" w:vAnchor="text" w:hAnchor="margin" w:y="82"/>
                    <w:ind w:right="-5"/>
                    <w:rPr>
                      <w:color w:val="000000"/>
                      <w:sz w:val="28"/>
                      <w:szCs w:val="28"/>
                      <w:lang w:val="ru-RU"/>
                    </w:rPr>
                  </w:pPr>
                </w:p>
              </w:tc>
              <w:tc>
                <w:tcPr>
                  <w:tcW w:w="422" w:type="dxa"/>
                  <w:tcBorders>
                    <w:top w:val="nil"/>
                    <w:left w:val="nil"/>
                    <w:bottom w:val="nil"/>
                    <w:right w:val="nil"/>
                  </w:tcBorders>
                </w:tcPr>
                <w:p w14:paraId="284F7242" w14:textId="77777777" w:rsidR="00790A1F" w:rsidRDefault="00790A1F" w:rsidP="002E4243">
                  <w:pPr>
                    <w:pStyle w:val="a3"/>
                    <w:framePr w:hSpace="180" w:wrap="around" w:vAnchor="text" w:hAnchor="margin" w:y="82"/>
                    <w:ind w:right="-5"/>
                    <w:rPr>
                      <w:color w:val="000000"/>
                      <w:sz w:val="28"/>
                      <w:szCs w:val="28"/>
                      <w:lang w:val="ru-RU"/>
                    </w:rPr>
                  </w:pPr>
                </w:p>
              </w:tc>
              <w:tc>
                <w:tcPr>
                  <w:tcW w:w="1128" w:type="dxa"/>
                  <w:tcBorders>
                    <w:top w:val="nil"/>
                    <w:left w:val="nil"/>
                    <w:bottom w:val="nil"/>
                    <w:right w:val="nil"/>
                  </w:tcBorders>
                </w:tcPr>
                <w:p w14:paraId="0ADF2606" w14:textId="77777777" w:rsidR="00790A1F" w:rsidRDefault="00790A1F" w:rsidP="002E4243">
                  <w:pPr>
                    <w:pStyle w:val="a3"/>
                    <w:framePr w:hSpace="180" w:wrap="around" w:vAnchor="text" w:hAnchor="margin" w:y="82"/>
                    <w:ind w:right="-5"/>
                    <w:rPr>
                      <w:color w:val="000000"/>
                      <w:sz w:val="28"/>
                      <w:szCs w:val="28"/>
                    </w:rPr>
                  </w:pPr>
                  <w:proofErr w:type="spellStart"/>
                  <w:r>
                    <w:rPr>
                      <w:color w:val="000000"/>
                      <w:sz w:val="28"/>
                      <w:szCs w:val="28"/>
                    </w:rPr>
                    <w:t>Оценка</w:t>
                  </w:r>
                  <w:proofErr w:type="spellEnd"/>
                </w:p>
              </w:tc>
              <w:tc>
                <w:tcPr>
                  <w:tcW w:w="3526" w:type="dxa"/>
                  <w:gridSpan w:val="3"/>
                  <w:tcBorders>
                    <w:top w:val="nil"/>
                    <w:left w:val="nil"/>
                    <w:bottom w:val="nil"/>
                    <w:right w:val="nil"/>
                  </w:tcBorders>
                </w:tcPr>
                <w:p w14:paraId="2DC268B5" w14:textId="77777777" w:rsidR="00790A1F" w:rsidRDefault="00790A1F" w:rsidP="002E4243">
                  <w:pPr>
                    <w:pStyle w:val="a3"/>
                    <w:framePr w:hSpace="180" w:wrap="around" w:vAnchor="text" w:hAnchor="margin" w:y="82"/>
                    <w:ind w:right="-5"/>
                    <w:rPr>
                      <w:color w:val="000000"/>
                      <w:sz w:val="28"/>
                      <w:szCs w:val="28"/>
                    </w:rPr>
                  </w:pPr>
                  <w:r>
                    <w:rPr>
                      <w:color w:val="000000"/>
                      <w:sz w:val="28"/>
                      <w:szCs w:val="28"/>
                    </w:rPr>
                    <w:t>_______________________</w:t>
                  </w:r>
                </w:p>
              </w:tc>
            </w:tr>
            <w:tr w:rsidR="00790A1F" w14:paraId="1042B3F8" w14:textId="77777777" w:rsidTr="002E4243">
              <w:trPr>
                <w:trHeight w:val="139"/>
              </w:trPr>
              <w:tc>
                <w:tcPr>
                  <w:tcW w:w="4653" w:type="dxa"/>
                  <w:gridSpan w:val="2"/>
                  <w:tcBorders>
                    <w:top w:val="nil"/>
                    <w:left w:val="nil"/>
                    <w:bottom w:val="nil"/>
                    <w:right w:val="nil"/>
                  </w:tcBorders>
                </w:tcPr>
                <w:p w14:paraId="7030C23F" w14:textId="77777777" w:rsidR="00790A1F" w:rsidRDefault="00790A1F" w:rsidP="002E4243">
                  <w:pPr>
                    <w:pStyle w:val="a3"/>
                    <w:framePr w:hSpace="180" w:wrap="around" w:vAnchor="text" w:hAnchor="margin" w:y="82"/>
                    <w:ind w:left="-108" w:right="-5"/>
                    <w:rPr>
                      <w:color w:val="000000"/>
                      <w:sz w:val="28"/>
                      <w:szCs w:val="28"/>
                    </w:rPr>
                  </w:pPr>
                </w:p>
              </w:tc>
              <w:tc>
                <w:tcPr>
                  <w:tcW w:w="422" w:type="dxa"/>
                  <w:tcBorders>
                    <w:top w:val="nil"/>
                    <w:left w:val="nil"/>
                    <w:bottom w:val="nil"/>
                    <w:right w:val="nil"/>
                  </w:tcBorders>
                </w:tcPr>
                <w:p w14:paraId="1998E4B9" w14:textId="77777777" w:rsidR="00790A1F" w:rsidRDefault="00790A1F" w:rsidP="002E4243">
                  <w:pPr>
                    <w:pStyle w:val="a3"/>
                    <w:framePr w:hSpace="180" w:wrap="around" w:vAnchor="text" w:hAnchor="margin" w:y="82"/>
                    <w:ind w:right="-5"/>
                    <w:rPr>
                      <w:color w:val="000000"/>
                      <w:sz w:val="28"/>
                      <w:szCs w:val="28"/>
                    </w:rPr>
                  </w:pPr>
                </w:p>
              </w:tc>
              <w:tc>
                <w:tcPr>
                  <w:tcW w:w="4654" w:type="dxa"/>
                  <w:gridSpan w:val="4"/>
                  <w:tcBorders>
                    <w:top w:val="nil"/>
                    <w:left w:val="nil"/>
                    <w:bottom w:val="nil"/>
                    <w:right w:val="nil"/>
                  </w:tcBorders>
                </w:tcPr>
                <w:p w14:paraId="198B4E2C" w14:textId="77777777" w:rsidR="00790A1F" w:rsidRDefault="00790A1F" w:rsidP="002E4243">
                  <w:pPr>
                    <w:pStyle w:val="a3"/>
                    <w:framePr w:hSpace="180" w:wrap="around" w:vAnchor="text" w:hAnchor="margin" w:y="82"/>
                    <w:ind w:left="-108" w:right="-5"/>
                    <w:rPr>
                      <w:color w:val="000000"/>
                      <w:sz w:val="28"/>
                      <w:szCs w:val="28"/>
                    </w:rPr>
                  </w:pPr>
                  <w:r>
                    <w:rPr>
                      <w:color w:val="000000"/>
                      <w:sz w:val="28"/>
                      <w:szCs w:val="28"/>
                    </w:rPr>
                    <w:t>___________ «___» ________ 20___ г.</w:t>
                  </w:r>
                </w:p>
              </w:tc>
            </w:tr>
            <w:tr w:rsidR="00790A1F" w14:paraId="14A06641" w14:textId="77777777" w:rsidTr="002E4243">
              <w:trPr>
                <w:trHeight w:val="33"/>
              </w:trPr>
              <w:tc>
                <w:tcPr>
                  <w:tcW w:w="4653" w:type="dxa"/>
                  <w:gridSpan w:val="2"/>
                  <w:tcBorders>
                    <w:top w:val="nil"/>
                    <w:left w:val="nil"/>
                    <w:bottom w:val="nil"/>
                    <w:right w:val="nil"/>
                  </w:tcBorders>
                </w:tcPr>
                <w:p w14:paraId="69FEFD98" w14:textId="77777777" w:rsidR="00790A1F" w:rsidRDefault="00790A1F" w:rsidP="002E4243">
                  <w:pPr>
                    <w:pStyle w:val="a3"/>
                    <w:framePr w:hSpace="180" w:wrap="around" w:vAnchor="text" w:hAnchor="margin" w:y="82"/>
                    <w:ind w:right="-5"/>
                    <w:jc w:val="center"/>
                    <w:rPr>
                      <w:color w:val="000000"/>
                      <w:sz w:val="16"/>
                      <w:szCs w:val="16"/>
                    </w:rPr>
                  </w:pPr>
                </w:p>
              </w:tc>
              <w:tc>
                <w:tcPr>
                  <w:tcW w:w="422" w:type="dxa"/>
                  <w:tcBorders>
                    <w:top w:val="nil"/>
                    <w:left w:val="nil"/>
                    <w:bottom w:val="nil"/>
                    <w:right w:val="nil"/>
                  </w:tcBorders>
                </w:tcPr>
                <w:p w14:paraId="76539B83" w14:textId="77777777" w:rsidR="00790A1F" w:rsidRDefault="00790A1F" w:rsidP="002E4243">
                  <w:pPr>
                    <w:pStyle w:val="a3"/>
                    <w:framePr w:hSpace="180" w:wrap="around" w:vAnchor="text" w:hAnchor="margin" w:y="82"/>
                    <w:ind w:right="-5"/>
                    <w:rPr>
                      <w:color w:val="000000"/>
                      <w:sz w:val="16"/>
                      <w:szCs w:val="16"/>
                    </w:rPr>
                  </w:pPr>
                </w:p>
              </w:tc>
              <w:tc>
                <w:tcPr>
                  <w:tcW w:w="4654" w:type="dxa"/>
                  <w:gridSpan w:val="4"/>
                  <w:tcBorders>
                    <w:top w:val="nil"/>
                    <w:left w:val="nil"/>
                    <w:bottom w:val="nil"/>
                    <w:right w:val="nil"/>
                  </w:tcBorders>
                </w:tcPr>
                <w:p w14:paraId="0081F4FE" w14:textId="77777777" w:rsidR="00790A1F" w:rsidRDefault="00790A1F" w:rsidP="002E4243">
                  <w:pPr>
                    <w:pStyle w:val="a3"/>
                    <w:framePr w:hSpace="180" w:wrap="around" w:vAnchor="text" w:hAnchor="margin" w:y="82"/>
                    <w:ind w:right="-5"/>
                    <w:jc w:val="center"/>
                    <w:rPr>
                      <w:color w:val="000000"/>
                      <w:sz w:val="16"/>
                      <w:szCs w:val="16"/>
                    </w:rPr>
                  </w:pPr>
                  <w:r>
                    <w:rPr>
                      <w:color w:val="000000"/>
                      <w:sz w:val="16"/>
                      <w:szCs w:val="16"/>
                    </w:rPr>
                    <w:t>(</w:t>
                  </w:r>
                  <w:proofErr w:type="spellStart"/>
                  <w:r>
                    <w:rPr>
                      <w:color w:val="000000"/>
                      <w:sz w:val="16"/>
                      <w:szCs w:val="16"/>
                    </w:rPr>
                    <w:t>личная</w:t>
                  </w:r>
                  <w:proofErr w:type="spellEnd"/>
                  <w:r>
                    <w:rPr>
                      <w:color w:val="000000"/>
                      <w:sz w:val="16"/>
                      <w:szCs w:val="16"/>
                    </w:rPr>
                    <w:t xml:space="preserve"> </w:t>
                  </w:r>
                  <w:proofErr w:type="spellStart"/>
                  <w:r>
                    <w:rPr>
                      <w:color w:val="000000"/>
                      <w:sz w:val="16"/>
                      <w:szCs w:val="16"/>
                    </w:rPr>
                    <w:t>подпись</w:t>
                  </w:r>
                  <w:proofErr w:type="spellEnd"/>
                  <w:r>
                    <w:rPr>
                      <w:color w:val="000000"/>
                      <w:sz w:val="16"/>
                      <w:szCs w:val="16"/>
                    </w:rPr>
                    <w:t xml:space="preserve">, </w:t>
                  </w:r>
                  <w:proofErr w:type="spellStart"/>
                  <w:r>
                    <w:rPr>
                      <w:color w:val="000000"/>
                      <w:sz w:val="16"/>
                      <w:szCs w:val="16"/>
                    </w:rPr>
                    <w:t>дата</w:t>
                  </w:r>
                  <w:proofErr w:type="spellEnd"/>
                  <w:r>
                    <w:rPr>
                      <w:color w:val="000000"/>
                      <w:sz w:val="16"/>
                      <w:szCs w:val="16"/>
                    </w:rPr>
                    <w:t>)</w:t>
                  </w:r>
                </w:p>
              </w:tc>
            </w:tr>
            <w:tr w:rsidR="00790A1F" w14:paraId="7F1E884F" w14:textId="77777777" w:rsidTr="002E4243">
              <w:trPr>
                <w:trHeight w:val="117"/>
              </w:trPr>
              <w:tc>
                <w:tcPr>
                  <w:tcW w:w="9729" w:type="dxa"/>
                  <w:gridSpan w:val="7"/>
                  <w:tcBorders>
                    <w:top w:val="nil"/>
                    <w:left w:val="nil"/>
                    <w:bottom w:val="nil"/>
                    <w:right w:val="nil"/>
                  </w:tcBorders>
                </w:tcPr>
                <w:p w14:paraId="687F8502" w14:textId="77777777" w:rsidR="00790A1F" w:rsidRDefault="00790A1F" w:rsidP="002E4243">
                  <w:pPr>
                    <w:pStyle w:val="a3"/>
                    <w:framePr w:hSpace="180" w:wrap="around" w:vAnchor="text" w:hAnchor="margin" w:y="82"/>
                    <w:ind w:right="-172"/>
                    <w:rPr>
                      <w:color w:val="000000"/>
                      <w:sz w:val="28"/>
                      <w:szCs w:val="28"/>
                    </w:rPr>
                  </w:pPr>
                </w:p>
              </w:tc>
            </w:tr>
            <w:tr w:rsidR="00790A1F" w14:paraId="76A53D29" w14:textId="77777777" w:rsidTr="002E4243">
              <w:trPr>
                <w:trHeight w:val="117"/>
              </w:trPr>
              <w:tc>
                <w:tcPr>
                  <w:tcW w:w="9729" w:type="dxa"/>
                  <w:gridSpan w:val="7"/>
                  <w:tcBorders>
                    <w:top w:val="nil"/>
                    <w:left w:val="nil"/>
                    <w:bottom w:val="nil"/>
                    <w:right w:val="nil"/>
                  </w:tcBorders>
                </w:tcPr>
                <w:p w14:paraId="51603A7B" w14:textId="77777777" w:rsidR="00790A1F" w:rsidRDefault="00790A1F" w:rsidP="002E4243">
                  <w:pPr>
                    <w:pStyle w:val="a3"/>
                    <w:framePr w:hSpace="180" w:wrap="around" w:vAnchor="text" w:hAnchor="margin" w:y="82"/>
                    <w:ind w:right="-172"/>
                    <w:rPr>
                      <w:color w:val="000000"/>
                      <w:sz w:val="28"/>
                      <w:szCs w:val="28"/>
                    </w:rPr>
                  </w:pPr>
                </w:p>
                <w:p w14:paraId="73B05D38" w14:textId="77777777" w:rsidR="00790A1F" w:rsidRDefault="00790A1F" w:rsidP="002E4243">
                  <w:pPr>
                    <w:pStyle w:val="a3"/>
                    <w:framePr w:hSpace="180" w:wrap="around" w:vAnchor="text" w:hAnchor="margin" w:y="82"/>
                    <w:ind w:right="-172"/>
                    <w:rPr>
                      <w:color w:val="000000"/>
                      <w:sz w:val="28"/>
                      <w:szCs w:val="28"/>
                    </w:rPr>
                  </w:pPr>
                </w:p>
                <w:p w14:paraId="4FF513B2" w14:textId="77777777" w:rsidR="00790A1F" w:rsidRDefault="00790A1F" w:rsidP="002E4243">
                  <w:pPr>
                    <w:pStyle w:val="a3"/>
                    <w:framePr w:hSpace="180" w:wrap="around" w:vAnchor="text" w:hAnchor="margin" w:y="82"/>
                    <w:ind w:right="-172"/>
                    <w:rPr>
                      <w:color w:val="000000"/>
                      <w:sz w:val="28"/>
                      <w:szCs w:val="28"/>
                    </w:rPr>
                  </w:pPr>
                </w:p>
                <w:p w14:paraId="0801724D" w14:textId="77777777" w:rsidR="00790A1F" w:rsidRDefault="00790A1F" w:rsidP="002E4243">
                  <w:pPr>
                    <w:pStyle w:val="a3"/>
                    <w:framePr w:hSpace="180" w:wrap="around" w:vAnchor="text" w:hAnchor="margin" w:y="82"/>
                    <w:ind w:right="-172"/>
                    <w:rPr>
                      <w:color w:val="000000"/>
                      <w:sz w:val="28"/>
                      <w:szCs w:val="28"/>
                    </w:rPr>
                  </w:pPr>
                </w:p>
                <w:p w14:paraId="3A8AB742" w14:textId="77777777" w:rsidR="00790A1F" w:rsidRDefault="00790A1F" w:rsidP="002E4243">
                  <w:pPr>
                    <w:pStyle w:val="a3"/>
                    <w:framePr w:hSpace="180" w:wrap="around" w:vAnchor="text" w:hAnchor="margin" w:y="82"/>
                    <w:ind w:right="-172"/>
                    <w:rPr>
                      <w:color w:val="000000"/>
                      <w:sz w:val="28"/>
                      <w:szCs w:val="28"/>
                    </w:rPr>
                  </w:pPr>
                </w:p>
              </w:tc>
            </w:tr>
            <w:tr w:rsidR="00790A1F" w14:paraId="122493E2" w14:textId="77777777" w:rsidTr="002E4243">
              <w:trPr>
                <w:trHeight w:val="117"/>
              </w:trPr>
              <w:tc>
                <w:tcPr>
                  <w:tcW w:w="9729" w:type="dxa"/>
                  <w:gridSpan w:val="7"/>
                  <w:tcBorders>
                    <w:top w:val="nil"/>
                    <w:left w:val="nil"/>
                    <w:bottom w:val="nil"/>
                    <w:right w:val="nil"/>
                  </w:tcBorders>
                </w:tcPr>
                <w:p w14:paraId="1B57CB72" w14:textId="3F0749BE" w:rsidR="00790A1F" w:rsidRPr="00E13F04" w:rsidRDefault="00790A1F" w:rsidP="00E13F04">
                  <w:pPr>
                    <w:pStyle w:val="a3"/>
                    <w:framePr w:hSpace="180" w:wrap="around" w:vAnchor="text" w:hAnchor="margin" w:y="82"/>
                    <w:ind w:right="-172"/>
                    <w:jc w:val="center"/>
                    <w:rPr>
                      <w:color w:val="000000"/>
                      <w:sz w:val="28"/>
                      <w:szCs w:val="28"/>
                      <w:lang w:val="ru-RU"/>
                    </w:rPr>
                  </w:pPr>
                  <w:proofErr w:type="spellStart"/>
                  <w:r>
                    <w:rPr>
                      <w:color w:val="000000"/>
                      <w:sz w:val="28"/>
                      <w:szCs w:val="28"/>
                    </w:rPr>
                    <w:t>Сургут</w:t>
                  </w:r>
                  <w:proofErr w:type="spellEnd"/>
                  <w:r>
                    <w:rPr>
                      <w:color w:val="000000"/>
                      <w:sz w:val="28"/>
                      <w:szCs w:val="28"/>
                    </w:rPr>
                    <w:t>,</w:t>
                  </w:r>
                  <w:r>
                    <w:rPr>
                      <w:color w:val="000000"/>
                      <w:sz w:val="28"/>
                      <w:szCs w:val="28"/>
                      <w:lang w:val="ru-RU"/>
                    </w:rPr>
                    <w:t xml:space="preserve"> </w:t>
                  </w:r>
                  <w:r>
                    <w:rPr>
                      <w:color w:val="000000"/>
                      <w:sz w:val="28"/>
                      <w:szCs w:val="28"/>
                    </w:rPr>
                    <w:t>202</w:t>
                  </w:r>
                  <w:r w:rsidR="00AE2163">
                    <w:rPr>
                      <w:color w:val="000000"/>
                      <w:sz w:val="28"/>
                      <w:szCs w:val="28"/>
                    </w:rPr>
                    <w:t xml:space="preserve">6 </w:t>
                  </w:r>
                  <w:r>
                    <w:rPr>
                      <w:color w:val="000000"/>
                      <w:sz w:val="28"/>
                      <w:szCs w:val="28"/>
                      <w:lang w:val="ru-RU"/>
                    </w:rPr>
                    <w:t>г.</w:t>
                  </w:r>
                </w:p>
              </w:tc>
            </w:tr>
          </w:tbl>
          <w:p w14:paraId="2049F2CF" w14:textId="77777777" w:rsidR="00790A1F" w:rsidRDefault="00790A1F" w:rsidP="002E4243">
            <w:pPr>
              <w:pStyle w:val="a3"/>
              <w:ind w:right="-5"/>
              <w:rPr>
                <w:color w:val="000000"/>
                <w:sz w:val="28"/>
                <w:szCs w:val="28"/>
              </w:rPr>
            </w:pPr>
          </w:p>
        </w:tc>
      </w:tr>
    </w:tbl>
    <w:p w14:paraId="6F096B06" w14:textId="77777777" w:rsidR="00D12045" w:rsidRDefault="00D12045" w:rsidP="00790A1F">
      <w:pPr>
        <w:spacing w:after="0" w:line="240" w:lineRule="auto"/>
        <w:rPr>
          <w:color w:val="000000"/>
          <w:sz w:val="28"/>
          <w:szCs w:val="28"/>
        </w:rPr>
        <w:sectPr w:rsidR="00D12045" w:rsidSect="0009720E">
          <w:footerReference w:type="default" r:id="rId9"/>
          <w:pgSz w:w="11906" w:h="16838"/>
          <w:pgMar w:top="1134" w:right="850" w:bottom="1134" w:left="1701" w:header="0" w:footer="0" w:gutter="0"/>
          <w:cols w:space="720"/>
          <w:formProt w:val="0"/>
          <w:titlePg/>
          <w:docGrid w:linePitch="360" w:charSpace="4096"/>
        </w:sectPr>
      </w:pPr>
    </w:p>
    <w:sdt>
      <w:sdtPr>
        <w:rPr>
          <w:rFonts w:asciiTheme="minorHAnsi" w:eastAsiaTheme="minorHAnsi" w:hAnsiTheme="minorHAnsi" w:cstheme="minorBidi"/>
          <w:color w:val="auto"/>
          <w:sz w:val="22"/>
          <w:szCs w:val="22"/>
          <w:lang w:eastAsia="en-US"/>
        </w:rPr>
        <w:id w:val="1677082237"/>
        <w:docPartObj>
          <w:docPartGallery w:val="Table of Contents"/>
          <w:docPartUnique/>
        </w:docPartObj>
      </w:sdtPr>
      <w:sdtEndPr>
        <w:rPr>
          <w:b/>
          <w:bCs/>
        </w:rPr>
      </w:sdtEndPr>
      <w:sdtContent>
        <w:p w14:paraId="69877332" w14:textId="6198ACB1" w:rsidR="00E13F04" w:rsidRDefault="00E13F04" w:rsidP="00E13F04">
          <w:pPr>
            <w:pStyle w:val="aa"/>
            <w:spacing w:line="360" w:lineRule="auto"/>
            <w:rPr>
              <w:rFonts w:ascii="Times New Roman" w:hAnsi="Times New Roman" w:cs="Times New Roman"/>
              <w:color w:val="auto"/>
              <w:sz w:val="28"/>
              <w:szCs w:val="28"/>
            </w:rPr>
          </w:pPr>
          <w:r w:rsidRPr="00E13F04">
            <w:rPr>
              <w:rFonts w:ascii="Times New Roman" w:hAnsi="Times New Roman" w:cs="Times New Roman"/>
              <w:color w:val="auto"/>
              <w:sz w:val="28"/>
              <w:szCs w:val="28"/>
            </w:rPr>
            <w:t>СОДЕРЖАНИЕ</w:t>
          </w:r>
        </w:p>
        <w:p w14:paraId="2FF390B9" w14:textId="77777777" w:rsidR="00E13F04" w:rsidRPr="00E13F04" w:rsidRDefault="00E13F04" w:rsidP="00E13F04">
          <w:pPr>
            <w:rPr>
              <w:lang w:eastAsia="ru-RU"/>
            </w:rPr>
          </w:pPr>
        </w:p>
        <w:p w14:paraId="0A3CA71C" w14:textId="3D693A7F" w:rsidR="00AE2163" w:rsidRPr="00AE2163" w:rsidRDefault="00E13F04">
          <w:pPr>
            <w:pStyle w:val="11"/>
            <w:tabs>
              <w:tab w:val="right" w:leader="dot" w:pos="9345"/>
            </w:tabs>
            <w:rPr>
              <w:rFonts w:ascii="Times New Roman" w:eastAsiaTheme="minorEastAsia" w:hAnsi="Times New Roman" w:cs="Times New Roman"/>
              <w:noProof/>
              <w:sz w:val="28"/>
              <w:szCs w:val="28"/>
              <w:lang w:eastAsia="ru-RU"/>
            </w:rPr>
          </w:pPr>
          <w:r w:rsidRPr="00E13F04">
            <w:rPr>
              <w:rFonts w:ascii="Times New Roman" w:hAnsi="Times New Roman" w:cs="Times New Roman"/>
              <w:sz w:val="28"/>
              <w:szCs w:val="28"/>
            </w:rPr>
            <w:fldChar w:fldCharType="begin"/>
          </w:r>
          <w:r w:rsidRPr="00E13F04">
            <w:rPr>
              <w:rFonts w:ascii="Times New Roman" w:hAnsi="Times New Roman" w:cs="Times New Roman"/>
              <w:sz w:val="28"/>
              <w:szCs w:val="28"/>
            </w:rPr>
            <w:instrText xml:space="preserve"> TOC \o "1-3" \h \z \u </w:instrText>
          </w:r>
          <w:r w:rsidRPr="00E13F04">
            <w:rPr>
              <w:rFonts w:ascii="Times New Roman" w:hAnsi="Times New Roman" w:cs="Times New Roman"/>
              <w:sz w:val="28"/>
              <w:szCs w:val="28"/>
            </w:rPr>
            <w:fldChar w:fldCharType="separate"/>
          </w:r>
          <w:hyperlink w:anchor="_Toc221954772" w:history="1">
            <w:r w:rsidR="00AE2163" w:rsidRPr="00AE2163">
              <w:rPr>
                <w:rStyle w:val="ab"/>
                <w:rFonts w:ascii="Times New Roman" w:hAnsi="Times New Roman" w:cs="Times New Roman"/>
                <w:noProof/>
                <w:sz w:val="28"/>
                <w:szCs w:val="28"/>
              </w:rPr>
              <w:t>ВВЕДЕНИЕ</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_Toc221954772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53E381BC" w14:textId="60AD5957"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73" w:history="1">
            <w:r w:rsidR="00AE2163" w:rsidRPr="00AE2163">
              <w:rPr>
                <w:rStyle w:val="ab"/>
                <w:rFonts w:ascii="Times New Roman" w:hAnsi="Times New Roman" w:cs="Times New Roman"/>
                <w:caps/>
                <w:noProof/>
                <w:sz w:val="28"/>
                <w:szCs w:val="28"/>
              </w:rPr>
              <w:t>Анализ предметной области</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_Toc221954773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59F4FBB6" w14:textId="4641FD37"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74" w:history="1">
            <w:r w:rsidR="00AE2163" w:rsidRPr="00AE2163">
              <w:rPr>
                <w:rStyle w:val="ab"/>
                <w:rFonts w:ascii="Times New Roman" w:hAnsi="Times New Roman" w:cs="Times New Roman"/>
                <w:caps/>
                <w:noProof/>
                <w:sz w:val="28"/>
                <w:szCs w:val="28"/>
              </w:rPr>
              <w:t>Установка СУБД SQL SERVER</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_Toc221954774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26695CF8" w14:textId="5C76736A"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75" w:history="1">
            <w:r w:rsidR="00AE2163" w:rsidRPr="00AE2163">
              <w:rPr>
                <w:rStyle w:val="ab"/>
                <w:rFonts w:ascii="Times New Roman" w:hAnsi="Times New Roman" w:cs="Times New Roman"/>
                <w:caps/>
                <w:noProof/>
                <w:sz w:val="28"/>
                <w:szCs w:val="28"/>
              </w:rPr>
              <w:t>Построение ER-диаграммы</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_Toc221954775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3320667E" w14:textId="6F57A264"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76" w:history="1">
            <w:r w:rsidR="00AE2163" w:rsidRPr="00AE2163">
              <w:rPr>
                <w:rStyle w:val="ab"/>
                <w:rFonts w:ascii="Times New Roman" w:hAnsi="Times New Roman" w:cs="Times New Roman"/>
                <w:caps/>
                <w:noProof/>
                <w:sz w:val="28"/>
                <w:szCs w:val="28"/>
              </w:rPr>
              <w:t>Создание логической и физической моделей БД</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_Toc221954776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7D08C5CA" w14:textId="056A0E81"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77" w:history="1">
            <w:r w:rsidR="00AE2163" w:rsidRPr="00AE2163">
              <w:rPr>
                <w:rStyle w:val="ab"/>
                <w:rFonts w:ascii="Times New Roman" w:hAnsi="Times New Roman" w:cs="Times New Roman"/>
                <w:caps/>
                <w:noProof/>
                <w:sz w:val="28"/>
                <w:szCs w:val="28"/>
              </w:rPr>
              <w:t>Создание таблиц БД в СУБД MS SQL SERVER</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_Toc221954777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5498C44D" w14:textId="48773D1C"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78" w:history="1">
            <w:r w:rsidR="00AE2163" w:rsidRPr="00AE2163">
              <w:rPr>
                <w:rStyle w:val="ab"/>
                <w:rFonts w:ascii="Times New Roman" w:hAnsi="Times New Roman" w:cs="Times New Roman"/>
                <w:caps/>
                <w:noProof/>
                <w:sz w:val="28"/>
                <w:szCs w:val="28"/>
              </w:rPr>
              <w:t>Создание словаря данных</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_Toc221954778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03AFA9CC" w14:textId="2A89AEBB"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79" w:history="1">
            <w:r w:rsidR="00AE2163" w:rsidRPr="00AE2163">
              <w:rPr>
                <w:rStyle w:val="ab"/>
                <w:rFonts w:ascii="Times New Roman" w:hAnsi="Times New Roman" w:cs="Times New Roman"/>
                <w:caps/>
                <w:noProof/>
                <w:sz w:val="28"/>
                <w:szCs w:val="28"/>
              </w:rPr>
              <w:t>Создание хранимых процедур и триггеров</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_Toc221954779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0511B933" w14:textId="50C59678"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80" w:history="1">
            <w:r w:rsidR="00AE2163" w:rsidRPr="00AE2163">
              <w:rPr>
                <w:rStyle w:val="ab"/>
                <w:rFonts w:ascii="Times New Roman" w:hAnsi="Times New Roman" w:cs="Times New Roman"/>
                <w:caps/>
                <w:noProof/>
                <w:sz w:val="28"/>
                <w:szCs w:val="28"/>
              </w:rPr>
              <w:t>Создание запросов SQL и представлений</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_Toc221954780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13FA94F3" w14:textId="015A00E2"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81" w:history="1">
            <w:r w:rsidR="00AE2163" w:rsidRPr="00AE2163">
              <w:rPr>
                <w:rStyle w:val="ab"/>
                <w:rFonts w:ascii="Times New Roman" w:hAnsi="Times New Roman" w:cs="Times New Roman"/>
                <w:caps/>
                <w:noProof/>
                <w:sz w:val="28"/>
                <w:szCs w:val="28"/>
              </w:rPr>
              <w:t>Разработка серверной части приложения базы данных</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_Toc221954781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618DD811" w14:textId="5D118675"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83" w:history="1">
            <w:r w:rsidR="00AE2163" w:rsidRPr="00AE2163">
              <w:rPr>
                <w:rStyle w:val="ab"/>
                <w:rFonts w:ascii="Times New Roman" w:hAnsi="Times New Roman" w:cs="Times New Roman"/>
                <w:caps/>
                <w:noProof/>
                <w:sz w:val="28"/>
                <w:szCs w:val="28"/>
              </w:rPr>
              <w:t>Администрирование базы данных</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_Toc221954783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19A6FA1E" w14:textId="2BA87203"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84" w:history="1">
            <w:r w:rsidR="00AE2163" w:rsidRPr="00AE2163">
              <w:rPr>
                <w:rStyle w:val="ab"/>
                <w:rFonts w:ascii="Times New Roman" w:hAnsi="Times New Roman" w:cs="Times New Roman"/>
                <w:caps/>
                <w:noProof/>
                <w:sz w:val="28"/>
                <w:szCs w:val="28"/>
              </w:rPr>
              <w:t>Резервное копирование и восстановление базы данных</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_Toc221954784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35D600A1" w14:textId="4793A1E5" w:rsidR="00AE2163" w:rsidRPr="00AE2163" w:rsidRDefault="00604944">
          <w:pPr>
            <w:pStyle w:val="11"/>
            <w:tabs>
              <w:tab w:val="right" w:leader="dot" w:pos="9345"/>
            </w:tabs>
            <w:rPr>
              <w:rFonts w:ascii="Times New Roman" w:eastAsiaTheme="minorEastAsia" w:hAnsi="Times New Roman" w:cs="Times New Roman"/>
              <w:noProof/>
              <w:sz w:val="28"/>
              <w:szCs w:val="28"/>
              <w:lang w:eastAsia="ru-RU"/>
            </w:rPr>
          </w:pPr>
          <w:hyperlink w:anchor="_Toc221954785" w:history="1">
            <w:r w:rsidR="00AE2163" w:rsidRPr="00AE2163">
              <w:rPr>
                <w:rStyle w:val="ab"/>
                <w:rFonts w:ascii="Times New Roman" w:hAnsi="Times New Roman" w:cs="Times New Roman"/>
                <w:noProof/>
                <w:sz w:val="28"/>
                <w:szCs w:val="28"/>
              </w:rPr>
              <w:t>ЗАКЛЮЧЕНИЕ</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_Toc221954785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6DE2EF03" w14:textId="087DE1DA" w:rsidR="00AE2163" w:rsidRDefault="00604944">
          <w:pPr>
            <w:pStyle w:val="11"/>
            <w:tabs>
              <w:tab w:val="right" w:leader="dot" w:pos="9345"/>
            </w:tabs>
            <w:rPr>
              <w:rFonts w:eastAsiaTheme="minorEastAsia"/>
              <w:noProof/>
              <w:lang w:eastAsia="ru-RU"/>
            </w:rPr>
          </w:pPr>
          <w:hyperlink w:anchor="_Toc221954786" w:history="1">
            <w:r w:rsidR="00AE2163" w:rsidRPr="00AE2163">
              <w:rPr>
                <w:rStyle w:val="ab"/>
                <w:rFonts w:ascii="Times New Roman" w:hAnsi="Times New Roman" w:cs="Times New Roman"/>
                <w:noProof/>
                <w:sz w:val="28"/>
                <w:szCs w:val="28"/>
              </w:rPr>
              <w:t>СПИСОК ИСПОЛЬЗОВАННЫХ ИСТОЧНИКОВ</w:t>
            </w:r>
            <w:r w:rsidR="00AE2163" w:rsidRPr="00AE2163">
              <w:rPr>
                <w:rFonts w:ascii="Times New Roman" w:hAnsi="Times New Roman" w:cs="Times New Roman"/>
                <w:noProof/>
                <w:webHidden/>
                <w:sz w:val="28"/>
                <w:szCs w:val="28"/>
              </w:rPr>
              <w:tab/>
            </w:r>
            <w:r w:rsidR="00AE2163" w:rsidRPr="00AE2163">
              <w:rPr>
                <w:rFonts w:ascii="Times New Roman" w:hAnsi="Times New Roman" w:cs="Times New Roman"/>
                <w:noProof/>
                <w:webHidden/>
                <w:sz w:val="28"/>
                <w:szCs w:val="28"/>
              </w:rPr>
              <w:fldChar w:fldCharType="begin"/>
            </w:r>
            <w:r w:rsidR="00AE2163" w:rsidRPr="00AE2163">
              <w:rPr>
                <w:rFonts w:ascii="Times New Roman" w:hAnsi="Times New Roman" w:cs="Times New Roman"/>
                <w:noProof/>
                <w:webHidden/>
                <w:sz w:val="28"/>
                <w:szCs w:val="28"/>
              </w:rPr>
              <w:instrText xml:space="preserve"> PAGEREF _Toc221954786 \h </w:instrText>
            </w:r>
            <w:r w:rsidR="00AE2163" w:rsidRPr="00AE2163">
              <w:rPr>
                <w:rFonts w:ascii="Times New Roman" w:hAnsi="Times New Roman" w:cs="Times New Roman"/>
                <w:noProof/>
                <w:webHidden/>
                <w:sz w:val="28"/>
                <w:szCs w:val="28"/>
              </w:rPr>
            </w:r>
            <w:r w:rsidR="00AE2163" w:rsidRPr="00AE2163">
              <w:rPr>
                <w:rFonts w:ascii="Times New Roman" w:hAnsi="Times New Roman" w:cs="Times New Roman"/>
                <w:noProof/>
                <w:webHidden/>
                <w:sz w:val="28"/>
                <w:szCs w:val="28"/>
              </w:rPr>
              <w:fldChar w:fldCharType="separate"/>
            </w:r>
            <w:r w:rsidR="00AE2163" w:rsidRPr="00AE2163">
              <w:rPr>
                <w:rFonts w:ascii="Times New Roman" w:hAnsi="Times New Roman" w:cs="Times New Roman"/>
                <w:noProof/>
                <w:webHidden/>
                <w:sz w:val="28"/>
                <w:szCs w:val="28"/>
              </w:rPr>
              <w:t>3</w:t>
            </w:r>
            <w:r w:rsidR="00AE2163" w:rsidRPr="00AE2163">
              <w:rPr>
                <w:rFonts w:ascii="Times New Roman" w:hAnsi="Times New Roman" w:cs="Times New Roman"/>
                <w:noProof/>
                <w:webHidden/>
                <w:sz w:val="28"/>
                <w:szCs w:val="28"/>
              </w:rPr>
              <w:fldChar w:fldCharType="end"/>
            </w:r>
          </w:hyperlink>
        </w:p>
        <w:p w14:paraId="0C5B2C1E" w14:textId="35F82DB7" w:rsidR="00E13F04" w:rsidRDefault="00E13F04" w:rsidP="00E13F04">
          <w:pPr>
            <w:spacing w:line="360" w:lineRule="auto"/>
          </w:pPr>
          <w:r w:rsidRPr="00E13F04">
            <w:rPr>
              <w:rFonts w:ascii="Times New Roman" w:hAnsi="Times New Roman" w:cs="Times New Roman"/>
              <w:b/>
              <w:bCs/>
              <w:sz w:val="28"/>
              <w:szCs w:val="28"/>
            </w:rPr>
            <w:fldChar w:fldCharType="end"/>
          </w:r>
        </w:p>
      </w:sdtContent>
    </w:sdt>
    <w:p w14:paraId="10D949F4" w14:textId="77777777" w:rsidR="00CD03E3" w:rsidRDefault="00CD03E3">
      <w:pPr>
        <w:suppressAutoHyphens w:val="0"/>
        <w:spacing w:after="160" w:line="259" w:lineRule="auto"/>
        <w:rPr>
          <w:rFonts w:ascii="Times New Roman" w:eastAsiaTheme="majorEastAsia" w:hAnsi="Times New Roman" w:cstheme="majorBidi"/>
          <w:sz w:val="28"/>
          <w:szCs w:val="32"/>
        </w:rPr>
      </w:pPr>
      <w:bookmarkStart w:id="0" w:name="_Toc221954772"/>
      <w:r>
        <w:br w:type="page"/>
      </w:r>
    </w:p>
    <w:p w14:paraId="1B8CDF2F" w14:textId="2FFA433D" w:rsidR="00E13F04" w:rsidRDefault="00E13F04" w:rsidP="00E13F04">
      <w:pPr>
        <w:pStyle w:val="1"/>
      </w:pPr>
      <w:r>
        <w:lastRenderedPageBreak/>
        <w:t>ВВЕДЕНИЕ</w:t>
      </w:r>
      <w:bookmarkEnd w:id="0"/>
    </w:p>
    <w:p w14:paraId="2EF249E9" w14:textId="3A328697" w:rsidR="001B5474" w:rsidRDefault="001B5474" w:rsidP="001B5474">
      <w:pPr>
        <w:pStyle w:val="ConsPlusNormal"/>
      </w:pPr>
    </w:p>
    <w:p w14:paraId="4654B4E8" w14:textId="30F72645" w:rsidR="001B5474" w:rsidRDefault="001B5474" w:rsidP="001B5474">
      <w:pPr>
        <w:pStyle w:val="ConsPlusNormal"/>
      </w:pPr>
      <w:r>
        <w:t>Современный ресторанный бизнес предъявляет высокие требования к качеству, стабильности и скорости приготовления блюд. В условиях высокой конкуренции и постоянно растущих ожиданий гостей, заведениям общественного питания необходимо не только создавать уникальные кулинарные концепции, но и обеспечивать безупречное и единообразное исполнение каждого блюда вне зависимости от того, какой повар работает на кухне в данный момент. Традиционные методы хранения кулинарной информации — бумажные книги рецептов, разрозненные файлы или личные записи сотрудников — становятся серьёзным препятствием для эффективного управления рестораном. Они не гарантируют актуальности данных, затрудняют быстрый поиск нужной информации и практически исключают возможность проведения какого-либо анализа, например, расчёта потребности в ингредиентах или выявления наиболее популярных блюд.</w:t>
      </w:r>
    </w:p>
    <w:p w14:paraId="19E6B48F" w14:textId="1483EEA6" w:rsidR="001B5474" w:rsidRDefault="001B5474" w:rsidP="001B5474">
      <w:pPr>
        <w:pStyle w:val="ConsPlusNormal"/>
      </w:pPr>
      <w:r>
        <w:t>В связи с этим, задача создания централизованного, структурированного и надёжного хранилища кулинарных рецептов является крайне актуальной. Цифровая база данных рецептов способна решить целый комплекс проблем, с которыми сталкиваются современные рестораны. Она позволяет не только систематизировать всю кулинарную информацию, но и обеспечивает мгновенный доступ к эталонным рецептам для всего персонала, что напрямую влияет на стабильность качества блюд и скорость работы кухни. Кроме того, наличие такой базы создаёт основу для автоматизации других бизнес-процессов: от планирования закупок продуктов на основе производственных планов до предоставления гостям точной информации о пищевой ценности блюд, что становится важным фактором выбора для людей, следящих за своим здоровьем.</w:t>
      </w:r>
    </w:p>
    <w:p w14:paraId="7C6AB886" w14:textId="24671805" w:rsidR="001B5474" w:rsidRDefault="001B5474" w:rsidP="001B5474">
      <w:pPr>
        <w:pStyle w:val="ConsPlusNormal"/>
      </w:pPr>
      <w:r>
        <w:t xml:space="preserve">Основной целью данной учебной практики является разработка и реализация базы данных для автоматизации процессов хранения, поиска и анализа кулинарных рецептов в условиях ресторанной кухни. Для достижения </w:t>
      </w:r>
      <w:r>
        <w:lastRenderedPageBreak/>
        <w:t>поставленной цели необходимо решить ряд взаимосвязанных задач, охватывающих все этапы жизненного цикла разработки базы данных — от анализа предметной области до физической реализации и тестирования.</w:t>
      </w:r>
    </w:p>
    <w:p w14:paraId="4CD86AFE" w14:textId="072CC77B" w:rsidR="001B5474" w:rsidRDefault="001B5474" w:rsidP="001B5474">
      <w:pPr>
        <w:pStyle w:val="ConsPlusNormal"/>
      </w:pPr>
      <w:r>
        <w:t>В рамках выполнения работы планируется провести детальный анализ предметной области, выявить ключевые информационные объекты и определить требования к будущей системе. На основе проведённого анализа будет выполнено инфологическое проектирование, результатом которого станет построение ER-диаграммы, а в последующем создание логической и физической модели, создание базы данных, выполнение запросов, и многое другое необходимое для работы базы данных и подробного описания ее функционала.</w:t>
      </w:r>
    </w:p>
    <w:p w14:paraId="3E327674" w14:textId="77777777" w:rsidR="001B5474" w:rsidRDefault="001B5474" w:rsidP="001B5474">
      <w:pPr>
        <w:pStyle w:val="ConsPlusNormal"/>
      </w:pPr>
      <w:r>
        <w:t>Таким образом, данная работа представляет собой полный цикл разработки базы данных — от зарождения идеи до создания готового к эксплуатации продукта. Выполнение всех поставленных задач позволит не только получить работающую базу данных рецептов, но и закрепить на практике профессиональные компетенции в области проектирования, разработки и администрирования баз данных, необходимые специалисту в области информационных систем и программирования.</w:t>
      </w:r>
    </w:p>
    <w:p w14:paraId="3F623116" w14:textId="77777777" w:rsidR="001B5474" w:rsidRPr="001B5474" w:rsidRDefault="001B5474" w:rsidP="001B5474">
      <w:pPr>
        <w:pStyle w:val="ConsPlusNormal"/>
      </w:pPr>
    </w:p>
    <w:p w14:paraId="70705AA0" w14:textId="77777777" w:rsidR="00CD03E3" w:rsidRPr="00CD03E3" w:rsidRDefault="00CD03E3" w:rsidP="00CD03E3"/>
    <w:p w14:paraId="6B995285" w14:textId="77777777" w:rsidR="00CD03E3" w:rsidRDefault="00CD03E3">
      <w:pPr>
        <w:suppressAutoHyphens w:val="0"/>
        <w:spacing w:after="160" w:line="259" w:lineRule="auto"/>
        <w:rPr>
          <w:rFonts w:ascii="Times New Roman" w:eastAsiaTheme="majorEastAsia" w:hAnsi="Times New Roman" w:cstheme="majorBidi"/>
          <w:caps/>
          <w:sz w:val="28"/>
          <w:szCs w:val="32"/>
        </w:rPr>
      </w:pPr>
      <w:bookmarkStart w:id="1" w:name="_Toc221954773"/>
      <w:r>
        <w:rPr>
          <w:caps/>
        </w:rPr>
        <w:br w:type="page"/>
      </w:r>
    </w:p>
    <w:p w14:paraId="52789FA6" w14:textId="0C703C27" w:rsidR="00AE2163" w:rsidRDefault="00AE2163" w:rsidP="00CD03E3">
      <w:pPr>
        <w:pStyle w:val="1"/>
        <w:rPr>
          <w:caps/>
        </w:rPr>
      </w:pPr>
      <w:r w:rsidRPr="00AE2163">
        <w:rPr>
          <w:caps/>
        </w:rPr>
        <w:lastRenderedPageBreak/>
        <w:t>Анализ предметной области</w:t>
      </w:r>
      <w:bookmarkEnd w:id="1"/>
    </w:p>
    <w:p w14:paraId="48C06B46" w14:textId="35CB11FE" w:rsidR="00CD03E3" w:rsidRDefault="00CD03E3" w:rsidP="00CD03E3">
      <w:pPr>
        <w:pStyle w:val="ConsPlusNormal"/>
      </w:pPr>
    </w:p>
    <w:p w14:paraId="27872836" w14:textId="34351753" w:rsidR="00CD03E3" w:rsidRDefault="00CD03E3" w:rsidP="00CD03E3">
      <w:pPr>
        <w:pStyle w:val="ConsPlusNormal"/>
      </w:pPr>
      <w:r>
        <w:t>Ключевая задача проектируемой базы данных — стать централизованным и эталонным хранилищем рецептов для кухни ресторана. Её основное назначение — обеспечить хранение всей необходимой информации для точного приготовления каждого блюда что включает в себя подробную пошаговую инструкцию, точные весовые объёмы ингредиентов, принадлежность к определённой национальной кухне, автор рецепта, а также сведения о традиционном поводе для подачи (например, праздник или сезон). Кроме того, для каждого рецепта будет фиксироваться итоговый вес порции и её полная пищевая ценность (калорийность, содержание белков, жиров и углеводов).</w:t>
      </w:r>
    </w:p>
    <w:p w14:paraId="071E7890" w14:textId="4BB6B122" w:rsidR="00CD03E3" w:rsidRDefault="00CD03E3" w:rsidP="00CD03E3">
      <w:pPr>
        <w:pStyle w:val="ConsPlusNormal"/>
      </w:pPr>
      <w:r>
        <w:t xml:space="preserve">Эта система в первую очередь направлена на повышение эффективности работы кухонного персонала. Наличие единого, обязательного к использованию эталона с изображением блюда гарантирует стабильность вкуса и </w:t>
      </w:r>
      <w:r w:rsidR="00663661">
        <w:t>внешнего вида</w:t>
      </w:r>
      <w:r>
        <w:t>, независимо от того, какой повар выполняет заказ. Быстрый поиск рецептов по названию или входящим компонентам позволит сотрудникам оперативно находить нужную информацию, что сократит время приготовления и, ожидани</w:t>
      </w:r>
      <w:r w:rsidR="00663661">
        <w:t>я</w:t>
      </w:r>
      <w:r>
        <w:t xml:space="preserve"> гостей. База данных станет незаменимым инструментом для адаптации новых сотрудников, предоставляя им мгновенный доступ ко всей кулинарной базе знаний заведения.</w:t>
      </w:r>
    </w:p>
    <w:p w14:paraId="33A46015" w14:textId="1E4E0E1A" w:rsidR="00CD03E3" w:rsidRDefault="00CD03E3" w:rsidP="00663661">
      <w:pPr>
        <w:pStyle w:val="ConsPlusNormal"/>
        <w:rPr>
          <w:rFonts w:eastAsiaTheme="majorEastAsia" w:cstheme="majorBidi"/>
          <w:caps/>
          <w:szCs w:val="32"/>
        </w:rPr>
      </w:pPr>
      <w:r>
        <w:t xml:space="preserve">С точки зрения управления меню, система обеспечит гибкий контроль над его актуальностью и сезонностью позволяя легко добавлять новые рецепты, вносить улучшения в существующие или временно выводить блюда из ассортимента. Для логистики и закупок база данных также станет основным источником данных так как на основе рецептов можно будет точно определять потребность в продуктах, оперативно выявляя недостающие ингредиенты и их требуемое количество. Наконец, возможность предоставлять гостям точные данные о весе и пищевой ценности блюд повысит </w:t>
      </w:r>
      <w:r w:rsidR="00663661">
        <w:t xml:space="preserve">спрос </w:t>
      </w:r>
      <w:r>
        <w:t xml:space="preserve">и </w:t>
      </w:r>
      <w:r w:rsidR="00663661">
        <w:t>ответит</w:t>
      </w:r>
      <w:r>
        <w:t xml:space="preserve"> запросам современных потребителей, заботящихся о своём питании.</w:t>
      </w:r>
      <w:bookmarkStart w:id="2" w:name="_Toc221954774"/>
      <w:r>
        <w:rPr>
          <w:caps/>
        </w:rPr>
        <w:br w:type="page"/>
      </w:r>
    </w:p>
    <w:p w14:paraId="78918EE6" w14:textId="6723EF45" w:rsidR="00AE2163" w:rsidRDefault="00AE2163" w:rsidP="00663661">
      <w:pPr>
        <w:pStyle w:val="1"/>
        <w:rPr>
          <w:caps/>
        </w:rPr>
      </w:pPr>
      <w:r w:rsidRPr="00AE2163">
        <w:rPr>
          <w:caps/>
        </w:rPr>
        <w:lastRenderedPageBreak/>
        <w:t>Установка СУБД SQL SERVER</w:t>
      </w:r>
      <w:bookmarkEnd w:id="2"/>
    </w:p>
    <w:p w14:paraId="689F06AD" w14:textId="05E89E54" w:rsidR="00663661" w:rsidRDefault="00663661" w:rsidP="00663661"/>
    <w:p w14:paraId="480EAF9E" w14:textId="77777777" w:rsidR="00663661" w:rsidRPr="00663661" w:rsidRDefault="00663661" w:rsidP="00663661">
      <w:pPr>
        <w:pStyle w:val="ConsPlusNormal"/>
      </w:pPr>
    </w:p>
    <w:p w14:paraId="55C09B63" w14:textId="77777777" w:rsidR="00CD03E3" w:rsidRDefault="00CD03E3" w:rsidP="00663661">
      <w:pPr>
        <w:suppressAutoHyphens w:val="0"/>
        <w:spacing w:after="0" w:line="259" w:lineRule="auto"/>
        <w:rPr>
          <w:rFonts w:ascii="Times New Roman" w:eastAsiaTheme="majorEastAsia" w:hAnsi="Times New Roman" w:cstheme="majorBidi"/>
          <w:caps/>
          <w:sz w:val="28"/>
          <w:szCs w:val="32"/>
        </w:rPr>
      </w:pPr>
      <w:bookmarkStart w:id="3" w:name="_Toc221954775"/>
      <w:r>
        <w:rPr>
          <w:caps/>
        </w:rPr>
        <w:br w:type="page"/>
      </w:r>
    </w:p>
    <w:p w14:paraId="2E594881" w14:textId="675B3C38" w:rsidR="005F5E1C" w:rsidRDefault="00AE2163" w:rsidP="00460FE7">
      <w:pPr>
        <w:pStyle w:val="1"/>
        <w:rPr>
          <w:caps/>
        </w:rPr>
      </w:pPr>
      <w:r w:rsidRPr="00AE2163">
        <w:rPr>
          <w:caps/>
        </w:rPr>
        <w:lastRenderedPageBreak/>
        <w:t>Построение ER-диаграммы</w:t>
      </w:r>
      <w:bookmarkEnd w:id="3"/>
    </w:p>
    <w:p w14:paraId="32221AF8" w14:textId="77777777" w:rsidR="00460FE7" w:rsidRPr="00460FE7" w:rsidRDefault="00460FE7" w:rsidP="00460FE7"/>
    <w:p w14:paraId="4D3E13CA" w14:textId="3EA7C46A" w:rsidR="00D46F6D" w:rsidRDefault="00D46F6D" w:rsidP="00D46F6D">
      <w:pPr>
        <w:pStyle w:val="ConsPlusNormal"/>
      </w:pPr>
      <w:r w:rsidRPr="00D46F6D">
        <w:t>ER-диаграмма (</w:t>
      </w:r>
      <w:proofErr w:type="spellStart"/>
      <w:r w:rsidRPr="00D46F6D">
        <w:t>Entity-Relationship</w:t>
      </w:r>
      <w:proofErr w:type="spellEnd"/>
      <w:r w:rsidRPr="00D46F6D">
        <w:t xml:space="preserve"> </w:t>
      </w:r>
      <w:proofErr w:type="spellStart"/>
      <w:r w:rsidRPr="00D46F6D">
        <w:t>diagram</w:t>
      </w:r>
      <w:proofErr w:type="spellEnd"/>
      <w:r w:rsidRPr="00D46F6D">
        <w:t>, диаграмма "сущность-связь") — это тип диаграммы, который визуально представляет структуру базы данных. Она показывает, как различные сущности (таблицы) связаны между собой.</w:t>
      </w:r>
    </w:p>
    <w:p w14:paraId="4526DA8B" w14:textId="722D9DC1" w:rsidR="00D46F6D" w:rsidRDefault="00D46F6D" w:rsidP="00D46F6D">
      <w:pPr>
        <w:pStyle w:val="ConsPlusNormal"/>
      </w:pPr>
      <w:r>
        <w:t>ER-диаграмма (</w:t>
      </w:r>
      <w:proofErr w:type="spellStart"/>
      <w:r>
        <w:t>Entity-Relationship</w:t>
      </w:r>
      <w:proofErr w:type="spellEnd"/>
      <w:r>
        <w:t xml:space="preserve"> </w:t>
      </w:r>
      <w:proofErr w:type="spellStart"/>
      <w:r>
        <w:t>diagram</w:t>
      </w:r>
      <w:proofErr w:type="spellEnd"/>
      <w:r>
        <w:t>) (См. Рисунок 1) была построена для визуализации структуры базы данных, отображения всех сущностей (таблиц), их атрибутов (колонок) и связей между ними. Диаграмма позволяет наглядно представить логическую структуру базы данных рецептов.</w:t>
      </w:r>
    </w:p>
    <w:p w14:paraId="18CFEF76" w14:textId="180CAB6A" w:rsidR="005F5E1C" w:rsidRDefault="00943C4B" w:rsidP="007761F2">
      <w:pPr>
        <w:pStyle w:val="ConsPlusNormal"/>
        <w:ind w:firstLine="0"/>
      </w:pPr>
      <w:r w:rsidRPr="00943C4B">
        <w:rPr>
          <w:noProof/>
        </w:rPr>
        <w:drawing>
          <wp:inline distT="0" distB="0" distL="0" distR="0" wp14:anchorId="5FD04592" wp14:editId="06BBBB65">
            <wp:extent cx="5972175" cy="212329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80210" cy="2126155"/>
                    </a:xfrm>
                    <a:prstGeom prst="rect">
                      <a:avLst/>
                    </a:prstGeom>
                  </pic:spPr>
                </pic:pic>
              </a:graphicData>
            </a:graphic>
          </wp:inline>
        </w:drawing>
      </w:r>
    </w:p>
    <w:p w14:paraId="27BEBA0E" w14:textId="241E2A41" w:rsidR="00D46F6D" w:rsidRDefault="00D46F6D" w:rsidP="00D46F6D">
      <w:pPr>
        <w:pStyle w:val="ConsPlusNormal"/>
        <w:jc w:val="center"/>
      </w:pPr>
      <w:r>
        <w:t>Рисунок 1 - ER-диаграмма</w:t>
      </w:r>
    </w:p>
    <w:p w14:paraId="3447BE1B" w14:textId="5824A78E" w:rsidR="00D46F6D" w:rsidRDefault="00D46F6D" w:rsidP="00D46F6D">
      <w:pPr>
        <w:pStyle w:val="ConsPlusNormal"/>
      </w:pPr>
      <w:r>
        <w:t>В диаграмме используются следующие обозначения:</w:t>
      </w:r>
    </w:p>
    <w:p w14:paraId="113CE0E2" w14:textId="62A8A286" w:rsidR="00911FCB" w:rsidRDefault="00911FCB" w:rsidP="00911FCB">
      <w:pPr>
        <w:pStyle w:val="ConsPlusNormal"/>
        <w:numPr>
          <w:ilvl w:val="0"/>
          <w:numId w:val="5"/>
        </w:numPr>
        <w:ind w:left="0" w:firstLine="709"/>
      </w:pPr>
      <w:r>
        <w:t>Прямоугольники – сущности таблицы базы данных;</w:t>
      </w:r>
    </w:p>
    <w:p w14:paraId="0ACEB6EC" w14:textId="170FEFAD" w:rsidR="00911FCB" w:rsidRDefault="00911FCB" w:rsidP="00911FCB">
      <w:pPr>
        <w:pStyle w:val="ConsPlusNormal"/>
        <w:numPr>
          <w:ilvl w:val="0"/>
          <w:numId w:val="5"/>
        </w:numPr>
        <w:ind w:left="0" w:firstLine="709"/>
      </w:pPr>
      <w:r>
        <w:t>Внутри перечислены атрибуты с первичными и внешними ключами;</w:t>
      </w:r>
    </w:p>
    <w:p w14:paraId="596A78F1" w14:textId="16018008" w:rsidR="008A28CA" w:rsidRDefault="005C6020" w:rsidP="00911FCB">
      <w:pPr>
        <w:pStyle w:val="ConsPlusNormal"/>
        <w:numPr>
          <w:ilvl w:val="0"/>
          <w:numId w:val="5"/>
        </w:numPr>
        <w:ind w:left="0" w:firstLine="709"/>
      </w:pPr>
      <w:r>
        <w:t>Перед линией находятся первичные ключи</w:t>
      </w:r>
      <w:r w:rsidR="008A28CA">
        <w:t>;</w:t>
      </w:r>
    </w:p>
    <w:p w14:paraId="301026A1" w14:textId="578BCED0" w:rsidR="008A28CA" w:rsidRDefault="005C6020" w:rsidP="00911FCB">
      <w:pPr>
        <w:pStyle w:val="ConsPlusNormal"/>
        <w:numPr>
          <w:ilvl w:val="0"/>
          <w:numId w:val="5"/>
        </w:numPr>
        <w:ind w:left="0" w:firstLine="709"/>
      </w:pPr>
      <w:r>
        <w:t>Под линией находятся</w:t>
      </w:r>
      <w:r w:rsidR="00A219EA">
        <w:t xml:space="preserve"> внешние ключи;</w:t>
      </w:r>
    </w:p>
    <w:p w14:paraId="67ED65C8" w14:textId="72DBDA14" w:rsidR="00911FCB" w:rsidRDefault="00911FCB" w:rsidP="00911FCB">
      <w:pPr>
        <w:pStyle w:val="ConsPlusNormal"/>
        <w:numPr>
          <w:ilvl w:val="0"/>
          <w:numId w:val="5"/>
        </w:numPr>
        <w:ind w:left="0" w:firstLine="709"/>
      </w:pPr>
      <w:r>
        <w:t>Стрелочки используются для визуального отображения связей между таблицами. Возле каждой стрелочки подписано какой атрибут с каким связан.</w:t>
      </w:r>
    </w:p>
    <w:p w14:paraId="774A2208" w14:textId="76DD5AFB" w:rsidR="005C6020" w:rsidRDefault="005C6020" w:rsidP="005C6020">
      <w:pPr>
        <w:pStyle w:val="ConsPlusNormal"/>
      </w:pPr>
      <w:r>
        <w:t>Были</w:t>
      </w:r>
      <w:r w:rsidRPr="005C6020">
        <w:t xml:space="preserve"> </w:t>
      </w:r>
      <w:r>
        <w:t>реализованы</w:t>
      </w:r>
      <w:r w:rsidRPr="005C6020">
        <w:t xml:space="preserve"> </w:t>
      </w:r>
      <w:r>
        <w:t>сущности</w:t>
      </w:r>
      <w:r w:rsidRPr="005C6020">
        <w:t xml:space="preserve"> </w:t>
      </w:r>
      <w:r w:rsidRPr="005C6020">
        <w:rPr>
          <w:lang w:val="en-US"/>
        </w:rPr>
        <w:t>recipes</w:t>
      </w:r>
      <w:r w:rsidRPr="005C6020">
        <w:t xml:space="preserve">, </w:t>
      </w:r>
      <w:r w:rsidRPr="005C6020">
        <w:rPr>
          <w:lang w:val="en-US"/>
        </w:rPr>
        <w:t>ingredients</w:t>
      </w:r>
      <w:r w:rsidRPr="005C6020">
        <w:t xml:space="preserve">, </w:t>
      </w:r>
      <w:r w:rsidRPr="005C6020">
        <w:rPr>
          <w:lang w:val="en-US"/>
        </w:rPr>
        <w:t>authors</w:t>
      </w:r>
      <w:r w:rsidRPr="005C6020">
        <w:t xml:space="preserve">, </w:t>
      </w:r>
      <w:r w:rsidRPr="005C6020">
        <w:rPr>
          <w:lang w:val="en-US"/>
        </w:rPr>
        <w:t>nutritional</w:t>
      </w:r>
      <w:r w:rsidRPr="005C6020">
        <w:t>_</w:t>
      </w:r>
      <w:r>
        <w:rPr>
          <w:lang w:val="en-US"/>
        </w:rPr>
        <w:t>recipe</w:t>
      </w:r>
      <w:r w:rsidRPr="005C6020">
        <w:t xml:space="preserve">, </w:t>
      </w:r>
      <w:r w:rsidRPr="005C6020">
        <w:rPr>
          <w:lang w:val="en-US"/>
        </w:rPr>
        <w:t>nutritional</w:t>
      </w:r>
      <w:r w:rsidRPr="005C6020">
        <w:t>_</w:t>
      </w:r>
      <w:proofErr w:type="spellStart"/>
      <w:r>
        <w:rPr>
          <w:lang w:val="en-US"/>
        </w:rPr>
        <w:t>ingridient</w:t>
      </w:r>
      <w:proofErr w:type="spellEnd"/>
      <w:r w:rsidRPr="005C6020">
        <w:t xml:space="preserve">, </w:t>
      </w:r>
      <w:r w:rsidRPr="005C6020">
        <w:rPr>
          <w:lang w:val="en-US"/>
        </w:rPr>
        <w:t>nationalities</w:t>
      </w:r>
      <w:r w:rsidRPr="005C6020">
        <w:t xml:space="preserve"> </w:t>
      </w:r>
      <w:r>
        <w:t>и</w:t>
      </w:r>
      <w:r w:rsidRPr="005C6020">
        <w:t xml:space="preserve"> </w:t>
      </w:r>
      <w:r w:rsidRPr="005C6020">
        <w:rPr>
          <w:lang w:val="en-US"/>
        </w:rPr>
        <w:t>steps</w:t>
      </w:r>
      <w:r w:rsidRPr="005C6020">
        <w:t xml:space="preserve">, </w:t>
      </w:r>
      <w:r>
        <w:t>а</w:t>
      </w:r>
      <w:r w:rsidRPr="005C6020">
        <w:t xml:space="preserve"> </w:t>
      </w:r>
      <w:r>
        <w:t>также</w:t>
      </w:r>
      <w:r w:rsidRPr="005C6020">
        <w:t xml:space="preserve"> </w:t>
      </w:r>
      <w:r w:rsidRPr="005C6020">
        <w:rPr>
          <w:lang w:val="en-US"/>
        </w:rPr>
        <w:t>ingredient</w:t>
      </w:r>
      <w:r w:rsidRPr="005C6020">
        <w:t>_</w:t>
      </w:r>
      <w:r w:rsidRPr="005C6020">
        <w:rPr>
          <w:lang w:val="en-US"/>
        </w:rPr>
        <w:t>recipe</w:t>
      </w:r>
      <w:r w:rsidRPr="005C6020">
        <w:t xml:space="preserve"> </w:t>
      </w:r>
      <w:r>
        <w:t>и</w:t>
      </w:r>
      <w:r w:rsidRPr="005C6020">
        <w:t xml:space="preserve"> </w:t>
      </w:r>
      <w:r w:rsidRPr="005C6020">
        <w:rPr>
          <w:lang w:val="en-US"/>
        </w:rPr>
        <w:t>type</w:t>
      </w:r>
      <w:r w:rsidRPr="005C6020">
        <w:t>_</w:t>
      </w:r>
      <w:r w:rsidRPr="005C6020">
        <w:rPr>
          <w:lang w:val="en-US"/>
        </w:rPr>
        <w:t>recipe</w:t>
      </w:r>
      <w:r w:rsidRPr="005C6020">
        <w:t xml:space="preserve"> </w:t>
      </w:r>
      <w:r>
        <w:t>для</w:t>
      </w:r>
      <w:r w:rsidRPr="005C6020">
        <w:t xml:space="preserve"> </w:t>
      </w:r>
      <w:r>
        <w:t>реализации</w:t>
      </w:r>
      <w:r w:rsidRPr="005C6020">
        <w:t xml:space="preserve"> </w:t>
      </w:r>
      <w:r>
        <w:t>связи</w:t>
      </w:r>
      <w:r w:rsidRPr="005C6020">
        <w:t xml:space="preserve"> </w:t>
      </w:r>
      <w:r>
        <w:t>многие ко многим.</w:t>
      </w:r>
    </w:p>
    <w:p w14:paraId="4EB39EED" w14:textId="318E0719" w:rsidR="005C6020" w:rsidRDefault="005C6020" w:rsidP="005C6020">
      <w:pPr>
        <w:pStyle w:val="ConsPlusNormal"/>
      </w:pPr>
      <w:r>
        <w:lastRenderedPageBreak/>
        <w:t xml:space="preserve">Сущность </w:t>
      </w:r>
      <w:r w:rsidRPr="005C6020">
        <w:rPr>
          <w:lang w:val="en-US"/>
        </w:rPr>
        <w:t>recipes</w:t>
      </w:r>
      <w:r>
        <w:t xml:space="preserve"> является самой главной сущностью, которая хранит в себе все рецепты, и подробное описание его выполнения. Она связана с сущностями </w:t>
      </w:r>
      <w:r w:rsidRPr="005C6020">
        <w:rPr>
          <w:lang w:val="en-US"/>
        </w:rPr>
        <w:t>nutritional</w:t>
      </w:r>
      <w:r w:rsidRPr="005C6020">
        <w:t>_</w:t>
      </w:r>
      <w:r>
        <w:rPr>
          <w:lang w:val="en-US"/>
        </w:rPr>
        <w:t>recipe</w:t>
      </w:r>
      <w:r>
        <w:t xml:space="preserve"> которая соединяет каждый рецепт с его таблицей пищевой ценности</w:t>
      </w:r>
      <w:r w:rsidR="00F662EC">
        <w:t xml:space="preserve">, с </w:t>
      </w:r>
      <w:r w:rsidR="00F662EC" w:rsidRPr="005C6020">
        <w:rPr>
          <w:lang w:val="en-US"/>
        </w:rPr>
        <w:t>ingredient</w:t>
      </w:r>
      <w:r w:rsidR="00F662EC" w:rsidRPr="005C6020">
        <w:t>_</w:t>
      </w:r>
      <w:r w:rsidR="00F662EC" w:rsidRPr="005C6020">
        <w:rPr>
          <w:lang w:val="en-US"/>
        </w:rPr>
        <w:t>recipe</w:t>
      </w:r>
      <w:r w:rsidR="00F662EC">
        <w:t xml:space="preserve"> которая связывает все необходимые ингредиенты с рецептом</w:t>
      </w:r>
      <w:r w:rsidR="00A44ABF">
        <w:t xml:space="preserve">, с </w:t>
      </w:r>
      <w:r w:rsidR="00A44ABF" w:rsidRPr="005C6020">
        <w:rPr>
          <w:lang w:val="en-US"/>
        </w:rPr>
        <w:t>nationalities</w:t>
      </w:r>
      <w:r w:rsidR="00A44ABF">
        <w:t xml:space="preserve"> для определения принадлежности </w:t>
      </w:r>
      <w:r w:rsidR="00943C4B">
        <w:t>какого-либо</w:t>
      </w:r>
      <w:r w:rsidR="00A44ABF">
        <w:t xml:space="preserve"> рецепта к определенной кухне,</w:t>
      </w:r>
      <w:r w:rsidR="00F662EC">
        <w:t xml:space="preserve"> </w:t>
      </w:r>
      <w:r w:rsidR="00A44ABF">
        <w:t xml:space="preserve">с </w:t>
      </w:r>
      <w:r w:rsidR="00943C4B">
        <w:rPr>
          <w:lang w:val="en-US"/>
        </w:rPr>
        <w:t>a</w:t>
      </w:r>
      <w:r w:rsidR="00943C4B" w:rsidRPr="00943C4B">
        <w:t xml:space="preserve">uthors </w:t>
      </w:r>
      <w:r w:rsidR="00A44ABF">
        <w:t xml:space="preserve">для </w:t>
      </w:r>
      <w:r w:rsidR="00943C4B">
        <w:t>автора рецепта</w:t>
      </w:r>
      <w:r w:rsidR="00A44ABF">
        <w:t xml:space="preserve"> </w:t>
      </w:r>
      <w:r w:rsidR="00F662EC">
        <w:t xml:space="preserve">и </w:t>
      </w:r>
      <w:r w:rsidR="00F662EC" w:rsidRPr="005C6020">
        <w:rPr>
          <w:lang w:val="en-US"/>
        </w:rPr>
        <w:t>type</w:t>
      </w:r>
      <w:r w:rsidR="00F662EC" w:rsidRPr="005C6020">
        <w:t>_</w:t>
      </w:r>
      <w:r w:rsidR="00F662EC" w:rsidRPr="005C6020">
        <w:rPr>
          <w:lang w:val="en-US"/>
        </w:rPr>
        <w:t>recipe</w:t>
      </w:r>
      <w:r w:rsidR="00F662EC">
        <w:t xml:space="preserve"> которая связывает рецепты с категориями, которым они принадлежат. </w:t>
      </w:r>
    </w:p>
    <w:p w14:paraId="124F5727" w14:textId="616B0227" w:rsidR="00F662EC" w:rsidRDefault="00F662EC" w:rsidP="005C6020">
      <w:pPr>
        <w:pStyle w:val="ConsPlusNormal"/>
      </w:pPr>
      <w:r>
        <w:t xml:space="preserve">Сущность </w:t>
      </w:r>
      <w:r w:rsidRPr="005C6020">
        <w:rPr>
          <w:lang w:val="en-US"/>
        </w:rPr>
        <w:t>ingredients</w:t>
      </w:r>
      <w:r>
        <w:t xml:space="preserve"> хранит в себе полное описание ингредиента, который может храниться в блюде. Эта сущность связана с </w:t>
      </w:r>
      <w:r w:rsidRPr="005C6020">
        <w:rPr>
          <w:lang w:val="en-US"/>
        </w:rPr>
        <w:t>nutritional</w:t>
      </w:r>
      <w:r w:rsidRPr="005C6020">
        <w:t>_</w:t>
      </w:r>
      <w:proofErr w:type="spellStart"/>
      <w:r>
        <w:rPr>
          <w:lang w:val="en-US"/>
        </w:rPr>
        <w:t>ingridient</w:t>
      </w:r>
      <w:proofErr w:type="spellEnd"/>
      <w:r>
        <w:t xml:space="preserve"> в которой хранится пищевая ценность каждого ингредиента.</w:t>
      </w:r>
    </w:p>
    <w:p w14:paraId="613E803C" w14:textId="68DDD7FD" w:rsidR="00F662EC" w:rsidRDefault="00F662EC" w:rsidP="005C6020">
      <w:pPr>
        <w:pStyle w:val="ConsPlusNormal"/>
      </w:pPr>
      <w:r>
        <w:t xml:space="preserve">Сущность </w:t>
      </w:r>
      <w:r w:rsidRPr="005C6020">
        <w:rPr>
          <w:lang w:val="en-US"/>
        </w:rPr>
        <w:t>authors</w:t>
      </w:r>
      <w:r>
        <w:t xml:space="preserve"> хранит в себе всех авторов рецептов, которые есть, в сущности, </w:t>
      </w:r>
      <w:r w:rsidRPr="005C6020">
        <w:rPr>
          <w:lang w:val="en-US"/>
        </w:rPr>
        <w:t>recipes</w:t>
      </w:r>
      <w:r>
        <w:t xml:space="preserve">, каждый автор связан со своим рецептом или рецептами из таблицы </w:t>
      </w:r>
      <w:r w:rsidRPr="005C6020">
        <w:rPr>
          <w:lang w:val="en-US"/>
        </w:rPr>
        <w:t>recipes</w:t>
      </w:r>
      <w:r>
        <w:t>.</w:t>
      </w:r>
    </w:p>
    <w:p w14:paraId="05D72653" w14:textId="67C3242E" w:rsidR="00F662EC" w:rsidRDefault="00F662EC" w:rsidP="005C6020">
      <w:pPr>
        <w:pStyle w:val="ConsPlusNormal"/>
      </w:pPr>
      <w:r>
        <w:t>Сущности</w:t>
      </w:r>
      <w:r w:rsidRPr="00F662EC">
        <w:t xml:space="preserve"> </w:t>
      </w:r>
      <w:r w:rsidRPr="005C6020">
        <w:rPr>
          <w:lang w:val="en-US"/>
        </w:rPr>
        <w:t>nutritional</w:t>
      </w:r>
      <w:r w:rsidRPr="00F662EC">
        <w:t>_</w:t>
      </w:r>
      <w:r>
        <w:rPr>
          <w:lang w:val="en-US"/>
        </w:rPr>
        <w:t>recipe</w:t>
      </w:r>
      <w:r w:rsidRPr="00F662EC">
        <w:t xml:space="preserve"> </w:t>
      </w:r>
      <w:r>
        <w:t>и</w:t>
      </w:r>
      <w:r w:rsidRPr="00F662EC">
        <w:t xml:space="preserve"> </w:t>
      </w:r>
      <w:r w:rsidRPr="005C6020">
        <w:rPr>
          <w:lang w:val="en-US"/>
        </w:rPr>
        <w:t>nutritional</w:t>
      </w:r>
      <w:r w:rsidRPr="00F662EC">
        <w:t>_</w:t>
      </w:r>
      <w:proofErr w:type="spellStart"/>
      <w:r>
        <w:rPr>
          <w:lang w:val="en-US"/>
        </w:rPr>
        <w:t>ingridient</w:t>
      </w:r>
      <w:proofErr w:type="spellEnd"/>
      <w:r w:rsidRPr="00F662EC">
        <w:t xml:space="preserve"> </w:t>
      </w:r>
      <w:r>
        <w:t>хранят</w:t>
      </w:r>
      <w:r w:rsidRPr="00F662EC">
        <w:t xml:space="preserve"> </w:t>
      </w:r>
      <w:r>
        <w:t>в</w:t>
      </w:r>
      <w:r w:rsidRPr="00F662EC">
        <w:t xml:space="preserve"> </w:t>
      </w:r>
      <w:r>
        <w:t>себе</w:t>
      </w:r>
      <w:r w:rsidRPr="00F662EC">
        <w:t xml:space="preserve"> </w:t>
      </w:r>
      <w:r>
        <w:t>таблицу</w:t>
      </w:r>
      <w:r w:rsidRPr="00F662EC">
        <w:t xml:space="preserve"> </w:t>
      </w:r>
      <w:r>
        <w:t>с пищевыми ценностями рецептов и ингредиентов</w:t>
      </w:r>
      <w:r w:rsidR="00A44ABF">
        <w:t>, в них находятся одинаковые атрибуты отличие лишь в связях с другими таблицами</w:t>
      </w:r>
      <w:r>
        <w:t>. Эт</w:t>
      </w:r>
      <w:r w:rsidR="00A44ABF">
        <w:t>и таблицы были</w:t>
      </w:r>
      <w:r>
        <w:t xml:space="preserve"> сделан</w:t>
      </w:r>
      <w:r w:rsidR="00A44ABF">
        <w:t>ы</w:t>
      </w:r>
      <w:r>
        <w:t xml:space="preserve"> для удобства чтоб можно было изготавливать полезные и разнообразные блюда, которые подошли</w:t>
      </w:r>
      <w:r w:rsidR="00A44ABF">
        <w:t xml:space="preserve"> бы</w:t>
      </w:r>
      <w:r>
        <w:t xml:space="preserve"> даже </w:t>
      </w:r>
      <w:r w:rsidR="00A44ABF">
        <w:t>тем клиентам,</w:t>
      </w:r>
      <w:r>
        <w:t xml:space="preserve"> </w:t>
      </w:r>
      <w:r w:rsidR="00A44ABF">
        <w:t>избирательным в еде</w:t>
      </w:r>
      <w:r>
        <w:t>. Таблица</w:t>
      </w:r>
      <w:r w:rsidRPr="00A44ABF">
        <w:t xml:space="preserve"> </w:t>
      </w:r>
      <w:r w:rsidRPr="005C6020">
        <w:rPr>
          <w:lang w:val="en-US"/>
        </w:rPr>
        <w:t>nutritional</w:t>
      </w:r>
      <w:r w:rsidRPr="00A44ABF">
        <w:t>_</w:t>
      </w:r>
      <w:r>
        <w:rPr>
          <w:lang w:val="en-US"/>
        </w:rPr>
        <w:t>recipe</w:t>
      </w:r>
      <w:r w:rsidRPr="00A44ABF">
        <w:t xml:space="preserve"> </w:t>
      </w:r>
      <w:r>
        <w:t>связана</w:t>
      </w:r>
      <w:r w:rsidRPr="00A44ABF">
        <w:t xml:space="preserve"> </w:t>
      </w:r>
      <w:r>
        <w:t>с</w:t>
      </w:r>
      <w:r w:rsidRPr="00A44ABF">
        <w:t xml:space="preserve"> </w:t>
      </w:r>
      <w:r>
        <w:t>таблицей</w:t>
      </w:r>
      <w:r w:rsidRPr="00A44ABF">
        <w:t xml:space="preserve"> </w:t>
      </w:r>
      <w:r w:rsidR="00A44ABF" w:rsidRPr="005C6020">
        <w:rPr>
          <w:lang w:val="en-US"/>
        </w:rPr>
        <w:t>recipes</w:t>
      </w:r>
      <w:r w:rsidR="00A44ABF" w:rsidRPr="00A44ABF">
        <w:t xml:space="preserve"> </w:t>
      </w:r>
      <w:r w:rsidR="00A44ABF">
        <w:t>а</w:t>
      </w:r>
      <w:r w:rsidR="00A44ABF" w:rsidRPr="00A44ABF">
        <w:t xml:space="preserve"> </w:t>
      </w:r>
      <w:r w:rsidR="00A44ABF">
        <w:t xml:space="preserve">таблица </w:t>
      </w:r>
      <w:r w:rsidRPr="005C6020">
        <w:rPr>
          <w:lang w:val="en-US"/>
        </w:rPr>
        <w:t>nutritional</w:t>
      </w:r>
      <w:r w:rsidRPr="00A44ABF">
        <w:t>_</w:t>
      </w:r>
      <w:proofErr w:type="spellStart"/>
      <w:r>
        <w:rPr>
          <w:lang w:val="en-US"/>
        </w:rPr>
        <w:t>ingridient</w:t>
      </w:r>
      <w:proofErr w:type="spellEnd"/>
      <w:r w:rsidR="00A44ABF">
        <w:t xml:space="preserve"> с таблицей </w:t>
      </w:r>
      <w:r w:rsidR="00A44ABF" w:rsidRPr="005C6020">
        <w:rPr>
          <w:lang w:val="en-US"/>
        </w:rPr>
        <w:t>ingredients</w:t>
      </w:r>
      <w:r w:rsidR="00A44ABF">
        <w:t>.</w:t>
      </w:r>
    </w:p>
    <w:p w14:paraId="12D1D849" w14:textId="13365815" w:rsidR="00A44ABF" w:rsidRDefault="00A44ABF" w:rsidP="005C6020">
      <w:pPr>
        <w:pStyle w:val="ConsPlusNormal"/>
      </w:pPr>
      <w:r>
        <w:t xml:space="preserve">Сущность </w:t>
      </w:r>
      <w:r w:rsidRPr="005C6020">
        <w:rPr>
          <w:lang w:val="en-US"/>
        </w:rPr>
        <w:t>nationalities</w:t>
      </w:r>
      <w:r>
        <w:t xml:space="preserve"> хранит в себе все виды национальностей для того, чтоб показывать к какой национальности принадлежит блюдо.</w:t>
      </w:r>
    </w:p>
    <w:p w14:paraId="444FEE80" w14:textId="2878D39F" w:rsidR="00A44ABF" w:rsidRDefault="00A44ABF" w:rsidP="005C6020">
      <w:pPr>
        <w:pStyle w:val="ConsPlusNormal"/>
      </w:pPr>
      <w:r>
        <w:t xml:space="preserve"> Сущность </w:t>
      </w:r>
      <w:r w:rsidRPr="005C6020">
        <w:rPr>
          <w:lang w:val="en-US"/>
        </w:rPr>
        <w:t>steps</w:t>
      </w:r>
      <w:r>
        <w:t xml:space="preserve"> хранит в себе подробное описание каждого шага рецепта для его точного приготовления</w:t>
      </w:r>
      <w:r w:rsidR="00943C4B">
        <w:t xml:space="preserve">, и связана с таблицей </w:t>
      </w:r>
      <w:r w:rsidR="00943C4B" w:rsidRPr="00943C4B">
        <w:t>recipes</w:t>
      </w:r>
      <w:r w:rsidR="00943C4B">
        <w:t>, чтоб связать каждый шаг с определенным рецептом.</w:t>
      </w:r>
    </w:p>
    <w:p w14:paraId="37126E9F" w14:textId="6E506752" w:rsidR="00A44ABF" w:rsidRDefault="00A44ABF" w:rsidP="005C6020">
      <w:pPr>
        <w:pStyle w:val="ConsPlusNormal"/>
      </w:pPr>
      <w:r>
        <w:t>Таблица</w:t>
      </w:r>
      <w:r w:rsidRPr="00A44ABF">
        <w:t xml:space="preserve"> </w:t>
      </w:r>
      <w:r w:rsidRPr="005C6020">
        <w:rPr>
          <w:lang w:val="en-US"/>
        </w:rPr>
        <w:t>ingredient</w:t>
      </w:r>
      <w:r w:rsidRPr="00A44ABF">
        <w:t>_</w:t>
      </w:r>
      <w:r w:rsidRPr="005C6020">
        <w:rPr>
          <w:lang w:val="en-US"/>
        </w:rPr>
        <w:t>recipe</w:t>
      </w:r>
      <w:r w:rsidRPr="00A44ABF">
        <w:t xml:space="preserve"> </w:t>
      </w:r>
      <w:r>
        <w:t>служит</w:t>
      </w:r>
      <w:r w:rsidRPr="00A44ABF">
        <w:t xml:space="preserve"> </w:t>
      </w:r>
      <w:r>
        <w:t xml:space="preserve">лишь для реализации связи «многие ко многим», поэтому в ней хранятся только </w:t>
      </w:r>
      <w:r w:rsidRPr="005C6020">
        <w:rPr>
          <w:lang w:val="en-US"/>
        </w:rPr>
        <w:t>id</w:t>
      </w:r>
      <w:r>
        <w:t xml:space="preserve"> </w:t>
      </w:r>
      <w:r w:rsidR="003F44E0">
        <w:t>ингредиентов и рецептов.</w:t>
      </w:r>
    </w:p>
    <w:p w14:paraId="1D989D8B" w14:textId="667A0B71" w:rsidR="003F44E0" w:rsidRPr="003F44E0" w:rsidRDefault="003F44E0" w:rsidP="005C6020">
      <w:pPr>
        <w:pStyle w:val="ConsPlusNormal"/>
      </w:pPr>
      <w:r>
        <w:t xml:space="preserve">Таблица </w:t>
      </w:r>
      <w:r w:rsidRPr="005C6020">
        <w:rPr>
          <w:lang w:val="en-US"/>
        </w:rPr>
        <w:t>type</w:t>
      </w:r>
      <w:r w:rsidRPr="005C6020">
        <w:t>_</w:t>
      </w:r>
      <w:r w:rsidRPr="005C6020">
        <w:rPr>
          <w:lang w:val="en-US"/>
        </w:rPr>
        <w:t>recipe</w:t>
      </w:r>
      <w:r>
        <w:t xml:space="preserve"> тоже служит для реализации связи «многие ко </w:t>
      </w:r>
      <w:r>
        <w:lastRenderedPageBreak/>
        <w:t xml:space="preserve">многим», и хранит в себе </w:t>
      </w:r>
      <w:r w:rsidRPr="005C6020">
        <w:rPr>
          <w:lang w:val="en-US"/>
        </w:rPr>
        <w:t>id</w:t>
      </w:r>
      <w:r>
        <w:t xml:space="preserve"> категорий рецептов и рецептов.</w:t>
      </w:r>
    </w:p>
    <w:p w14:paraId="1CEC62CF" w14:textId="2A5BCAD2" w:rsidR="00911FCB" w:rsidRDefault="00911FCB" w:rsidP="005C6020">
      <w:pPr>
        <w:pStyle w:val="ConsPlusNormal"/>
      </w:pPr>
      <w:r>
        <w:t xml:space="preserve">Были реализованы такие связи как </w:t>
      </w:r>
      <w:r w:rsidR="005C6020">
        <w:t xml:space="preserve">один к одному, </w:t>
      </w:r>
      <w:r>
        <w:t>один ко многим и многие ко многим.</w:t>
      </w:r>
      <w:r w:rsidR="005C6020">
        <w:t xml:space="preserve"> </w:t>
      </w:r>
    </w:p>
    <w:p w14:paraId="1E80B435" w14:textId="245CA45F" w:rsidR="00F541FE" w:rsidRDefault="00F541FE" w:rsidP="005C6020">
      <w:pPr>
        <w:pStyle w:val="ConsPlusNormal"/>
      </w:pPr>
      <w:r>
        <w:t>Связи «один ко многим»:</w:t>
      </w:r>
    </w:p>
    <w:p w14:paraId="111AA33C" w14:textId="45DBDE85" w:rsidR="00F541FE" w:rsidRPr="00C961B4" w:rsidRDefault="00943C4B" w:rsidP="00F541FE">
      <w:pPr>
        <w:pStyle w:val="ConsPlusNormal"/>
        <w:numPr>
          <w:ilvl w:val="0"/>
          <w:numId w:val="6"/>
        </w:numPr>
        <w:ind w:left="0" w:firstLine="709"/>
      </w:pPr>
      <w:r>
        <w:rPr>
          <w:lang w:val="en-US"/>
        </w:rPr>
        <w:t>a</w:t>
      </w:r>
      <w:r w:rsidRPr="00943C4B">
        <w:t>uthors</w:t>
      </w:r>
      <w:r>
        <w:t xml:space="preserve"> </w:t>
      </w:r>
      <w:r w:rsidR="00C961B4">
        <w:t>–</w:t>
      </w:r>
      <w:r w:rsidRPr="00C961B4">
        <w:t xml:space="preserve"> </w:t>
      </w:r>
      <w:r>
        <w:rPr>
          <w:lang w:val="en-US"/>
        </w:rPr>
        <w:t>recipes</w:t>
      </w:r>
      <w:r w:rsidR="00C961B4">
        <w:t>, у одного автора может быть много рецептов</w:t>
      </w:r>
      <w:r w:rsidR="00C961B4" w:rsidRPr="00C961B4">
        <w:t>;</w:t>
      </w:r>
    </w:p>
    <w:p w14:paraId="091FB4CC" w14:textId="2C0F4661" w:rsidR="00C961B4" w:rsidRPr="00C961B4" w:rsidRDefault="00C961B4" w:rsidP="00F541FE">
      <w:pPr>
        <w:pStyle w:val="ConsPlusNormal"/>
        <w:numPr>
          <w:ilvl w:val="0"/>
          <w:numId w:val="6"/>
        </w:numPr>
        <w:ind w:left="0" w:firstLine="709"/>
      </w:pPr>
      <w:r>
        <w:rPr>
          <w:lang w:val="en-US"/>
        </w:rPr>
        <w:t>recipes</w:t>
      </w:r>
      <w:r w:rsidRPr="00C961B4">
        <w:t xml:space="preserve"> – </w:t>
      </w:r>
      <w:r>
        <w:rPr>
          <w:lang w:val="en-US"/>
        </w:rPr>
        <w:t>steps</w:t>
      </w:r>
      <w:r>
        <w:t xml:space="preserve"> у одного рецепта может быть много шагов выполнения</w:t>
      </w:r>
      <w:r w:rsidRPr="00C961B4">
        <w:t>;</w:t>
      </w:r>
    </w:p>
    <w:p w14:paraId="3AF87060" w14:textId="559EFC39" w:rsidR="00C961B4" w:rsidRPr="00C961B4" w:rsidRDefault="00C961B4" w:rsidP="00F541FE">
      <w:pPr>
        <w:pStyle w:val="ConsPlusNormal"/>
        <w:numPr>
          <w:ilvl w:val="0"/>
          <w:numId w:val="6"/>
        </w:numPr>
        <w:ind w:left="0" w:firstLine="709"/>
      </w:pPr>
      <w:r>
        <w:rPr>
          <w:lang w:val="en-US"/>
        </w:rPr>
        <w:t>nationalities</w:t>
      </w:r>
      <w:r w:rsidRPr="00C961B4">
        <w:t xml:space="preserve"> – </w:t>
      </w:r>
      <w:r>
        <w:rPr>
          <w:lang w:val="en-US"/>
        </w:rPr>
        <w:t>recipes</w:t>
      </w:r>
      <w:r>
        <w:t xml:space="preserve"> у одной национальности может быть много рецептов</w:t>
      </w:r>
      <w:r w:rsidRPr="00C961B4">
        <w:t>.</w:t>
      </w:r>
    </w:p>
    <w:p w14:paraId="4A0D7AED" w14:textId="1AF0804F" w:rsidR="00C961B4" w:rsidRDefault="00C961B4" w:rsidP="00C961B4">
      <w:pPr>
        <w:pStyle w:val="ConsPlusNormal"/>
        <w:ind w:left="709" w:firstLine="0"/>
      </w:pPr>
      <w:r>
        <w:t>Связи «один к одному»:</w:t>
      </w:r>
    </w:p>
    <w:p w14:paraId="17770FF2" w14:textId="2488A426" w:rsidR="00C961B4" w:rsidRPr="00C961B4" w:rsidRDefault="00C961B4" w:rsidP="00C961B4">
      <w:pPr>
        <w:pStyle w:val="ConsPlusNormal"/>
        <w:numPr>
          <w:ilvl w:val="0"/>
          <w:numId w:val="7"/>
        </w:numPr>
        <w:ind w:left="0" w:firstLine="709"/>
      </w:pPr>
      <w:r>
        <w:rPr>
          <w:lang w:val="en-US"/>
        </w:rPr>
        <w:t>recipes</w:t>
      </w:r>
      <w:r w:rsidRPr="00C961B4">
        <w:t xml:space="preserve"> - </w:t>
      </w:r>
      <w:r>
        <w:rPr>
          <w:lang w:val="en-US"/>
        </w:rPr>
        <w:t>n</w:t>
      </w:r>
      <w:r w:rsidRPr="00C961B4">
        <w:rPr>
          <w:lang w:val="en-US"/>
        </w:rPr>
        <w:t>utritional</w:t>
      </w:r>
      <w:r w:rsidRPr="00C961B4">
        <w:t>_</w:t>
      </w:r>
      <w:r w:rsidRPr="00C961B4">
        <w:rPr>
          <w:lang w:val="en-US"/>
        </w:rPr>
        <w:t>recipe</w:t>
      </w:r>
      <w:r>
        <w:t xml:space="preserve"> у каждого рецепта одна таблица с пищевой ценностью</w:t>
      </w:r>
      <w:r w:rsidRPr="00C961B4">
        <w:t>;</w:t>
      </w:r>
    </w:p>
    <w:p w14:paraId="605AFC6F" w14:textId="4A31459F" w:rsidR="00C961B4" w:rsidRPr="00C961B4" w:rsidRDefault="00C961B4" w:rsidP="00C961B4">
      <w:pPr>
        <w:pStyle w:val="ConsPlusNormal"/>
        <w:numPr>
          <w:ilvl w:val="0"/>
          <w:numId w:val="7"/>
        </w:numPr>
        <w:ind w:left="0" w:firstLine="709"/>
      </w:pPr>
      <w:r>
        <w:rPr>
          <w:lang w:val="en-US"/>
        </w:rPr>
        <w:t>ingredients</w:t>
      </w:r>
      <w:r w:rsidRPr="00C961B4">
        <w:t xml:space="preserve"> - </w:t>
      </w:r>
      <w:r>
        <w:rPr>
          <w:lang w:val="en-US"/>
        </w:rPr>
        <w:t>n</w:t>
      </w:r>
      <w:r w:rsidRPr="00C961B4">
        <w:rPr>
          <w:lang w:val="en-US"/>
        </w:rPr>
        <w:t>utritional</w:t>
      </w:r>
      <w:r w:rsidRPr="00C961B4">
        <w:t>_</w:t>
      </w:r>
      <w:r w:rsidRPr="00C961B4">
        <w:rPr>
          <w:lang w:val="en-US"/>
        </w:rPr>
        <w:t>ingr</w:t>
      </w:r>
      <w:r>
        <w:rPr>
          <w:lang w:val="en-US"/>
        </w:rPr>
        <w:t>e</w:t>
      </w:r>
      <w:r w:rsidRPr="00C961B4">
        <w:rPr>
          <w:lang w:val="en-US"/>
        </w:rPr>
        <w:t>dient</w:t>
      </w:r>
      <w:r>
        <w:t xml:space="preserve"> </w:t>
      </w:r>
      <w:r w:rsidRPr="00C961B4">
        <w:t xml:space="preserve">у каждого </w:t>
      </w:r>
      <w:r>
        <w:t>ингредиента</w:t>
      </w:r>
      <w:r w:rsidRPr="00C961B4">
        <w:t xml:space="preserve"> одна таблица с пищевой ценностью.</w:t>
      </w:r>
    </w:p>
    <w:p w14:paraId="7CCB5EA4" w14:textId="56F22D77" w:rsidR="00C961B4" w:rsidRDefault="00C961B4" w:rsidP="00C961B4">
      <w:pPr>
        <w:pStyle w:val="ConsPlusNormal"/>
        <w:ind w:left="709" w:firstLine="0"/>
      </w:pPr>
      <w:r>
        <w:t>Связи «многие ко многим»:</w:t>
      </w:r>
    </w:p>
    <w:p w14:paraId="23C72299" w14:textId="7EAF0286" w:rsidR="00C961B4" w:rsidRPr="00C961B4" w:rsidRDefault="00C961B4" w:rsidP="00C961B4">
      <w:pPr>
        <w:pStyle w:val="ConsPlusNormal"/>
        <w:numPr>
          <w:ilvl w:val="0"/>
          <w:numId w:val="8"/>
        </w:numPr>
        <w:ind w:left="0" w:firstLine="709"/>
        <w:rPr>
          <w:lang w:val="en-US"/>
        </w:rPr>
      </w:pPr>
      <w:r>
        <w:rPr>
          <w:lang w:val="en-US"/>
        </w:rPr>
        <w:t>r</w:t>
      </w:r>
      <w:r w:rsidRPr="00C961B4">
        <w:rPr>
          <w:lang w:val="en-US"/>
        </w:rPr>
        <w:t>ecipes</w:t>
      </w:r>
      <w:r>
        <w:rPr>
          <w:lang w:val="en-US"/>
        </w:rPr>
        <w:t xml:space="preserve"> – i</w:t>
      </w:r>
      <w:r w:rsidRPr="00C961B4">
        <w:rPr>
          <w:lang w:val="en-US"/>
        </w:rPr>
        <w:t>ngredients</w:t>
      </w:r>
      <w:r>
        <w:rPr>
          <w:lang w:val="en-US"/>
        </w:rPr>
        <w:t xml:space="preserve"> </w:t>
      </w:r>
      <w:r>
        <w:t>с</w:t>
      </w:r>
      <w:r w:rsidRPr="00C961B4">
        <w:rPr>
          <w:lang w:val="en-US"/>
        </w:rPr>
        <w:t xml:space="preserve"> </w:t>
      </w:r>
      <w:r>
        <w:t>помощью</w:t>
      </w:r>
      <w:r w:rsidRPr="00C961B4">
        <w:rPr>
          <w:lang w:val="en-US"/>
        </w:rPr>
        <w:t xml:space="preserve"> </w:t>
      </w:r>
      <w:r>
        <w:t>таблицы</w:t>
      </w:r>
      <w:r w:rsidRPr="00C961B4">
        <w:rPr>
          <w:lang w:val="en-US"/>
        </w:rPr>
        <w:t xml:space="preserve"> </w:t>
      </w:r>
      <w:r>
        <w:rPr>
          <w:lang w:val="en-US"/>
        </w:rPr>
        <w:t>i</w:t>
      </w:r>
      <w:r w:rsidRPr="00C961B4">
        <w:rPr>
          <w:lang w:val="en-US"/>
        </w:rPr>
        <w:t>ngredient_recipe</w:t>
      </w:r>
      <w:r>
        <w:rPr>
          <w:lang w:val="en-US"/>
        </w:rPr>
        <w:t>;</w:t>
      </w:r>
    </w:p>
    <w:p w14:paraId="672FB67A" w14:textId="7600FDBA" w:rsidR="00C961B4" w:rsidRDefault="00C961B4" w:rsidP="00C961B4">
      <w:pPr>
        <w:pStyle w:val="ConsPlusNormal"/>
        <w:numPr>
          <w:ilvl w:val="0"/>
          <w:numId w:val="8"/>
        </w:numPr>
        <w:ind w:left="0" w:firstLine="709"/>
        <w:rPr>
          <w:lang w:val="en-US"/>
        </w:rPr>
      </w:pPr>
      <w:r w:rsidRPr="00C961B4">
        <w:rPr>
          <w:lang w:val="en-US"/>
        </w:rPr>
        <w:t xml:space="preserve">recipes </w:t>
      </w:r>
      <w:r>
        <w:rPr>
          <w:lang w:val="en-US"/>
        </w:rPr>
        <w:t>– t</w:t>
      </w:r>
      <w:r w:rsidRPr="00C961B4">
        <w:rPr>
          <w:lang w:val="en-US"/>
        </w:rPr>
        <w:t>ypes</w:t>
      </w:r>
      <w:r>
        <w:rPr>
          <w:lang w:val="en-US"/>
        </w:rPr>
        <w:t xml:space="preserve"> </w:t>
      </w:r>
      <w:r w:rsidRPr="00C961B4">
        <w:rPr>
          <w:lang w:val="en-US"/>
        </w:rPr>
        <w:t xml:space="preserve">с помощью таблицы </w:t>
      </w:r>
      <w:r>
        <w:rPr>
          <w:lang w:val="en-US"/>
        </w:rPr>
        <w:t>t</w:t>
      </w:r>
      <w:r w:rsidRPr="00C961B4">
        <w:rPr>
          <w:lang w:val="en-US"/>
        </w:rPr>
        <w:t>ype_recipe.</w:t>
      </w:r>
    </w:p>
    <w:p w14:paraId="61647206" w14:textId="54E0FE57" w:rsidR="00CD03E3" w:rsidRDefault="00426E85" w:rsidP="00426E85">
      <w:pPr>
        <w:pStyle w:val="ConsPlusNormal"/>
      </w:pPr>
      <w:r>
        <w:t xml:space="preserve">Данная </w:t>
      </w:r>
      <w:r w:rsidRPr="00426E85">
        <w:t>ER-диаграмма</w:t>
      </w:r>
      <w:r>
        <w:t xml:space="preserve"> является хорошей основой для будущей логической и физической схемы базы данных, что в будущем поспособствует созданию базы данных.</w:t>
      </w:r>
    </w:p>
    <w:p w14:paraId="568A3642" w14:textId="77777777" w:rsidR="00426E85" w:rsidRPr="00426E85" w:rsidRDefault="00426E85" w:rsidP="00426E85">
      <w:pPr>
        <w:pStyle w:val="ConsPlusNormal"/>
      </w:pPr>
    </w:p>
    <w:p w14:paraId="183F2817" w14:textId="37E85E89" w:rsidR="00AE2163" w:rsidRDefault="00AE2163" w:rsidP="00663661">
      <w:pPr>
        <w:pStyle w:val="1"/>
        <w:rPr>
          <w:caps/>
        </w:rPr>
      </w:pPr>
      <w:bookmarkStart w:id="4" w:name="_Toc221954776"/>
      <w:r w:rsidRPr="00AE2163">
        <w:rPr>
          <w:caps/>
        </w:rPr>
        <w:t>Создание логической и физической моделей БД</w:t>
      </w:r>
      <w:bookmarkEnd w:id="4"/>
    </w:p>
    <w:p w14:paraId="687F8848" w14:textId="7F9C1C2D" w:rsidR="00426E85" w:rsidRDefault="00426E85" w:rsidP="00426E85"/>
    <w:p w14:paraId="22F1EB60" w14:textId="42265424" w:rsidR="00426E85" w:rsidRDefault="0069794C" w:rsidP="0069794C">
      <w:pPr>
        <w:pStyle w:val="ConsPlusNormal"/>
      </w:pPr>
      <w:r w:rsidRPr="0069794C">
        <w:t xml:space="preserve">Целью данного этапа является проектирование структуры базы данных на двух уровнях абстракции: логическом (независимом от СУБД) и физическом (ориентированном на конкретную реализацию). Это позволяет сначала определить состав данных и связи между ними, а затем адаптировать их к выбранной платформе. </w:t>
      </w:r>
    </w:p>
    <w:p w14:paraId="5376B6A1" w14:textId="73B862D0" w:rsidR="0069794C" w:rsidRDefault="0069794C" w:rsidP="0069794C">
      <w:pPr>
        <w:pStyle w:val="ConsPlusNormal"/>
      </w:pPr>
      <w:r>
        <w:t xml:space="preserve">Логическая </w:t>
      </w:r>
      <w:r w:rsidR="004E7835">
        <w:t>модель</w:t>
      </w:r>
      <w:r w:rsidR="004146FF">
        <w:t xml:space="preserve"> </w:t>
      </w:r>
      <w:r>
        <w:t>баз</w:t>
      </w:r>
      <w:r w:rsidR="004146FF">
        <w:t>ы</w:t>
      </w:r>
      <w:r>
        <w:t xml:space="preserve"> данных представляет собой </w:t>
      </w:r>
      <w:r w:rsidR="004146FF">
        <w:t xml:space="preserve">описание </w:t>
      </w:r>
      <w:r w:rsidRPr="0069794C">
        <w:t>концептуальн</w:t>
      </w:r>
      <w:r w:rsidR="004146FF">
        <w:t>ого</w:t>
      </w:r>
      <w:r w:rsidRPr="0069794C">
        <w:t xml:space="preserve"> </w:t>
      </w:r>
      <w:r w:rsidR="009D32C7" w:rsidRPr="0069794C">
        <w:t>уровня</w:t>
      </w:r>
      <w:r w:rsidRPr="0069794C">
        <w:t xml:space="preserve"> организации данных</w:t>
      </w:r>
      <w:r>
        <w:t xml:space="preserve">, который определяет как </w:t>
      </w:r>
      <w:r>
        <w:lastRenderedPageBreak/>
        <w:t xml:space="preserve">информация представлена, связана и обрабатывается внутри системы управления базами данных. Она фокусируется на сущностях, связях и правилах целостности. </w:t>
      </w:r>
    </w:p>
    <w:p w14:paraId="509ECA32" w14:textId="09490539" w:rsidR="0069794C" w:rsidRDefault="0069794C" w:rsidP="0069794C">
      <w:pPr>
        <w:pStyle w:val="ConsPlusNormal"/>
      </w:pPr>
      <w:r>
        <w:t>На рисунке 2 продемонстрирована логическая модель базы данных</w:t>
      </w:r>
      <w:r w:rsidR="007279E8">
        <w:t xml:space="preserve">. С помощью </w:t>
      </w:r>
      <w:r w:rsidR="007279E8" w:rsidRPr="00426E85">
        <w:t>ER-диаграмм</w:t>
      </w:r>
      <w:r w:rsidR="007279E8">
        <w:t xml:space="preserve">ы были представлены все сущности необходимые для основного функционала базы данных - </w:t>
      </w:r>
      <w:r w:rsidR="007279E8" w:rsidRPr="005C6020">
        <w:rPr>
          <w:lang w:val="en-US"/>
        </w:rPr>
        <w:t>recipes</w:t>
      </w:r>
      <w:r w:rsidR="007279E8" w:rsidRPr="005C6020">
        <w:t xml:space="preserve">, </w:t>
      </w:r>
      <w:r w:rsidR="007279E8" w:rsidRPr="005C6020">
        <w:rPr>
          <w:lang w:val="en-US"/>
        </w:rPr>
        <w:t>ingredients</w:t>
      </w:r>
      <w:r w:rsidR="007279E8" w:rsidRPr="005C6020">
        <w:t xml:space="preserve">, </w:t>
      </w:r>
      <w:r w:rsidR="007279E8" w:rsidRPr="005C6020">
        <w:rPr>
          <w:lang w:val="en-US"/>
        </w:rPr>
        <w:t>authors</w:t>
      </w:r>
      <w:r w:rsidR="007279E8" w:rsidRPr="005C6020">
        <w:t xml:space="preserve">, </w:t>
      </w:r>
      <w:r w:rsidR="007279E8" w:rsidRPr="005C6020">
        <w:rPr>
          <w:lang w:val="en-US"/>
        </w:rPr>
        <w:t>nutritional</w:t>
      </w:r>
      <w:r w:rsidR="007279E8" w:rsidRPr="005C6020">
        <w:t>_</w:t>
      </w:r>
      <w:r w:rsidR="007279E8">
        <w:rPr>
          <w:lang w:val="en-US"/>
        </w:rPr>
        <w:t>recipe</w:t>
      </w:r>
      <w:r w:rsidR="007279E8" w:rsidRPr="005C6020">
        <w:t xml:space="preserve">, </w:t>
      </w:r>
      <w:r w:rsidR="007279E8" w:rsidRPr="005C6020">
        <w:rPr>
          <w:lang w:val="en-US"/>
        </w:rPr>
        <w:t>nutritional</w:t>
      </w:r>
      <w:r w:rsidR="007279E8" w:rsidRPr="005C6020">
        <w:t>_</w:t>
      </w:r>
      <w:proofErr w:type="spellStart"/>
      <w:r w:rsidR="007279E8">
        <w:rPr>
          <w:lang w:val="en-US"/>
        </w:rPr>
        <w:t>ingridient</w:t>
      </w:r>
      <w:proofErr w:type="spellEnd"/>
      <w:r w:rsidR="007279E8" w:rsidRPr="005C6020">
        <w:t xml:space="preserve">, </w:t>
      </w:r>
      <w:r w:rsidR="007279E8" w:rsidRPr="005C6020">
        <w:rPr>
          <w:lang w:val="en-US"/>
        </w:rPr>
        <w:t>nationalities</w:t>
      </w:r>
      <w:r w:rsidR="007279E8" w:rsidRPr="005C6020">
        <w:t xml:space="preserve"> </w:t>
      </w:r>
      <w:r w:rsidR="007279E8">
        <w:t>и</w:t>
      </w:r>
      <w:r w:rsidR="007279E8" w:rsidRPr="005C6020">
        <w:t xml:space="preserve"> </w:t>
      </w:r>
      <w:r w:rsidR="007279E8" w:rsidRPr="005C6020">
        <w:rPr>
          <w:lang w:val="en-US"/>
        </w:rPr>
        <w:t>steps</w:t>
      </w:r>
      <w:r w:rsidR="007279E8" w:rsidRPr="005C6020">
        <w:t xml:space="preserve">, </w:t>
      </w:r>
      <w:r w:rsidR="007279E8">
        <w:t>а</w:t>
      </w:r>
      <w:r w:rsidR="007279E8" w:rsidRPr="005C6020">
        <w:t xml:space="preserve"> </w:t>
      </w:r>
      <w:r w:rsidR="007279E8">
        <w:t>также</w:t>
      </w:r>
      <w:r w:rsidR="007279E8" w:rsidRPr="005C6020">
        <w:t xml:space="preserve"> </w:t>
      </w:r>
      <w:r w:rsidR="007279E8">
        <w:t xml:space="preserve">таблицы </w:t>
      </w:r>
      <w:r w:rsidR="007279E8" w:rsidRPr="005C6020">
        <w:rPr>
          <w:lang w:val="en-US"/>
        </w:rPr>
        <w:t>ingredient</w:t>
      </w:r>
      <w:r w:rsidR="007279E8" w:rsidRPr="005C6020">
        <w:t>_</w:t>
      </w:r>
      <w:r w:rsidR="007279E8" w:rsidRPr="005C6020">
        <w:rPr>
          <w:lang w:val="en-US"/>
        </w:rPr>
        <w:t>recipe</w:t>
      </w:r>
      <w:r w:rsidR="007279E8" w:rsidRPr="005C6020">
        <w:t xml:space="preserve"> </w:t>
      </w:r>
      <w:r w:rsidR="007279E8">
        <w:t>и</w:t>
      </w:r>
      <w:r w:rsidR="007279E8" w:rsidRPr="005C6020">
        <w:t xml:space="preserve"> </w:t>
      </w:r>
      <w:r w:rsidR="007279E8" w:rsidRPr="005C6020">
        <w:rPr>
          <w:lang w:val="en-US"/>
        </w:rPr>
        <w:t>type</w:t>
      </w:r>
      <w:r w:rsidR="007279E8" w:rsidRPr="005C6020">
        <w:t>_</w:t>
      </w:r>
      <w:r w:rsidR="007279E8" w:rsidRPr="005C6020">
        <w:rPr>
          <w:lang w:val="en-US"/>
        </w:rPr>
        <w:t>recipe</w:t>
      </w:r>
      <w:r w:rsidR="007279E8" w:rsidRPr="005C6020">
        <w:t xml:space="preserve"> </w:t>
      </w:r>
      <w:r w:rsidR="007279E8">
        <w:t>для</w:t>
      </w:r>
      <w:r w:rsidR="007279E8" w:rsidRPr="005C6020">
        <w:t xml:space="preserve"> </w:t>
      </w:r>
      <w:r w:rsidR="007279E8">
        <w:t>реализации</w:t>
      </w:r>
      <w:r w:rsidR="007279E8" w:rsidRPr="005C6020">
        <w:t xml:space="preserve"> </w:t>
      </w:r>
      <w:r w:rsidR="007279E8">
        <w:t>связи</w:t>
      </w:r>
      <w:r w:rsidR="007279E8" w:rsidRPr="005C6020">
        <w:t xml:space="preserve"> </w:t>
      </w:r>
      <w:r w:rsidR="007279E8">
        <w:t>многие ко многим. В логической схеме каждая сущность была описана более детально с помощью атрибутов – характеристики, которые превращают абстрактные данные в структурированную информацию.</w:t>
      </w:r>
    </w:p>
    <w:p w14:paraId="0417B7A8" w14:textId="6F2C76F8" w:rsidR="007279E8" w:rsidRDefault="007279E8" w:rsidP="007279E8">
      <w:pPr>
        <w:pStyle w:val="ConsPlusNormal"/>
        <w:ind w:firstLine="0"/>
        <w:jc w:val="center"/>
      </w:pPr>
      <w:r w:rsidRPr="004135BE">
        <w:rPr>
          <w:noProof/>
        </w:rPr>
        <w:drawing>
          <wp:inline distT="0" distB="0" distL="0" distR="0" wp14:anchorId="1B9E4402" wp14:editId="3FCA3DF8">
            <wp:extent cx="5940425" cy="39636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963670"/>
                    </a:xfrm>
                    <a:prstGeom prst="rect">
                      <a:avLst/>
                    </a:prstGeom>
                  </pic:spPr>
                </pic:pic>
              </a:graphicData>
            </a:graphic>
          </wp:inline>
        </w:drawing>
      </w:r>
    </w:p>
    <w:p w14:paraId="17DCEF1F" w14:textId="0C47E42F" w:rsidR="007279E8" w:rsidRDefault="007279E8" w:rsidP="007279E8">
      <w:pPr>
        <w:pStyle w:val="ConsPlusNormal"/>
        <w:ind w:firstLine="0"/>
        <w:jc w:val="center"/>
      </w:pPr>
      <w:r>
        <w:t>Рисунок 2 – Логическая схема базы данных</w:t>
      </w:r>
    </w:p>
    <w:p w14:paraId="47B96498" w14:textId="32E3E3D9" w:rsidR="007279E8" w:rsidRDefault="007279E8" w:rsidP="007279E8">
      <w:pPr>
        <w:pStyle w:val="ConsPlusNormal"/>
      </w:pPr>
      <w:r>
        <w:t xml:space="preserve">В сущности, «Recipes» содержатся: id – уникальный идентификатор для каждого рецепта, title – название рецепта, img - фотография блюда, description - краткое описание, которое можно будет использовать в меню, </w:t>
      </w:r>
      <w:r>
        <w:rPr>
          <w:lang w:val="en-US"/>
        </w:rPr>
        <w:t>author</w:t>
      </w:r>
      <w:r w:rsidRPr="007279E8">
        <w:t>_</w:t>
      </w:r>
      <w:r>
        <w:rPr>
          <w:lang w:val="en-US"/>
        </w:rPr>
        <w:t>id</w:t>
      </w:r>
      <w:r w:rsidRPr="007279E8">
        <w:t xml:space="preserve"> -</w:t>
      </w:r>
      <w:r>
        <w:t xml:space="preserve">–для точного указания принадлежности рецепта какому-то автору, </w:t>
      </w:r>
      <w:proofErr w:type="spellStart"/>
      <w:r>
        <w:t>cooking_time</w:t>
      </w:r>
      <w:proofErr w:type="spellEnd"/>
      <w:r>
        <w:t xml:space="preserve"> – время готовки данного рецепта, complexity – сложность приготовления,  weight </w:t>
      </w:r>
      <w:r>
        <w:lastRenderedPageBreak/>
        <w:t>– вес блюда в граммах, nationality_id – ссылка на таблицу с национальностью чтоб определять какой национальности принадлежит блюдо, nutritional_id – ссылка на таблицу с пищевой ценностью блюда (показывает блюдо в калориях, то сколько в нем белков, жиров, углеводов а также сахара и клетчатки).</w:t>
      </w:r>
    </w:p>
    <w:p w14:paraId="2E54F343" w14:textId="77777777" w:rsidR="007279E8" w:rsidRDefault="007279E8" w:rsidP="007279E8">
      <w:pPr>
        <w:pStyle w:val="ConsPlusNormal"/>
      </w:pPr>
      <w:r>
        <w:t>В сущности, «Ingredients» содержатся: id – уникальный идентификатор для каждого ингредиента, title – название ингредиента, img – фотография ингредиента, weight - примерный вес в граммах или килограммах, nutritional_id - ссылка на таблицу с пищевой ценностью ингредиента (показывает блюдо в калориях, то сколько в нем белков, жиров, углеводов а также сахара и клетчатки), supplier – поставщик доставляющий этот ингредиент, expiration_date - срок годности для того чтоб отслеживать чтоб все продукты были свежие, и category – категория (овощи, фрукты, мясо и т.д.).</w:t>
      </w:r>
    </w:p>
    <w:p w14:paraId="0C05153A" w14:textId="77777777" w:rsidR="007279E8" w:rsidRDefault="007279E8" w:rsidP="007279E8">
      <w:pPr>
        <w:pStyle w:val="ConsPlusNormal"/>
      </w:pPr>
      <w:r>
        <w:t>Ассоциативная таблица «</w:t>
      </w:r>
      <w:proofErr w:type="spellStart"/>
      <w:r>
        <w:t>Ingredient_recipe</w:t>
      </w:r>
      <w:proofErr w:type="spellEnd"/>
      <w:r>
        <w:t>» является связующей таблицей между рецептами ингредиентами для реализации связи «многие ко многим», потому что у одного рецепта может быть много ингредиентов и ингредиент может использоваться во многих рецептах. Здесь содержится id каждого ингредиента в рецепте и ссылки на таблицы с ингредиентами и рецептами.</w:t>
      </w:r>
    </w:p>
    <w:p w14:paraId="3A0C1B47" w14:textId="77777777" w:rsidR="007279E8" w:rsidRDefault="007279E8" w:rsidP="007279E8">
      <w:pPr>
        <w:pStyle w:val="ConsPlusNormal"/>
      </w:pPr>
      <w:r>
        <w:t>В сущности, «Nationalities» содержатся: id – уникальный идентификатор для каждой национальности, name – название национальности, country - страна или регион, которому принадлежит кухня и peculiarities - особенности данной кухни.</w:t>
      </w:r>
    </w:p>
    <w:p w14:paraId="7D7F3806" w14:textId="47970D12" w:rsidR="007279E8" w:rsidRDefault="007279E8" w:rsidP="007279E8">
      <w:pPr>
        <w:pStyle w:val="ConsPlusNormal"/>
      </w:pPr>
      <w:r>
        <w:t xml:space="preserve">В сущности, «Steps» содержатся: id – уникальный идентификатор каждого шага, name - название (Шаг 1, Шаг 2 и т.д.), recipe_id – ссылка на сам рецепт, к которому привязан </w:t>
      </w:r>
      <w:r w:rsidR="004567A2">
        <w:t>описанный</w:t>
      </w:r>
      <w:r>
        <w:t xml:space="preserve"> </w:t>
      </w:r>
      <w:r w:rsidR="004567A2">
        <w:t>этап</w:t>
      </w:r>
      <w:r>
        <w:t>, description - описание что выполняется на этом этапе, equipment - используемое оборудование, technic - техника приготовления (жарка, тушение, и т.д.).</w:t>
      </w:r>
    </w:p>
    <w:p w14:paraId="14953817" w14:textId="410A710B" w:rsidR="007279E8" w:rsidRDefault="007279E8" w:rsidP="007279E8">
      <w:pPr>
        <w:pStyle w:val="ConsPlusNormal"/>
      </w:pPr>
      <w:r>
        <w:t>В сущности, «Nutritionals</w:t>
      </w:r>
      <w:r w:rsidR="004567A2">
        <w:t>_</w:t>
      </w:r>
      <w:r w:rsidR="004567A2">
        <w:rPr>
          <w:lang w:val="en-US"/>
        </w:rPr>
        <w:t>recipe</w:t>
      </w:r>
      <w:r>
        <w:t xml:space="preserve">» </w:t>
      </w:r>
      <w:r w:rsidR="004567A2">
        <w:t>содержатся</w:t>
      </w:r>
      <w:r>
        <w:t xml:space="preserve">: id – уникальный идентификатор для каждой таблички с пищевой ценностью, title - название </w:t>
      </w:r>
      <w:r>
        <w:lastRenderedPageBreak/>
        <w:t xml:space="preserve">продукта или рецепта, calories - калории, proteins - белки, fats - жиры, carbohydrates - углеводы, sugar - сахар и fiber - клетчатка. </w:t>
      </w:r>
    </w:p>
    <w:p w14:paraId="489F78D4" w14:textId="40A39842" w:rsidR="004567A2" w:rsidRPr="004567A2" w:rsidRDefault="004567A2" w:rsidP="004567A2">
      <w:pPr>
        <w:pStyle w:val="ConsPlusNormal"/>
      </w:pPr>
      <w:r>
        <w:t>В сущности, «Nutritionals_</w:t>
      </w:r>
      <w:r>
        <w:rPr>
          <w:lang w:val="en-US"/>
        </w:rPr>
        <w:t>ingredient</w:t>
      </w:r>
      <w:r>
        <w:t>» содержатся: id – уникальный идентификатор для каждой таблички с пищевой ценностью, title - название продукта или рецепта, calories - калории, proteins - белки, fats - жиры, carbohydrates - углеводы, sugar - сахар и fiber - клетчатка.</w:t>
      </w:r>
      <w:r w:rsidRPr="004567A2">
        <w:t xml:space="preserve"> </w:t>
      </w:r>
      <w:r>
        <w:t>У нее такие же атрибуты, как и у Nutritionals_</w:t>
      </w:r>
      <w:r>
        <w:rPr>
          <w:lang w:val="en-US"/>
        </w:rPr>
        <w:t>recipe</w:t>
      </w:r>
      <w:r>
        <w:t>, но они были разделены на две разные таблицы для пищевой ценности именно рецептов и для пищевой ценности именно ингредиентов. Это было необходимо для того, чтоб данные о рецептах и ингредиентах не путались.</w:t>
      </w:r>
    </w:p>
    <w:p w14:paraId="3B959236" w14:textId="14A95D2C" w:rsidR="007279E8" w:rsidRDefault="007279E8" w:rsidP="007279E8">
      <w:pPr>
        <w:pStyle w:val="ConsPlusNormal"/>
      </w:pPr>
      <w:r>
        <w:t>В сущности, «Authors» содержится: id - уникальный идентификатор каждого автора, full_name - полное ФИО автора</w:t>
      </w:r>
      <w:r w:rsidR="004567A2">
        <w:t xml:space="preserve"> и</w:t>
      </w:r>
      <w:r>
        <w:t xml:space="preserve"> post - его должность.</w:t>
      </w:r>
    </w:p>
    <w:p w14:paraId="741702DF" w14:textId="77777777" w:rsidR="007279E8" w:rsidRDefault="007279E8" w:rsidP="007279E8">
      <w:pPr>
        <w:pStyle w:val="ConsPlusNormal"/>
      </w:pPr>
      <w:r>
        <w:t>В сущности «Types» хранится: id - уникальный идентификатор каждой категории, title - название категории.</w:t>
      </w:r>
    </w:p>
    <w:p w14:paraId="3D09A8EB" w14:textId="62963927" w:rsidR="007279E8" w:rsidRDefault="007279E8" w:rsidP="007279E8">
      <w:pPr>
        <w:pStyle w:val="ConsPlusNormal"/>
      </w:pPr>
      <w:r>
        <w:t xml:space="preserve">Ассоциативная таблица «Type_recipe» является связующей таблицей между типом рецепта и самим рецептом, для реализации связи «многие ко многим», так как один рецепт может быть в нескольких категориях и в одной </w:t>
      </w:r>
      <w:r w:rsidR="004567A2">
        <w:t>категории, может быть,</w:t>
      </w:r>
      <w:r>
        <w:t xml:space="preserve"> множество рецептов.</w:t>
      </w:r>
    </w:p>
    <w:p w14:paraId="381B861A" w14:textId="44A06EA3" w:rsidR="004567A2" w:rsidRDefault="004567A2" w:rsidP="007279E8">
      <w:pPr>
        <w:pStyle w:val="ConsPlusNormal"/>
      </w:pPr>
      <w:r>
        <w:t xml:space="preserve">Связи между таблицами остались такими же как в </w:t>
      </w:r>
      <w:r w:rsidR="00460FE7" w:rsidRPr="00426E85">
        <w:t>ER-диаграмм</w:t>
      </w:r>
      <w:r w:rsidR="00460FE7">
        <w:t>е.</w:t>
      </w:r>
    </w:p>
    <w:p w14:paraId="1BE4D222" w14:textId="77777777" w:rsidR="004567A2" w:rsidRDefault="004567A2" w:rsidP="004567A2">
      <w:pPr>
        <w:pStyle w:val="ConsPlusNormal"/>
      </w:pPr>
      <w:r>
        <w:t>Связи «один ко многим»:</w:t>
      </w:r>
    </w:p>
    <w:p w14:paraId="345E1527" w14:textId="4EA85F88" w:rsidR="004567A2" w:rsidRPr="00C961B4" w:rsidRDefault="004567A2" w:rsidP="004567A2">
      <w:pPr>
        <w:pStyle w:val="ConsPlusNormal"/>
        <w:numPr>
          <w:ilvl w:val="0"/>
          <w:numId w:val="9"/>
        </w:numPr>
        <w:ind w:left="0" w:firstLine="709"/>
      </w:pPr>
      <w:r>
        <w:rPr>
          <w:lang w:val="en-US"/>
        </w:rPr>
        <w:t>a</w:t>
      </w:r>
      <w:r w:rsidRPr="00943C4B">
        <w:t>uthors</w:t>
      </w:r>
      <w:r>
        <w:t xml:space="preserve"> –</w:t>
      </w:r>
      <w:r w:rsidRPr="00C961B4">
        <w:t xml:space="preserve"> </w:t>
      </w:r>
      <w:r>
        <w:rPr>
          <w:lang w:val="en-US"/>
        </w:rPr>
        <w:t>recipes</w:t>
      </w:r>
      <w:r>
        <w:t>, у одного автора может быть много рецептов</w:t>
      </w:r>
      <w:r w:rsidRPr="00C961B4">
        <w:t>;</w:t>
      </w:r>
    </w:p>
    <w:p w14:paraId="185E58DB" w14:textId="65BC8822" w:rsidR="004567A2" w:rsidRPr="00C961B4" w:rsidRDefault="004567A2" w:rsidP="004567A2">
      <w:pPr>
        <w:pStyle w:val="ConsPlusNormal"/>
        <w:numPr>
          <w:ilvl w:val="0"/>
          <w:numId w:val="9"/>
        </w:numPr>
        <w:ind w:left="0" w:firstLine="709"/>
      </w:pPr>
      <w:r>
        <w:t xml:space="preserve"> </w:t>
      </w:r>
      <w:r>
        <w:rPr>
          <w:lang w:val="en-US"/>
        </w:rPr>
        <w:t>recipes</w:t>
      </w:r>
      <w:r w:rsidRPr="00C961B4">
        <w:t xml:space="preserve"> – </w:t>
      </w:r>
      <w:r>
        <w:rPr>
          <w:lang w:val="en-US"/>
        </w:rPr>
        <w:t>steps</w:t>
      </w:r>
      <w:r>
        <w:t xml:space="preserve"> у одного рецепта может быть много шагов выполнения</w:t>
      </w:r>
      <w:r w:rsidRPr="00C961B4">
        <w:t>;</w:t>
      </w:r>
    </w:p>
    <w:p w14:paraId="76837B4F" w14:textId="77777777" w:rsidR="004567A2" w:rsidRPr="00C961B4" w:rsidRDefault="004567A2" w:rsidP="004567A2">
      <w:pPr>
        <w:pStyle w:val="ConsPlusNormal"/>
        <w:numPr>
          <w:ilvl w:val="0"/>
          <w:numId w:val="9"/>
        </w:numPr>
        <w:ind w:left="0" w:firstLine="709"/>
      </w:pPr>
      <w:r>
        <w:rPr>
          <w:lang w:val="en-US"/>
        </w:rPr>
        <w:t>nationalities</w:t>
      </w:r>
      <w:r w:rsidRPr="00C961B4">
        <w:t xml:space="preserve"> – </w:t>
      </w:r>
      <w:r>
        <w:rPr>
          <w:lang w:val="en-US"/>
        </w:rPr>
        <w:t>recipes</w:t>
      </w:r>
      <w:r>
        <w:t xml:space="preserve"> у одной национальности может быть много рецептов</w:t>
      </w:r>
      <w:r w:rsidRPr="00C961B4">
        <w:t>.</w:t>
      </w:r>
    </w:p>
    <w:p w14:paraId="2D1E76EB" w14:textId="77777777" w:rsidR="004567A2" w:rsidRDefault="004567A2" w:rsidP="004567A2">
      <w:pPr>
        <w:pStyle w:val="ConsPlusNormal"/>
      </w:pPr>
      <w:r>
        <w:t>Связи «один к одному»:</w:t>
      </w:r>
    </w:p>
    <w:p w14:paraId="04C4DA89" w14:textId="5C527A21" w:rsidR="004567A2" w:rsidRPr="00C961B4" w:rsidRDefault="004567A2" w:rsidP="004567A2">
      <w:pPr>
        <w:pStyle w:val="ConsPlusNormal"/>
        <w:numPr>
          <w:ilvl w:val="0"/>
          <w:numId w:val="10"/>
        </w:numPr>
        <w:ind w:left="0" w:firstLine="709"/>
      </w:pPr>
      <w:r>
        <w:rPr>
          <w:lang w:val="en-US"/>
        </w:rPr>
        <w:t>recipes</w:t>
      </w:r>
      <w:r w:rsidRPr="00C961B4">
        <w:t xml:space="preserve"> - </w:t>
      </w:r>
      <w:r>
        <w:rPr>
          <w:lang w:val="en-US"/>
        </w:rPr>
        <w:t>n</w:t>
      </w:r>
      <w:r w:rsidRPr="00C961B4">
        <w:rPr>
          <w:lang w:val="en-US"/>
        </w:rPr>
        <w:t>utritional</w:t>
      </w:r>
      <w:r w:rsidRPr="00C961B4">
        <w:t>_</w:t>
      </w:r>
      <w:r w:rsidRPr="00C961B4">
        <w:rPr>
          <w:lang w:val="en-US"/>
        </w:rPr>
        <w:t>recipe</w:t>
      </w:r>
      <w:r>
        <w:t xml:space="preserve"> у каждого рецепта одна таблица с пищевой ценностью</w:t>
      </w:r>
      <w:r w:rsidRPr="00C961B4">
        <w:t>;</w:t>
      </w:r>
    </w:p>
    <w:p w14:paraId="0F005FFC" w14:textId="2FE34B95" w:rsidR="004567A2" w:rsidRPr="00C961B4" w:rsidRDefault="004567A2" w:rsidP="004567A2">
      <w:pPr>
        <w:pStyle w:val="ConsPlusNormal"/>
        <w:numPr>
          <w:ilvl w:val="0"/>
          <w:numId w:val="10"/>
        </w:numPr>
        <w:ind w:left="0" w:firstLine="709"/>
      </w:pPr>
      <w:r>
        <w:rPr>
          <w:lang w:val="en-US"/>
        </w:rPr>
        <w:t>ingredients</w:t>
      </w:r>
      <w:r w:rsidRPr="00C961B4">
        <w:t xml:space="preserve"> - </w:t>
      </w:r>
      <w:r>
        <w:rPr>
          <w:lang w:val="en-US"/>
        </w:rPr>
        <w:t>n</w:t>
      </w:r>
      <w:r w:rsidRPr="00C961B4">
        <w:rPr>
          <w:lang w:val="en-US"/>
        </w:rPr>
        <w:t>utritional</w:t>
      </w:r>
      <w:r w:rsidRPr="00C961B4">
        <w:t>_</w:t>
      </w:r>
      <w:r w:rsidRPr="00C961B4">
        <w:rPr>
          <w:lang w:val="en-US"/>
        </w:rPr>
        <w:t>ingr</w:t>
      </w:r>
      <w:r>
        <w:rPr>
          <w:lang w:val="en-US"/>
        </w:rPr>
        <w:t>e</w:t>
      </w:r>
      <w:r w:rsidRPr="00C961B4">
        <w:rPr>
          <w:lang w:val="en-US"/>
        </w:rPr>
        <w:t>dient</w:t>
      </w:r>
      <w:r>
        <w:t xml:space="preserve"> </w:t>
      </w:r>
      <w:r w:rsidRPr="00C961B4">
        <w:t xml:space="preserve">у каждого </w:t>
      </w:r>
      <w:r>
        <w:t>ингредиента</w:t>
      </w:r>
      <w:r w:rsidRPr="00C961B4">
        <w:t xml:space="preserve"> одна таблица с пищевой ценностью.</w:t>
      </w:r>
    </w:p>
    <w:p w14:paraId="1C6F1274" w14:textId="77777777" w:rsidR="004567A2" w:rsidRDefault="004567A2" w:rsidP="004567A2">
      <w:pPr>
        <w:pStyle w:val="ConsPlusNormal"/>
      </w:pPr>
      <w:r>
        <w:lastRenderedPageBreak/>
        <w:t>Связи «многие ко многим»:</w:t>
      </w:r>
    </w:p>
    <w:p w14:paraId="6C239FB0" w14:textId="7BFBB0A0" w:rsidR="004567A2" w:rsidRPr="00C961B4" w:rsidRDefault="004567A2" w:rsidP="004567A2">
      <w:pPr>
        <w:pStyle w:val="ConsPlusNormal"/>
        <w:numPr>
          <w:ilvl w:val="0"/>
          <w:numId w:val="11"/>
        </w:numPr>
        <w:ind w:left="0" w:firstLine="709"/>
        <w:rPr>
          <w:lang w:val="en-US"/>
        </w:rPr>
      </w:pPr>
      <w:r>
        <w:rPr>
          <w:lang w:val="en-US"/>
        </w:rPr>
        <w:t>r</w:t>
      </w:r>
      <w:r w:rsidRPr="00C961B4">
        <w:rPr>
          <w:lang w:val="en-US"/>
        </w:rPr>
        <w:t>ecipes</w:t>
      </w:r>
      <w:r>
        <w:rPr>
          <w:lang w:val="en-US"/>
        </w:rPr>
        <w:t xml:space="preserve"> – i</w:t>
      </w:r>
      <w:r w:rsidRPr="00C961B4">
        <w:rPr>
          <w:lang w:val="en-US"/>
        </w:rPr>
        <w:t>ngredients</w:t>
      </w:r>
      <w:r>
        <w:rPr>
          <w:lang w:val="en-US"/>
        </w:rPr>
        <w:t xml:space="preserve"> </w:t>
      </w:r>
      <w:r>
        <w:t>с</w:t>
      </w:r>
      <w:r w:rsidRPr="00C961B4">
        <w:rPr>
          <w:lang w:val="en-US"/>
        </w:rPr>
        <w:t xml:space="preserve"> </w:t>
      </w:r>
      <w:r>
        <w:t>помощью</w:t>
      </w:r>
      <w:r w:rsidRPr="00C961B4">
        <w:rPr>
          <w:lang w:val="en-US"/>
        </w:rPr>
        <w:t xml:space="preserve"> </w:t>
      </w:r>
      <w:r>
        <w:t>таблицы</w:t>
      </w:r>
      <w:r w:rsidRPr="00C961B4">
        <w:rPr>
          <w:lang w:val="en-US"/>
        </w:rPr>
        <w:t xml:space="preserve"> </w:t>
      </w:r>
      <w:r>
        <w:rPr>
          <w:lang w:val="en-US"/>
        </w:rPr>
        <w:t>i</w:t>
      </w:r>
      <w:r w:rsidRPr="00C961B4">
        <w:rPr>
          <w:lang w:val="en-US"/>
        </w:rPr>
        <w:t>ngredient_recipe</w:t>
      </w:r>
      <w:r>
        <w:rPr>
          <w:lang w:val="en-US"/>
        </w:rPr>
        <w:t>;</w:t>
      </w:r>
    </w:p>
    <w:p w14:paraId="2DB221F1" w14:textId="1C0276B2" w:rsidR="004567A2" w:rsidRDefault="004567A2" w:rsidP="004567A2">
      <w:pPr>
        <w:pStyle w:val="ConsPlusNormal"/>
        <w:numPr>
          <w:ilvl w:val="0"/>
          <w:numId w:val="11"/>
        </w:numPr>
        <w:ind w:left="0" w:firstLine="709"/>
        <w:rPr>
          <w:lang w:val="en-US"/>
        </w:rPr>
      </w:pPr>
      <w:r w:rsidRPr="00C961B4">
        <w:rPr>
          <w:lang w:val="en-US"/>
        </w:rPr>
        <w:t xml:space="preserve">recipes </w:t>
      </w:r>
      <w:r>
        <w:rPr>
          <w:lang w:val="en-US"/>
        </w:rPr>
        <w:t>– t</w:t>
      </w:r>
      <w:r w:rsidRPr="00C961B4">
        <w:rPr>
          <w:lang w:val="en-US"/>
        </w:rPr>
        <w:t>ypes</w:t>
      </w:r>
      <w:r>
        <w:rPr>
          <w:lang w:val="en-US"/>
        </w:rPr>
        <w:t xml:space="preserve"> </w:t>
      </w:r>
      <w:r w:rsidRPr="00C961B4">
        <w:rPr>
          <w:lang w:val="en-US"/>
        </w:rPr>
        <w:t>с помощь</w:t>
      </w:r>
      <w:r w:rsidR="009D32C7">
        <w:t>ю</w:t>
      </w:r>
      <w:r w:rsidRPr="00C961B4">
        <w:rPr>
          <w:lang w:val="en-US"/>
        </w:rPr>
        <w:t xml:space="preserve"> таблицы </w:t>
      </w:r>
      <w:r>
        <w:rPr>
          <w:lang w:val="en-US"/>
        </w:rPr>
        <w:t>t</w:t>
      </w:r>
      <w:r w:rsidRPr="00C961B4">
        <w:rPr>
          <w:lang w:val="en-US"/>
        </w:rPr>
        <w:t>ype_recipe.</w:t>
      </w:r>
    </w:p>
    <w:p w14:paraId="3E9188B8" w14:textId="5BD6C8A7" w:rsidR="004146FF" w:rsidRDefault="004146FF" w:rsidP="004146FF">
      <w:pPr>
        <w:pStyle w:val="ConsPlusNormal"/>
      </w:pPr>
      <w:r>
        <w:t xml:space="preserve">Физическая </w:t>
      </w:r>
      <w:r w:rsidR="004E7835">
        <w:t>модель</w:t>
      </w:r>
      <w:r>
        <w:t xml:space="preserve"> базы данных представляет собой описание фактической структуры физического хранилища базы данных на диске. Она включает в себя атрибуты, типы данных атрибутов, и связи.</w:t>
      </w:r>
    </w:p>
    <w:p w14:paraId="6274F754" w14:textId="198C933E" w:rsidR="004146FF" w:rsidRPr="004E7835" w:rsidRDefault="004146FF" w:rsidP="004146FF">
      <w:pPr>
        <w:pStyle w:val="ConsPlusNormal"/>
      </w:pPr>
      <w:r>
        <w:t xml:space="preserve">На рисунке 3 </w:t>
      </w:r>
      <w:r w:rsidR="009C62E4">
        <w:t xml:space="preserve">продемонстрирована физическая </w:t>
      </w:r>
      <w:r w:rsidR="004E7835">
        <w:t>модель</w:t>
      </w:r>
      <w:r w:rsidR="009C62E4">
        <w:t xml:space="preserve"> базы данных</w:t>
      </w:r>
      <w:r w:rsidR="004E7835">
        <w:t>.</w:t>
      </w:r>
    </w:p>
    <w:p w14:paraId="33749E2C" w14:textId="2E53837E" w:rsidR="004567A2" w:rsidRDefault="003D3B87" w:rsidP="003D3B87">
      <w:pPr>
        <w:pStyle w:val="ConsPlusNormal"/>
        <w:ind w:firstLine="0"/>
        <w:jc w:val="center"/>
        <w:rPr>
          <w:lang w:val="en-US"/>
        </w:rPr>
      </w:pPr>
      <w:r w:rsidRPr="003D3B87">
        <w:rPr>
          <w:noProof/>
          <w:lang w:val="en-US"/>
        </w:rPr>
        <w:drawing>
          <wp:inline distT="0" distB="0" distL="0" distR="0" wp14:anchorId="50998394" wp14:editId="43941E03">
            <wp:extent cx="5940425" cy="3311525"/>
            <wp:effectExtent l="0" t="0" r="317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11525"/>
                    </a:xfrm>
                    <a:prstGeom prst="rect">
                      <a:avLst/>
                    </a:prstGeom>
                  </pic:spPr>
                </pic:pic>
              </a:graphicData>
            </a:graphic>
          </wp:inline>
        </w:drawing>
      </w:r>
    </w:p>
    <w:p w14:paraId="54E83B9C" w14:textId="7BA3CA5C" w:rsidR="004146FF" w:rsidRDefault="004146FF" w:rsidP="003D3B87">
      <w:pPr>
        <w:pStyle w:val="ConsPlusNormal"/>
        <w:ind w:firstLine="0"/>
        <w:jc w:val="center"/>
      </w:pPr>
      <w:r>
        <w:t xml:space="preserve">Рисунок 3 – Физическая </w:t>
      </w:r>
      <w:r w:rsidR="004E7835">
        <w:t>модель</w:t>
      </w:r>
      <w:r>
        <w:t xml:space="preserve"> базы данных</w:t>
      </w:r>
    </w:p>
    <w:p w14:paraId="55972242" w14:textId="58185BA8" w:rsidR="004E7835" w:rsidRDefault="00396A83" w:rsidP="004E7835">
      <w:pPr>
        <w:pStyle w:val="ConsPlusNormal"/>
      </w:pPr>
      <w:r>
        <w:t xml:space="preserve">В сущности </w:t>
      </w:r>
      <w:r w:rsidRPr="00396A83">
        <w:t>«</w:t>
      </w:r>
      <w:r w:rsidR="002E5F08">
        <w:rPr>
          <w:lang w:val="en-US"/>
        </w:rPr>
        <w:t>r</w:t>
      </w:r>
      <w:r w:rsidRPr="00396A83">
        <w:t xml:space="preserve">ecipes» содержатся: id </w:t>
      </w:r>
      <w:r>
        <w:t xml:space="preserve">с типом данных </w:t>
      </w:r>
      <w:r>
        <w:rPr>
          <w:lang w:val="en-US"/>
        </w:rPr>
        <w:t>INTEGER</w:t>
      </w:r>
      <w:r w:rsidRPr="00396A83">
        <w:t xml:space="preserve">, title(название рецепта) </w:t>
      </w:r>
      <w:r>
        <w:t xml:space="preserve">использует тип данных </w:t>
      </w:r>
      <w:r>
        <w:rPr>
          <w:lang w:val="en-US"/>
        </w:rPr>
        <w:t>VARCHAR</w:t>
      </w:r>
      <w:r>
        <w:t xml:space="preserve"> отвечающий за текст</w:t>
      </w:r>
      <w:r w:rsidRPr="00396A83">
        <w:t>, img</w:t>
      </w:r>
      <w:r>
        <w:t>(</w:t>
      </w:r>
      <w:r w:rsidRPr="00396A83">
        <w:t>фотография блюда</w:t>
      </w:r>
      <w:r>
        <w:t>) тоже использует тип</w:t>
      </w:r>
      <w:r w:rsidRPr="00396A83">
        <w:t xml:space="preserve"> </w:t>
      </w:r>
      <w:r>
        <w:rPr>
          <w:lang w:val="en-US"/>
        </w:rPr>
        <w:t>VARCHAR</w:t>
      </w:r>
      <w:r>
        <w:t xml:space="preserve"> для указания ссылки на изображение</w:t>
      </w:r>
      <w:r w:rsidRPr="00396A83">
        <w:t>, description</w:t>
      </w:r>
      <w:r>
        <w:t>(</w:t>
      </w:r>
      <w:r w:rsidRPr="00396A83">
        <w:t>краткое описание</w:t>
      </w:r>
      <w:r>
        <w:t>) тоже использует тип</w:t>
      </w:r>
      <w:r w:rsidRPr="00396A83">
        <w:t xml:space="preserve"> </w:t>
      </w:r>
      <w:r>
        <w:rPr>
          <w:lang w:val="en-US"/>
        </w:rPr>
        <w:t>VARCHAR</w:t>
      </w:r>
      <w:r>
        <w:t xml:space="preserve"> так как хранит строки текста</w:t>
      </w:r>
      <w:r w:rsidRPr="00396A83">
        <w:t xml:space="preserve">, </w:t>
      </w:r>
      <w:proofErr w:type="spellStart"/>
      <w:r w:rsidRPr="00396A83">
        <w:t>author_id</w:t>
      </w:r>
      <w:proofErr w:type="spellEnd"/>
      <w:r>
        <w:t>(</w:t>
      </w:r>
      <w:r w:rsidRPr="00396A83">
        <w:t>для указания принадлежности рецепта автору</w:t>
      </w:r>
      <w:r>
        <w:t>) использует тип</w:t>
      </w:r>
      <w:r w:rsidRPr="00396A83">
        <w:t xml:space="preserve"> </w:t>
      </w:r>
      <w:r>
        <w:rPr>
          <w:lang w:val="en-US"/>
        </w:rPr>
        <w:t>INTEGER</w:t>
      </w:r>
      <w:r>
        <w:t xml:space="preserve"> так как оно является ссылкой на другую таблицу в которой </w:t>
      </w:r>
      <w:r w:rsidR="00175013" w:rsidRPr="00175013">
        <w:t>id</w:t>
      </w:r>
      <w:r w:rsidR="00175013">
        <w:t xml:space="preserve"> хранится именно с таким типом данных</w:t>
      </w:r>
      <w:r w:rsidRPr="00396A83">
        <w:t xml:space="preserve">, </w:t>
      </w:r>
      <w:proofErr w:type="spellStart"/>
      <w:r w:rsidRPr="00396A83">
        <w:t>cooking_time</w:t>
      </w:r>
      <w:proofErr w:type="spellEnd"/>
      <w:r w:rsidR="00175013">
        <w:t>(</w:t>
      </w:r>
      <w:r w:rsidRPr="00396A83">
        <w:t>время готовки</w:t>
      </w:r>
      <w:r w:rsidR="00175013">
        <w:t>) использует тип</w:t>
      </w:r>
      <w:r w:rsidRPr="00396A83">
        <w:t xml:space="preserve"> </w:t>
      </w:r>
      <w:r>
        <w:rPr>
          <w:lang w:val="en-US"/>
        </w:rPr>
        <w:t>INTEGER</w:t>
      </w:r>
      <w:r w:rsidR="00175013">
        <w:t xml:space="preserve"> для того чтобы хранить точное количество минут</w:t>
      </w:r>
      <w:r w:rsidRPr="00396A83">
        <w:t>, complexity</w:t>
      </w:r>
      <w:r w:rsidR="00175013">
        <w:t>(</w:t>
      </w:r>
      <w:r w:rsidRPr="00396A83">
        <w:t>сложность приготовления</w:t>
      </w:r>
      <w:r w:rsidR="00175013">
        <w:t>) использует тип</w:t>
      </w:r>
      <w:r w:rsidRPr="00396A83">
        <w:t xml:space="preserve"> </w:t>
      </w:r>
      <w:r>
        <w:rPr>
          <w:lang w:val="en-US"/>
        </w:rPr>
        <w:t>VARCHAR</w:t>
      </w:r>
      <w:r w:rsidR="00175013">
        <w:t xml:space="preserve"> так как содержит текстовые данные</w:t>
      </w:r>
      <w:r w:rsidRPr="00396A83">
        <w:t>,  weight</w:t>
      </w:r>
      <w:r w:rsidR="00175013">
        <w:t>(</w:t>
      </w:r>
      <w:r w:rsidRPr="00396A83">
        <w:t>вес блюда</w:t>
      </w:r>
      <w:r w:rsidR="00175013">
        <w:t>)</w:t>
      </w:r>
      <w:r w:rsidRPr="00396A83">
        <w:t xml:space="preserve"> </w:t>
      </w:r>
      <w:r w:rsidR="00175013">
        <w:t xml:space="preserve">хранит данные  с типом </w:t>
      </w:r>
      <w:r>
        <w:rPr>
          <w:lang w:val="en-US"/>
        </w:rPr>
        <w:t>DOUBLE</w:t>
      </w:r>
      <w:r w:rsidR="00175013">
        <w:t xml:space="preserve"> благодаря </w:t>
      </w:r>
      <w:r w:rsidR="00175013">
        <w:lastRenderedPageBreak/>
        <w:t xml:space="preserve">которому точно указывает вес </w:t>
      </w:r>
      <w:r w:rsidR="00175013" w:rsidRPr="00175013">
        <w:t>в граммах</w:t>
      </w:r>
      <w:r w:rsidRPr="00396A83">
        <w:t>, nationality_id</w:t>
      </w:r>
      <w:r w:rsidR="00175013">
        <w:t>(</w:t>
      </w:r>
      <w:r w:rsidRPr="00396A83">
        <w:t>ссылка на таблицу с национальностью</w:t>
      </w:r>
      <w:r w:rsidR="00175013">
        <w:t>)</w:t>
      </w:r>
      <w:r w:rsidRPr="00396A83">
        <w:t xml:space="preserve"> </w:t>
      </w:r>
      <w:r w:rsidR="00175013" w:rsidRPr="00175013">
        <w:t xml:space="preserve">использует тип </w:t>
      </w:r>
      <w:r w:rsidR="00175013" w:rsidRPr="00175013">
        <w:rPr>
          <w:lang w:val="en-US"/>
        </w:rPr>
        <w:t>INTEGER</w:t>
      </w:r>
      <w:r w:rsidR="00175013" w:rsidRPr="00175013">
        <w:t xml:space="preserve"> так как оно является ссылкой на другую таблицу</w:t>
      </w:r>
      <w:r w:rsidRPr="00396A83">
        <w:t>, nutritional_id</w:t>
      </w:r>
      <w:r w:rsidR="00175013">
        <w:t>(</w:t>
      </w:r>
      <w:r w:rsidRPr="00396A83">
        <w:t>ссылка на таблицу с пищевой ценностью блюда</w:t>
      </w:r>
      <w:r w:rsidR="00175013">
        <w:t xml:space="preserve">) </w:t>
      </w:r>
      <w:r w:rsidR="00175013" w:rsidRPr="00175013">
        <w:t>использует тип INTEGER так как оно является ссылкой на другую таблицу</w:t>
      </w:r>
      <w:r w:rsidRPr="00396A83">
        <w:t>.</w:t>
      </w:r>
      <w:r w:rsidR="00E8027C">
        <w:t xml:space="preserve"> </w:t>
      </w:r>
    </w:p>
    <w:p w14:paraId="6835DCBF" w14:textId="2C330F84" w:rsidR="00175013" w:rsidRDefault="00175013" w:rsidP="004E7835">
      <w:pPr>
        <w:pStyle w:val="ConsPlusNormal"/>
      </w:pPr>
      <w:r w:rsidRPr="00175013">
        <w:t>В сущности, «</w:t>
      </w:r>
      <w:proofErr w:type="spellStart"/>
      <w:r w:rsidR="002E5F08">
        <w:rPr>
          <w:lang w:val="en-US"/>
        </w:rPr>
        <w:t>i</w:t>
      </w:r>
      <w:r w:rsidRPr="00175013">
        <w:t>ngredients</w:t>
      </w:r>
      <w:proofErr w:type="spellEnd"/>
      <w:r w:rsidRPr="00175013">
        <w:t xml:space="preserve">» содержатся: </w:t>
      </w:r>
      <w:proofErr w:type="spellStart"/>
      <w:r w:rsidRPr="00175013">
        <w:t>id</w:t>
      </w:r>
      <w:proofErr w:type="spellEnd"/>
      <w:r w:rsidRPr="00175013">
        <w:t xml:space="preserve"> с типом данных INTEGER, title(название </w:t>
      </w:r>
      <w:r>
        <w:t>ингредиента</w:t>
      </w:r>
      <w:r w:rsidRPr="00175013">
        <w:t xml:space="preserve">) использует тип данных VARCHAR отвечающий за текст, img(фотография </w:t>
      </w:r>
      <w:r>
        <w:t>ингредиента</w:t>
      </w:r>
      <w:r w:rsidRPr="00175013">
        <w:t xml:space="preserve">) тоже использует тип VARCHAR для указания ссылки на изображение, weight(вес </w:t>
      </w:r>
      <w:r>
        <w:t>ингредиента</w:t>
      </w:r>
      <w:r w:rsidRPr="00175013">
        <w:t xml:space="preserve">) хранит данные  с типом DOUBLE благодаря которому точно указывает вес в граммах, nutritional_id(ссылка на таблицу с пищевой ценностью </w:t>
      </w:r>
      <w:r>
        <w:t>ингредиента</w:t>
      </w:r>
      <w:r w:rsidRPr="00175013">
        <w:t>) использует тип INTEGER так как оно является ссылкой на другую таблицу, supplier</w:t>
      </w:r>
      <w:r w:rsidR="00E8027C">
        <w:t>(</w:t>
      </w:r>
      <w:r w:rsidRPr="00175013">
        <w:t>поставщик доставляющий этот ингредиент</w:t>
      </w:r>
      <w:r w:rsidR="00E8027C">
        <w:t xml:space="preserve">) использует тип </w:t>
      </w:r>
      <w:r w:rsidR="00E8027C" w:rsidRPr="00E8027C">
        <w:t>VARCHAR</w:t>
      </w:r>
      <w:r w:rsidR="00E8027C">
        <w:t xml:space="preserve"> так как хранит данные в формате текста</w:t>
      </w:r>
      <w:r w:rsidRPr="00175013">
        <w:t>, expiration_date</w:t>
      </w:r>
      <w:r w:rsidR="00E8027C">
        <w:t>(</w:t>
      </w:r>
      <w:r w:rsidRPr="00175013">
        <w:t>срок годности</w:t>
      </w:r>
      <w:r w:rsidR="00E8027C">
        <w:t>)</w:t>
      </w:r>
      <w:r w:rsidRPr="00175013">
        <w:t xml:space="preserve"> </w:t>
      </w:r>
      <w:r w:rsidR="00E8027C">
        <w:t xml:space="preserve">использует тип </w:t>
      </w:r>
      <w:r w:rsidR="00E8027C" w:rsidRPr="00E8027C">
        <w:t>DATETIME</w:t>
      </w:r>
      <w:r w:rsidR="00E8027C">
        <w:t xml:space="preserve"> для хранения </w:t>
      </w:r>
      <w:r w:rsidR="002E5F08">
        <w:t>даты и времени производства товара</w:t>
      </w:r>
      <w:r w:rsidRPr="00175013">
        <w:t>, и category</w:t>
      </w:r>
      <w:r w:rsidR="002E5F08">
        <w:t>(</w:t>
      </w:r>
      <w:r w:rsidRPr="00175013">
        <w:t>категория)</w:t>
      </w:r>
      <w:r w:rsidR="002E5F08">
        <w:t xml:space="preserve"> использует тип </w:t>
      </w:r>
      <w:r w:rsidR="002E5F08" w:rsidRPr="002E5F08">
        <w:t>VARCHAR</w:t>
      </w:r>
      <w:r w:rsidR="002E5F08">
        <w:t xml:space="preserve"> для хранения текстовых данных</w:t>
      </w:r>
      <w:r w:rsidRPr="00175013">
        <w:t>.</w:t>
      </w:r>
      <w:r w:rsidR="002E5F08">
        <w:t xml:space="preserve"> </w:t>
      </w:r>
    </w:p>
    <w:p w14:paraId="357A8BDF" w14:textId="591A460D" w:rsidR="002E5F08" w:rsidRDefault="002E5F08" w:rsidP="004E7835">
      <w:pPr>
        <w:pStyle w:val="ConsPlusNormal"/>
      </w:pPr>
      <w:r w:rsidRPr="002E5F08">
        <w:t>Ассоциативная таблица «</w:t>
      </w:r>
      <w:proofErr w:type="spellStart"/>
      <w:r>
        <w:rPr>
          <w:lang w:val="en-US"/>
        </w:rPr>
        <w:t>i</w:t>
      </w:r>
      <w:r w:rsidRPr="002E5F08">
        <w:t>ngredient_recipe</w:t>
      </w:r>
      <w:proofErr w:type="spellEnd"/>
      <w:r w:rsidRPr="002E5F08">
        <w:t>» содержит</w:t>
      </w:r>
      <w:r>
        <w:t>:</w:t>
      </w:r>
      <w:r w:rsidRPr="002E5F08">
        <w:t xml:space="preserve"> </w:t>
      </w:r>
      <w:proofErr w:type="spellStart"/>
      <w:r w:rsidRPr="002E5F08">
        <w:t>id</w:t>
      </w:r>
      <w:proofErr w:type="spellEnd"/>
      <w:r w:rsidRPr="002E5F08">
        <w:t xml:space="preserve"> каждого ингредиента в рецепте и ссылки на таблицы с ингредиентами и рецептами</w:t>
      </w:r>
      <w:r>
        <w:t xml:space="preserve"> все они обозначатся типом </w:t>
      </w:r>
      <w:r w:rsidRPr="002E5F08">
        <w:t>INTEGER.</w:t>
      </w:r>
    </w:p>
    <w:p w14:paraId="21EC7D59" w14:textId="39AE57CC" w:rsidR="002E5F08" w:rsidRDefault="002E5F08" w:rsidP="004E7835">
      <w:pPr>
        <w:pStyle w:val="ConsPlusNormal"/>
      </w:pPr>
      <w:r w:rsidRPr="002E5F08">
        <w:t>В сущности, «</w:t>
      </w:r>
      <w:r>
        <w:rPr>
          <w:lang w:val="en-US"/>
        </w:rPr>
        <w:t>n</w:t>
      </w:r>
      <w:r w:rsidRPr="002E5F08">
        <w:t>ationalities» содержатся: id</w:t>
      </w:r>
      <w:r>
        <w:t xml:space="preserve"> </w:t>
      </w:r>
      <w:r w:rsidRPr="002E5F08">
        <w:t>с типом данных INTEGER, name</w:t>
      </w:r>
      <w:r>
        <w:t>(</w:t>
      </w:r>
      <w:r w:rsidRPr="002E5F08">
        <w:t>название национальности</w:t>
      </w:r>
      <w:r>
        <w:t xml:space="preserve">) содержит текстовые данные с типом </w:t>
      </w:r>
      <w:r w:rsidRPr="002E5F08">
        <w:t>VARCHAR, country</w:t>
      </w:r>
      <w:r>
        <w:t>(</w:t>
      </w:r>
      <w:r w:rsidRPr="002E5F08">
        <w:t>страна или регион</w:t>
      </w:r>
      <w:r>
        <w:t>)</w:t>
      </w:r>
      <w:r w:rsidRPr="002E5F08">
        <w:t xml:space="preserve"> содержит текстовые данные с типом VARCHAR, и peculiarities</w:t>
      </w:r>
      <w:r>
        <w:t>(</w:t>
      </w:r>
      <w:r w:rsidRPr="002E5F08">
        <w:t>особенности данной кухни</w:t>
      </w:r>
      <w:r>
        <w:t xml:space="preserve">) использует тип данных </w:t>
      </w:r>
      <w:r w:rsidRPr="002E5F08">
        <w:t>VARCHAR для хранения текстовых данных.</w:t>
      </w:r>
    </w:p>
    <w:p w14:paraId="56215C80" w14:textId="77C9572F" w:rsidR="006066AE" w:rsidRDefault="006066AE" w:rsidP="006066AE">
      <w:pPr>
        <w:pStyle w:val="ConsPlusNormal"/>
      </w:pPr>
      <w:r>
        <w:t xml:space="preserve">В сущности, «Steps» содержатся: id </w:t>
      </w:r>
      <w:r w:rsidRPr="002E5F08">
        <w:t>с типом данных INTEGER</w:t>
      </w:r>
      <w:r>
        <w:t>, name - название (Шаг 1, Шаг 2 и т.д.)</w:t>
      </w:r>
      <w:r w:rsidRPr="006066AE">
        <w:t xml:space="preserve"> </w:t>
      </w:r>
      <w:r>
        <w:t xml:space="preserve">содержит текстовые данные с типом </w:t>
      </w:r>
      <w:r w:rsidRPr="002E5F08">
        <w:t>VARCHAR</w:t>
      </w:r>
      <w:r>
        <w:t xml:space="preserve">, recipe_id </w:t>
      </w:r>
      <w:r w:rsidRPr="00175013">
        <w:t>использует тип INTEGER так как оно является ссылкой на другую таблицу</w:t>
      </w:r>
      <w:r>
        <w:t xml:space="preserve">, </w:t>
      </w:r>
      <w:r w:rsidRPr="00396A83">
        <w:t>description</w:t>
      </w:r>
      <w:r>
        <w:t>(</w:t>
      </w:r>
      <w:r w:rsidRPr="00396A83">
        <w:t>краткое описание</w:t>
      </w:r>
      <w:r>
        <w:t>) тоже использует тип</w:t>
      </w:r>
      <w:r w:rsidRPr="00396A83">
        <w:t xml:space="preserve"> </w:t>
      </w:r>
      <w:r>
        <w:rPr>
          <w:lang w:val="en-US"/>
        </w:rPr>
        <w:t>VARCHAR</w:t>
      </w:r>
      <w:r>
        <w:t xml:space="preserve"> так как хранит строки текста, equipment</w:t>
      </w:r>
      <w:r w:rsidRPr="006066AE">
        <w:t xml:space="preserve"> (</w:t>
      </w:r>
      <w:r>
        <w:t>оборудование</w:t>
      </w:r>
      <w:r w:rsidRPr="006066AE">
        <w:t>)</w:t>
      </w:r>
      <w:r>
        <w:t xml:space="preserve"> тоже </w:t>
      </w:r>
      <w:r>
        <w:lastRenderedPageBreak/>
        <w:t xml:space="preserve">использует тип данных </w:t>
      </w:r>
      <w:r w:rsidRPr="002E5F08">
        <w:t>VARCHAR</w:t>
      </w:r>
      <w:r>
        <w:t xml:space="preserve"> так как хранит текстовые данные, technic (техника приготовления (жарка, тушение, и т.д.)) тоже использует тип данных </w:t>
      </w:r>
      <w:r w:rsidRPr="002E5F08">
        <w:t>VARCHAR</w:t>
      </w:r>
      <w:r>
        <w:t xml:space="preserve"> так как хранит текстовые данные.</w:t>
      </w:r>
    </w:p>
    <w:p w14:paraId="3270F364" w14:textId="1585CD0E" w:rsidR="006066AE" w:rsidRDefault="006066AE" w:rsidP="006066AE">
      <w:pPr>
        <w:pStyle w:val="ConsPlusNormal"/>
      </w:pPr>
      <w:r>
        <w:t>В сущности, «Nutritionals_</w:t>
      </w:r>
      <w:r>
        <w:rPr>
          <w:lang w:val="en-US"/>
        </w:rPr>
        <w:t>recipe</w:t>
      </w:r>
      <w:r>
        <w:t xml:space="preserve">» содержатся: id </w:t>
      </w:r>
      <w:r w:rsidRPr="00175013">
        <w:t>с типом данных INTEGER</w:t>
      </w:r>
      <w:r>
        <w:t xml:space="preserve">, title </w:t>
      </w:r>
      <w:r w:rsidRPr="00175013">
        <w:t>использует тип данных VARCHAR отвечающий за текст</w:t>
      </w:r>
      <w:r>
        <w:t xml:space="preserve">, </w:t>
      </w:r>
      <w:r w:rsidR="009D32C7">
        <w:t xml:space="preserve">calories (калории) хранит данные  с типом </w:t>
      </w:r>
      <w:r w:rsidR="009D32C7">
        <w:rPr>
          <w:lang w:val="en-US"/>
        </w:rPr>
        <w:t>DOUBLE</w:t>
      </w:r>
      <w:r w:rsidR="009D32C7">
        <w:t xml:space="preserve"> благодаря которому точно указывает вес </w:t>
      </w:r>
      <w:r w:rsidR="009D32C7" w:rsidRPr="00175013">
        <w:t>в граммах</w:t>
      </w:r>
      <w:r w:rsidR="009D32C7">
        <w:t xml:space="preserve">, proteins (белки) хранит данные  с типом </w:t>
      </w:r>
      <w:r w:rsidR="009D32C7">
        <w:rPr>
          <w:lang w:val="en-US"/>
        </w:rPr>
        <w:t>DOUBLE</w:t>
      </w:r>
      <w:r w:rsidR="009D32C7">
        <w:t xml:space="preserve"> благодаря которому точно указывает вес </w:t>
      </w:r>
      <w:r w:rsidR="009D32C7" w:rsidRPr="00175013">
        <w:t>в граммах</w:t>
      </w:r>
      <w:r w:rsidR="009D32C7">
        <w:t xml:space="preserve">, fats (жиры) хранит данные  с типом </w:t>
      </w:r>
      <w:r w:rsidR="009D32C7">
        <w:rPr>
          <w:lang w:val="en-US"/>
        </w:rPr>
        <w:t>DOUBLE</w:t>
      </w:r>
      <w:r w:rsidR="009D32C7">
        <w:t xml:space="preserve"> благодаря которому точно указывает вес </w:t>
      </w:r>
      <w:r w:rsidR="009D32C7" w:rsidRPr="00175013">
        <w:t>в граммах</w:t>
      </w:r>
      <w:r w:rsidR="009D32C7">
        <w:t xml:space="preserve">, carbohydrates (углеводы) хранит данные  с типом </w:t>
      </w:r>
      <w:r w:rsidR="009D32C7">
        <w:rPr>
          <w:lang w:val="en-US"/>
        </w:rPr>
        <w:t>DOUBLE</w:t>
      </w:r>
      <w:r w:rsidR="009D32C7">
        <w:t xml:space="preserve"> благодаря которому точно указывает вес </w:t>
      </w:r>
      <w:r w:rsidR="009D32C7" w:rsidRPr="00175013">
        <w:t>в граммах</w:t>
      </w:r>
      <w:r w:rsidR="009D32C7">
        <w:t xml:space="preserve">, sugar (сахар) хранит данные  с типом </w:t>
      </w:r>
      <w:r w:rsidR="009D32C7">
        <w:rPr>
          <w:lang w:val="en-US"/>
        </w:rPr>
        <w:t>DOUBLE</w:t>
      </w:r>
      <w:r w:rsidR="009D32C7">
        <w:t xml:space="preserve"> благодаря которому точно указывает вес </w:t>
      </w:r>
      <w:r w:rsidR="009D32C7" w:rsidRPr="00175013">
        <w:t>в граммах</w:t>
      </w:r>
      <w:r w:rsidR="009D32C7">
        <w:t xml:space="preserve"> и fiber (клетчатка) хранит данные  с типом </w:t>
      </w:r>
      <w:r w:rsidR="009D32C7">
        <w:rPr>
          <w:lang w:val="en-US"/>
        </w:rPr>
        <w:t>DOUBLE</w:t>
      </w:r>
      <w:r w:rsidR="009D32C7">
        <w:t xml:space="preserve"> благодаря которому точно указывает вес </w:t>
      </w:r>
      <w:r w:rsidR="009D32C7" w:rsidRPr="00175013">
        <w:t>в граммах</w:t>
      </w:r>
      <w:r w:rsidR="009D32C7">
        <w:t>.</w:t>
      </w:r>
    </w:p>
    <w:p w14:paraId="32360A23" w14:textId="65E14E02" w:rsidR="006066AE" w:rsidRPr="004567A2" w:rsidRDefault="006066AE" w:rsidP="006066AE">
      <w:pPr>
        <w:pStyle w:val="ConsPlusNormal"/>
      </w:pPr>
      <w:r>
        <w:t>В сущности, «Nutritionals_</w:t>
      </w:r>
      <w:r>
        <w:rPr>
          <w:lang w:val="en-US"/>
        </w:rPr>
        <w:t>ingredient</w:t>
      </w:r>
      <w:r>
        <w:t xml:space="preserve">» содержатся: </w:t>
      </w:r>
      <w:r w:rsidRPr="00175013">
        <w:t>id с типом данных INTEGER</w:t>
      </w:r>
      <w:r>
        <w:t xml:space="preserve">, </w:t>
      </w:r>
      <w:r w:rsidR="009D32C7">
        <w:t xml:space="preserve">title </w:t>
      </w:r>
      <w:r w:rsidR="009D32C7" w:rsidRPr="00175013">
        <w:t>использует тип данных VARCHAR отвечающий за текст</w:t>
      </w:r>
      <w:r>
        <w:t xml:space="preserve">, calories </w:t>
      </w:r>
      <w:r w:rsidR="009D32C7">
        <w:t xml:space="preserve">(калории) </w:t>
      </w:r>
      <w:r>
        <w:t xml:space="preserve">хранит данные  с типом </w:t>
      </w:r>
      <w:r>
        <w:rPr>
          <w:lang w:val="en-US"/>
        </w:rPr>
        <w:t>DOUBLE</w:t>
      </w:r>
      <w:r>
        <w:t xml:space="preserve"> благодаря которому точно указывает вес </w:t>
      </w:r>
      <w:r w:rsidRPr="00175013">
        <w:t>в граммах</w:t>
      </w:r>
      <w:r>
        <w:t xml:space="preserve">, proteins </w:t>
      </w:r>
      <w:r w:rsidR="009D32C7">
        <w:t>(</w:t>
      </w:r>
      <w:r>
        <w:t>белки</w:t>
      </w:r>
      <w:r w:rsidR="009D32C7">
        <w:t xml:space="preserve">) хранит данные  с типом </w:t>
      </w:r>
      <w:r w:rsidR="009D32C7">
        <w:rPr>
          <w:lang w:val="en-US"/>
        </w:rPr>
        <w:t>DOUBLE</w:t>
      </w:r>
      <w:r w:rsidR="009D32C7">
        <w:t xml:space="preserve"> благодаря которому точно указывает вес </w:t>
      </w:r>
      <w:r w:rsidR="009D32C7" w:rsidRPr="00175013">
        <w:t>в граммах</w:t>
      </w:r>
      <w:r>
        <w:t xml:space="preserve">, fats </w:t>
      </w:r>
      <w:r w:rsidR="009D32C7">
        <w:t>(</w:t>
      </w:r>
      <w:r>
        <w:t>жиры</w:t>
      </w:r>
      <w:r w:rsidR="009D32C7">
        <w:t xml:space="preserve">) хранит данные  с типом </w:t>
      </w:r>
      <w:r w:rsidR="009D32C7">
        <w:rPr>
          <w:lang w:val="en-US"/>
        </w:rPr>
        <w:t>DOUBLE</w:t>
      </w:r>
      <w:r w:rsidR="009D32C7">
        <w:t xml:space="preserve"> благодаря которому точно указывает вес </w:t>
      </w:r>
      <w:r w:rsidR="009D32C7" w:rsidRPr="00175013">
        <w:t>в граммах</w:t>
      </w:r>
      <w:r>
        <w:t xml:space="preserve">, carbohydrates </w:t>
      </w:r>
      <w:r w:rsidR="009D32C7">
        <w:t>(</w:t>
      </w:r>
      <w:r>
        <w:t>углеводы</w:t>
      </w:r>
      <w:r w:rsidR="009D32C7">
        <w:t xml:space="preserve">) хранит данные  с типом </w:t>
      </w:r>
      <w:r w:rsidR="009D32C7">
        <w:rPr>
          <w:lang w:val="en-US"/>
        </w:rPr>
        <w:t>DOUBLE</w:t>
      </w:r>
      <w:r w:rsidR="009D32C7">
        <w:t xml:space="preserve"> благодаря которому точно указывает вес </w:t>
      </w:r>
      <w:r w:rsidR="009D32C7" w:rsidRPr="00175013">
        <w:t>в граммах</w:t>
      </w:r>
      <w:r>
        <w:t xml:space="preserve">, sugar </w:t>
      </w:r>
      <w:r w:rsidR="009D32C7">
        <w:t>(</w:t>
      </w:r>
      <w:r>
        <w:t>сахар</w:t>
      </w:r>
      <w:r w:rsidR="009D32C7">
        <w:t xml:space="preserve">) хранит данные  с типом </w:t>
      </w:r>
      <w:r w:rsidR="009D32C7">
        <w:rPr>
          <w:lang w:val="en-US"/>
        </w:rPr>
        <w:t>DOUBLE</w:t>
      </w:r>
      <w:r w:rsidR="009D32C7">
        <w:t xml:space="preserve"> благодаря которому точно указывает вес </w:t>
      </w:r>
      <w:r w:rsidR="009D32C7" w:rsidRPr="00175013">
        <w:t>в граммах</w:t>
      </w:r>
      <w:r>
        <w:t xml:space="preserve"> и fiber </w:t>
      </w:r>
      <w:r w:rsidR="009D32C7">
        <w:t>(</w:t>
      </w:r>
      <w:r>
        <w:t>клетчатка</w:t>
      </w:r>
      <w:r w:rsidR="009D32C7">
        <w:t xml:space="preserve">) хранит данные  с типом </w:t>
      </w:r>
      <w:r w:rsidR="009D32C7">
        <w:rPr>
          <w:lang w:val="en-US"/>
        </w:rPr>
        <w:t>DOUBLE</w:t>
      </w:r>
      <w:r w:rsidR="009D32C7">
        <w:t xml:space="preserve"> благодаря которому точно указывает вес </w:t>
      </w:r>
      <w:r w:rsidR="009D32C7" w:rsidRPr="00175013">
        <w:t>в граммах</w:t>
      </w:r>
      <w:r>
        <w:t>.</w:t>
      </w:r>
      <w:r w:rsidRPr="004567A2">
        <w:t xml:space="preserve"> </w:t>
      </w:r>
      <w:r>
        <w:t xml:space="preserve">У нее </w:t>
      </w:r>
      <w:r w:rsidR="009D32C7">
        <w:t>такие же атрибуты, у которых такой же тип данных и ограничения</w:t>
      </w:r>
      <w:r>
        <w:t>, как и у Nutritionals_</w:t>
      </w:r>
      <w:r>
        <w:rPr>
          <w:lang w:val="en-US"/>
        </w:rPr>
        <w:t>recipe</w:t>
      </w:r>
      <w:r>
        <w:t>, но они были разделены на две разные таблицы для пищевой ценности именно рецептов и для пищевой ценности именно ингредиентов. Это было необходимо для того, чтоб данные о рецептах и ингредиентах не путались.</w:t>
      </w:r>
    </w:p>
    <w:p w14:paraId="5E2FAD24" w14:textId="0308A9A3" w:rsidR="006066AE" w:rsidRDefault="006066AE" w:rsidP="006066AE">
      <w:pPr>
        <w:pStyle w:val="ConsPlusNormal"/>
      </w:pPr>
      <w:r>
        <w:t xml:space="preserve">В сущности, «Authors» содержится: </w:t>
      </w:r>
      <w:r w:rsidRPr="00175013">
        <w:t>id с типом данных INTEGER</w:t>
      </w:r>
      <w:r>
        <w:t xml:space="preserve">, </w:t>
      </w:r>
      <w:r>
        <w:lastRenderedPageBreak/>
        <w:t xml:space="preserve">full_name </w:t>
      </w:r>
      <w:r w:rsidR="009D32C7">
        <w:t>(</w:t>
      </w:r>
      <w:r>
        <w:t>полное ФИО</w:t>
      </w:r>
      <w:r w:rsidR="009D32C7">
        <w:t xml:space="preserve">) использует тип данных </w:t>
      </w:r>
      <w:r w:rsidR="009D32C7" w:rsidRPr="002E5F08">
        <w:t>VARCHAR</w:t>
      </w:r>
      <w:r w:rsidR="009D32C7">
        <w:t xml:space="preserve"> так как содержит текстовую информацию</w:t>
      </w:r>
      <w:r>
        <w:t xml:space="preserve"> и post </w:t>
      </w:r>
      <w:r w:rsidR="009D32C7">
        <w:t>(</w:t>
      </w:r>
      <w:r>
        <w:t>должность</w:t>
      </w:r>
      <w:r w:rsidR="009D32C7">
        <w:t xml:space="preserve">) использует тип данных </w:t>
      </w:r>
      <w:r w:rsidR="009D32C7" w:rsidRPr="002E5F08">
        <w:t>VARCHAR</w:t>
      </w:r>
      <w:r w:rsidR="009D32C7">
        <w:t xml:space="preserve"> так как содержит текстовую информацию</w:t>
      </w:r>
      <w:r>
        <w:t>.</w:t>
      </w:r>
    </w:p>
    <w:p w14:paraId="66122268" w14:textId="23BE4B5C" w:rsidR="006066AE" w:rsidRDefault="006066AE" w:rsidP="006066AE">
      <w:pPr>
        <w:pStyle w:val="ConsPlusNormal"/>
      </w:pPr>
      <w:r>
        <w:t xml:space="preserve">В сущности «Types» хранится: </w:t>
      </w:r>
      <w:r w:rsidRPr="00175013">
        <w:t>id с типом данных INTEGER</w:t>
      </w:r>
      <w:r>
        <w:t xml:space="preserve">, </w:t>
      </w:r>
      <w:r w:rsidR="009D32C7">
        <w:t xml:space="preserve">title (название категории) </w:t>
      </w:r>
      <w:r w:rsidR="009D32C7" w:rsidRPr="00175013">
        <w:t>использует тип данных VARCHAR отвечающий за текст</w:t>
      </w:r>
      <w:r>
        <w:t>.</w:t>
      </w:r>
    </w:p>
    <w:p w14:paraId="6B4DE229" w14:textId="708375AF" w:rsidR="006066AE" w:rsidRDefault="006066AE" w:rsidP="006066AE">
      <w:pPr>
        <w:pStyle w:val="ConsPlusNormal"/>
      </w:pPr>
      <w:r>
        <w:t xml:space="preserve">Ассоциативная таблица «Type_recipe» </w:t>
      </w:r>
      <w:r w:rsidRPr="002E5F08">
        <w:t>содержит</w:t>
      </w:r>
      <w:r>
        <w:t>:</w:t>
      </w:r>
      <w:r w:rsidRPr="002E5F08">
        <w:t xml:space="preserve"> id каждого </w:t>
      </w:r>
      <w:r w:rsidR="009D32C7">
        <w:t>типа рецепта даже если их несколько,</w:t>
      </w:r>
      <w:r w:rsidRPr="002E5F08">
        <w:t xml:space="preserve"> </w:t>
      </w:r>
      <w:r w:rsidR="009D32C7">
        <w:t>а также</w:t>
      </w:r>
      <w:r w:rsidRPr="002E5F08">
        <w:t xml:space="preserve"> ссылки на таблицы с ингредиентами и рецептами</w:t>
      </w:r>
      <w:r>
        <w:t xml:space="preserve"> все они обозначатся типом </w:t>
      </w:r>
      <w:r w:rsidRPr="002E5F08">
        <w:t>INTEGER.</w:t>
      </w:r>
    </w:p>
    <w:p w14:paraId="715479BA" w14:textId="25EA24E0" w:rsidR="002E5F08" w:rsidRPr="00396A83" w:rsidRDefault="002E5F08" w:rsidP="004E7835">
      <w:pPr>
        <w:pStyle w:val="ConsPlusNormal"/>
      </w:pPr>
      <w:r w:rsidRPr="002E5F08">
        <w:t>В каждой из этих таблиц у всех атрибутов есть определенные ограничения по количеству символов и также каждый атрибут не может быть нулем для чего используется NOT NULL.</w:t>
      </w:r>
    </w:p>
    <w:p w14:paraId="22DEABB3" w14:textId="56204067" w:rsidR="00CD03E3" w:rsidRPr="004146FF" w:rsidRDefault="00CD03E3" w:rsidP="00663661">
      <w:pPr>
        <w:suppressAutoHyphens w:val="0"/>
        <w:spacing w:after="0" w:line="259" w:lineRule="auto"/>
      </w:pPr>
    </w:p>
    <w:p w14:paraId="714E7365" w14:textId="4EE5C801" w:rsidR="009D32C7" w:rsidRDefault="00AE2163" w:rsidP="00580978">
      <w:pPr>
        <w:pStyle w:val="1"/>
        <w:rPr>
          <w:caps/>
        </w:rPr>
      </w:pPr>
      <w:bookmarkStart w:id="5" w:name="_Toc221954777"/>
      <w:r w:rsidRPr="00AE2163">
        <w:rPr>
          <w:caps/>
        </w:rPr>
        <w:t>Создание таблиц БД в СУБД MS SQL SERVER</w:t>
      </w:r>
      <w:bookmarkEnd w:id="5"/>
    </w:p>
    <w:p w14:paraId="6036B95C" w14:textId="25873EF0" w:rsidR="00580978" w:rsidRDefault="00580978" w:rsidP="00580978">
      <w:pPr>
        <w:ind w:firstLine="709"/>
      </w:pPr>
    </w:p>
    <w:p w14:paraId="2464B0B1" w14:textId="49066851" w:rsidR="00580978" w:rsidRDefault="00580978" w:rsidP="00580978">
      <w:pPr>
        <w:pStyle w:val="ConsPlusNormal"/>
      </w:pPr>
      <w:r>
        <w:t>На завершающем этапе физического моделирования была произведена непосредственная реализация структуры базы данных в виде SQL-скриптов создания таблиц. Все таблицы создавались с учётом логических и физических моделей, описанных ранее, и полностью соответствуют разработанной ER-диаграмме.</w:t>
      </w:r>
    </w:p>
    <w:p w14:paraId="45DB38D6" w14:textId="118D0A5C" w:rsidR="00580978" w:rsidRDefault="00580978" w:rsidP="00580978">
      <w:pPr>
        <w:pStyle w:val="ConsPlusNormal"/>
      </w:pPr>
      <w:r>
        <w:t xml:space="preserve">Первоначально была создана таблица </w:t>
      </w:r>
      <w:proofErr w:type="spellStart"/>
      <w:r>
        <w:t>authors</w:t>
      </w:r>
      <w:proofErr w:type="spellEnd"/>
      <w:r>
        <w:t xml:space="preserve"> (См. Рисунок 4), предназначенная для хранения информации об авторах рецептов. Она включает в себя уникальный идентификатор автора (id), его полное имя (full_name) и должность (post). Все поля данной таблицы имеют ограничение NOT NULL, что гарантирует заполнение обязательной информации о каждом авторе.</w:t>
      </w:r>
    </w:p>
    <w:p w14:paraId="6AD32E68" w14:textId="6A81F9BB" w:rsidR="00580978" w:rsidRDefault="00580978" w:rsidP="00580978">
      <w:pPr>
        <w:pStyle w:val="ConsPlusNormal"/>
        <w:jc w:val="center"/>
      </w:pPr>
      <w:r w:rsidRPr="009B2167">
        <w:rPr>
          <w:noProof/>
          <w:lang w:val="en-US"/>
        </w:rPr>
        <w:drawing>
          <wp:inline distT="0" distB="0" distL="0" distR="0" wp14:anchorId="41D0E1C5" wp14:editId="53F20941">
            <wp:extent cx="3521670" cy="13716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2223" cy="1430237"/>
                    </a:xfrm>
                    <a:prstGeom prst="rect">
                      <a:avLst/>
                    </a:prstGeom>
                  </pic:spPr>
                </pic:pic>
              </a:graphicData>
            </a:graphic>
          </wp:inline>
        </w:drawing>
      </w:r>
    </w:p>
    <w:p w14:paraId="17567A77" w14:textId="3D218A9E" w:rsidR="00580978" w:rsidRDefault="00580978" w:rsidP="00580978">
      <w:pPr>
        <w:pStyle w:val="ConsPlusNormal"/>
        <w:jc w:val="center"/>
      </w:pPr>
      <w:r>
        <w:t xml:space="preserve">Рисунок 4 – Создание таблицы </w:t>
      </w:r>
      <w:proofErr w:type="spellStart"/>
      <w:r>
        <w:t>authors</w:t>
      </w:r>
      <w:proofErr w:type="spellEnd"/>
    </w:p>
    <w:p w14:paraId="20826925" w14:textId="0D2D50A9" w:rsidR="00580978" w:rsidRDefault="00580978" w:rsidP="00580978">
      <w:pPr>
        <w:pStyle w:val="ConsPlusNormal"/>
      </w:pPr>
      <w:r>
        <w:lastRenderedPageBreak/>
        <w:t xml:space="preserve">Следующим этапом была создана таблица </w:t>
      </w:r>
      <w:proofErr w:type="spellStart"/>
      <w:r>
        <w:t>nationalities</w:t>
      </w:r>
      <w:proofErr w:type="spellEnd"/>
      <w:r>
        <w:t xml:space="preserve"> (См. Рисунок 5), которая хранит данные о национальных кухнях. Её структура содержит идентификатор (id), название национальности (name), страну происхождения (country) и описание особенностей кухни (peculiarities). Эта таблица является справочной и используется для классификации рецептов.</w:t>
      </w:r>
    </w:p>
    <w:p w14:paraId="46087D3E" w14:textId="60AAED3C" w:rsidR="00580978" w:rsidRDefault="00580978" w:rsidP="00580978">
      <w:pPr>
        <w:pStyle w:val="ConsPlusNormal"/>
        <w:jc w:val="center"/>
      </w:pPr>
      <w:r w:rsidRPr="009B2167">
        <w:rPr>
          <w:noProof/>
          <w:lang w:val="en-US"/>
        </w:rPr>
        <w:drawing>
          <wp:inline distT="0" distB="0" distL="0" distR="0" wp14:anchorId="21FED13D" wp14:editId="1FD5AC13">
            <wp:extent cx="3105150" cy="138718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34271" cy="1400189"/>
                    </a:xfrm>
                    <a:prstGeom prst="rect">
                      <a:avLst/>
                    </a:prstGeom>
                  </pic:spPr>
                </pic:pic>
              </a:graphicData>
            </a:graphic>
          </wp:inline>
        </w:drawing>
      </w:r>
    </w:p>
    <w:p w14:paraId="185BFB6E" w14:textId="008BBABD" w:rsidR="00580978" w:rsidRDefault="00580978" w:rsidP="00580978">
      <w:pPr>
        <w:pStyle w:val="ConsPlusNormal"/>
        <w:jc w:val="center"/>
      </w:pPr>
      <w:r>
        <w:t xml:space="preserve">Рисунок 5 – Создание таблицы </w:t>
      </w:r>
      <w:proofErr w:type="spellStart"/>
      <w:r>
        <w:t>nationalities</w:t>
      </w:r>
      <w:proofErr w:type="spellEnd"/>
    </w:p>
    <w:p w14:paraId="4EB99455" w14:textId="0F78021E" w:rsidR="00580978" w:rsidRDefault="00580978" w:rsidP="00580978">
      <w:pPr>
        <w:pStyle w:val="ConsPlusNormal"/>
      </w:pPr>
      <w:r>
        <w:t xml:space="preserve">Затем была реализована таблица </w:t>
      </w:r>
      <w:proofErr w:type="spellStart"/>
      <w:r>
        <w:t>ingredients</w:t>
      </w:r>
      <w:proofErr w:type="spellEnd"/>
      <w:r>
        <w:t xml:space="preserve"> (См. Рисунок 6), предназначенная для хранения всех ингредиентов. В ней содержатся уникальный идентификатор (id), название ингредиента (title), ссылка на изображение (img), вес (weight), поставщик (supplier), срок годности (</w:t>
      </w:r>
      <w:proofErr w:type="spellStart"/>
      <w:r>
        <w:t>expiration_date</w:t>
      </w:r>
      <w:proofErr w:type="spellEnd"/>
      <w:r>
        <w:t xml:space="preserve">) и категория продукта (category). Тип данных DOUBLE для поля weight позволяет точно указывать массу ингредиента, а DATETIME для </w:t>
      </w:r>
      <w:proofErr w:type="spellStart"/>
      <w:r>
        <w:t>expiration_date</w:t>
      </w:r>
      <w:proofErr w:type="spellEnd"/>
      <w:r>
        <w:t xml:space="preserve"> обеспечивает корректное отслеживание срока годности.</w:t>
      </w:r>
    </w:p>
    <w:p w14:paraId="407C4E6E" w14:textId="5A6C0364" w:rsidR="00580978" w:rsidRDefault="00580978" w:rsidP="00580978">
      <w:pPr>
        <w:pStyle w:val="ConsPlusNormal"/>
        <w:jc w:val="center"/>
      </w:pPr>
      <w:r w:rsidRPr="009B2167">
        <w:rPr>
          <w:noProof/>
          <w:lang w:val="en-US"/>
        </w:rPr>
        <w:drawing>
          <wp:inline distT="0" distB="0" distL="0" distR="0" wp14:anchorId="084C60E7" wp14:editId="7CF0EFDA">
            <wp:extent cx="3219450" cy="1977963"/>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3882" cy="1986830"/>
                    </a:xfrm>
                    <a:prstGeom prst="rect">
                      <a:avLst/>
                    </a:prstGeom>
                  </pic:spPr>
                </pic:pic>
              </a:graphicData>
            </a:graphic>
          </wp:inline>
        </w:drawing>
      </w:r>
      <w:r>
        <w:br/>
        <w:t xml:space="preserve">Рисунок 6 – Создание таблицы </w:t>
      </w:r>
      <w:proofErr w:type="spellStart"/>
      <w:r>
        <w:t>ingredients</w:t>
      </w:r>
      <w:proofErr w:type="spellEnd"/>
    </w:p>
    <w:p w14:paraId="7BD9ABB9" w14:textId="39773C30" w:rsidR="00580978" w:rsidRDefault="00580978" w:rsidP="00580978">
      <w:pPr>
        <w:pStyle w:val="ConsPlusNormal"/>
      </w:pPr>
      <w:r>
        <w:t xml:space="preserve">Для хранения подробной информации о рецептах была создана таблица recipes (См. Рисунок 7), являющаяся центральной в данной базе данных. Она включает идентификатор рецепта (id), название (title), изображение готового блюда (img), краткое описание (description), время приготовления в минутах </w:t>
      </w:r>
      <w:r>
        <w:lastRenderedPageBreak/>
        <w:t>(</w:t>
      </w:r>
      <w:proofErr w:type="spellStart"/>
      <w:r>
        <w:t>cooking_time</w:t>
      </w:r>
      <w:proofErr w:type="spellEnd"/>
      <w:r>
        <w:t>), уровень сложности (</w:t>
      </w:r>
      <w:proofErr w:type="spellStart"/>
      <w:r>
        <w:t>complexity</w:t>
      </w:r>
      <w:proofErr w:type="spellEnd"/>
      <w:r>
        <w:t xml:space="preserve">), вес готового блюда (weight), а также внешние ключи: </w:t>
      </w:r>
      <w:proofErr w:type="spellStart"/>
      <w:r>
        <w:t>nationality_id</w:t>
      </w:r>
      <w:proofErr w:type="spellEnd"/>
      <w:r>
        <w:t xml:space="preserve"> для связи с таблицей национальностей и </w:t>
      </w:r>
      <w:proofErr w:type="spellStart"/>
      <w:r>
        <w:t>author_id</w:t>
      </w:r>
      <w:proofErr w:type="spellEnd"/>
      <w:r>
        <w:t xml:space="preserve"> для связи с автором рецепта. Благодаря внешним ключам обеспечивается ссылочная целостность данных.</w:t>
      </w:r>
    </w:p>
    <w:p w14:paraId="689DC946" w14:textId="53A8AC03" w:rsidR="00580978" w:rsidRDefault="00580978" w:rsidP="00580978">
      <w:pPr>
        <w:pStyle w:val="ConsPlusNormal"/>
        <w:jc w:val="center"/>
      </w:pPr>
      <w:r w:rsidRPr="009B2167">
        <w:rPr>
          <w:noProof/>
          <w:lang w:val="en-US"/>
        </w:rPr>
        <w:drawing>
          <wp:inline distT="0" distB="0" distL="0" distR="0" wp14:anchorId="3B8B6634" wp14:editId="0844D4E9">
            <wp:extent cx="4381500" cy="250232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8073" cy="2506078"/>
                    </a:xfrm>
                    <a:prstGeom prst="rect">
                      <a:avLst/>
                    </a:prstGeom>
                  </pic:spPr>
                </pic:pic>
              </a:graphicData>
            </a:graphic>
          </wp:inline>
        </w:drawing>
      </w:r>
    </w:p>
    <w:p w14:paraId="08DBBFDE" w14:textId="1401A707" w:rsidR="00580978" w:rsidRDefault="00580978" w:rsidP="00580978">
      <w:pPr>
        <w:pStyle w:val="ConsPlusNormal"/>
        <w:jc w:val="center"/>
      </w:pPr>
      <w:r>
        <w:t>Рисунок 7 – Создание таблицы recipes</w:t>
      </w:r>
    </w:p>
    <w:p w14:paraId="083F6005" w14:textId="09BA6F01" w:rsidR="00580978" w:rsidRDefault="00580978" w:rsidP="00580978">
      <w:pPr>
        <w:pStyle w:val="ConsPlusNormal"/>
      </w:pPr>
      <w:r>
        <w:t xml:space="preserve">Для реализации связи «многие ко многим» между рецептами и ингредиентами была создана ассоциативная таблица </w:t>
      </w:r>
      <w:proofErr w:type="spellStart"/>
      <w:r>
        <w:t>ingredient_recipe</w:t>
      </w:r>
      <w:proofErr w:type="spellEnd"/>
      <w:r>
        <w:t xml:space="preserve"> (См. Рисунок </w:t>
      </w:r>
      <w:r w:rsidR="002447A3">
        <w:t>8</w:t>
      </w:r>
      <w:r>
        <w:t xml:space="preserve">). Она содержит собственный идентификатор (id), а также два внешних ключа: </w:t>
      </w:r>
      <w:proofErr w:type="spellStart"/>
      <w:r>
        <w:t>recipe_id</w:t>
      </w:r>
      <w:proofErr w:type="spellEnd"/>
      <w:r>
        <w:t xml:space="preserve">, ссылающийся на таблицу рецептов, и </w:t>
      </w:r>
      <w:proofErr w:type="spellStart"/>
      <w:r>
        <w:t>ingredient_id</w:t>
      </w:r>
      <w:proofErr w:type="spellEnd"/>
      <w:r>
        <w:t>, ссылающийся на таблицу ингредиентов. Такая структура позволяет гибко связывать любое количество ингредиентов с любым количеством рецептов.</w:t>
      </w:r>
    </w:p>
    <w:p w14:paraId="02534E47" w14:textId="43B51158" w:rsidR="00580978" w:rsidRDefault="002447A3" w:rsidP="002447A3">
      <w:pPr>
        <w:pStyle w:val="ConsPlusNormal"/>
        <w:jc w:val="center"/>
      </w:pPr>
      <w:r w:rsidRPr="009B2167">
        <w:rPr>
          <w:noProof/>
          <w:lang w:val="en-US"/>
        </w:rPr>
        <w:drawing>
          <wp:inline distT="0" distB="0" distL="0" distR="0" wp14:anchorId="3F8E6877" wp14:editId="41ABF7E1">
            <wp:extent cx="4171950" cy="137762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76809" cy="1379226"/>
                    </a:xfrm>
                    <a:prstGeom prst="rect">
                      <a:avLst/>
                    </a:prstGeom>
                  </pic:spPr>
                </pic:pic>
              </a:graphicData>
            </a:graphic>
          </wp:inline>
        </w:drawing>
      </w:r>
    </w:p>
    <w:p w14:paraId="14674712" w14:textId="6E5C3949" w:rsidR="002447A3" w:rsidRDefault="002447A3" w:rsidP="002447A3">
      <w:pPr>
        <w:pStyle w:val="ConsPlusNormal"/>
        <w:jc w:val="center"/>
      </w:pPr>
      <w:r>
        <w:t xml:space="preserve">Рисунок 8 – Создание ассоциативной таблицы </w:t>
      </w:r>
      <w:proofErr w:type="spellStart"/>
      <w:r>
        <w:t>ingredient_recipe</w:t>
      </w:r>
      <w:proofErr w:type="spellEnd"/>
    </w:p>
    <w:p w14:paraId="50EE9E95" w14:textId="019CA663" w:rsidR="00580978" w:rsidRDefault="00580978" w:rsidP="00580978">
      <w:pPr>
        <w:pStyle w:val="ConsPlusNormal"/>
      </w:pPr>
      <w:r>
        <w:t xml:space="preserve">Подобным образом была организована связь между рецептами и их категориями. Для этого созданы таблица </w:t>
      </w:r>
      <w:proofErr w:type="spellStart"/>
      <w:r>
        <w:t>types</w:t>
      </w:r>
      <w:proofErr w:type="spellEnd"/>
      <w:r>
        <w:t xml:space="preserve"> (См. Рисунок </w:t>
      </w:r>
      <w:r w:rsidR="002447A3">
        <w:t>9</w:t>
      </w:r>
      <w:r>
        <w:t xml:space="preserve">), хранящая названия категорий блюд, и связующая таблица </w:t>
      </w:r>
      <w:proofErr w:type="spellStart"/>
      <w:r>
        <w:t>type_recipe</w:t>
      </w:r>
      <w:proofErr w:type="spellEnd"/>
      <w:r>
        <w:t xml:space="preserve"> (См. Рисунок </w:t>
      </w:r>
      <w:r w:rsidR="002447A3">
        <w:t>10</w:t>
      </w:r>
      <w:r>
        <w:t>), которая содержит идентификатор записи (id), ссылку на категорию (</w:t>
      </w:r>
      <w:proofErr w:type="spellStart"/>
      <w:r>
        <w:t>type_id</w:t>
      </w:r>
      <w:proofErr w:type="spellEnd"/>
      <w:r>
        <w:t>) и ссылку на рецепт (</w:t>
      </w:r>
      <w:proofErr w:type="spellStart"/>
      <w:r>
        <w:t>recipe_id</w:t>
      </w:r>
      <w:proofErr w:type="spellEnd"/>
      <w:r>
        <w:t xml:space="preserve">). Это позволяет одному рецепту принадлежать </w:t>
      </w:r>
      <w:r>
        <w:lastRenderedPageBreak/>
        <w:t>сразу нескольким категориям.</w:t>
      </w:r>
    </w:p>
    <w:p w14:paraId="6D469B16" w14:textId="1B8A57ED" w:rsidR="00580978" w:rsidRDefault="002447A3" w:rsidP="002447A3">
      <w:pPr>
        <w:pStyle w:val="ConsPlusNormal"/>
        <w:jc w:val="center"/>
      </w:pPr>
      <w:r w:rsidRPr="009B2167">
        <w:rPr>
          <w:noProof/>
          <w:lang w:val="en-US"/>
        </w:rPr>
        <w:drawing>
          <wp:inline distT="0" distB="0" distL="0" distR="0" wp14:anchorId="145C6EF3" wp14:editId="1B82AA9A">
            <wp:extent cx="2857500" cy="10477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88357" cy="1059064"/>
                    </a:xfrm>
                    <a:prstGeom prst="rect">
                      <a:avLst/>
                    </a:prstGeom>
                  </pic:spPr>
                </pic:pic>
              </a:graphicData>
            </a:graphic>
          </wp:inline>
        </w:drawing>
      </w:r>
      <w:r>
        <w:br/>
        <w:t xml:space="preserve">Рисунок 9 – Создание таблицы </w:t>
      </w:r>
      <w:proofErr w:type="spellStart"/>
      <w:r>
        <w:t>types</w:t>
      </w:r>
      <w:proofErr w:type="spellEnd"/>
    </w:p>
    <w:p w14:paraId="255BEC33" w14:textId="1A2E4ECA" w:rsidR="002447A3" w:rsidRDefault="002447A3" w:rsidP="002447A3">
      <w:pPr>
        <w:pStyle w:val="ConsPlusNormal"/>
        <w:jc w:val="center"/>
      </w:pPr>
      <w:r w:rsidRPr="009B2167">
        <w:rPr>
          <w:noProof/>
          <w:lang w:val="en-US"/>
        </w:rPr>
        <w:drawing>
          <wp:inline distT="0" distB="0" distL="0" distR="0" wp14:anchorId="64F9BD6C" wp14:editId="5BE4D42A">
            <wp:extent cx="3562847" cy="1305107"/>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2847" cy="1305107"/>
                    </a:xfrm>
                    <a:prstGeom prst="rect">
                      <a:avLst/>
                    </a:prstGeom>
                  </pic:spPr>
                </pic:pic>
              </a:graphicData>
            </a:graphic>
          </wp:inline>
        </w:drawing>
      </w:r>
      <w:r>
        <w:br/>
        <w:t xml:space="preserve">Рисунок 10 – Создание ассоциативной таблицы </w:t>
      </w:r>
      <w:proofErr w:type="spellStart"/>
      <w:r>
        <w:t>type_recipe</w:t>
      </w:r>
      <w:proofErr w:type="spellEnd"/>
    </w:p>
    <w:p w14:paraId="48B88D7B" w14:textId="58975D61" w:rsidR="00580978" w:rsidRDefault="00580978" w:rsidP="00580978">
      <w:pPr>
        <w:pStyle w:val="ConsPlusNormal"/>
      </w:pPr>
      <w:r>
        <w:t xml:space="preserve">Для детализации процесса приготовления была создана таблица </w:t>
      </w:r>
      <w:proofErr w:type="spellStart"/>
      <w:r>
        <w:t>steps</w:t>
      </w:r>
      <w:proofErr w:type="spellEnd"/>
      <w:r>
        <w:t xml:space="preserve"> (См. Рисунок </w:t>
      </w:r>
      <w:r w:rsidR="002447A3">
        <w:t>11</w:t>
      </w:r>
      <w:r>
        <w:t xml:space="preserve">), в которой фиксируются пошаговые инструкции. Она включает идентификатор шага (id), заголовок шага (title), подробное описание действий (description), необходимое оборудование (equipment), применяемую технику приготовления (technic), а также внешний ключ </w:t>
      </w:r>
      <w:proofErr w:type="spellStart"/>
      <w:r>
        <w:t>recipe_id</w:t>
      </w:r>
      <w:proofErr w:type="spellEnd"/>
      <w:r>
        <w:t>, связывающий каждый шаг с конкретным рецептом.</w:t>
      </w:r>
    </w:p>
    <w:p w14:paraId="6B189680" w14:textId="234AE06A" w:rsidR="00580978" w:rsidRDefault="002447A3" w:rsidP="002447A3">
      <w:pPr>
        <w:pStyle w:val="ConsPlusNormal"/>
        <w:jc w:val="center"/>
      </w:pPr>
      <w:r w:rsidRPr="009B2167">
        <w:rPr>
          <w:noProof/>
          <w:lang w:val="en-US"/>
        </w:rPr>
        <w:drawing>
          <wp:inline distT="0" distB="0" distL="0" distR="0" wp14:anchorId="2A7DD5A8" wp14:editId="387A65A0">
            <wp:extent cx="3581900" cy="169568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81900" cy="1695687"/>
                    </a:xfrm>
                    <a:prstGeom prst="rect">
                      <a:avLst/>
                    </a:prstGeom>
                  </pic:spPr>
                </pic:pic>
              </a:graphicData>
            </a:graphic>
          </wp:inline>
        </w:drawing>
      </w:r>
    </w:p>
    <w:p w14:paraId="0A90007A" w14:textId="11CF6F81" w:rsidR="002447A3" w:rsidRDefault="002447A3" w:rsidP="002447A3">
      <w:pPr>
        <w:pStyle w:val="ConsPlusNormal"/>
        <w:jc w:val="center"/>
      </w:pPr>
      <w:r>
        <w:t xml:space="preserve">Рисунок 11 – Создание таблицы </w:t>
      </w:r>
      <w:proofErr w:type="spellStart"/>
      <w:r>
        <w:t>steps</w:t>
      </w:r>
      <w:proofErr w:type="spellEnd"/>
    </w:p>
    <w:p w14:paraId="29529F24" w14:textId="224D14B0" w:rsidR="00580978" w:rsidRDefault="00580978" w:rsidP="00580978">
      <w:pPr>
        <w:pStyle w:val="ConsPlusNormal"/>
      </w:pPr>
      <w:r>
        <w:t xml:space="preserve">Отдельное внимание было уделено хранению пищевой ценности. Поскольку состав питательных элементов для рецептов и для ингредиентов может различаться, были созданы две отдельные таблицы. Таблица </w:t>
      </w:r>
      <w:proofErr w:type="spellStart"/>
      <w:r>
        <w:t>nutritional_recipe</w:t>
      </w:r>
      <w:proofErr w:type="spellEnd"/>
      <w:r w:rsidR="002447A3">
        <w:t xml:space="preserve"> </w:t>
      </w:r>
      <w:r>
        <w:t xml:space="preserve">(См. Рисунок </w:t>
      </w:r>
      <w:r w:rsidR="002447A3">
        <w:t>12</w:t>
      </w:r>
      <w:r>
        <w:t xml:space="preserve">) содержит данные о калорийности, содержании белков, жиров, углеводов, сахара и клетчатки для каждого готового блюда. Её первичный ключ (id) одновременно является и внешним, </w:t>
      </w:r>
      <w:r>
        <w:lastRenderedPageBreak/>
        <w:t xml:space="preserve">ссылающимся на таблицу рецептов, что обеспечивает жёсткую связь «один к одному». Аналогично, таблица </w:t>
      </w:r>
      <w:proofErr w:type="spellStart"/>
      <w:r>
        <w:t>nutritional_ingredient</w:t>
      </w:r>
      <w:proofErr w:type="spellEnd"/>
      <w:r>
        <w:t xml:space="preserve"> (См. Рисунок </w:t>
      </w:r>
      <w:r w:rsidR="002447A3">
        <w:t>13</w:t>
      </w:r>
      <w:r>
        <w:t>) хранит те же показатели, но для ингредиентов, и её идентификатор ссылается на таблицу ингредиентов.</w:t>
      </w:r>
    </w:p>
    <w:p w14:paraId="61AFFE9E" w14:textId="2C36BA4E" w:rsidR="00580978" w:rsidRDefault="002447A3" w:rsidP="002447A3">
      <w:pPr>
        <w:pStyle w:val="ConsPlusNormal"/>
        <w:jc w:val="center"/>
      </w:pPr>
      <w:r w:rsidRPr="009B2167">
        <w:rPr>
          <w:noProof/>
          <w:lang w:val="en-US"/>
        </w:rPr>
        <w:drawing>
          <wp:inline distT="0" distB="0" distL="0" distR="0" wp14:anchorId="229F034A" wp14:editId="206BAAF6">
            <wp:extent cx="3219450" cy="219325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26068" cy="2197759"/>
                    </a:xfrm>
                    <a:prstGeom prst="rect">
                      <a:avLst/>
                    </a:prstGeom>
                  </pic:spPr>
                </pic:pic>
              </a:graphicData>
            </a:graphic>
          </wp:inline>
        </w:drawing>
      </w:r>
    </w:p>
    <w:p w14:paraId="4A961E33" w14:textId="0677D22E" w:rsidR="002447A3" w:rsidRDefault="002447A3" w:rsidP="002447A3">
      <w:pPr>
        <w:pStyle w:val="ConsPlusNormal"/>
        <w:jc w:val="center"/>
      </w:pPr>
      <w:r>
        <w:t xml:space="preserve">Рисунок 12 – Создание таблицы </w:t>
      </w:r>
      <w:proofErr w:type="spellStart"/>
      <w:r>
        <w:t>nutritional_recipe</w:t>
      </w:r>
      <w:proofErr w:type="spellEnd"/>
    </w:p>
    <w:p w14:paraId="3DC6E868" w14:textId="0C807879" w:rsidR="002447A3" w:rsidRDefault="002447A3" w:rsidP="002447A3">
      <w:pPr>
        <w:pStyle w:val="ConsPlusNormal"/>
        <w:jc w:val="center"/>
      </w:pPr>
      <w:r w:rsidRPr="009B2167">
        <w:rPr>
          <w:noProof/>
          <w:lang w:val="en-US"/>
        </w:rPr>
        <w:drawing>
          <wp:inline distT="0" distB="0" distL="0" distR="0" wp14:anchorId="76B06BC0" wp14:editId="1D144B18">
            <wp:extent cx="3400425" cy="217824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5647" cy="2181588"/>
                    </a:xfrm>
                    <a:prstGeom prst="rect">
                      <a:avLst/>
                    </a:prstGeom>
                  </pic:spPr>
                </pic:pic>
              </a:graphicData>
            </a:graphic>
          </wp:inline>
        </w:drawing>
      </w:r>
    </w:p>
    <w:p w14:paraId="379A5FDF" w14:textId="0BF311A4" w:rsidR="002447A3" w:rsidRDefault="002447A3" w:rsidP="002447A3">
      <w:pPr>
        <w:pStyle w:val="ConsPlusNormal"/>
        <w:jc w:val="center"/>
      </w:pPr>
      <w:r>
        <w:t xml:space="preserve">Рисунок 13 – Создание таблицы </w:t>
      </w:r>
      <w:proofErr w:type="spellStart"/>
      <w:r>
        <w:t>nutritional_ingredient</w:t>
      </w:r>
      <w:proofErr w:type="spellEnd"/>
    </w:p>
    <w:p w14:paraId="0BAB5A33" w14:textId="1E705CDE" w:rsidR="00580978" w:rsidRDefault="00580978" w:rsidP="00580978">
      <w:pPr>
        <w:pStyle w:val="ConsPlusNormal"/>
      </w:pPr>
      <w:r>
        <w:t>При создании всех таблиц использовались подходящие типы данных: INTEGER для идентификаторов и целочисленных значений, VARCHAR с ограничением длины для текстовых полей, DOUBLE с указанием точности для числовых данных с плавающей точкой, и DATETIME для хранения дат. Для всех полей, кроме внешних ключей в ассоциативных таблицах, было применено ограничение NOT NULL, что исключает возможность сохранения неполных записей.</w:t>
      </w:r>
    </w:p>
    <w:p w14:paraId="3B9C1AB0" w14:textId="77777777" w:rsidR="002447A3" w:rsidRDefault="00580978" w:rsidP="00580978">
      <w:pPr>
        <w:pStyle w:val="ConsPlusNormal"/>
      </w:pPr>
      <w:r>
        <w:t xml:space="preserve">Таким образом, в результате выполнения SQL-скриптов была успешно создана физическая структура базы данных, состоящая из десяти таблиц, </w:t>
      </w:r>
      <w:r>
        <w:lastRenderedPageBreak/>
        <w:t xml:space="preserve">связанных между собой внешними ключами и обеспечивающих целостность и непротиворечивость хранимой информации. </w:t>
      </w:r>
    </w:p>
    <w:p w14:paraId="50864292" w14:textId="664DE0B2" w:rsidR="00580978" w:rsidRDefault="002447A3" w:rsidP="00580978">
      <w:pPr>
        <w:pStyle w:val="ConsPlusNormal"/>
      </w:pPr>
      <w:r>
        <w:t xml:space="preserve">После </w:t>
      </w:r>
      <w:r w:rsidR="00580978">
        <w:t>создания таблиц, они были наполнены тестовыми данными в количестве 20 записей на каждую</w:t>
      </w:r>
      <w:r>
        <w:t xml:space="preserve"> из таблиц</w:t>
      </w:r>
      <w:r w:rsidR="00580978">
        <w:t>, что позволяет проверить работоспособность базы данных и корректность установленных связей.</w:t>
      </w:r>
      <w:r>
        <w:t xml:space="preserve"> Примеры запросов для заполнения данных можно увидеть на рисунке 14.</w:t>
      </w:r>
    </w:p>
    <w:p w14:paraId="54B1F3EA" w14:textId="5D248ECE" w:rsidR="002447A3" w:rsidRDefault="002447A3" w:rsidP="002447A3">
      <w:pPr>
        <w:pStyle w:val="ConsPlusNormal"/>
        <w:jc w:val="center"/>
      </w:pPr>
      <w:r w:rsidRPr="002447A3">
        <w:rPr>
          <w:noProof/>
        </w:rPr>
        <w:drawing>
          <wp:inline distT="0" distB="0" distL="0" distR="0" wp14:anchorId="73E684D8" wp14:editId="736A2283">
            <wp:extent cx="5288261" cy="6153150"/>
            <wp:effectExtent l="0" t="0" r="825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00406" cy="6167282"/>
                    </a:xfrm>
                    <a:prstGeom prst="rect">
                      <a:avLst/>
                    </a:prstGeom>
                  </pic:spPr>
                </pic:pic>
              </a:graphicData>
            </a:graphic>
          </wp:inline>
        </w:drawing>
      </w:r>
    </w:p>
    <w:p w14:paraId="5E876F44" w14:textId="2FAF8B06" w:rsidR="002447A3" w:rsidRDefault="002447A3" w:rsidP="002447A3">
      <w:pPr>
        <w:pStyle w:val="ConsPlusNormal"/>
        <w:jc w:val="center"/>
      </w:pPr>
      <w:r>
        <w:t>Рисунок 14 – Пример заполнения данных таблиц базы данных</w:t>
      </w:r>
    </w:p>
    <w:p w14:paraId="631EB725" w14:textId="5772E4E3" w:rsidR="00CD03E3" w:rsidRDefault="002447A3" w:rsidP="00131A28">
      <w:pPr>
        <w:pStyle w:val="ConsPlusNormal"/>
      </w:pPr>
      <w:r>
        <w:t>Таким же образом были заполнены данными все 10 таблиц</w:t>
      </w:r>
      <w:r w:rsidR="00131A28">
        <w:t>, с помощью чего стала возможной работа с данными, написание поисковых запросов и многое другое.</w:t>
      </w:r>
      <w:r w:rsidR="00CD03E3">
        <w:br w:type="page"/>
      </w:r>
    </w:p>
    <w:p w14:paraId="58C34040" w14:textId="263A09AF" w:rsidR="00AE2163" w:rsidRDefault="00AE2163" w:rsidP="00663661">
      <w:pPr>
        <w:pStyle w:val="1"/>
        <w:rPr>
          <w:caps/>
        </w:rPr>
      </w:pPr>
      <w:bookmarkStart w:id="6" w:name="_Toc221954778"/>
      <w:r w:rsidRPr="00AE2163">
        <w:rPr>
          <w:caps/>
        </w:rPr>
        <w:lastRenderedPageBreak/>
        <w:t>Создание словаря данных</w:t>
      </w:r>
      <w:bookmarkEnd w:id="6"/>
    </w:p>
    <w:p w14:paraId="1B92550B" w14:textId="57D55200" w:rsidR="00A65C26" w:rsidRDefault="00A65C26" w:rsidP="00A65C26">
      <w:pPr>
        <w:pStyle w:val="ConsPlusNormal"/>
      </w:pPr>
    </w:p>
    <w:p w14:paraId="2DB79D06" w14:textId="19BC4F3E" w:rsidR="00A65C26" w:rsidRDefault="00A65C26" w:rsidP="00A65C26">
      <w:pPr>
        <w:pStyle w:val="ConsPlusNormal"/>
      </w:pPr>
      <w:r>
        <w:t xml:space="preserve">Словарь данных </w:t>
      </w:r>
      <w:r w:rsidRPr="00A65C26">
        <w:t>представляет собой централизованное хранилище метаданных, которое содержит информацию о всех объектах базы данных, их структуре, взаимосвязях и других характеристиках. По сути, это "база данных о базе данных", обеспечивающая систематизированное хранение описаний всех элементов информационной системы.</w:t>
      </w:r>
    </w:p>
    <w:p w14:paraId="6838B03F" w14:textId="35EF9C4B" w:rsidR="00A65C26" w:rsidRDefault="00A65C26" w:rsidP="00A65C26">
      <w:pPr>
        <w:pStyle w:val="ConsPlusNormal"/>
      </w:pPr>
      <w:r w:rsidRPr="00A65C26">
        <w:t>Функции словаря данных можно разделить на несколько ключевых категорий:</w:t>
      </w:r>
    </w:p>
    <w:p w14:paraId="247A6B9F" w14:textId="77777777" w:rsidR="00A65C26" w:rsidRDefault="00A65C26" w:rsidP="009D4091">
      <w:pPr>
        <w:pStyle w:val="ConsPlusNormal"/>
        <w:numPr>
          <w:ilvl w:val="0"/>
          <w:numId w:val="13"/>
        </w:numPr>
        <w:ind w:left="0" w:firstLine="709"/>
      </w:pPr>
      <w:r>
        <w:t>Документирование структуры БД — хранение подробных сведений о таблицах, полях, индексах, представлениях и их взаимосвязях.</w:t>
      </w:r>
    </w:p>
    <w:p w14:paraId="077F7E25" w14:textId="77777777" w:rsidR="00A65C26" w:rsidRDefault="00A65C26" w:rsidP="009D4091">
      <w:pPr>
        <w:pStyle w:val="ConsPlusNormal"/>
        <w:numPr>
          <w:ilvl w:val="0"/>
          <w:numId w:val="13"/>
        </w:numPr>
        <w:ind w:left="0" w:firstLine="709"/>
      </w:pPr>
      <w:r>
        <w:t>Обеспечение целостности данных — фиксация правил и ограничений, действующих в базе данных (первичные и внешние ключи, уникальные ограничения, проверки данных).</w:t>
      </w:r>
    </w:p>
    <w:p w14:paraId="4116FA94" w14:textId="77777777" w:rsidR="00A65C26" w:rsidRDefault="00A65C26" w:rsidP="009D4091">
      <w:pPr>
        <w:pStyle w:val="ConsPlusNormal"/>
        <w:numPr>
          <w:ilvl w:val="0"/>
          <w:numId w:val="13"/>
        </w:numPr>
        <w:ind w:left="0" w:firstLine="709"/>
      </w:pPr>
      <w:r>
        <w:t>Управление доступом — информация о пользователях, их ролях и правах доступа к объектам БД.</w:t>
      </w:r>
    </w:p>
    <w:p w14:paraId="2997CEE4" w14:textId="77777777" w:rsidR="00A65C26" w:rsidRDefault="00A65C26" w:rsidP="009D4091">
      <w:pPr>
        <w:pStyle w:val="ConsPlusNormal"/>
        <w:numPr>
          <w:ilvl w:val="0"/>
          <w:numId w:val="13"/>
        </w:numPr>
        <w:ind w:left="0" w:firstLine="709"/>
      </w:pPr>
      <w:r>
        <w:t>Оптимизация запросов — предоставление статистической информации для оптимизатора запросов.</w:t>
      </w:r>
    </w:p>
    <w:p w14:paraId="3FE8D379" w14:textId="77777777" w:rsidR="00A65C26" w:rsidRDefault="00A65C26" w:rsidP="009D4091">
      <w:pPr>
        <w:pStyle w:val="ConsPlusNormal"/>
        <w:numPr>
          <w:ilvl w:val="0"/>
          <w:numId w:val="13"/>
        </w:numPr>
        <w:ind w:left="0" w:firstLine="709"/>
      </w:pPr>
      <w:r>
        <w:t>Поддержка миграций и версионности — отслеживание эволюции схемы данных со временем.</w:t>
      </w:r>
    </w:p>
    <w:p w14:paraId="6205B035" w14:textId="77777777" w:rsidR="00A65C26" w:rsidRDefault="00A65C26" w:rsidP="009D4091">
      <w:pPr>
        <w:pStyle w:val="ConsPlusNormal"/>
        <w:numPr>
          <w:ilvl w:val="0"/>
          <w:numId w:val="13"/>
        </w:numPr>
        <w:ind w:left="0" w:firstLine="709"/>
      </w:pPr>
      <w:r>
        <w:t>Стандартизация терминологии — обеспечение единого понимания бизнес-терминов и технических аспектов среди всех участников проекта.</w:t>
      </w:r>
    </w:p>
    <w:p w14:paraId="0F45C6A3" w14:textId="6631753E" w:rsidR="00A65C26" w:rsidRDefault="00A65C26" w:rsidP="009D4091">
      <w:pPr>
        <w:pStyle w:val="ConsPlusNormal"/>
        <w:numPr>
          <w:ilvl w:val="0"/>
          <w:numId w:val="13"/>
        </w:numPr>
        <w:ind w:left="0" w:firstLine="709"/>
      </w:pPr>
      <w:r>
        <w:t>Аудит и изменения — регистрация всех модификаций структуры БД и авторов этих изменений.</w:t>
      </w:r>
    </w:p>
    <w:p w14:paraId="126BC2AA" w14:textId="323445BE" w:rsidR="009D4091" w:rsidRPr="009D4091" w:rsidRDefault="009D4091" w:rsidP="009D4091">
      <w:pPr>
        <w:pStyle w:val="ConsPlusNormal"/>
      </w:pPr>
      <w:r>
        <w:t xml:space="preserve">Для получения информации о таблице в </w:t>
      </w:r>
      <w:r>
        <w:rPr>
          <w:lang w:val="en-US"/>
        </w:rPr>
        <w:t>SQLite</w:t>
      </w:r>
      <w:r w:rsidRPr="009D4091">
        <w:t xml:space="preserve"> </w:t>
      </w:r>
      <w:r>
        <w:t xml:space="preserve">используется команда </w:t>
      </w:r>
      <w:r w:rsidR="00D40094">
        <w:t>«</w:t>
      </w:r>
      <w:r>
        <w:rPr>
          <w:lang w:val="en-US"/>
        </w:rPr>
        <w:t>PRAGMA</w:t>
      </w:r>
      <w:r>
        <w:t xml:space="preserve"> </w:t>
      </w:r>
      <w:r w:rsidR="00D40094">
        <w:rPr>
          <w:lang w:val="en-US"/>
        </w:rPr>
        <w:t>table</w:t>
      </w:r>
      <w:r w:rsidR="00D40094" w:rsidRPr="00D40094">
        <w:t>_</w:t>
      </w:r>
      <w:r w:rsidR="00D40094">
        <w:rPr>
          <w:lang w:val="en-US"/>
        </w:rPr>
        <w:t>info</w:t>
      </w:r>
      <w:r w:rsidR="00D40094">
        <w:t>»</w:t>
      </w:r>
      <w:r w:rsidR="00D40094" w:rsidRPr="00D40094">
        <w:t xml:space="preserve"> </w:t>
      </w:r>
      <w:r>
        <w:t xml:space="preserve">с ее помощью можно увидеть все характеристики таблицы, а именно: номера колонок, их названия, тип данных, ограничения на количество элементов, может ли колонка быть нулем или нет, значения по умолчанию и первичные ключи. На рисунке 15 представлено использование </w:t>
      </w:r>
      <w:r>
        <w:lastRenderedPageBreak/>
        <w:t xml:space="preserve">этой команды, с ее помощью мы получаем данные о таблице </w:t>
      </w:r>
      <w:r>
        <w:t>«</w:t>
      </w:r>
      <w:r>
        <w:rPr>
          <w:lang w:val="en-US"/>
        </w:rPr>
        <w:t>recipe</w:t>
      </w:r>
      <w:r>
        <w:t>»</w:t>
      </w:r>
      <w:r>
        <w:t>.</w:t>
      </w:r>
      <w:r w:rsidR="006A10C4">
        <w:t xml:space="preserve"> </w:t>
      </w:r>
    </w:p>
    <w:p w14:paraId="4F80D6E5" w14:textId="685EE0AE" w:rsidR="00A65C26" w:rsidRPr="00A65C26" w:rsidRDefault="00A65C26" w:rsidP="00A65C26">
      <w:pPr>
        <w:pStyle w:val="ConsPlusNormal"/>
        <w:ind w:firstLine="0"/>
        <w:rPr>
          <w:lang w:val="en-US"/>
        </w:rPr>
      </w:pPr>
      <w:r w:rsidRPr="00A65C26">
        <w:rPr>
          <w:lang w:val="en-US"/>
        </w:rPr>
        <w:drawing>
          <wp:inline distT="0" distB="0" distL="0" distR="0" wp14:anchorId="1ADE61CF" wp14:editId="0CFA7A87">
            <wp:extent cx="5940425" cy="2224405"/>
            <wp:effectExtent l="0" t="0" r="3175"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224405"/>
                    </a:xfrm>
                    <a:prstGeom prst="rect">
                      <a:avLst/>
                    </a:prstGeom>
                  </pic:spPr>
                </pic:pic>
              </a:graphicData>
            </a:graphic>
          </wp:inline>
        </w:drawing>
      </w:r>
    </w:p>
    <w:p w14:paraId="444BACAE" w14:textId="16B5145F" w:rsidR="00A65C26" w:rsidRDefault="009D4091" w:rsidP="00D40094">
      <w:pPr>
        <w:pStyle w:val="ConsPlusNormal"/>
        <w:jc w:val="center"/>
      </w:pPr>
      <w:r>
        <w:t>Рисунок 15 – Информация о таблице «</w:t>
      </w:r>
      <w:r>
        <w:rPr>
          <w:lang w:val="en-US"/>
        </w:rPr>
        <w:t>recipe</w:t>
      </w:r>
      <w:r>
        <w:t>»</w:t>
      </w:r>
    </w:p>
    <w:p w14:paraId="3BDB4FDD" w14:textId="6DD49947" w:rsidR="006A10C4" w:rsidRDefault="006A10C4" w:rsidP="006A10C4">
      <w:pPr>
        <w:pStyle w:val="ConsPlusNormal"/>
        <w:rPr>
          <w:lang w:val="en-US"/>
        </w:rPr>
      </w:pPr>
      <w:r>
        <w:t xml:space="preserve">На рисунке 15 видно, что таблица </w:t>
      </w:r>
      <w:r>
        <w:t>«</w:t>
      </w:r>
      <w:r>
        <w:rPr>
          <w:lang w:val="en-US"/>
        </w:rPr>
        <w:t>recipe</w:t>
      </w:r>
      <w:r>
        <w:t>»</w:t>
      </w:r>
      <w:r>
        <w:t xml:space="preserve"> содержит 9 колонок, поле </w:t>
      </w:r>
      <w:r>
        <w:rPr>
          <w:lang w:val="en-US"/>
        </w:rPr>
        <w:t>id</w:t>
      </w:r>
      <w:r>
        <w:t xml:space="preserve"> является первичным ключом, а все поля имеют ограничения </w:t>
      </w:r>
      <w:r>
        <w:rPr>
          <w:lang w:val="en-US"/>
        </w:rPr>
        <w:t>NOT</w:t>
      </w:r>
      <w:r w:rsidRPr="006A10C4">
        <w:t xml:space="preserve"> </w:t>
      </w:r>
      <w:r>
        <w:rPr>
          <w:lang w:val="en-US"/>
        </w:rPr>
        <w:t>NULL</w:t>
      </w:r>
      <w:r>
        <w:t>.</w:t>
      </w:r>
    </w:p>
    <w:p w14:paraId="1009369A" w14:textId="03BA895D" w:rsidR="006A10C4" w:rsidRDefault="00D40094" w:rsidP="006A10C4">
      <w:pPr>
        <w:pStyle w:val="ConsPlusNormal"/>
      </w:pPr>
      <w:r>
        <w:t>С помощью использования команды «</w:t>
      </w:r>
      <w:r>
        <w:rPr>
          <w:lang w:val="en-US"/>
        </w:rPr>
        <w:t>PRAGMA</w:t>
      </w:r>
      <w:r>
        <w:t xml:space="preserve"> </w:t>
      </w:r>
      <w:r>
        <w:rPr>
          <w:lang w:val="en-US"/>
        </w:rPr>
        <w:t>foreign</w:t>
      </w:r>
      <w:r w:rsidRPr="00D40094">
        <w:t>_</w:t>
      </w:r>
      <w:r>
        <w:rPr>
          <w:lang w:val="en-US"/>
        </w:rPr>
        <w:t>key</w:t>
      </w:r>
      <w:r w:rsidRPr="00D40094">
        <w:t>_</w:t>
      </w:r>
      <w:r>
        <w:rPr>
          <w:lang w:val="en-US"/>
        </w:rPr>
        <w:t>list</w:t>
      </w:r>
      <w:r>
        <w:t xml:space="preserve">» мы получили информацию о внешних ключах таблицы </w:t>
      </w:r>
      <w:r w:rsidRPr="00D40094">
        <w:t>«</w:t>
      </w:r>
      <w:r>
        <w:rPr>
          <w:lang w:val="en-US"/>
        </w:rPr>
        <w:t>recipe</w:t>
      </w:r>
      <w:r>
        <w:t>»</w:t>
      </w:r>
      <w:r>
        <w:t>. Результат можно увидеть на рисунке 16.</w:t>
      </w:r>
    </w:p>
    <w:p w14:paraId="32D061E8" w14:textId="19FE5A4E" w:rsidR="00D40094" w:rsidRDefault="00D40094" w:rsidP="00D40094">
      <w:pPr>
        <w:pStyle w:val="ConsPlusNormal"/>
        <w:ind w:firstLine="0"/>
        <w:jc w:val="center"/>
      </w:pPr>
      <w:r w:rsidRPr="00D40094">
        <w:drawing>
          <wp:inline distT="0" distB="0" distL="0" distR="0" wp14:anchorId="4A2C5286" wp14:editId="02D9B49E">
            <wp:extent cx="5940425" cy="831850"/>
            <wp:effectExtent l="0" t="0" r="3175"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831850"/>
                    </a:xfrm>
                    <a:prstGeom prst="rect">
                      <a:avLst/>
                    </a:prstGeom>
                  </pic:spPr>
                </pic:pic>
              </a:graphicData>
            </a:graphic>
          </wp:inline>
        </w:drawing>
      </w:r>
    </w:p>
    <w:p w14:paraId="4DDB1AC2" w14:textId="2DF36C06" w:rsidR="00D40094" w:rsidRDefault="00D40094" w:rsidP="00D40094">
      <w:pPr>
        <w:pStyle w:val="ConsPlusNormal"/>
        <w:jc w:val="center"/>
      </w:pPr>
      <w:r>
        <w:t xml:space="preserve">Рисунок 16 – Информация о внешних ключах таблицы </w:t>
      </w:r>
      <w:r>
        <w:t>«</w:t>
      </w:r>
      <w:r>
        <w:rPr>
          <w:lang w:val="en-US"/>
        </w:rPr>
        <w:t>recipe</w:t>
      </w:r>
      <w:r>
        <w:t>»</w:t>
      </w:r>
    </w:p>
    <w:p w14:paraId="6E83ED2E" w14:textId="16C407E2" w:rsidR="00A36C95" w:rsidRPr="00A36C95" w:rsidRDefault="00A36C95" w:rsidP="00A36C95">
      <w:pPr>
        <w:pStyle w:val="ConsPlusNormal"/>
      </w:pPr>
      <w:r>
        <w:t xml:space="preserve">На рисунке 16 можно увидеть все внешние ключи таблицы </w:t>
      </w:r>
      <w:r>
        <w:t>«</w:t>
      </w:r>
      <w:r>
        <w:rPr>
          <w:lang w:val="en-US"/>
        </w:rPr>
        <w:t>recipe</w:t>
      </w:r>
      <w:r>
        <w:t>»</w:t>
      </w:r>
      <w:r>
        <w:t xml:space="preserve">, их всего 2. В таблице написан номер строки, ,таблица с которой связана таблица </w:t>
      </w:r>
      <w:r>
        <w:t>«</w:t>
      </w:r>
      <w:r>
        <w:rPr>
          <w:lang w:val="en-US"/>
        </w:rPr>
        <w:t>recipe</w:t>
      </w:r>
      <w:r>
        <w:t>»</w:t>
      </w:r>
      <w:r>
        <w:t xml:space="preserve">, название колонок с внешними ключами, название колонок с которыми связана таблица, действия при изменении, удалении и </w:t>
      </w:r>
    </w:p>
    <w:p w14:paraId="24433135" w14:textId="40C39459" w:rsidR="00CD03E3" w:rsidRPr="00A36C95" w:rsidRDefault="00CD03E3" w:rsidP="00A36C95">
      <w:pPr>
        <w:pStyle w:val="ConsPlusNormal"/>
        <w:ind w:firstLine="0"/>
      </w:pPr>
      <w:r>
        <w:br w:type="page"/>
      </w:r>
    </w:p>
    <w:p w14:paraId="5584B595" w14:textId="63F07F5D" w:rsidR="00AE2163" w:rsidRDefault="00AE2163" w:rsidP="00AE2163">
      <w:pPr>
        <w:pStyle w:val="1"/>
        <w:ind w:left="417"/>
        <w:rPr>
          <w:caps/>
        </w:rPr>
      </w:pPr>
      <w:bookmarkStart w:id="7" w:name="_Toc221954779"/>
      <w:r w:rsidRPr="00AE2163">
        <w:rPr>
          <w:caps/>
        </w:rPr>
        <w:lastRenderedPageBreak/>
        <w:t>Создание хранимых процедур и триггеров</w:t>
      </w:r>
      <w:bookmarkEnd w:id="7"/>
    </w:p>
    <w:p w14:paraId="1C52FE4F" w14:textId="77777777" w:rsidR="00131A28" w:rsidRPr="00131A28" w:rsidRDefault="00131A28" w:rsidP="00131A28">
      <w:pPr>
        <w:pStyle w:val="ConsPlusNormal"/>
      </w:pPr>
    </w:p>
    <w:p w14:paraId="07852D0C" w14:textId="1B1DD325" w:rsidR="00131A28" w:rsidRDefault="00131A28">
      <w:pPr>
        <w:suppressAutoHyphens w:val="0"/>
        <w:spacing w:after="160" w:line="259" w:lineRule="auto"/>
      </w:pPr>
      <w:r>
        <w:br w:type="page"/>
      </w:r>
    </w:p>
    <w:p w14:paraId="5F370944" w14:textId="36F2E947" w:rsidR="00AE2163" w:rsidRDefault="00AE2163" w:rsidP="00AE2163">
      <w:pPr>
        <w:pStyle w:val="1"/>
        <w:ind w:left="417"/>
        <w:rPr>
          <w:caps/>
        </w:rPr>
      </w:pPr>
      <w:bookmarkStart w:id="8" w:name="_Toc221954780"/>
      <w:r w:rsidRPr="00AE2163">
        <w:rPr>
          <w:caps/>
        </w:rPr>
        <w:lastRenderedPageBreak/>
        <w:t>Создание запросов SQL и представлений</w:t>
      </w:r>
      <w:bookmarkEnd w:id="8"/>
    </w:p>
    <w:p w14:paraId="1FEC14B3" w14:textId="15E5769C" w:rsidR="00131A28" w:rsidRDefault="00131A28" w:rsidP="00131A28">
      <w:pPr>
        <w:pStyle w:val="ConsPlusNormal"/>
      </w:pPr>
    </w:p>
    <w:p w14:paraId="17F0451D" w14:textId="77777777" w:rsidR="00D11FD9" w:rsidRPr="00D11FD9" w:rsidRDefault="00D11FD9" w:rsidP="00D11FD9">
      <w:pPr>
        <w:pStyle w:val="ConsPlusNormal"/>
      </w:pPr>
      <w:r w:rsidRPr="00D11FD9">
        <w:t>После создания структуры базы данных и наполнения её тестовыми данными были разработаны различные типы SQL-запросов для проверки работоспособности базы и извлечения необходимой информации. Запросы охватывают широкий спектр операций: от простой выборки данных до сложных многотабличных соединений и агрегатных вычислений.</w:t>
      </w:r>
    </w:p>
    <w:p w14:paraId="77981F55" w14:textId="0F4FFD6E" w:rsidR="00D11FD9" w:rsidRDefault="00D11FD9" w:rsidP="00D11FD9">
      <w:pPr>
        <w:pStyle w:val="ConsPlusNormal"/>
      </w:pPr>
      <w:bookmarkStart w:id="9" w:name="_Hlk224334391"/>
      <w:r w:rsidRPr="00D11FD9">
        <w:rPr>
          <w:rStyle w:val="ac"/>
          <w:b w:val="0"/>
          <w:bCs w:val="0"/>
        </w:rPr>
        <w:t>Простые запросы с операторами сравнения</w:t>
      </w:r>
      <w:r>
        <w:rPr>
          <w:rStyle w:val="ac"/>
          <w:b w:val="0"/>
          <w:bCs w:val="0"/>
        </w:rPr>
        <w:t xml:space="preserve"> </w:t>
      </w:r>
      <w:r w:rsidR="00F04A0C">
        <w:rPr>
          <w:rStyle w:val="ac"/>
          <w:b w:val="0"/>
          <w:bCs w:val="0"/>
        </w:rPr>
        <w:t>с</w:t>
      </w:r>
      <w:r>
        <w:rPr>
          <w:rStyle w:val="ac"/>
          <w:b w:val="0"/>
          <w:bCs w:val="0"/>
        </w:rPr>
        <w:t>м. Рисунок</w:t>
      </w:r>
      <w:r w:rsidR="000A1567">
        <w:rPr>
          <w:rStyle w:val="ac"/>
          <w:b w:val="0"/>
          <w:bCs w:val="0"/>
        </w:rPr>
        <w:t xml:space="preserve"> 15</w:t>
      </w:r>
      <w:r w:rsidRPr="00D11FD9">
        <w:rPr>
          <w:rStyle w:val="ac"/>
          <w:b w:val="0"/>
          <w:bCs w:val="0"/>
        </w:rPr>
        <w:t>.</w:t>
      </w:r>
      <w:r w:rsidRPr="00D11FD9">
        <w:t> Для демонстрации работы операторов сравнения были составлены запросы, выбирающие рецепты со средней сложностью приготовления</w:t>
      </w:r>
      <w:r w:rsidR="00F04A0C">
        <w:t xml:space="preserve"> с помощью знака</w:t>
      </w:r>
      <w:r w:rsidRPr="00D11FD9">
        <w:t xml:space="preserve"> </w:t>
      </w:r>
      <w:r w:rsidR="00F04A0C" w:rsidRPr="00F04A0C">
        <w:t>=</w:t>
      </w:r>
      <w:r w:rsidRPr="00D11FD9">
        <w:t>, ингредиенты, не относящиеся к категории овощей</w:t>
      </w:r>
      <w:r w:rsidR="00F04A0C">
        <w:t xml:space="preserve"> со знак </w:t>
      </w:r>
      <w:r w:rsidR="00F04A0C" w:rsidRPr="00F04A0C">
        <w:t>&lt;&gt;</w:t>
      </w:r>
      <w:r w:rsidRPr="00D11FD9">
        <w:t>, а также рецепты с калорийностью более 300</w:t>
      </w:r>
      <w:r w:rsidR="00F04A0C" w:rsidRPr="00F04A0C">
        <w:t xml:space="preserve"> </w:t>
      </w:r>
      <w:r w:rsidR="00F04A0C">
        <w:t xml:space="preserve">с использованием </w:t>
      </w:r>
      <w:proofErr w:type="gramStart"/>
      <w:r w:rsidR="00F04A0C">
        <w:t>знака &gt;</w:t>
      </w:r>
      <w:proofErr w:type="gramEnd"/>
      <w:r w:rsidRPr="00D11FD9">
        <w:t xml:space="preserve">. Дополнительно были выполнены выборки ингредиентов с весом не менее 500 </w:t>
      </w:r>
      <w:r w:rsidR="00F04A0C" w:rsidRPr="00D11FD9">
        <w:t xml:space="preserve">грамм </w:t>
      </w:r>
      <w:r w:rsidR="00F04A0C">
        <w:t xml:space="preserve">при помощи оператора </w:t>
      </w:r>
      <w:proofErr w:type="gramStart"/>
      <w:r w:rsidR="00F04A0C">
        <w:t xml:space="preserve">сравнения </w:t>
      </w:r>
      <w:r w:rsidR="00F04A0C" w:rsidRPr="00F04A0C">
        <w:t>&gt;</w:t>
      </w:r>
      <w:proofErr w:type="gramEnd"/>
      <w:r w:rsidR="00F04A0C" w:rsidRPr="00F04A0C">
        <w:t>=</w:t>
      </w:r>
      <w:r w:rsidRPr="00D11FD9">
        <w:t xml:space="preserve"> и рецептов с временем приготовления не более 30 минут</w:t>
      </w:r>
      <w:r w:rsidR="00173D69">
        <w:t xml:space="preserve"> с использованием </w:t>
      </w:r>
      <w:r w:rsidR="00F04A0C" w:rsidRPr="00F04A0C">
        <w:t xml:space="preserve"> &lt;=</w:t>
      </w:r>
      <w:r w:rsidRPr="00D11FD9">
        <w:t>. Каждый из этих запросов демонстрирует корректную работу операторов</w:t>
      </w:r>
      <w:r>
        <w:t xml:space="preserve"> сравнения при фильтрации данных.</w:t>
      </w:r>
    </w:p>
    <w:p w14:paraId="7C650B95" w14:textId="01E6BE4E" w:rsidR="000A1567" w:rsidRDefault="000A1567" w:rsidP="000A1567">
      <w:pPr>
        <w:pStyle w:val="ConsPlusNormal"/>
        <w:jc w:val="center"/>
      </w:pPr>
      <w:r w:rsidRPr="000A1567">
        <w:rPr>
          <w:noProof/>
        </w:rPr>
        <w:drawing>
          <wp:inline distT="0" distB="0" distL="0" distR="0" wp14:anchorId="3878A71B" wp14:editId="4263D2D7">
            <wp:extent cx="2870790" cy="3359252"/>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90740" cy="3382597"/>
                    </a:xfrm>
                    <a:prstGeom prst="rect">
                      <a:avLst/>
                    </a:prstGeom>
                  </pic:spPr>
                </pic:pic>
              </a:graphicData>
            </a:graphic>
          </wp:inline>
        </w:drawing>
      </w:r>
    </w:p>
    <w:p w14:paraId="0C1F7701" w14:textId="0228BF76" w:rsidR="000A1567" w:rsidRDefault="000A1567" w:rsidP="000A1567">
      <w:pPr>
        <w:pStyle w:val="ConsPlusNormal"/>
        <w:jc w:val="center"/>
      </w:pPr>
      <w:r>
        <w:t>Рисунок 15 – Запросы с операторами сравнения</w:t>
      </w:r>
    </w:p>
    <w:p w14:paraId="7045C437" w14:textId="42514486" w:rsidR="000A1567" w:rsidRDefault="000A1567" w:rsidP="000A1567">
      <w:pPr>
        <w:pStyle w:val="ConsPlusNormal"/>
      </w:pPr>
      <w:r w:rsidRPr="000A1567">
        <w:t>Использование шаблонов LIKE</w:t>
      </w:r>
      <w:r w:rsidR="00F04A0C">
        <w:t xml:space="preserve"> </w:t>
      </w:r>
      <w:r w:rsidR="00F04A0C">
        <w:rPr>
          <w:rStyle w:val="ac"/>
          <w:b w:val="0"/>
          <w:bCs w:val="0"/>
        </w:rPr>
        <w:t>см. Рисунок 16</w:t>
      </w:r>
      <w:r w:rsidRPr="000A1567">
        <w:t xml:space="preserve">. Для поиска по текстовым полям применялся оператор LIKE с различными вариантами </w:t>
      </w:r>
      <w:r w:rsidRPr="000A1567">
        <w:lastRenderedPageBreak/>
        <w:t>шаблонов. Без использования специальных символов был выполнен поиск конкретного рецепта «</w:t>
      </w:r>
      <w:proofErr w:type="spellStart"/>
      <w:r w:rsidRPr="000A1567">
        <w:t>Chicken</w:t>
      </w:r>
      <w:proofErr w:type="spellEnd"/>
      <w:r w:rsidRPr="000A1567">
        <w:t xml:space="preserve"> </w:t>
      </w:r>
      <w:proofErr w:type="spellStart"/>
      <w:r w:rsidRPr="000A1567">
        <w:t>Tikka</w:t>
      </w:r>
      <w:proofErr w:type="spellEnd"/>
      <w:r w:rsidRPr="000A1567">
        <w:t xml:space="preserve"> </w:t>
      </w:r>
      <w:proofErr w:type="spellStart"/>
      <w:r w:rsidRPr="000A1567">
        <w:t>Masala</w:t>
      </w:r>
      <w:proofErr w:type="spellEnd"/>
      <w:r w:rsidRPr="000A1567">
        <w:t>». С использованием символа % в начале шаблона были найдены все рецепты, названия которых заканчиваются на «</w:t>
      </w:r>
      <w:proofErr w:type="spellStart"/>
      <w:r w:rsidRPr="000A1567">
        <w:t>Soup</w:t>
      </w:r>
      <w:proofErr w:type="spellEnd"/>
      <w:r w:rsidRPr="000A1567">
        <w:t>», а с % с обеих сторон — все ингредиенты, содержащие в названии слово «</w:t>
      </w:r>
      <w:proofErr w:type="spellStart"/>
      <w:r w:rsidRPr="000A1567">
        <w:t>Pepper</w:t>
      </w:r>
      <w:proofErr w:type="spellEnd"/>
      <w:r w:rsidRPr="000A1567">
        <w:t>». Для поиска по авторам использовался символ _, заменяющий один любой символ: так были найдены авторы с именем, начинающимся на «J» и содержащим «</w:t>
      </w:r>
      <w:proofErr w:type="spellStart"/>
      <w:r w:rsidRPr="000A1567">
        <w:t>hn</w:t>
      </w:r>
      <w:proofErr w:type="spellEnd"/>
      <w:r w:rsidRPr="000A1567">
        <w:t>», а также авторы с фамилией, содержащей «</w:t>
      </w:r>
      <w:proofErr w:type="spellStart"/>
      <w:r w:rsidRPr="000A1567">
        <w:t>son</w:t>
      </w:r>
      <w:proofErr w:type="spellEnd"/>
      <w:r w:rsidRPr="000A1567">
        <w:t>».</w:t>
      </w:r>
    </w:p>
    <w:p w14:paraId="48B65BF1" w14:textId="2569F424" w:rsidR="000A1567" w:rsidRDefault="00F04A0C" w:rsidP="00F04A0C">
      <w:pPr>
        <w:pStyle w:val="ConsPlusNormal"/>
        <w:jc w:val="center"/>
      </w:pPr>
      <w:r w:rsidRPr="00F04A0C">
        <w:rPr>
          <w:noProof/>
        </w:rPr>
        <w:drawing>
          <wp:inline distT="0" distB="0" distL="0" distR="0" wp14:anchorId="35C39BA1" wp14:editId="14E6B441">
            <wp:extent cx="2718572" cy="3072810"/>
            <wp:effectExtent l="0" t="0" r="571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37624" cy="3094344"/>
                    </a:xfrm>
                    <a:prstGeom prst="rect">
                      <a:avLst/>
                    </a:prstGeom>
                  </pic:spPr>
                </pic:pic>
              </a:graphicData>
            </a:graphic>
          </wp:inline>
        </w:drawing>
      </w:r>
    </w:p>
    <w:p w14:paraId="6CC7E16B" w14:textId="5EF6CC21" w:rsidR="00F04A0C" w:rsidRDefault="00F04A0C" w:rsidP="00F04A0C">
      <w:pPr>
        <w:pStyle w:val="ConsPlusNormal"/>
        <w:jc w:val="center"/>
      </w:pPr>
      <w:r>
        <w:t xml:space="preserve">Рисунок 16 – Запросы с шаблонами </w:t>
      </w:r>
      <w:r w:rsidRPr="000A1567">
        <w:t>LIKE</w:t>
      </w:r>
    </w:p>
    <w:p w14:paraId="3D01E787" w14:textId="1016F7E3" w:rsidR="00F04A0C" w:rsidRDefault="00F04A0C" w:rsidP="00F04A0C">
      <w:pPr>
        <w:pStyle w:val="ConsPlusNormal"/>
      </w:pPr>
      <w:r w:rsidRPr="00F04A0C">
        <w:t>Использование NOT LIKE</w:t>
      </w:r>
      <w:r>
        <w:t xml:space="preserve"> </w:t>
      </w:r>
      <w:r>
        <w:rPr>
          <w:rStyle w:val="ac"/>
          <w:b w:val="0"/>
          <w:bCs w:val="0"/>
        </w:rPr>
        <w:t>см. Рисунок 17</w:t>
      </w:r>
      <w:r w:rsidRPr="00F04A0C">
        <w:t>. Для исключения определённых записей применялся оператор NOT LIKE. Были отобраны рецепты, в названии которых не содержится слово «</w:t>
      </w:r>
      <w:proofErr w:type="spellStart"/>
      <w:r w:rsidRPr="00F04A0C">
        <w:t>Chicken</w:t>
      </w:r>
      <w:proofErr w:type="spellEnd"/>
      <w:r w:rsidRPr="00F04A0C">
        <w:t>», а также ингредиенты, категория которых не начинается с буквы «V».</w:t>
      </w:r>
    </w:p>
    <w:p w14:paraId="5C306CF2" w14:textId="0902D1F6" w:rsidR="00F04A0C" w:rsidRDefault="00F04A0C" w:rsidP="00F04A0C">
      <w:pPr>
        <w:pStyle w:val="ConsPlusNormal"/>
        <w:jc w:val="center"/>
      </w:pPr>
      <w:r w:rsidRPr="00F04A0C">
        <w:rPr>
          <w:noProof/>
        </w:rPr>
        <w:drawing>
          <wp:inline distT="0" distB="0" distL="0" distR="0" wp14:anchorId="58E91FAD" wp14:editId="71DB66C7">
            <wp:extent cx="2392326" cy="1295093"/>
            <wp:effectExtent l="0" t="0" r="8255"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95731" cy="1296936"/>
                    </a:xfrm>
                    <a:prstGeom prst="rect">
                      <a:avLst/>
                    </a:prstGeom>
                  </pic:spPr>
                </pic:pic>
              </a:graphicData>
            </a:graphic>
          </wp:inline>
        </w:drawing>
      </w:r>
    </w:p>
    <w:p w14:paraId="4C3D92F9" w14:textId="5C3E53FF" w:rsidR="00F04A0C" w:rsidRDefault="00F04A0C" w:rsidP="00F04A0C">
      <w:pPr>
        <w:pStyle w:val="ConsPlusNormal"/>
        <w:jc w:val="center"/>
      </w:pPr>
      <w:r>
        <w:t xml:space="preserve">Рисунок 17 – Запросы с шаблонами </w:t>
      </w:r>
      <w:r w:rsidRPr="00F04A0C">
        <w:t>NOT LIKE</w:t>
      </w:r>
    </w:p>
    <w:p w14:paraId="5E293AFF" w14:textId="0F53BC75" w:rsidR="00F04A0C" w:rsidRDefault="00F04A0C" w:rsidP="00F04A0C">
      <w:pPr>
        <w:pStyle w:val="ConsPlusNormal"/>
      </w:pPr>
      <w:r w:rsidRPr="00F04A0C">
        <w:t>Предикаты сравнения</w:t>
      </w:r>
      <w:r w:rsidR="00173D69">
        <w:t xml:space="preserve"> </w:t>
      </w:r>
      <w:r w:rsidR="00173D69">
        <w:rPr>
          <w:rStyle w:val="ac"/>
          <w:b w:val="0"/>
          <w:bCs w:val="0"/>
        </w:rPr>
        <w:t>см. Рисунок 18</w:t>
      </w:r>
      <w:r w:rsidRPr="00F04A0C">
        <w:t xml:space="preserve">. Для выборки данных по диапазону значений использовался оператор BETWEEN. С его помощью были </w:t>
      </w:r>
      <w:r w:rsidRPr="00F04A0C">
        <w:lastRenderedPageBreak/>
        <w:t>найдены рецепты с калорийностью от 200 до 300. Оператор IN позволил отобрать авторов, занимающих определённые должности — шеф-повара и исполнительного шефа.</w:t>
      </w:r>
    </w:p>
    <w:p w14:paraId="0E14417A" w14:textId="63972063" w:rsidR="00F04A0C" w:rsidRDefault="00F04A0C" w:rsidP="00F04A0C">
      <w:pPr>
        <w:pStyle w:val="ConsPlusNormal"/>
        <w:jc w:val="center"/>
      </w:pPr>
      <w:r w:rsidRPr="00F04A0C">
        <w:rPr>
          <w:noProof/>
        </w:rPr>
        <w:drawing>
          <wp:inline distT="0" distB="0" distL="0" distR="0" wp14:anchorId="15FA2E0D" wp14:editId="39C55D40">
            <wp:extent cx="3391373" cy="1590897"/>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91373" cy="1590897"/>
                    </a:xfrm>
                    <a:prstGeom prst="rect">
                      <a:avLst/>
                    </a:prstGeom>
                  </pic:spPr>
                </pic:pic>
              </a:graphicData>
            </a:graphic>
          </wp:inline>
        </w:drawing>
      </w:r>
    </w:p>
    <w:p w14:paraId="37C26263" w14:textId="0ABA167E" w:rsidR="00F04A0C" w:rsidRDefault="00F04A0C" w:rsidP="00F04A0C">
      <w:pPr>
        <w:pStyle w:val="ConsPlusNormal"/>
        <w:jc w:val="center"/>
      </w:pPr>
      <w:r>
        <w:t>Рисунок 18 – Запросы с предикатами сравнения</w:t>
      </w:r>
    </w:p>
    <w:p w14:paraId="1FFD95B9" w14:textId="34F86BAC" w:rsidR="00173D69" w:rsidRDefault="00173D69" w:rsidP="00173D69">
      <w:pPr>
        <w:pStyle w:val="ConsPlusNormal"/>
      </w:pPr>
      <w:r w:rsidRPr="00173D69">
        <w:t>Вычисляемые столбцы</w:t>
      </w:r>
      <w:r>
        <w:t xml:space="preserve"> </w:t>
      </w:r>
      <w:r>
        <w:rPr>
          <w:rStyle w:val="ac"/>
          <w:b w:val="0"/>
          <w:bCs w:val="0"/>
        </w:rPr>
        <w:t>см. Рисунок 19</w:t>
      </w:r>
      <w:r w:rsidRPr="00173D69">
        <w:t>. Для получения производных показателей были созданы запросы с вычисляемыми полями. Например, для каждого рецепта была рассчитана калорийность на 100 грамм продукта путём деления общей калорийности на вес блюда и умножения на 100. Это позволяет сравнивать питательную ценность разных блюд независимо от их веса.</w:t>
      </w:r>
    </w:p>
    <w:p w14:paraId="39477FC6" w14:textId="124E62EB" w:rsidR="00173D69" w:rsidRDefault="00173D69" w:rsidP="00173D69">
      <w:pPr>
        <w:pStyle w:val="ConsPlusNormal"/>
        <w:jc w:val="center"/>
      </w:pPr>
      <w:r w:rsidRPr="00173D69">
        <w:rPr>
          <w:noProof/>
        </w:rPr>
        <w:drawing>
          <wp:inline distT="0" distB="0" distL="0" distR="0" wp14:anchorId="2A78426A" wp14:editId="6298930E">
            <wp:extent cx="4677428" cy="1876687"/>
            <wp:effectExtent l="0" t="0" r="889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77428" cy="1876687"/>
                    </a:xfrm>
                    <a:prstGeom prst="rect">
                      <a:avLst/>
                    </a:prstGeom>
                  </pic:spPr>
                </pic:pic>
              </a:graphicData>
            </a:graphic>
          </wp:inline>
        </w:drawing>
      </w:r>
    </w:p>
    <w:p w14:paraId="64359B40" w14:textId="00420ED9" w:rsidR="00173D69" w:rsidRDefault="00173D69" w:rsidP="00173D69">
      <w:pPr>
        <w:pStyle w:val="ConsPlusNormal"/>
        <w:jc w:val="center"/>
      </w:pPr>
      <w:r>
        <w:t>Рисунок 19 – Вычисляемые столбцы</w:t>
      </w:r>
    </w:p>
    <w:p w14:paraId="01405BA6" w14:textId="083D2F20" w:rsidR="00173D69" w:rsidRDefault="00173D69" w:rsidP="00173D69">
      <w:pPr>
        <w:pStyle w:val="ConsPlusNormal"/>
      </w:pPr>
      <w:r w:rsidRPr="00173D69">
        <w:t>Сортировка и ограничение результатов</w:t>
      </w:r>
      <w:r>
        <w:t xml:space="preserve"> </w:t>
      </w:r>
      <w:r>
        <w:rPr>
          <w:rStyle w:val="ac"/>
          <w:b w:val="0"/>
          <w:bCs w:val="0"/>
        </w:rPr>
        <w:t>см. Рисунок 20</w:t>
      </w:r>
      <w:r w:rsidRPr="00173D69">
        <w:t>. Для упорядочивания данных использовался оператор ORDER BY. Была выполнена сортировка рецептов по убыванию времени приготовления. Оператор DISTINCT позволил получить список уникальных категорий ингредиентов. Для ограничения количества выводимых записей применялся оператор LIMIT: первые пять рецептов, а также топ-3 самых калорийных рецепта.</w:t>
      </w:r>
    </w:p>
    <w:p w14:paraId="2E4586CA" w14:textId="6224C685" w:rsidR="00173D69" w:rsidRDefault="00173D69" w:rsidP="00173D69">
      <w:pPr>
        <w:pStyle w:val="ConsPlusNormal"/>
        <w:jc w:val="center"/>
      </w:pPr>
      <w:r w:rsidRPr="00173D69">
        <w:rPr>
          <w:noProof/>
        </w:rPr>
        <w:lastRenderedPageBreak/>
        <w:drawing>
          <wp:inline distT="0" distB="0" distL="0" distR="0" wp14:anchorId="37E0CEBC" wp14:editId="4667C3C9">
            <wp:extent cx="2362530" cy="2238687"/>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62530" cy="2238687"/>
                    </a:xfrm>
                    <a:prstGeom prst="rect">
                      <a:avLst/>
                    </a:prstGeom>
                  </pic:spPr>
                </pic:pic>
              </a:graphicData>
            </a:graphic>
          </wp:inline>
        </w:drawing>
      </w:r>
    </w:p>
    <w:p w14:paraId="62B5D3AC" w14:textId="6A3DCA4D" w:rsidR="000A1567" w:rsidRDefault="00173D69" w:rsidP="000A1567">
      <w:pPr>
        <w:pStyle w:val="ConsPlusNormal"/>
        <w:jc w:val="center"/>
      </w:pPr>
      <w:r>
        <w:t>Рисунок 20 – Запросы с сортировкой и ограничением результатов</w:t>
      </w:r>
    </w:p>
    <w:p w14:paraId="5F86D2C6" w14:textId="783E14B6" w:rsidR="00173D69" w:rsidRDefault="00173D69" w:rsidP="00173D69">
      <w:pPr>
        <w:pStyle w:val="ConsPlusNormal"/>
      </w:pPr>
      <w:r w:rsidRPr="00173D69">
        <w:t>Условные выражения CASE</w:t>
      </w:r>
      <w:r>
        <w:t xml:space="preserve"> </w:t>
      </w:r>
      <w:r>
        <w:rPr>
          <w:rStyle w:val="ac"/>
          <w:b w:val="0"/>
          <w:bCs w:val="0"/>
        </w:rPr>
        <w:t>см. Рисунок 21</w:t>
      </w:r>
      <w:r w:rsidRPr="00173D69">
        <w:t>. Для классификации данных по заданным правилам использовалось выражение CASE. В одном из запросов все рецепты были разделены на три категории в зависимости от времени приготовления: быстрые (менее 20 минут), средние (от 20 до 45 минут) и долгие (более 45 минут). Результат выводился в отдельном вычисляемом столбце preparation_time.</w:t>
      </w:r>
    </w:p>
    <w:p w14:paraId="00AD71E6" w14:textId="2D34DCF6" w:rsidR="00173D69" w:rsidRDefault="00173D69" w:rsidP="00173D69">
      <w:pPr>
        <w:pStyle w:val="ConsPlusNormal"/>
        <w:jc w:val="center"/>
      </w:pPr>
      <w:r>
        <w:rPr>
          <w:noProof/>
        </w:rPr>
        <w:drawing>
          <wp:inline distT="0" distB="0" distL="0" distR="0" wp14:anchorId="7E4D981D" wp14:editId="6EF99008">
            <wp:extent cx="4124960" cy="1685925"/>
            <wp:effectExtent l="0" t="0" r="889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24960" cy="1685925"/>
                    </a:xfrm>
                    <a:prstGeom prst="rect">
                      <a:avLst/>
                    </a:prstGeom>
                    <a:noFill/>
                  </pic:spPr>
                </pic:pic>
              </a:graphicData>
            </a:graphic>
          </wp:inline>
        </w:drawing>
      </w:r>
    </w:p>
    <w:p w14:paraId="600D89A7" w14:textId="14357F79" w:rsidR="00173D69" w:rsidRDefault="00173D69" w:rsidP="00173D69">
      <w:pPr>
        <w:pStyle w:val="ConsPlusNormal"/>
        <w:jc w:val="center"/>
      </w:pPr>
      <w:r>
        <w:t xml:space="preserve">Рисунок 21 </w:t>
      </w:r>
      <w:r w:rsidR="00951403">
        <w:t>–</w:t>
      </w:r>
      <w:r>
        <w:t xml:space="preserve"> </w:t>
      </w:r>
      <w:r w:rsidR="00951403">
        <w:t xml:space="preserve">Запрос с условным выражением </w:t>
      </w:r>
      <w:r w:rsidR="00951403" w:rsidRPr="00173D69">
        <w:t>CASE</w:t>
      </w:r>
    </w:p>
    <w:p w14:paraId="63680EAF" w14:textId="65349C94" w:rsidR="00951403" w:rsidRDefault="00951403" w:rsidP="00951403">
      <w:pPr>
        <w:pStyle w:val="ConsPlusNormal"/>
      </w:pPr>
      <w:r w:rsidRPr="00951403">
        <w:t>Соединения таблиц</w:t>
      </w:r>
      <w:r>
        <w:t xml:space="preserve"> </w:t>
      </w:r>
      <w:r>
        <w:rPr>
          <w:rStyle w:val="ac"/>
          <w:b w:val="0"/>
          <w:bCs w:val="0"/>
        </w:rPr>
        <w:t>см. Рисунок 22</w:t>
      </w:r>
      <w:r w:rsidRPr="00951403">
        <w:t>. Для получения информации из нескольких связанных таблиц применялись различные типы соединений. С помощью INNER JOIN были объединены таблицы рецептов и авторов для получения названия рецепта и имени его создателя, а также таблицы рецептов и национальностей для определения страны происхождения каждого блюда.</w:t>
      </w:r>
    </w:p>
    <w:p w14:paraId="1F03F91E" w14:textId="1D7FB181" w:rsidR="00D11FD9" w:rsidRDefault="00951403" w:rsidP="00951403">
      <w:pPr>
        <w:pStyle w:val="ConsPlusNormal"/>
        <w:jc w:val="center"/>
      </w:pPr>
      <w:r>
        <w:rPr>
          <w:noProof/>
        </w:rPr>
        <w:lastRenderedPageBreak/>
        <w:drawing>
          <wp:inline distT="0" distB="0" distL="0" distR="0" wp14:anchorId="2D0F7B63" wp14:editId="0B662E30">
            <wp:extent cx="3534410" cy="2400935"/>
            <wp:effectExtent l="0" t="0" r="889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34410" cy="2400935"/>
                    </a:xfrm>
                    <a:prstGeom prst="rect">
                      <a:avLst/>
                    </a:prstGeom>
                    <a:noFill/>
                  </pic:spPr>
                </pic:pic>
              </a:graphicData>
            </a:graphic>
          </wp:inline>
        </w:drawing>
      </w:r>
    </w:p>
    <w:p w14:paraId="46C972DC" w14:textId="7548AC10" w:rsidR="00951403" w:rsidRDefault="00951403" w:rsidP="00951403">
      <w:pPr>
        <w:pStyle w:val="ConsPlusNormal"/>
        <w:jc w:val="center"/>
      </w:pPr>
      <w:r>
        <w:t>Рисунок 22 – Соединение таблиц</w:t>
      </w:r>
    </w:p>
    <w:p w14:paraId="66B2E337" w14:textId="48EE8F8C" w:rsidR="00951403" w:rsidRDefault="00951403" w:rsidP="00951403">
      <w:pPr>
        <w:pStyle w:val="ConsPlusNormal"/>
      </w:pPr>
      <w:r>
        <w:t xml:space="preserve">Многотабличные запросы </w:t>
      </w:r>
      <w:r>
        <w:rPr>
          <w:rStyle w:val="ac"/>
          <w:b w:val="0"/>
          <w:bCs w:val="0"/>
        </w:rPr>
        <w:t>см. Рисунок 23</w:t>
      </w:r>
      <w:r>
        <w:t>. Более сложные запросы объединяли три и более таблиц. Например, для получения полного состава рецепта «</w:t>
      </w:r>
      <w:proofErr w:type="spellStart"/>
      <w:r>
        <w:t>Margherita</w:t>
      </w:r>
      <w:proofErr w:type="spellEnd"/>
      <w:r>
        <w:t xml:space="preserve"> </w:t>
      </w:r>
      <w:proofErr w:type="spellStart"/>
      <w:r>
        <w:t>Pizza</w:t>
      </w:r>
      <w:proofErr w:type="spellEnd"/>
      <w:r>
        <w:t>» были соединены таблицы рецептов, связующая таблица ингредиентов, сами ингредиенты и таблица их пищевой ценности. В результате были получены названия всех ингредиентов, входящих в этот рецепт, с указанием их калорийности и содержания белков.</w:t>
      </w:r>
    </w:p>
    <w:p w14:paraId="4CD65A99" w14:textId="1ED0CFA4" w:rsidR="00951403" w:rsidRDefault="00951403" w:rsidP="00951403">
      <w:pPr>
        <w:pStyle w:val="ConsPlusNormal"/>
      </w:pPr>
      <w:r>
        <w:t>Ещё один многотабличный запрос объединил сразу шесть таблиц: рецепты, национальности, авторов, связку рецептов с ингредиентами, сами ингредиенты и их пищевую ценность. Это позволило получить детальную информацию о каждом рецепте: его название, тип кухни, автора, все используемые ингредиенты с их весом и калорийностью на 100 грамм. Результат был отсортирован по названию рецепта и ингредиента.</w:t>
      </w:r>
    </w:p>
    <w:p w14:paraId="4BBA9ADF" w14:textId="704E6D93" w:rsidR="00951403" w:rsidRDefault="00951403" w:rsidP="00951403">
      <w:pPr>
        <w:pStyle w:val="ConsPlusNormal"/>
        <w:jc w:val="center"/>
      </w:pPr>
      <w:r w:rsidRPr="00951403">
        <w:rPr>
          <w:noProof/>
        </w:rPr>
        <w:lastRenderedPageBreak/>
        <w:drawing>
          <wp:inline distT="0" distB="0" distL="0" distR="0" wp14:anchorId="425E316B" wp14:editId="329A9B8E">
            <wp:extent cx="3724795" cy="4877481"/>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24795" cy="4877481"/>
                    </a:xfrm>
                    <a:prstGeom prst="rect">
                      <a:avLst/>
                    </a:prstGeom>
                  </pic:spPr>
                </pic:pic>
              </a:graphicData>
            </a:graphic>
          </wp:inline>
        </w:drawing>
      </w:r>
    </w:p>
    <w:p w14:paraId="0BCE9C30" w14:textId="4658DC8A" w:rsidR="00951403" w:rsidRDefault="00951403" w:rsidP="00951403">
      <w:pPr>
        <w:pStyle w:val="ConsPlusNormal"/>
        <w:jc w:val="center"/>
      </w:pPr>
      <w:r>
        <w:t>Рисунок 23 – Многотабличные запросы</w:t>
      </w:r>
    </w:p>
    <w:p w14:paraId="6FE98FDC" w14:textId="2221DD0C" w:rsidR="00951403" w:rsidRDefault="00951403" w:rsidP="00951403">
      <w:pPr>
        <w:pStyle w:val="ConsPlusNormal"/>
      </w:pPr>
      <w:r>
        <w:t xml:space="preserve">Запросы с агрегацией и группировкой </w:t>
      </w:r>
      <w:r>
        <w:rPr>
          <w:rStyle w:val="ac"/>
          <w:b w:val="0"/>
          <w:bCs w:val="0"/>
        </w:rPr>
        <w:t>см. Рисунок 24</w:t>
      </w:r>
      <w:r>
        <w:t>. Для получения сводной статистики использовались агрегатные функции и группировка данных. Был составлен запрос, показывающий среднюю калорийность и содержание белков в рецептах для каждой национальной кухни. Для этого данные группировались по идентификатору национальности, а затем вычислялись средние значения питательных показателей с округлением до двух знаков. Результат сортировался по убыванию средней калорийности, что позволяет определить самые калорийные кухни мира.</w:t>
      </w:r>
    </w:p>
    <w:p w14:paraId="6E40E654" w14:textId="33EF4D4D" w:rsidR="00951403" w:rsidRDefault="00951403" w:rsidP="00951403">
      <w:pPr>
        <w:pStyle w:val="ConsPlusNormal"/>
        <w:jc w:val="center"/>
      </w:pPr>
      <w:r w:rsidRPr="00951403">
        <w:rPr>
          <w:noProof/>
        </w:rPr>
        <w:lastRenderedPageBreak/>
        <w:drawing>
          <wp:inline distT="0" distB="0" distL="0" distR="0" wp14:anchorId="2CFA0042" wp14:editId="20C2090C">
            <wp:extent cx="3657600" cy="1974102"/>
            <wp:effectExtent l="0" t="0" r="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64641" cy="1977902"/>
                    </a:xfrm>
                    <a:prstGeom prst="rect">
                      <a:avLst/>
                    </a:prstGeom>
                  </pic:spPr>
                </pic:pic>
              </a:graphicData>
            </a:graphic>
          </wp:inline>
        </w:drawing>
      </w:r>
    </w:p>
    <w:p w14:paraId="7E755577" w14:textId="137A3191" w:rsidR="00951403" w:rsidRDefault="00951403" w:rsidP="00951403">
      <w:pPr>
        <w:pStyle w:val="ConsPlusNormal"/>
        <w:jc w:val="center"/>
      </w:pPr>
      <w:r>
        <w:t>Рисунок 24 – Запрос для получения сводной статистики</w:t>
      </w:r>
    </w:p>
    <w:p w14:paraId="4AD104A6" w14:textId="74498F29" w:rsidR="00951403" w:rsidRDefault="00951403" w:rsidP="00951403">
      <w:pPr>
        <w:pStyle w:val="ConsPlusNormal"/>
      </w:pPr>
      <w:r>
        <w:t>Также был выполнен запрос для подсчёта количества рецептов, созданных каждым автором</w:t>
      </w:r>
      <w:r w:rsidR="007F5FC7">
        <w:t xml:space="preserve"> </w:t>
      </w:r>
      <w:r w:rsidR="007F5FC7">
        <w:rPr>
          <w:rStyle w:val="ac"/>
          <w:b w:val="0"/>
          <w:bCs w:val="0"/>
        </w:rPr>
        <w:t>см. Рисунок 25</w:t>
      </w:r>
      <w:r>
        <w:t>. С использованием LEFT JOIN были учтены все авторы, включая тех, у которых пока нет ни одного рецепта (в таких случаях функция COUNT возвращает ноль). Результат был отсортирован по убыванию количества созданных рецептов, что позволяет определить самых продуктивных авторов в базе данных.</w:t>
      </w:r>
    </w:p>
    <w:p w14:paraId="4FAC2FF1" w14:textId="3719171A" w:rsidR="00951403" w:rsidRDefault="007F5FC7" w:rsidP="007F5FC7">
      <w:pPr>
        <w:pStyle w:val="ConsPlusNormal"/>
        <w:jc w:val="center"/>
      </w:pPr>
      <w:r w:rsidRPr="007F5FC7">
        <w:rPr>
          <w:noProof/>
        </w:rPr>
        <w:drawing>
          <wp:inline distT="0" distB="0" distL="0" distR="0" wp14:anchorId="731BB690" wp14:editId="6F8EA534">
            <wp:extent cx="3315731" cy="1626781"/>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27363" cy="1632488"/>
                    </a:xfrm>
                    <a:prstGeom prst="rect">
                      <a:avLst/>
                    </a:prstGeom>
                  </pic:spPr>
                </pic:pic>
              </a:graphicData>
            </a:graphic>
          </wp:inline>
        </w:drawing>
      </w:r>
    </w:p>
    <w:p w14:paraId="5897FEC9" w14:textId="1EF0ECA9" w:rsidR="007F5FC7" w:rsidRDefault="007F5FC7" w:rsidP="007F5FC7">
      <w:pPr>
        <w:pStyle w:val="ConsPlusNormal"/>
        <w:jc w:val="center"/>
      </w:pPr>
      <w:r>
        <w:t>Рисунок 25 – Запрос для подсчета количества рецептов каждого автора</w:t>
      </w:r>
    </w:p>
    <w:p w14:paraId="5A1178C4" w14:textId="1BB81003" w:rsidR="00951403" w:rsidRDefault="00951403" w:rsidP="00951403">
      <w:pPr>
        <w:pStyle w:val="ConsPlusNormal"/>
      </w:pPr>
      <w:r>
        <w:t>Все разработанные запросы успешно выполнились на тестовых данных и продемонстрировали корректную работу как самой базы данных, так и установленных в ней связей между таблицами. Полученные результаты подтверждают, что структура базы данных позволяет эффективно извлекать информацию любой сложности — от простых выборок до аналитических отчётов с агрегацией данных.</w:t>
      </w:r>
    </w:p>
    <w:p w14:paraId="1D826869" w14:textId="66366062" w:rsidR="00131A28" w:rsidRDefault="00131A28">
      <w:pPr>
        <w:suppressAutoHyphens w:val="0"/>
        <w:spacing w:after="160" w:line="259" w:lineRule="auto"/>
        <w:rPr>
          <w:rFonts w:ascii="Times New Roman" w:eastAsia="Times New Roman" w:hAnsi="Times New Roman" w:cs="Arial"/>
          <w:sz w:val="28"/>
          <w:szCs w:val="20"/>
          <w:lang w:eastAsia="ru-RU"/>
        </w:rPr>
      </w:pPr>
      <w:r>
        <w:br w:type="page"/>
      </w:r>
    </w:p>
    <w:p w14:paraId="7BF67536" w14:textId="77777777" w:rsidR="00AE2163" w:rsidRPr="00AE2163" w:rsidRDefault="00AE2163" w:rsidP="00AE2163">
      <w:pPr>
        <w:pStyle w:val="1"/>
        <w:ind w:left="417"/>
        <w:rPr>
          <w:caps/>
        </w:rPr>
      </w:pPr>
      <w:bookmarkStart w:id="10" w:name="_Toc221954782"/>
      <w:bookmarkEnd w:id="9"/>
      <w:r w:rsidRPr="00AE2163">
        <w:rPr>
          <w:caps/>
        </w:rPr>
        <w:lastRenderedPageBreak/>
        <w:t>Разработка серверной части приложения базы данных</w:t>
      </w:r>
      <w:bookmarkEnd w:id="10"/>
    </w:p>
    <w:p w14:paraId="38FB9D9E" w14:textId="77777777" w:rsidR="00AE2163" w:rsidRPr="00AE2163" w:rsidRDefault="00AE2163" w:rsidP="00AE2163">
      <w:pPr>
        <w:pStyle w:val="1"/>
        <w:ind w:left="417"/>
        <w:rPr>
          <w:caps/>
        </w:rPr>
      </w:pPr>
      <w:bookmarkStart w:id="11" w:name="_Toc221954783"/>
      <w:r w:rsidRPr="00AE2163">
        <w:rPr>
          <w:caps/>
        </w:rPr>
        <w:t>Администрирование базы данных</w:t>
      </w:r>
      <w:bookmarkEnd w:id="11"/>
    </w:p>
    <w:p w14:paraId="09850052" w14:textId="77777777" w:rsidR="00AE2163" w:rsidRPr="00AE2163" w:rsidRDefault="00AE2163" w:rsidP="00AE2163">
      <w:pPr>
        <w:pStyle w:val="1"/>
        <w:ind w:left="417"/>
        <w:rPr>
          <w:caps/>
        </w:rPr>
      </w:pPr>
      <w:bookmarkStart w:id="12" w:name="_Toc221954784"/>
      <w:r w:rsidRPr="00AE2163">
        <w:rPr>
          <w:caps/>
        </w:rPr>
        <w:t>Резервное копирование и восстановление базы данных</w:t>
      </w:r>
      <w:bookmarkEnd w:id="12"/>
    </w:p>
    <w:p w14:paraId="6829BD7F" w14:textId="6085D68E" w:rsidR="00E13F04" w:rsidRDefault="00E13F04" w:rsidP="00AE2163">
      <w:pPr>
        <w:pStyle w:val="1"/>
        <w:ind w:left="417"/>
      </w:pPr>
      <w:bookmarkStart w:id="13" w:name="_Toc221954785"/>
      <w:r>
        <w:t>ЗАКЛЮЧЕНИЕ</w:t>
      </w:r>
      <w:bookmarkEnd w:id="13"/>
    </w:p>
    <w:p w14:paraId="266E0A6E" w14:textId="4FF998F1" w:rsidR="00E13F04" w:rsidRPr="00001087" w:rsidRDefault="00E13F04" w:rsidP="00E13F04">
      <w:pPr>
        <w:pStyle w:val="1"/>
      </w:pPr>
      <w:bookmarkStart w:id="14" w:name="_Toc221954786"/>
      <w:r>
        <w:t>СПИСОК ИСПОЛЬЗОВАННЫХ ИСТОЧНИКОВ</w:t>
      </w:r>
      <w:bookmarkEnd w:id="14"/>
    </w:p>
    <w:sectPr w:rsidR="00E13F04" w:rsidRPr="00001087" w:rsidSect="0009720E">
      <w:pgSz w:w="11906" w:h="16838"/>
      <w:pgMar w:top="1134" w:right="850" w:bottom="1134" w:left="1701" w:header="0"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3BC9C" w14:textId="77777777" w:rsidR="00604944" w:rsidRDefault="00604944" w:rsidP="002E6AE1">
      <w:pPr>
        <w:spacing w:after="0" w:line="240" w:lineRule="auto"/>
      </w:pPr>
      <w:r>
        <w:separator/>
      </w:r>
    </w:p>
  </w:endnote>
  <w:endnote w:type="continuationSeparator" w:id="0">
    <w:p w14:paraId="5516426D" w14:textId="77777777" w:rsidR="00604944" w:rsidRDefault="00604944" w:rsidP="002E6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1484409"/>
      <w:docPartObj>
        <w:docPartGallery w:val="Page Numbers (Bottom of Page)"/>
        <w:docPartUnique/>
      </w:docPartObj>
    </w:sdtPr>
    <w:sdtEndPr/>
    <w:sdtContent>
      <w:p w14:paraId="7966315B" w14:textId="38BBDEF8" w:rsidR="002E6AE1" w:rsidRDefault="002E6AE1">
        <w:pPr>
          <w:pStyle w:val="a8"/>
          <w:jc w:val="right"/>
        </w:pPr>
        <w:r>
          <w:fldChar w:fldCharType="begin"/>
        </w:r>
        <w:r>
          <w:instrText>PAGE   \* MERGEFORMAT</w:instrText>
        </w:r>
        <w:r>
          <w:fldChar w:fldCharType="separate"/>
        </w:r>
        <w:r>
          <w:t>2</w:t>
        </w:r>
        <w:r>
          <w:fldChar w:fldCharType="end"/>
        </w:r>
      </w:p>
    </w:sdtContent>
  </w:sdt>
  <w:p w14:paraId="75EFD724" w14:textId="5850BFFC" w:rsidR="002E6AE1" w:rsidRDefault="002E6AE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EE683" w14:textId="77777777" w:rsidR="00604944" w:rsidRDefault="00604944" w:rsidP="002E6AE1">
      <w:pPr>
        <w:spacing w:after="0" w:line="240" w:lineRule="auto"/>
      </w:pPr>
      <w:r>
        <w:separator/>
      </w:r>
    </w:p>
  </w:footnote>
  <w:footnote w:type="continuationSeparator" w:id="0">
    <w:p w14:paraId="35BD8D4B" w14:textId="77777777" w:rsidR="00604944" w:rsidRDefault="00604944" w:rsidP="002E6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6C8A"/>
    <w:multiLevelType w:val="hybridMultilevel"/>
    <w:tmpl w:val="15BACF1E"/>
    <w:lvl w:ilvl="0" w:tplc="D9FE81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94B4239"/>
    <w:multiLevelType w:val="hybridMultilevel"/>
    <w:tmpl w:val="37A63E16"/>
    <w:lvl w:ilvl="0" w:tplc="492222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FC0631C"/>
    <w:multiLevelType w:val="hybridMultilevel"/>
    <w:tmpl w:val="B9824132"/>
    <w:lvl w:ilvl="0" w:tplc="0419000F">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3" w15:restartNumberingAfterBreak="0">
    <w:nsid w:val="20615955"/>
    <w:multiLevelType w:val="hybridMultilevel"/>
    <w:tmpl w:val="717C4416"/>
    <w:lvl w:ilvl="0" w:tplc="6228F68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62C1384"/>
    <w:multiLevelType w:val="hybridMultilevel"/>
    <w:tmpl w:val="AA203B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87A07EE"/>
    <w:multiLevelType w:val="multilevel"/>
    <w:tmpl w:val="DDE8A29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9AA090B"/>
    <w:multiLevelType w:val="hybridMultilevel"/>
    <w:tmpl w:val="28BC04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C655805"/>
    <w:multiLevelType w:val="hybridMultilevel"/>
    <w:tmpl w:val="5BC2B8E0"/>
    <w:lvl w:ilvl="0" w:tplc="6B2858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522F1CDC"/>
    <w:multiLevelType w:val="hybridMultilevel"/>
    <w:tmpl w:val="4308EB34"/>
    <w:lvl w:ilvl="0" w:tplc="A29CA7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3230044"/>
    <w:multiLevelType w:val="hybridMultilevel"/>
    <w:tmpl w:val="B082E39E"/>
    <w:lvl w:ilvl="0" w:tplc="C55CDC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3503853"/>
    <w:multiLevelType w:val="hybridMultilevel"/>
    <w:tmpl w:val="21AAF4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78B00E7"/>
    <w:multiLevelType w:val="hybridMultilevel"/>
    <w:tmpl w:val="8BE8C5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70E07E47"/>
    <w:multiLevelType w:val="hybridMultilevel"/>
    <w:tmpl w:val="28BC04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6"/>
  </w:num>
  <w:num w:numId="3">
    <w:abstractNumId w:val="12"/>
  </w:num>
  <w:num w:numId="4">
    <w:abstractNumId w:val="2"/>
  </w:num>
  <w:num w:numId="5">
    <w:abstractNumId w:val="11"/>
  </w:num>
  <w:num w:numId="6">
    <w:abstractNumId w:val="1"/>
  </w:num>
  <w:num w:numId="7">
    <w:abstractNumId w:val="3"/>
  </w:num>
  <w:num w:numId="8">
    <w:abstractNumId w:val="8"/>
  </w:num>
  <w:num w:numId="9">
    <w:abstractNumId w:val="7"/>
  </w:num>
  <w:num w:numId="10">
    <w:abstractNumId w:val="9"/>
  </w:num>
  <w:num w:numId="11">
    <w:abstractNumId w:val="0"/>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066"/>
    <w:rsid w:val="00023009"/>
    <w:rsid w:val="000563DF"/>
    <w:rsid w:val="0009720E"/>
    <w:rsid w:val="000A1567"/>
    <w:rsid w:val="0011392E"/>
    <w:rsid w:val="00131A28"/>
    <w:rsid w:val="00173D69"/>
    <w:rsid w:val="00175013"/>
    <w:rsid w:val="0018136D"/>
    <w:rsid w:val="001860C3"/>
    <w:rsid w:val="001A69FD"/>
    <w:rsid w:val="001B5474"/>
    <w:rsid w:val="001D28C7"/>
    <w:rsid w:val="00234318"/>
    <w:rsid w:val="002447A3"/>
    <w:rsid w:val="002D27D2"/>
    <w:rsid w:val="002E5F08"/>
    <w:rsid w:val="002E6AE1"/>
    <w:rsid w:val="00325717"/>
    <w:rsid w:val="003712D4"/>
    <w:rsid w:val="00396A83"/>
    <w:rsid w:val="003D3B87"/>
    <w:rsid w:val="003F44E0"/>
    <w:rsid w:val="00411D29"/>
    <w:rsid w:val="004146FF"/>
    <w:rsid w:val="00420897"/>
    <w:rsid w:val="00426E85"/>
    <w:rsid w:val="004567A2"/>
    <w:rsid w:val="00460FE7"/>
    <w:rsid w:val="004E7835"/>
    <w:rsid w:val="004F672B"/>
    <w:rsid w:val="00571E82"/>
    <w:rsid w:val="00580978"/>
    <w:rsid w:val="005943E4"/>
    <w:rsid w:val="005C088F"/>
    <w:rsid w:val="005C6020"/>
    <w:rsid w:val="005F2183"/>
    <w:rsid w:val="005F5E1C"/>
    <w:rsid w:val="00604944"/>
    <w:rsid w:val="006066AE"/>
    <w:rsid w:val="00607A33"/>
    <w:rsid w:val="00663661"/>
    <w:rsid w:val="0069794C"/>
    <w:rsid w:val="006A10C4"/>
    <w:rsid w:val="006E0667"/>
    <w:rsid w:val="007279E8"/>
    <w:rsid w:val="007761F2"/>
    <w:rsid w:val="00790A1F"/>
    <w:rsid w:val="007F5FC7"/>
    <w:rsid w:val="008A28CA"/>
    <w:rsid w:val="008A3EFE"/>
    <w:rsid w:val="00911FCB"/>
    <w:rsid w:val="0093729F"/>
    <w:rsid w:val="00943C4B"/>
    <w:rsid w:val="00951403"/>
    <w:rsid w:val="009673C2"/>
    <w:rsid w:val="009C62E4"/>
    <w:rsid w:val="009D32C7"/>
    <w:rsid w:val="009D4091"/>
    <w:rsid w:val="00A120AE"/>
    <w:rsid w:val="00A219EA"/>
    <w:rsid w:val="00A3303F"/>
    <w:rsid w:val="00A36C95"/>
    <w:rsid w:val="00A44ABF"/>
    <w:rsid w:val="00A65C26"/>
    <w:rsid w:val="00AE2163"/>
    <w:rsid w:val="00BE6D69"/>
    <w:rsid w:val="00C1313E"/>
    <w:rsid w:val="00C1406B"/>
    <w:rsid w:val="00C90008"/>
    <w:rsid w:val="00C961B4"/>
    <w:rsid w:val="00C96639"/>
    <w:rsid w:val="00CD03E3"/>
    <w:rsid w:val="00D11FD9"/>
    <w:rsid w:val="00D12045"/>
    <w:rsid w:val="00D378C4"/>
    <w:rsid w:val="00D40094"/>
    <w:rsid w:val="00D46F6D"/>
    <w:rsid w:val="00E13F04"/>
    <w:rsid w:val="00E27066"/>
    <w:rsid w:val="00E4762E"/>
    <w:rsid w:val="00E8027C"/>
    <w:rsid w:val="00F02C12"/>
    <w:rsid w:val="00F04A0C"/>
    <w:rsid w:val="00F5151B"/>
    <w:rsid w:val="00F541FE"/>
    <w:rsid w:val="00F662EC"/>
    <w:rsid w:val="00F867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20C90"/>
  <w15:chartTrackingRefBased/>
  <w15:docId w15:val="{A1C5A73F-BC46-4664-9A73-ED6AF280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0A1F"/>
    <w:pPr>
      <w:suppressAutoHyphens/>
      <w:spacing w:after="200" w:line="276" w:lineRule="auto"/>
    </w:pPr>
    <w:rPr>
      <w:kern w:val="0"/>
      <w14:ligatures w14:val="none"/>
    </w:rPr>
  </w:style>
  <w:style w:type="paragraph" w:styleId="1">
    <w:name w:val="heading 1"/>
    <w:basedOn w:val="a"/>
    <w:next w:val="a"/>
    <w:link w:val="10"/>
    <w:uiPriority w:val="9"/>
    <w:qFormat/>
    <w:rsid w:val="00CD03E3"/>
    <w:pPr>
      <w:keepNext/>
      <w:keepLines/>
      <w:spacing w:after="0" w:line="360" w:lineRule="auto"/>
      <w:ind w:firstLine="709"/>
      <w:jc w:val="center"/>
      <w:outlineLvl w:val="0"/>
    </w:pPr>
    <w:rPr>
      <w:rFonts w:ascii="Times New Roman" w:eastAsiaTheme="majorEastAsia" w:hAnsi="Times New Roman" w:cstheme="majorBidi"/>
      <w:sz w:val="28"/>
      <w:szCs w:val="32"/>
    </w:rPr>
  </w:style>
  <w:style w:type="paragraph" w:styleId="2">
    <w:name w:val="heading 2"/>
    <w:basedOn w:val="a"/>
    <w:next w:val="a"/>
    <w:link w:val="20"/>
    <w:uiPriority w:val="9"/>
    <w:unhideWhenUsed/>
    <w:qFormat/>
    <w:rsid w:val="00790A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qFormat/>
    <w:rsid w:val="00790A1F"/>
    <w:rPr>
      <w:rFonts w:asciiTheme="majorHAnsi" w:eastAsiaTheme="majorEastAsia" w:hAnsiTheme="majorHAnsi" w:cstheme="majorBidi"/>
      <w:color w:val="2F5496" w:themeColor="accent1" w:themeShade="BF"/>
      <w:kern w:val="0"/>
      <w:sz w:val="26"/>
      <w:szCs w:val="26"/>
      <w14:ligatures w14:val="none"/>
    </w:rPr>
  </w:style>
  <w:style w:type="character" w:customStyle="1" w:styleId="212pt">
    <w:name w:val="Основной текст (2) + 12 pt"/>
    <w:basedOn w:val="a0"/>
    <w:qFormat/>
    <w:rsid w:val="00790A1F"/>
    <w:rPr>
      <w:rFonts w:ascii="Times New Roman" w:eastAsia="Times New Roman" w:hAnsi="Times New Roman"/>
      <w:sz w:val="24"/>
      <w:szCs w:val="24"/>
      <w:shd w:val="clear" w:color="auto" w:fill="FFFFFF"/>
    </w:rPr>
  </w:style>
  <w:style w:type="paragraph" w:styleId="a3">
    <w:name w:val="Normal (Web)"/>
    <w:basedOn w:val="a"/>
    <w:uiPriority w:val="99"/>
    <w:qFormat/>
    <w:rsid w:val="00790A1F"/>
    <w:pPr>
      <w:widowControl w:val="0"/>
      <w:spacing w:after="0" w:line="240" w:lineRule="auto"/>
    </w:pPr>
    <w:rPr>
      <w:rFonts w:ascii="Times New Roman" w:eastAsiaTheme="minorEastAsia" w:hAnsi="Times New Roman" w:cs="Times New Roman"/>
      <w:sz w:val="24"/>
      <w:szCs w:val="24"/>
      <w:lang w:val="en-US" w:eastAsia="nl-NL"/>
    </w:rPr>
  </w:style>
  <w:style w:type="paragraph" w:customStyle="1" w:styleId="ConsPlusNormal">
    <w:name w:val="ConsPlusNormal"/>
    <w:qFormat/>
    <w:rsid w:val="00CD03E3"/>
    <w:pPr>
      <w:widowControl w:val="0"/>
      <w:suppressAutoHyphens/>
      <w:spacing w:after="0" w:line="360" w:lineRule="auto"/>
      <w:ind w:firstLine="709"/>
      <w:jc w:val="both"/>
    </w:pPr>
    <w:rPr>
      <w:rFonts w:ascii="Times New Roman" w:eastAsia="Times New Roman" w:hAnsi="Times New Roman" w:cs="Arial"/>
      <w:kern w:val="0"/>
      <w:sz w:val="28"/>
      <w:szCs w:val="20"/>
      <w:lang w:eastAsia="ru-RU"/>
      <w14:ligatures w14:val="none"/>
    </w:rPr>
  </w:style>
  <w:style w:type="paragraph" w:customStyle="1" w:styleId="Default">
    <w:name w:val="Default"/>
    <w:qFormat/>
    <w:rsid w:val="00790A1F"/>
    <w:pPr>
      <w:suppressAutoHyphens/>
      <w:spacing w:after="0" w:line="240" w:lineRule="auto"/>
    </w:pPr>
    <w:rPr>
      <w:rFonts w:ascii="Times New Roman" w:eastAsiaTheme="minorEastAsia" w:hAnsi="Times New Roman" w:cs="Times New Roman"/>
      <w:color w:val="000000"/>
      <w:kern w:val="0"/>
      <w:sz w:val="24"/>
      <w:szCs w:val="24"/>
      <w14:ligatures w14:val="none"/>
    </w:rPr>
  </w:style>
  <w:style w:type="paragraph" w:customStyle="1" w:styleId="21">
    <w:name w:val="Основной текст (2)"/>
    <w:basedOn w:val="a"/>
    <w:qFormat/>
    <w:rsid w:val="00790A1F"/>
    <w:pPr>
      <w:shd w:val="clear" w:color="auto" w:fill="FFFFFF"/>
      <w:spacing w:before="300" w:after="0" w:line="0" w:lineRule="atLeast"/>
      <w:jc w:val="center"/>
    </w:pPr>
    <w:rPr>
      <w:rFonts w:ascii="Times New Roman" w:eastAsia="Times New Roman" w:hAnsi="Times New Roman"/>
      <w:sz w:val="19"/>
      <w:szCs w:val="19"/>
    </w:rPr>
  </w:style>
  <w:style w:type="table" w:styleId="a4">
    <w:name w:val="Table Grid"/>
    <w:basedOn w:val="a1"/>
    <w:uiPriority w:val="59"/>
    <w:rsid w:val="00790A1F"/>
    <w:pPr>
      <w:suppressAutoHyphens/>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790A1F"/>
    <w:pPr>
      <w:ind w:left="720"/>
      <w:contextualSpacing/>
    </w:pPr>
  </w:style>
  <w:style w:type="paragraph" w:styleId="a6">
    <w:name w:val="header"/>
    <w:basedOn w:val="a"/>
    <w:link w:val="a7"/>
    <w:uiPriority w:val="99"/>
    <w:unhideWhenUsed/>
    <w:rsid w:val="002E6AE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E6AE1"/>
    <w:rPr>
      <w:kern w:val="0"/>
      <w14:ligatures w14:val="none"/>
    </w:rPr>
  </w:style>
  <w:style w:type="paragraph" w:styleId="a8">
    <w:name w:val="footer"/>
    <w:basedOn w:val="a"/>
    <w:link w:val="a9"/>
    <w:uiPriority w:val="99"/>
    <w:unhideWhenUsed/>
    <w:rsid w:val="002E6AE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6AE1"/>
    <w:rPr>
      <w:kern w:val="0"/>
      <w14:ligatures w14:val="none"/>
    </w:rPr>
  </w:style>
  <w:style w:type="character" w:customStyle="1" w:styleId="10">
    <w:name w:val="Заголовок 1 Знак"/>
    <w:basedOn w:val="a0"/>
    <w:link w:val="1"/>
    <w:uiPriority w:val="9"/>
    <w:rsid w:val="00CD03E3"/>
    <w:rPr>
      <w:rFonts w:ascii="Times New Roman" w:eastAsiaTheme="majorEastAsia" w:hAnsi="Times New Roman" w:cstheme="majorBidi"/>
      <w:kern w:val="0"/>
      <w:sz w:val="28"/>
      <w:szCs w:val="32"/>
      <w14:ligatures w14:val="none"/>
    </w:rPr>
  </w:style>
  <w:style w:type="paragraph" w:styleId="aa">
    <w:name w:val="TOC Heading"/>
    <w:basedOn w:val="1"/>
    <w:next w:val="a"/>
    <w:uiPriority w:val="39"/>
    <w:unhideWhenUsed/>
    <w:qFormat/>
    <w:rsid w:val="00E13F04"/>
    <w:pPr>
      <w:suppressAutoHyphens w:val="0"/>
      <w:spacing w:line="259" w:lineRule="auto"/>
      <w:outlineLvl w:val="9"/>
    </w:pPr>
    <w:rPr>
      <w:rFonts w:asciiTheme="majorHAnsi" w:hAnsiTheme="majorHAnsi"/>
      <w:color w:val="2F5496" w:themeColor="accent1" w:themeShade="BF"/>
      <w:sz w:val="32"/>
      <w:lang w:eastAsia="ru-RU"/>
    </w:rPr>
  </w:style>
  <w:style w:type="paragraph" w:styleId="11">
    <w:name w:val="toc 1"/>
    <w:basedOn w:val="a"/>
    <w:next w:val="a"/>
    <w:autoRedefine/>
    <w:uiPriority w:val="39"/>
    <w:unhideWhenUsed/>
    <w:rsid w:val="00E13F04"/>
    <w:pPr>
      <w:spacing w:after="100"/>
    </w:pPr>
  </w:style>
  <w:style w:type="character" w:styleId="ab">
    <w:name w:val="Hyperlink"/>
    <w:basedOn w:val="a0"/>
    <w:uiPriority w:val="99"/>
    <w:unhideWhenUsed/>
    <w:rsid w:val="00E13F04"/>
    <w:rPr>
      <w:color w:val="0563C1" w:themeColor="hyperlink"/>
      <w:u w:val="single"/>
    </w:rPr>
  </w:style>
  <w:style w:type="paragraph" w:customStyle="1" w:styleId="ds-markdown-paragraph">
    <w:name w:val="ds-markdown-paragraph"/>
    <w:basedOn w:val="a"/>
    <w:rsid w:val="00D11FD9"/>
    <w:pP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D11FD9"/>
    <w:rPr>
      <w:b/>
      <w:bCs/>
    </w:rPr>
  </w:style>
  <w:style w:type="character" w:styleId="HTML">
    <w:name w:val="HTML Code"/>
    <w:basedOn w:val="a0"/>
    <w:uiPriority w:val="99"/>
    <w:semiHidden/>
    <w:unhideWhenUsed/>
    <w:rsid w:val="00D11F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0929">
      <w:bodyDiv w:val="1"/>
      <w:marLeft w:val="0"/>
      <w:marRight w:val="0"/>
      <w:marTop w:val="0"/>
      <w:marBottom w:val="0"/>
      <w:divBdr>
        <w:top w:val="none" w:sz="0" w:space="0" w:color="auto"/>
        <w:left w:val="none" w:sz="0" w:space="0" w:color="auto"/>
        <w:bottom w:val="none" w:sz="0" w:space="0" w:color="auto"/>
        <w:right w:val="none" w:sz="0" w:space="0" w:color="auto"/>
      </w:divBdr>
    </w:div>
    <w:div w:id="189996971">
      <w:bodyDiv w:val="1"/>
      <w:marLeft w:val="0"/>
      <w:marRight w:val="0"/>
      <w:marTop w:val="0"/>
      <w:marBottom w:val="0"/>
      <w:divBdr>
        <w:top w:val="none" w:sz="0" w:space="0" w:color="auto"/>
        <w:left w:val="none" w:sz="0" w:space="0" w:color="auto"/>
        <w:bottom w:val="none" w:sz="0" w:space="0" w:color="auto"/>
        <w:right w:val="none" w:sz="0" w:space="0" w:color="auto"/>
      </w:divBdr>
      <w:divsChild>
        <w:div w:id="685208327">
          <w:marLeft w:val="0"/>
          <w:marRight w:val="0"/>
          <w:marTop w:val="0"/>
          <w:marBottom w:val="0"/>
          <w:divBdr>
            <w:top w:val="none" w:sz="0" w:space="0" w:color="auto"/>
            <w:left w:val="none" w:sz="0" w:space="0" w:color="auto"/>
            <w:bottom w:val="none" w:sz="0" w:space="0" w:color="auto"/>
            <w:right w:val="none" w:sz="0" w:space="0" w:color="auto"/>
          </w:divBdr>
          <w:divsChild>
            <w:div w:id="3855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5171">
      <w:bodyDiv w:val="1"/>
      <w:marLeft w:val="0"/>
      <w:marRight w:val="0"/>
      <w:marTop w:val="0"/>
      <w:marBottom w:val="0"/>
      <w:divBdr>
        <w:top w:val="none" w:sz="0" w:space="0" w:color="auto"/>
        <w:left w:val="none" w:sz="0" w:space="0" w:color="auto"/>
        <w:bottom w:val="none" w:sz="0" w:space="0" w:color="auto"/>
        <w:right w:val="none" w:sz="0" w:space="0" w:color="auto"/>
      </w:divBdr>
    </w:div>
    <w:div w:id="377051438">
      <w:bodyDiv w:val="1"/>
      <w:marLeft w:val="0"/>
      <w:marRight w:val="0"/>
      <w:marTop w:val="0"/>
      <w:marBottom w:val="0"/>
      <w:divBdr>
        <w:top w:val="none" w:sz="0" w:space="0" w:color="auto"/>
        <w:left w:val="none" w:sz="0" w:space="0" w:color="auto"/>
        <w:bottom w:val="none" w:sz="0" w:space="0" w:color="auto"/>
        <w:right w:val="none" w:sz="0" w:space="0" w:color="auto"/>
      </w:divBdr>
    </w:div>
    <w:div w:id="558974627">
      <w:bodyDiv w:val="1"/>
      <w:marLeft w:val="0"/>
      <w:marRight w:val="0"/>
      <w:marTop w:val="0"/>
      <w:marBottom w:val="0"/>
      <w:divBdr>
        <w:top w:val="none" w:sz="0" w:space="0" w:color="auto"/>
        <w:left w:val="none" w:sz="0" w:space="0" w:color="auto"/>
        <w:bottom w:val="none" w:sz="0" w:space="0" w:color="auto"/>
        <w:right w:val="none" w:sz="0" w:space="0" w:color="auto"/>
      </w:divBdr>
    </w:div>
    <w:div w:id="819540987">
      <w:bodyDiv w:val="1"/>
      <w:marLeft w:val="0"/>
      <w:marRight w:val="0"/>
      <w:marTop w:val="0"/>
      <w:marBottom w:val="0"/>
      <w:divBdr>
        <w:top w:val="none" w:sz="0" w:space="0" w:color="auto"/>
        <w:left w:val="none" w:sz="0" w:space="0" w:color="auto"/>
        <w:bottom w:val="none" w:sz="0" w:space="0" w:color="auto"/>
        <w:right w:val="none" w:sz="0" w:space="0" w:color="auto"/>
      </w:divBdr>
    </w:div>
    <w:div w:id="871267010">
      <w:bodyDiv w:val="1"/>
      <w:marLeft w:val="0"/>
      <w:marRight w:val="0"/>
      <w:marTop w:val="0"/>
      <w:marBottom w:val="0"/>
      <w:divBdr>
        <w:top w:val="none" w:sz="0" w:space="0" w:color="auto"/>
        <w:left w:val="none" w:sz="0" w:space="0" w:color="auto"/>
        <w:bottom w:val="none" w:sz="0" w:space="0" w:color="auto"/>
        <w:right w:val="none" w:sz="0" w:space="0" w:color="auto"/>
      </w:divBdr>
    </w:div>
    <w:div w:id="1089039375">
      <w:bodyDiv w:val="1"/>
      <w:marLeft w:val="0"/>
      <w:marRight w:val="0"/>
      <w:marTop w:val="0"/>
      <w:marBottom w:val="0"/>
      <w:divBdr>
        <w:top w:val="none" w:sz="0" w:space="0" w:color="auto"/>
        <w:left w:val="none" w:sz="0" w:space="0" w:color="auto"/>
        <w:bottom w:val="none" w:sz="0" w:space="0" w:color="auto"/>
        <w:right w:val="none" w:sz="0" w:space="0" w:color="auto"/>
      </w:divBdr>
    </w:div>
    <w:div w:id="1145859197">
      <w:bodyDiv w:val="1"/>
      <w:marLeft w:val="0"/>
      <w:marRight w:val="0"/>
      <w:marTop w:val="0"/>
      <w:marBottom w:val="0"/>
      <w:divBdr>
        <w:top w:val="none" w:sz="0" w:space="0" w:color="auto"/>
        <w:left w:val="none" w:sz="0" w:space="0" w:color="auto"/>
        <w:bottom w:val="none" w:sz="0" w:space="0" w:color="auto"/>
        <w:right w:val="none" w:sz="0" w:space="0" w:color="auto"/>
      </w:divBdr>
    </w:div>
    <w:div w:id="1201741597">
      <w:bodyDiv w:val="1"/>
      <w:marLeft w:val="0"/>
      <w:marRight w:val="0"/>
      <w:marTop w:val="0"/>
      <w:marBottom w:val="0"/>
      <w:divBdr>
        <w:top w:val="none" w:sz="0" w:space="0" w:color="auto"/>
        <w:left w:val="none" w:sz="0" w:space="0" w:color="auto"/>
        <w:bottom w:val="none" w:sz="0" w:space="0" w:color="auto"/>
        <w:right w:val="none" w:sz="0" w:space="0" w:color="auto"/>
      </w:divBdr>
    </w:div>
    <w:div w:id="1642614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78A57-4A79-4445-853C-041E5B68C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32</Pages>
  <Words>5373</Words>
  <Characters>30630</Characters>
  <Application>Microsoft Office Word</Application>
  <DocSecurity>0</DocSecurity>
  <Lines>255</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группы SISA</dc:creator>
  <cp:keywords/>
  <dc:description/>
  <cp:lastModifiedBy>Студент группы IS</cp:lastModifiedBy>
  <cp:revision>2</cp:revision>
  <dcterms:created xsi:type="dcterms:W3CDTF">2026-03-20T11:34:00Z</dcterms:created>
  <dcterms:modified xsi:type="dcterms:W3CDTF">2026-03-20T11:34:00Z</dcterms:modified>
</cp:coreProperties>
</file>