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4"/>
        <w:tblpPr w:leftFromText="180" w:rightFromText="180" w:vertAnchor="text" w:horzAnchor="margin" w:tblpY="82"/>
        <w:tblW w:w="9781" w:type="dxa"/>
        <w:tblLayout w:type="fixed"/>
        <w:tblLook w:val="04A0" w:firstRow="1" w:lastRow="0" w:firstColumn="1" w:lastColumn="0" w:noHBand="0" w:noVBand="1"/>
      </w:tblPr>
      <w:tblGrid>
        <w:gridCol w:w="9781"/>
      </w:tblGrid>
      <w:tr w:rsidR="00790A1F" w14:paraId="5EBCFD70" w14:textId="77777777" w:rsidTr="002E4243">
        <w:tc>
          <w:tcPr>
            <w:tcW w:w="9781" w:type="dxa"/>
            <w:tcBorders>
              <w:top w:val="nil"/>
              <w:left w:val="nil"/>
              <w:bottom w:val="nil"/>
              <w:right w:val="nil"/>
            </w:tcBorders>
          </w:tcPr>
          <w:p w14:paraId="2B225253" w14:textId="77777777" w:rsidR="00790A1F" w:rsidRPr="00A17423" w:rsidRDefault="00790A1F" w:rsidP="002E4243">
            <w:pPr>
              <w:pStyle w:val="a3"/>
              <w:pageBreakBefore/>
              <w:ind w:right="-5"/>
              <w:jc w:val="center"/>
              <w:rPr>
                <w:color w:val="000000"/>
                <w:sz w:val="28"/>
                <w:szCs w:val="28"/>
                <w:lang w:val="ru-RU"/>
              </w:rPr>
            </w:pPr>
          </w:p>
        </w:tc>
      </w:tr>
      <w:tr w:rsidR="00790A1F" w14:paraId="734A7C99" w14:textId="77777777" w:rsidTr="002E4243">
        <w:tc>
          <w:tcPr>
            <w:tcW w:w="9781" w:type="dxa"/>
            <w:tcBorders>
              <w:top w:val="nil"/>
              <w:left w:val="nil"/>
              <w:bottom w:val="nil"/>
              <w:right w:val="nil"/>
            </w:tcBorders>
          </w:tcPr>
          <w:p w14:paraId="13538FE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2E4243">
            <w:pPr>
              <w:pStyle w:val="21"/>
              <w:shd w:val="clear" w:color="auto" w:fill="auto"/>
              <w:tabs>
                <w:tab w:val="left" w:pos="-1134"/>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p>
          <w:p w14:paraId="617D545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2E4243">
            <w:pPr>
              <w:pStyle w:val="21"/>
              <w:shd w:val="clear" w:color="auto" w:fill="auto"/>
              <w:tabs>
                <w:tab w:val="left" w:pos="-1134"/>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1BE67606" w14:textId="77777777" w:rsidR="00790A1F" w:rsidRDefault="00790A1F" w:rsidP="002E4243">
            <w:pPr>
              <w:pStyle w:val="a3"/>
              <w:ind w:right="-5"/>
              <w:jc w:val="both"/>
              <w:rPr>
                <w:color w:val="000000"/>
                <w:sz w:val="28"/>
                <w:szCs w:val="28"/>
                <w:lang w:val="ru-RU"/>
              </w:rPr>
            </w:pPr>
          </w:p>
        </w:tc>
      </w:tr>
      <w:tr w:rsidR="00790A1F" w14:paraId="5222D490" w14:textId="77777777" w:rsidTr="002E4243">
        <w:tc>
          <w:tcPr>
            <w:tcW w:w="9781" w:type="dxa"/>
            <w:tcBorders>
              <w:top w:val="nil"/>
              <w:left w:val="nil"/>
              <w:bottom w:val="nil"/>
              <w:right w:val="nil"/>
            </w:tcBorders>
          </w:tcPr>
          <w:p w14:paraId="0B9AF12C" w14:textId="77777777" w:rsidR="00790A1F" w:rsidRDefault="00790A1F" w:rsidP="002E4243">
            <w:pPr>
              <w:pStyle w:val="a3"/>
              <w:ind w:right="-5"/>
              <w:jc w:val="both"/>
              <w:rPr>
                <w:color w:val="000000"/>
                <w:sz w:val="28"/>
                <w:szCs w:val="28"/>
                <w:lang w:val="ru-RU"/>
              </w:rPr>
            </w:pPr>
          </w:p>
        </w:tc>
      </w:tr>
      <w:tr w:rsidR="00790A1F" w14:paraId="74BC1D34" w14:textId="77777777" w:rsidTr="002E4243">
        <w:tc>
          <w:tcPr>
            <w:tcW w:w="9781" w:type="dxa"/>
            <w:tcBorders>
              <w:top w:val="nil"/>
              <w:left w:val="nil"/>
              <w:bottom w:val="nil"/>
              <w:right w:val="nil"/>
            </w:tcBorders>
          </w:tcPr>
          <w:p w14:paraId="1D417F44" w14:textId="77777777" w:rsidR="00790A1F" w:rsidRDefault="00790A1F" w:rsidP="002E4243">
            <w:pPr>
              <w:pStyle w:val="a3"/>
              <w:ind w:right="-5"/>
              <w:jc w:val="center"/>
              <w:rPr>
                <w:b/>
                <w:color w:val="000000"/>
                <w:sz w:val="28"/>
                <w:szCs w:val="28"/>
              </w:rPr>
            </w:pPr>
            <w:r>
              <w:rPr>
                <w:b/>
                <w:color w:val="000000"/>
                <w:sz w:val="28"/>
                <w:szCs w:val="28"/>
              </w:rPr>
              <w:t>ОТЧЕТ</w:t>
            </w:r>
          </w:p>
        </w:tc>
      </w:tr>
      <w:tr w:rsidR="00790A1F" w14:paraId="34F2C1D9" w14:textId="77777777" w:rsidTr="002E4243">
        <w:tc>
          <w:tcPr>
            <w:tcW w:w="9781" w:type="dxa"/>
            <w:tcBorders>
              <w:top w:val="nil"/>
              <w:left w:val="nil"/>
              <w:bottom w:val="nil"/>
              <w:right w:val="nil"/>
            </w:tcBorders>
          </w:tcPr>
          <w:p w14:paraId="6FB95B5C" w14:textId="77777777" w:rsidR="00790A1F" w:rsidRDefault="00790A1F" w:rsidP="002E4243">
            <w:pPr>
              <w:pStyle w:val="a3"/>
              <w:ind w:right="-5"/>
              <w:jc w:val="center"/>
              <w:rPr>
                <w:b/>
                <w:color w:val="000000"/>
                <w:sz w:val="28"/>
                <w:szCs w:val="28"/>
              </w:rPr>
            </w:pPr>
            <w:proofErr w:type="spellStart"/>
            <w:r>
              <w:rPr>
                <w:b/>
                <w:color w:val="000000"/>
                <w:sz w:val="28"/>
                <w:szCs w:val="28"/>
              </w:rPr>
              <w:t>по</w:t>
            </w:r>
            <w:proofErr w:type="spellEnd"/>
            <w:r>
              <w:rPr>
                <w:b/>
                <w:color w:val="000000"/>
                <w:sz w:val="28"/>
                <w:szCs w:val="28"/>
              </w:rPr>
              <w:t xml:space="preserve"> </w:t>
            </w:r>
            <w:proofErr w:type="spellStart"/>
            <w:r>
              <w:rPr>
                <w:b/>
                <w:color w:val="000000"/>
                <w:sz w:val="28"/>
                <w:szCs w:val="28"/>
              </w:rPr>
              <w:t>учебной</w:t>
            </w:r>
            <w:proofErr w:type="spellEnd"/>
            <w:r>
              <w:rPr>
                <w:b/>
                <w:color w:val="000000"/>
                <w:sz w:val="28"/>
                <w:szCs w:val="28"/>
              </w:rPr>
              <w:t xml:space="preserve"> </w:t>
            </w:r>
            <w:proofErr w:type="spellStart"/>
            <w:r>
              <w:rPr>
                <w:b/>
                <w:color w:val="000000"/>
                <w:sz w:val="28"/>
                <w:szCs w:val="28"/>
              </w:rPr>
              <w:t>практике</w:t>
            </w:r>
            <w:proofErr w:type="spellEnd"/>
          </w:p>
        </w:tc>
      </w:tr>
      <w:tr w:rsidR="00790A1F" w14:paraId="7E33E39B" w14:textId="77777777" w:rsidTr="002E4243">
        <w:tc>
          <w:tcPr>
            <w:tcW w:w="9781" w:type="dxa"/>
            <w:tcBorders>
              <w:top w:val="nil"/>
              <w:left w:val="nil"/>
              <w:right w:val="nil"/>
            </w:tcBorders>
          </w:tcPr>
          <w:p w14:paraId="60036B2F" w14:textId="6FF1BBD4" w:rsidR="00790A1F" w:rsidRDefault="00AE2163" w:rsidP="00AE2163">
            <w:pPr>
              <w:tabs>
                <w:tab w:val="left" w:pos="5994"/>
              </w:tabs>
              <w:spacing w:line="360" w:lineRule="auto"/>
              <w:jc w:val="center"/>
              <w:rPr>
                <w:rFonts w:eastAsia="Calibri"/>
                <w:color w:val="000000"/>
                <w:sz w:val="28"/>
                <w:szCs w:val="28"/>
              </w:rPr>
            </w:pPr>
            <w:r w:rsidRPr="00AE2163">
              <w:rPr>
                <w:rFonts w:ascii="Times New Roman" w:eastAsia="Calibri" w:hAnsi="Times New Roman" w:cs="Times New Roman"/>
                <w:color w:val="000000"/>
                <w:sz w:val="28"/>
                <w:szCs w:val="28"/>
              </w:rPr>
              <w:t>УП.11.01 РАЗРАБОТКА, АДМИНИСТРИРОВАНИЕ И ЗАЩИТА БАЗ ДАННЫХ</w:t>
            </w:r>
          </w:p>
        </w:tc>
      </w:tr>
      <w:tr w:rsidR="00790A1F" w14:paraId="180C196E" w14:textId="77777777" w:rsidTr="002E4243">
        <w:tc>
          <w:tcPr>
            <w:tcW w:w="9781" w:type="dxa"/>
            <w:tcBorders>
              <w:left w:val="nil"/>
              <w:bottom w:val="nil"/>
              <w:right w:val="nil"/>
            </w:tcBorders>
          </w:tcPr>
          <w:p w14:paraId="27AFA2FA" w14:textId="77777777" w:rsidR="00790A1F" w:rsidRDefault="00790A1F" w:rsidP="002E4243">
            <w:pPr>
              <w:pStyle w:val="a3"/>
              <w:ind w:right="-5"/>
              <w:jc w:val="center"/>
              <w:rPr>
                <w:color w:val="000000"/>
                <w:sz w:val="16"/>
                <w:szCs w:val="16"/>
              </w:rPr>
            </w:pPr>
            <w:r>
              <w:rPr>
                <w:color w:val="000000"/>
                <w:sz w:val="16"/>
                <w:szCs w:val="16"/>
              </w:rPr>
              <w:t>(</w:t>
            </w:r>
            <w:proofErr w:type="spellStart"/>
            <w:r>
              <w:rPr>
                <w:color w:val="000000"/>
                <w:sz w:val="16"/>
                <w:szCs w:val="16"/>
              </w:rPr>
              <w:t>наименование</w:t>
            </w:r>
            <w:proofErr w:type="spellEnd"/>
            <w:r>
              <w:rPr>
                <w:color w:val="000000"/>
                <w:sz w:val="16"/>
                <w:szCs w:val="16"/>
              </w:rPr>
              <w:t xml:space="preserve"> </w:t>
            </w:r>
            <w:proofErr w:type="spellStart"/>
            <w:r>
              <w:rPr>
                <w:color w:val="000000"/>
                <w:sz w:val="16"/>
                <w:szCs w:val="16"/>
              </w:rPr>
              <w:t>типа</w:t>
            </w:r>
            <w:proofErr w:type="spellEnd"/>
            <w:r>
              <w:rPr>
                <w:color w:val="000000"/>
                <w:sz w:val="16"/>
                <w:szCs w:val="16"/>
              </w:rPr>
              <w:t xml:space="preserve"> </w:t>
            </w:r>
            <w:proofErr w:type="spellStart"/>
            <w:r>
              <w:rPr>
                <w:color w:val="000000"/>
                <w:sz w:val="16"/>
                <w:szCs w:val="16"/>
              </w:rPr>
              <w:t>практики</w:t>
            </w:r>
            <w:proofErr w:type="spellEnd"/>
            <w:r>
              <w:rPr>
                <w:color w:val="000000"/>
                <w:sz w:val="16"/>
                <w:szCs w:val="16"/>
              </w:rPr>
              <w:t>)</w:t>
            </w:r>
          </w:p>
        </w:tc>
      </w:tr>
      <w:tr w:rsidR="00790A1F" w14:paraId="348BA2CD" w14:textId="77777777" w:rsidTr="002E4243">
        <w:tc>
          <w:tcPr>
            <w:tcW w:w="9781" w:type="dxa"/>
            <w:tcBorders>
              <w:top w:val="nil"/>
              <w:left w:val="nil"/>
              <w:bottom w:val="nil"/>
              <w:right w:val="nil"/>
            </w:tcBorders>
          </w:tcPr>
          <w:p w14:paraId="233844D0" w14:textId="345E3FAF" w:rsidR="00790A1F" w:rsidRDefault="00790A1F" w:rsidP="002E4243">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2E4243">
            <w:pPr>
              <w:pStyle w:val="a3"/>
              <w:ind w:right="-5"/>
              <w:jc w:val="center"/>
              <w:rPr>
                <w:color w:val="000000"/>
                <w:sz w:val="28"/>
                <w:szCs w:val="28"/>
                <w:lang w:val="ru-RU"/>
              </w:rPr>
            </w:pPr>
          </w:p>
          <w:p w14:paraId="6E790A43" w14:textId="77777777" w:rsidR="00790A1F" w:rsidRDefault="00790A1F" w:rsidP="002E4243">
            <w:pPr>
              <w:pStyle w:val="a3"/>
              <w:ind w:right="-5"/>
              <w:jc w:val="center"/>
              <w:rPr>
                <w:color w:val="000000"/>
                <w:sz w:val="28"/>
                <w:szCs w:val="28"/>
                <w:lang w:val="ru-RU"/>
              </w:rPr>
            </w:pPr>
          </w:p>
        </w:tc>
      </w:tr>
      <w:tr w:rsidR="00790A1F" w14:paraId="28D7BF19" w14:textId="77777777" w:rsidTr="002E4243">
        <w:tc>
          <w:tcPr>
            <w:tcW w:w="9781" w:type="dxa"/>
            <w:tcBorders>
              <w:top w:val="nil"/>
              <w:left w:val="nil"/>
              <w:bottom w:val="nil"/>
              <w:right w:val="nil"/>
            </w:tcBorders>
          </w:tcPr>
          <w:p w14:paraId="6BF1730E" w14:textId="77777777" w:rsidR="00790A1F" w:rsidRDefault="00790A1F" w:rsidP="002E4243">
            <w:pPr>
              <w:pStyle w:val="a3"/>
              <w:ind w:right="-5"/>
              <w:rPr>
                <w:color w:val="000000"/>
                <w:sz w:val="28"/>
                <w:szCs w:val="28"/>
                <w:lang w:val="ru-RU"/>
              </w:rPr>
            </w:pPr>
          </w:p>
        </w:tc>
      </w:tr>
      <w:tr w:rsidR="00790A1F" w14:paraId="4FF4C165" w14:textId="77777777" w:rsidTr="002E4243">
        <w:tc>
          <w:tcPr>
            <w:tcW w:w="9781" w:type="dxa"/>
            <w:tcBorders>
              <w:top w:val="nil"/>
              <w:left w:val="nil"/>
              <w:bottom w:val="nil"/>
              <w:right w:val="nil"/>
            </w:tcBorders>
          </w:tcPr>
          <w:tbl>
            <w:tblPr>
              <w:tblStyle w:val="a4"/>
              <w:tblW w:w="9729" w:type="dxa"/>
              <w:tblLayout w:type="fixed"/>
              <w:tblLook w:val="04A0" w:firstRow="1" w:lastRow="0" w:firstColumn="1" w:lastColumn="0" w:noHBand="0" w:noVBand="1"/>
            </w:tblPr>
            <w:tblGrid>
              <w:gridCol w:w="1127"/>
              <w:gridCol w:w="3526"/>
              <w:gridCol w:w="422"/>
              <w:gridCol w:w="1128"/>
              <w:gridCol w:w="986"/>
              <w:gridCol w:w="1410"/>
              <w:gridCol w:w="1130"/>
            </w:tblGrid>
            <w:tr w:rsidR="00790A1F" w14:paraId="79C14063" w14:textId="77777777" w:rsidTr="002E4243">
              <w:trPr>
                <w:trHeight w:val="139"/>
              </w:trPr>
              <w:tc>
                <w:tcPr>
                  <w:tcW w:w="4653" w:type="dxa"/>
                  <w:gridSpan w:val="2"/>
                  <w:tcBorders>
                    <w:top w:val="nil"/>
                    <w:left w:val="nil"/>
                    <w:bottom w:val="nil"/>
                    <w:right w:val="nil"/>
                  </w:tcBorders>
                </w:tcPr>
                <w:p w14:paraId="77CAE1D8"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8DA35E" w14:textId="6D58A334" w:rsidR="00790A1F" w:rsidRDefault="002E6AE1" w:rsidP="002E4243">
                  <w:pPr>
                    <w:pStyle w:val="a3"/>
                    <w:framePr w:hSpace="180" w:wrap="around" w:vAnchor="text" w:hAnchor="margin" w:y="82"/>
                    <w:ind w:right="-5"/>
                    <w:rPr>
                      <w:color w:val="000000"/>
                      <w:sz w:val="28"/>
                      <w:szCs w:val="28"/>
                      <w:lang w:val="ru-RU"/>
                    </w:rPr>
                  </w:pPr>
                  <w:r>
                    <w:rPr>
                      <w:color w:val="000000"/>
                      <w:sz w:val="28"/>
                      <w:szCs w:val="28"/>
                      <w:lang w:val="ru-RU"/>
                    </w:rPr>
                    <w:t xml:space="preserve"> </w:t>
                  </w:r>
                </w:p>
              </w:tc>
            </w:tr>
            <w:tr w:rsidR="00790A1F" w14:paraId="5FEC928D" w14:textId="77777777" w:rsidTr="002E4243">
              <w:trPr>
                <w:trHeight w:val="139"/>
              </w:trPr>
              <w:tc>
                <w:tcPr>
                  <w:tcW w:w="4653" w:type="dxa"/>
                  <w:gridSpan w:val="2"/>
                  <w:tcBorders>
                    <w:top w:val="nil"/>
                    <w:left w:val="nil"/>
                    <w:bottom w:val="nil"/>
                    <w:right w:val="nil"/>
                  </w:tcBorders>
                </w:tcPr>
                <w:p w14:paraId="05CFFDBF"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2E4243">
                  <w:pPr>
                    <w:pStyle w:val="a3"/>
                    <w:framePr w:hSpace="180" w:wrap="around" w:vAnchor="text" w:hAnchor="margin" w:y="82"/>
                    <w:ind w:right="-5"/>
                    <w:rPr>
                      <w:color w:val="000000"/>
                      <w:sz w:val="28"/>
                      <w:szCs w:val="28"/>
                      <w:lang w:val="ru-RU"/>
                    </w:rPr>
                  </w:pPr>
                </w:p>
              </w:tc>
              <w:tc>
                <w:tcPr>
                  <w:tcW w:w="2114" w:type="dxa"/>
                  <w:gridSpan w:val="2"/>
                  <w:tcBorders>
                    <w:top w:val="nil"/>
                    <w:left w:val="nil"/>
                    <w:bottom w:val="nil"/>
                    <w:right w:val="nil"/>
                  </w:tcBorders>
                </w:tcPr>
                <w:p w14:paraId="7A00BB26" w14:textId="4EDA85CA"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обучающ</w:t>
                  </w:r>
                  <w:r w:rsidR="00CD03E3">
                    <w:rPr>
                      <w:color w:val="000000"/>
                      <w:sz w:val="28"/>
                      <w:szCs w:val="28"/>
                      <w:lang w:val="ru-RU"/>
                    </w:rPr>
                    <w:t>ая</w:t>
                  </w:r>
                  <w:r>
                    <w:rPr>
                      <w:color w:val="000000"/>
                      <w:sz w:val="28"/>
                      <w:szCs w:val="28"/>
                      <w:lang w:val="ru-RU"/>
                    </w:rPr>
                    <w:t>ся</w:t>
                  </w:r>
                </w:p>
              </w:tc>
              <w:tc>
                <w:tcPr>
                  <w:tcW w:w="1410" w:type="dxa"/>
                  <w:tcBorders>
                    <w:top w:val="nil"/>
                    <w:left w:val="nil"/>
                    <w:bottom w:val="nil"/>
                    <w:right w:val="nil"/>
                  </w:tcBorders>
                </w:tcPr>
                <w:p w14:paraId="09188A3C" w14:textId="304B6728" w:rsidR="00790A1F" w:rsidRPr="002E6AE1" w:rsidRDefault="00AE2163" w:rsidP="002E6AE1">
                  <w:pPr>
                    <w:pStyle w:val="a3"/>
                    <w:ind w:right="-5"/>
                    <w:rPr>
                      <w:color w:val="000000"/>
                      <w:sz w:val="28"/>
                      <w:szCs w:val="28"/>
                      <w:lang w:val="ru-RU"/>
                    </w:rPr>
                  </w:pPr>
                  <w:r>
                    <w:rPr>
                      <w:color w:val="000000"/>
                      <w:sz w:val="28"/>
                      <w:szCs w:val="28"/>
                      <w:lang w:val="ru-RU"/>
                    </w:rPr>
                    <w:t>ИС</w:t>
                  </w:r>
                  <w:r w:rsidR="00790A1F" w:rsidRPr="002E6AE1">
                    <w:rPr>
                      <w:color w:val="000000"/>
                      <w:sz w:val="28"/>
                      <w:szCs w:val="28"/>
                      <w:lang w:val="ru-RU"/>
                    </w:rPr>
                    <w:t xml:space="preserve"> </w:t>
                  </w:r>
                  <w:r>
                    <w:rPr>
                      <w:color w:val="000000"/>
                      <w:sz w:val="28"/>
                      <w:szCs w:val="28"/>
                      <w:lang w:val="ru-RU"/>
                    </w:rPr>
                    <w:t>23</w:t>
                  </w:r>
                  <w:r w:rsidR="00790A1F" w:rsidRPr="002E6AE1">
                    <w:rPr>
                      <w:color w:val="000000"/>
                      <w:sz w:val="28"/>
                      <w:szCs w:val="28"/>
                      <w:lang w:val="ru-RU"/>
                    </w:rPr>
                    <w:t>/9-</w:t>
                  </w:r>
                  <w:r w:rsidR="00CD03E3">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группы</w:t>
                  </w:r>
                </w:p>
              </w:tc>
            </w:tr>
            <w:tr w:rsidR="00790A1F" w14:paraId="6FD87577" w14:textId="77777777" w:rsidTr="002E4243">
              <w:trPr>
                <w:trHeight w:val="139"/>
              </w:trPr>
              <w:tc>
                <w:tcPr>
                  <w:tcW w:w="4653" w:type="dxa"/>
                  <w:gridSpan w:val="2"/>
                  <w:tcBorders>
                    <w:top w:val="nil"/>
                    <w:left w:val="nil"/>
                    <w:bottom w:val="nil"/>
                    <w:right w:val="nil"/>
                  </w:tcBorders>
                </w:tcPr>
                <w:p w14:paraId="11BF1CE4"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right w:val="nil"/>
                  </w:tcBorders>
                </w:tcPr>
                <w:p w14:paraId="6BC41F5B"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right w:val="nil"/>
                  </w:tcBorders>
                </w:tcPr>
                <w:p w14:paraId="5DF3DFAA" w14:textId="08D7D2CF" w:rsidR="00790A1F" w:rsidRPr="002E6AE1" w:rsidRDefault="00CD03E3" w:rsidP="002E6AE1">
                  <w:pPr>
                    <w:pStyle w:val="a3"/>
                    <w:ind w:right="-5"/>
                    <w:rPr>
                      <w:color w:val="000000"/>
                      <w:sz w:val="28"/>
                      <w:szCs w:val="28"/>
                      <w:lang w:val="ru-RU"/>
                    </w:rPr>
                  </w:pPr>
                  <w:r>
                    <w:rPr>
                      <w:color w:val="000000"/>
                      <w:sz w:val="28"/>
                      <w:szCs w:val="28"/>
                      <w:lang w:val="ru-RU"/>
                    </w:rPr>
                    <w:t>Харченко Ксения Алексеевна</w:t>
                  </w:r>
                </w:p>
              </w:tc>
            </w:tr>
            <w:tr w:rsidR="00790A1F" w14:paraId="79D20090" w14:textId="77777777" w:rsidTr="002E4243">
              <w:trPr>
                <w:trHeight w:val="29"/>
              </w:trPr>
              <w:tc>
                <w:tcPr>
                  <w:tcW w:w="4653" w:type="dxa"/>
                  <w:gridSpan w:val="2"/>
                  <w:tcBorders>
                    <w:top w:val="nil"/>
                    <w:left w:val="nil"/>
                    <w:bottom w:val="nil"/>
                    <w:right w:val="nil"/>
                  </w:tcBorders>
                </w:tcPr>
                <w:p w14:paraId="5E1F47F8" w14:textId="77777777" w:rsidR="00790A1F" w:rsidRDefault="00790A1F" w:rsidP="002E4243">
                  <w:pPr>
                    <w:pStyle w:val="a3"/>
                    <w:framePr w:hSpace="180" w:wrap="around" w:vAnchor="text" w:hAnchor="margin" w:y="82"/>
                    <w:ind w:right="-5"/>
                    <w:rPr>
                      <w:color w:val="000000"/>
                      <w:sz w:val="16"/>
                      <w:szCs w:val="16"/>
                      <w:lang w:val="ru-RU"/>
                    </w:rPr>
                  </w:pPr>
                </w:p>
              </w:tc>
              <w:tc>
                <w:tcPr>
                  <w:tcW w:w="422" w:type="dxa"/>
                  <w:tcBorders>
                    <w:left w:val="nil"/>
                    <w:bottom w:val="nil"/>
                    <w:right w:val="nil"/>
                  </w:tcBorders>
                </w:tcPr>
                <w:p w14:paraId="7118EB1A" w14:textId="77777777" w:rsidR="00790A1F" w:rsidRDefault="00790A1F" w:rsidP="002E4243">
                  <w:pPr>
                    <w:pStyle w:val="a3"/>
                    <w:framePr w:hSpace="180" w:wrap="around" w:vAnchor="text" w:hAnchor="margin" w:y="82"/>
                    <w:ind w:right="-5"/>
                    <w:rPr>
                      <w:color w:val="000000"/>
                      <w:sz w:val="16"/>
                      <w:szCs w:val="16"/>
                      <w:lang w:val="ru-RU"/>
                    </w:rPr>
                  </w:pPr>
                </w:p>
              </w:tc>
              <w:tc>
                <w:tcPr>
                  <w:tcW w:w="4654" w:type="dxa"/>
                  <w:gridSpan w:val="4"/>
                  <w:tcBorders>
                    <w:left w:val="nil"/>
                    <w:bottom w:val="nil"/>
                    <w:right w:val="nil"/>
                  </w:tcBorders>
                </w:tcPr>
                <w:p w14:paraId="640047DE"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2E4243">
              <w:trPr>
                <w:trHeight w:val="139"/>
              </w:trPr>
              <w:tc>
                <w:tcPr>
                  <w:tcW w:w="4653" w:type="dxa"/>
                  <w:gridSpan w:val="2"/>
                  <w:tcBorders>
                    <w:top w:val="nil"/>
                    <w:left w:val="nil"/>
                    <w:bottom w:val="nil"/>
                    <w:right w:val="nil"/>
                  </w:tcBorders>
                </w:tcPr>
                <w:p w14:paraId="086C8A4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7B8DB13B"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40BF5E48" w14:textId="77777777" w:rsidTr="002E4243">
              <w:trPr>
                <w:trHeight w:val="33"/>
              </w:trPr>
              <w:tc>
                <w:tcPr>
                  <w:tcW w:w="4653" w:type="dxa"/>
                  <w:gridSpan w:val="2"/>
                  <w:tcBorders>
                    <w:top w:val="nil"/>
                    <w:left w:val="nil"/>
                    <w:bottom w:val="nil"/>
                    <w:right w:val="nil"/>
                  </w:tcBorders>
                </w:tcPr>
                <w:p w14:paraId="5DC00964" w14:textId="77777777" w:rsidR="00790A1F" w:rsidRDefault="00790A1F" w:rsidP="002E4243">
                  <w:pPr>
                    <w:pStyle w:val="a3"/>
                    <w:framePr w:hSpace="180" w:wrap="around" w:vAnchor="text" w:hAnchor="margin" w:y="82"/>
                    <w:ind w:right="-5"/>
                    <w:rPr>
                      <w:color w:val="000000"/>
                      <w:sz w:val="16"/>
                      <w:szCs w:val="16"/>
                    </w:rPr>
                  </w:pPr>
                </w:p>
              </w:tc>
              <w:tc>
                <w:tcPr>
                  <w:tcW w:w="422" w:type="dxa"/>
                  <w:tcBorders>
                    <w:top w:val="nil"/>
                    <w:left w:val="nil"/>
                    <w:bottom w:val="nil"/>
                    <w:right w:val="nil"/>
                  </w:tcBorders>
                </w:tcPr>
                <w:p w14:paraId="2B3523A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30A4E3A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3F9570E6" w14:textId="77777777" w:rsidTr="002E4243">
              <w:trPr>
                <w:trHeight w:val="139"/>
              </w:trPr>
              <w:tc>
                <w:tcPr>
                  <w:tcW w:w="4653" w:type="dxa"/>
                  <w:gridSpan w:val="2"/>
                  <w:tcBorders>
                    <w:top w:val="nil"/>
                    <w:left w:val="nil"/>
                    <w:bottom w:val="nil"/>
                    <w:right w:val="nil"/>
                  </w:tcBorders>
                </w:tcPr>
                <w:p w14:paraId="0890C25B"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347CDA80"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34D7383E" w14:textId="77777777" w:rsidR="00790A1F" w:rsidRDefault="00790A1F" w:rsidP="002E4243">
                  <w:pPr>
                    <w:pStyle w:val="a3"/>
                    <w:framePr w:hSpace="180" w:wrap="around" w:vAnchor="text" w:hAnchor="margin" w:y="82"/>
                    <w:ind w:right="-5"/>
                    <w:rPr>
                      <w:color w:val="000000"/>
                      <w:sz w:val="28"/>
                      <w:szCs w:val="28"/>
                    </w:rPr>
                  </w:pPr>
                </w:p>
              </w:tc>
            </w:tr>
            <w:tr w:rsidR="00790A1F" w14:paraId="2A678A2B" w14:textId="77777777" w:rsidTr="002E4243">
              <w:trPr>
                <w:trHeight w:val="139"/>
              </w:trPr>
              <w:tc>
                <w:tcPr>
                  <w:tcW w:w="4653" w:type="dxa"/>
                  <w:gridSpan w:val="2"/>
                  <w:tcBorders>
                    <w:top w:val="nil"/>
                    <w:left w:val="nil"/>
                    <w:bottom w:val="nil"/>
                    <w:right w:val="nil"/>
                  </w:tcBorders>
                </w:tcPr>
                <w:p w14:paraId="6319013E"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5151919F"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414C6265" w14:textId="77777777" w:rsidR="00790A1F" w:rsidRDefault="00790A1F" w:rsidP="002E4243">
                  <w:pPr>
                    <w:pStyle w:val="a3"/>
                    <w:framePr w:hSpace="180" w:wrap="around" w:vAnchor="text" w:hAnchor="margin" w:y="82"/>
                    <w:ind w:right="-5"/>
                    <w:rPr>
                      <w:color w:val="000000"/>
                      <w:sz w:val="28"/>
                      <w:szCs w:val="28"/>
                    </w:rPr>
                  </w:pPr>
                </w:p>
              </w:tc>
            </w:tr>
            <w:tr w:rsidR="00790A1F" w14:paraId="7BCC1BEB" w14:textId="77777777" w:rsidTr="002E4243">
              <w:trPr>
                <w:trHeight w:val="139"/>
              </w:trPr>
              <w:tc>
                <w:tcPr>
                  <w:tcW w:w="4653" w:type="dxa"/>
                  <w:gridSpan w:val="2"/>
                  <w:tcBorders>
                    <w:top w:val="nil"/>
                    <w:left w:val="nil"/>
                    <w:bottom w:val="nil"/>
                    <w:right w:val="nil"/>
                  </w:tcBorders>
                </w:tcPr>
                <w:p w14:paraId="612C666A"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F61E5B1"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69B5BACC"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Проверил</w:t>
                  </w:r>
                  <w:proofErr w:type="spellEnd"/>
                  <w:r>
                    <w:rPr>
                      <w:color w:val="000000"/>
                      <w:sz w:val="28"/>
                      <w:szCs w:val="28"/>
                    </w:rPr>
                    <w:t xml:space="preserve"> </w:t>
                  </w:r>
                  <w:proofErr w:type="spellStart"/>
                  <w:r>
                    <w:rPr>
                      <w:color w:val="000000"/>
                      <w:sz w:val="28"/>
                      <w:szCs w:val="28"/>
                    </w:rPr>
                    <w:t>руководитель</w:t>
                  </w:r>
                  <w:proofErr w:type="spellEnd"/>
                  <w:r>
                    <w:rPr>
                      <w:color w:val="000000"/>
                      <w:sz w:val="28"/>
                      <w:szCs w:val="28"/>
                    </w:rPr>
                    <w:t xml:space="preserve"> </w:t>
                  </w:r>
                  <w:proofErr w:type="spellStart"/>
                  <w:r>
                    <w:rPr>
                      <w:color w:val="000000"/>
                      <w:sz w:val="28"/>
                      <w:szCs w:val="28"/>
                    </w:rPr>
                    <w:t>практики</w:t>
                  </w:r>
                  <w:proofErr w:type="spellEnd"/>
                </w:p>
              </w:tc>
            </w:tr>
            <w:tr w:rsidR="00790A1F" w14:paraId="7CC8BE76" w14:textId="77777777" w:rsidTr="002E4243">
              <w:trPr>
                <w:trHeight w:val="139"/>
              </w:trPr>
              <w:tc>
                <w:tcPr>
                  <w:tcW w:w="4653" w:type="dxa"/>
                  <w:gridSpan w:val="2"/>
                  <w:tcBorders>
                    <w:top w:val="nil"/>
                    <w:left w:val="nil"/>
                    <w:bottom w:val="nil"/>
                    <w:right w:val="nil"/>
                  </w:tcBorders>
                </w:tcPr>
                <w:p w14:paraId="6057F138"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28CDCC15"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7A1B1A31"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от</w:t>
                  </w:r>
                  <w:proofErr w:type="spellEnd"/>
                  <w:r>
                    <w:rPr>
                      <w:color w:val="000000"/>
                      <w:sz w:val="28"/>
                      <w:szCs w:val="28"/>
                    </w:rPr>
                    <w:t xml:space="preserve"> </w:t>
                  </w:r>
                  <w:proofErr w:type="spellStart"/>
                  <w:r>
                    <w:rPr>
                      <w:color w:val="000000"/>
                      <w:sz w:val="28"/>
                      <w:szCs w:val="28"/>
                    </w:rPr>
                    <w:t>образовательной</w:t>
                  </w:r>
                  <w:proofErr w:type="spellEnd"/>
                  <w:r>
                    <w:rPr>
                      <w:color w:val="000000"/>
                      <w:sz w:val="28"/>
                      <w:szCs w:val="28"/>
                    </w:rPr>
                    <w:t xml:space="preserve"> </w:t>
                  </w:r>
                  <w:proofErr w:type="spellStart"/>
                  <w:r>
                    <w:rPr>
                      <w:color w:val="000000"/>
                      <w:sz w:val="28"/>
                      <w:szCs w:val="28"/>
                    </w:rPr>
                    <w:t>организации</w:t>
                  </w:r>
                  <w:proofErr w:type="spellEnd"/>
                  <w:r>
                    <w:rPr>
                      <w:color w:val="000000"/>
                      <w:sz w:val="28"/>
                      <w:szCs w:val="28"/>
                    </w:rPr>
                    <w:t>:</w:t>
                  </w:r>
                </w:p>
              </w:tc>
            </w:tr>
            <w:tr w:rsidR="00790A1F" w14:paraId="16F8CBC9" w14:textId="77777777" w:rsidTr="002E4243">
              <w:trPr>
                <w:trHeight w:val="139"/>
              </w:trPr>
              <w:tc>
                <w:tcPr>
                  <w:tcW w:w="4653" w:type="dxa"/>
                  <w:gridSpan w:val="2"/>
                  <w:tcBorders>
                    <w:top w:val="nil"/>
                    <w:left w:val="nil"/>
                    <w:bottom w:val="nil"/>
                    <w:right w:val="nil"/>
                  </w:tcBorders>
                </w:tcPr>
                <w:p w14:paraId="3C3FAE07"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2041171"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211E0028" w14:textId="437DBB89" w:rsidR="00790A1F" w:rsidRDefault="00790A1F" w:rsidP="002E4243">
                  <w:pPr>
                    <w:pStyle w:val="a3"/>
                    <w:framePr w:hSpace="180" w:wrap="around" w:vAnchor="text" w:hAnchor="margin" w:y="82"/>
                    <w:ind w:right="-5"/>
                    <w:rPr>
                      <w:color w:val="000000"/>
                      <w:sz w:val="28"/>
                      <w:szCs w:val="28"/>
                      <w:u w:val="single"/>
                    </w:rPr>
                  </w:pPr>
                  <w:r>
                    <w:rPr>
                      <w:color w:val="000000"/>
                      <w:sz w:val="28"/>
                      <w:szCs w:val="28"/>
                      <w:u w:val="single"/>
                      <w:lang w:val="ru-RU"/>
                    </w:rPr>
                    <w:t>Преподаватель профессионального модуля</w:t>
                  </w:r>
                </w:p>
              </w:tc>
            </w:tr>
            <w:tr w:rsidR="00790A1F" w14:paraId="4A5DD744" w14:textId="77777777" w:rsidTr="002E4243">
              <w:trPr>
                <w:trHeight w:val="31"/>
              </w:trPr>
              <w:tc>
                <w:tcPr>
                  <w:tcW w:w="4653" w:type="dxa"/>
                  <w:gridSpan w:val="2"/>
                  <w:tcBorders>
                    <w:top w:val="nil"/>
                    <w:left w:val="nil"/>
                    <w:bottom w:val="nil"/>
                    <w:right w:val="nil"/>
                  </w:tcBorders>
                </w:tcPr>
                <w:p w14:paraId="61AE9BE9" w14:textId="77777777" w:rsidR="00790A1F" w:rsidRDefault="00790A1F" w:rsidP="002E4243">
                  <w:pPr>
                    <w:pStyle w:val="a3"/>
                    <w:framePr w:hSpace="180" w:wrap="around" w:vAnchor="text" w:hAnchor="margin" w:y="82"/>
                    <w:ind w:right="-108"/>
                    <w:rPr>
                      <w:color w:val="000000"/>
                      <w:sz w:val="16"/>
                      <w:szCs w:val="16"/>
                    </w:rPr>
                  </w:pPr>
                </w:p>
              </w:tc>
              <w:tc>
                <w:tcPr>
                  <w:tcW w:w="422" w:type="dxa"/>
                  <w:tcBorders>
                    <w:top w:val="nil"/>
                    <w:left w:val="nil"/>
                    <w:bottom w:val="nil"/>
                    <w:right w:val="nil"/>
                  </w:tcBorders>
                </w:tcPr>
                <w:p w14:paraId="02A014D6"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524C0B64" w14:textId="77777777" w:rsidR="00790A1F" w:rsidRDefault="00790A1F" w:rsidP="002E4243">
                  <w:pPr>
                    <w:pStyle w:val="a3"/>
                    <w:framePr w:hSpace="180" w:wrap="around" w:vAnchor="text" w:hAnchor="margin" w:y="82"/>
                    <w:ind w:left="-108" w:right="-108"/>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2E4243">
              <w:trPr>
                <w:trHeight w:val="139"/>
              </w:trPr>
              <w:tc>
                <w:tcPr>
                  <w:tcW w:w="4653" w:type="dxa"/>
                  <w:gridSpan w:val="2"/>
                  <w:tcBorders>
                    <w:top w:val="nil"/>
                    <w:left w:val="nil"/>
                    <w:bottom w:val="nil"/>
                    <w:right w:val="nil"/>
                  </w:tcBorders>
                </w:tcPr>
                <w:p w14:paraId="0D1837AE"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C6BF8C" w14:textId="7930D235" w:rsidR="00790A1F" w:rsidRPr="00AE2163" w:rsidRDefault="00AE2163" w:rsidP="002E4243">
                  <w:pPr>
                    <w:pStyle w:val="a3"/>
                    <w:framePr w:hSpace="180" w:wrap="around" w:vAnchor="text" w:hAnchor="margin" w:y="82"/>
                    <w:ind w:right="-5"/>
                    <w:rPr>
                      <w:color w:val="000000"/>
                      <w:sz w:val="28"/>
                      <w:szCs w:val="28"/>
                      <w:lang w:val="ru-RU"/>
                    </w:rPr>
                  </w:pPr>
                  <w:r>
                    <w:rPr>
                      <w:color w:val="000000"/>
                      <w:sz w:val="28"/>
                      <w:szCs w:val="28"/>
                      <w:lang w:val="ru-RU"/>
                    </w:rPr>
                    <w:t>Берестин Дмитрий Константинович</w:t>
                  </w:r>
                </w:p>
              </w:tc>
            </w:tr>
            <w:tr w:rsidR="00790A1F" w14:paraId="64737591" w14:textId="77777777" w:rsidTr="002E4243">
              <w:trPr>
                <w:trHeight w:val="29"/>
              </w:trPr>
              <w:tc>
                <w:tcPr>
                  <w:tcW w:w="4653" w:type="dxa"/>
                  <w:gridSpan w:val="2"/>
                  <w:tcBorders>
                    <w:top w:val="nil"/>
                    <w:left w:val="nil"/>
                    <w:bottom w:val="nil"/>
                    <w:right w:val="nil"/>
                  </w:tcBorders>
                </w:tcPr>
                <w:p w14:paraId="4B14595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33D09867"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2E4243">
              <w:trPr>
                <w:trHeight w:val="139"/>
              </w:trPr>
              <w:tc>
                <w:tcPr>
                  <w:tcW w:w="1127" w:type="dxa"/>
                  <w:tcBorders>
                    <w:top w:val="nil"/>
                    <w:left w:val="nil"/>
                    <w:bottom w:val="nil"/>
                    <w:right w:val="nil"/>
                  </w:tcBorders>
                </w:tcPr>
                <w:p w14:paraId="3C7226D3" w14:textId="77777777" w:rsidR="00790A1F" w:rsidRDefault="00790A1F" w:rsidP="002E4243">
                  <w:pPr>
                    <w:pStyle w:val="a3"/>
                    <w:framePr w:hSpace="180" w:wrap="around" w:vAnchor="text" w:hAnchor="margin" w:y="82"/>
                    <w:ind w:right="-5"/>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2E4243">
                  <w:pPr>
                    <w:pStyle w:val="a3"/>
                    <w:framePr w:hSpace="180" w:wrap="around" w:vAnchor="text" w:hAnchor="margin" w:y="82"/>
                    <w:ind w:right="-5"/>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Оценка</w:t>
                  </w:r>
                  <w:proofErr w:type="spellEnd"/>
                </w:p>
              </w:tc>
              <w:tc>
                <w:tcPr>
                  <w:tcW w:w="3526" w:type="dxa"/>
                  <w:gridSpan w:val="3"/>
                  <w:tcBorders>
                    <w:top w:val="nil"/>
                    <w:left w:val="nil"/>
                    <w:bottom w:val="nil"/>
                    <w:right w:val="nil"/>
                  </w:tcBorders>
                </w:tcPr>
                <w:p w14:paraId="2DC268B5" w14:textId="77777777" w:rsidR="00790A1F" w:rsidRDefault="00790A1F" w:rsidP="002E4243">
                  <w:pPr>
                    <w:pStyle w:val="a3"/>
                    <w:framePr w:hSpace="180" w:wrap="around" w:vAnchor="text" w:hAnchor="margin" w:y="82"/>
                    <w:ind w:right="-5"/>
                    <w:rPr>
                      <w:color w:val="000000"/>
                      <w:sz w:val="28"/>
                      <w:szCs w:val="28"/>
                    </w:rPr>
                  </w:pPr>
                  <w:r>
                    <w:rPr>
                      <w:color w:val="000000"/>
                      <w:sz w:val="28"/>
                      <w:szCs w:val="28"/>
                    </w:rPr>
                    <w:t>_______________________</w:t>
                  </w:r>
                </w:p>
              </w:tc>
            </w:tr>
            <w:tr w:rsidR="00790A1F" w14:paraId="1042B3F8" w14:textId="77777777" w:rsidTr="002E4243">
              <w:trPr>
                <w:trHeight w:val="139"/>
              </w:trPr>
              <w:tc>
                <w:tcPr>
                  <w:tcW w:w="4653" w:type="dxa"/>
                  <w:gridSpan w:val="2"/>
                  <w:tcBorders>
                    <w:top w:val="nil"/>
                    <w:left w:val="nil"/>
                    <w:bottom w:val="nil"/>
                    <w:right w:val="nil"/>
                  </w:tcBorders>
                </w:tcPr>
                <w:p w14:paraId="7030C23F" w14:textId="77777777" w:rsidR="00790A1F" w:rsidRDefault="00790A1F" w:rsidP="002E4243">
                  <w:pPr>
                    <w:pStyle w:val="a3"/>
                    <w:framePr w:hSpace="180" w:wrap="around" w:vAnchor="text" w:hAnchor="margin" w:y="82"/>
                    <w:ind w:left="-108" w:right="-5"/>
                    <w:rPr>
                      <w:color w:val="000000"/>
                      <w:sz w:val="28"/>
                      <w:szCs w:val="28"/>
                    </w:rPr>
                  </w:pPr>
                </w:p>
              </w:tc>
              <w:tc>
                <w:tcPr>
                  <w:tcW w:w="422" w:type="dxa"/>
                  <w:tcBorders>
                    <w:top w:val="nil"/>
                    <w:left w:val="nil"/>
                    <w:bottom w:val="nil"/>
                    <w:right w:val="nil"/>
                  </w:tcBorders>
                </w:tcPr>
                <w:p w14:paraId="1998E4B9"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198B4E2C"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14A06641" w14:textId="77777777" w:rsidTr="002E4243">
              <w:trPr>
                <w:trHeight w:val="33"/>
              </w:trPr>
              <w:tc>
                <w:tcPr>
                  <w:tcW w:w="4653" w:type="dxa"/>
                  <w:gridSpan w:val="2"/>
                  <w:tcBorders>
                    <w:top w:val="nil"/>
                    <w:left w:val="nil"/>
                    <w:bottom w:val="nil"/>
                    <w:right w:val="nil"/>
                  </w:tcBorders>
                </w:tcPr>
                <w:p w14:paraId="69FEFD9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0081F4F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7F1E884F" w14:textId="77777777" w:rsidTr="002E4243">
              <w:trPr>
                <w:trHeight w:val="117"/>
              </w:trPr>
              <w:tc>
                <w:tcPr>
                  <w:tcW w:w="9729" w:type="dxa"/>
                  <w:gridSpan w:val="7"/>
                  <w:tcBorders>
                    <w:top w:val="nil"/>
                    <w:left w:val="nil"/>
                    <w:bottom w:val="nil"/>
                    <w:right w:val="nil"/>
                  </w:tcBorders>
                </w:tcPr>
                <w:p w14:paraId="687F8502" w14:textId="77777777" w:rsidR="00790A1F" w:rsidRDefault="00790A1F" w:rsidP="002E4243">
                  <w:pPr>
                    <w:pStyle w:val="a3"/>
                    <w:framePr w:hSpace="180" w:wrap="around" w:vAnchor="text" w:hAnchor="margin" w:y="82"/>
                    <w:ind w:right="-172"/>
                    <w:rPr>
                      <w:color w:val="000000"/>
                      <w:sz w:val="28"/>
                      <w:szCs w:val="28"/>
                    </w:rPr>
                  </w:pPr>
                </w:p>
              </w:tc>
            </w:tr>
            <w:tr w:rsidR="00790A1F" w14:paraId="76A53D29" w14:textId="77777777" w:rsidTr="002E4243">
              <w:trPr>
                <w:trHeight w:val="117"/>
              </w:trPr>
              <w:tc>
                <w:tcPr>
                  <w:tcW w:w="9729" w:type="dxa"/>
                  <w:gridSpan w:val="7"/>
                  <w:tcBorders>
                    <w:top w:val="nil"/>
                    <w:left w:val="nil"/>
                    <w:bottom w:val="nil"/>
                    <w:right w:val="nil"/>
                  </w:tcBorders>
                </w:tcPr>
                <w:p w14:paraId="51603A7B" w14:textId="77777777" w:rsidR="00790A1F" w:rsidRDefault="00790A1F" w:rsidP="002E4243">
                  <w:pPr>
                    <w:pStyle w:val="a3"/>
                    <w:framePr w:hSpace="180" w:wrap="around" w:vAnchor="text" w:hAnchor="margin" w:y="82"/>
                    <w:ind w:right="-172"/>
                    <w:rPr>
                      <w:color w:val="000000"/>
                      <w:sz w:val="28"/>
                      <w:szCs w:val="28"/>
                    </w:rPr>
                  </w:pPr>
                </w:p>
                <w:p w14:paraId="73B05D38" w14:textId="77777777" w:rsidR="00790A1F" w:rsidRDefault="00790A1F" w:rsidP="002E4243">
                  <w:pPr>
                    <w:pStyle w:val="a3"/>
                    <w:framePr w:hSpace="180" w:wrap="around" w:vAnchor="text" w:hAnchor="margin" w:y="82"/>
                    <w:ind w:right="-172"/>
                    <w:rPr>
                      <w:color w:val="000000"/>
                      <w:sz w:val="28"/>
                      <w:szCs w:val="28"/>
                    </w:rPr>
                  </w:pPr>
                </w:p>
                <w:p w14:paraId="4FF513B2" w14:textId="77777777" w:rsidR="00790A1F" w:rsidRDefault="00790A1F" w:rsidP="002E4243">
                  <w:pPr>
                    <w:pStyle w:val="a3"/>
                    <w:framePr w:hSpace="180" w:wrap="around" w:vAnchor="text" w:hAnchor="margin" w:y="82"/>
                    <w:ind w:right="-172"/>
                    <w:rPr>
                      <w:color w:val="000000"/>
                      <w:sz w:val="28"/>
                      <w:szCs w:val="28"/>
                    </w:rPr>
                  </w:pPr>
                </w:p>
                <w:p w14:paraId="0801724D" w14:textId="77777777" w:rsidR="00790A1F" w:rsidRDefault="00790A1F" w:rsidP="002E4243">
                  <w:pPr>
                    <w:pStyle w:val="a3"/>
                    <w:framePr w:hSpace="180" w:wrap="around" w:vAnchor="text" w:hAnchor="margin" w:y="82"/>
                    <w:ind w:right="-172"/>
                    <w:rPr>
                      <w:color w:val="000000"/>
                      <w:sz w:val="28"/>
                      <w:szCs w:val="28"/>
                    </w:rPr>
                  </w:pPr>
                </w:p>
                <w:p w14:paraId="3A8AB742" w14:textId="77777777" w:rsidR="00790A1F" w:rsidRDefault="00790A1F" w:rsidP="002E4243">
                  <w:pPr>
                    <w:pStyle w:val="a3"/>
                    <w:framePr w:hSpace="180" w:wrap="around" w:vAnchor="text" w:hAnchor="margin" w:y="82"/>
                    <w:ind w:right="-172"/>
                    <w:rPr>
                      <w:color w:val="000000"/>
                      <w:sz w:val="28"/>
                      <w:szCs w:val="28"/>
                    </w:rPr>
                  </w:pPr>
                </w:p>
              </w:tc>
            </w:tr>
            <w:tr w:rsidR="00790A1F" w14:paraId="122493E2" w14:textId="77777777" w:rsidTr="002E4243">
              <w:trPr>
                <w:trHeight w:val="117"/>
              </w:trPr>
              <w:tc>
                <w:tcPr>
                  <w:tcW w:w="9729" w:type="dxa"/>
                  <w:gridSpan w:val="7"/>
                  <w:tcBorders>
                    <w:top w:val="nil"/>
                    <w:left w:val="nil"/>
                    <w:bottom w:val="nil"/>
                    <w:right w:val="nil"/>
                  </w:tcBorders>
                </w:tcPr>
                <w:p w14:paraId="1B57CB72" w14:textId="3F0749BE" w:rsidR="00790A1F" w:rsidRPr="00E13F04" w:rsidRDefault="00790A1F" w:rsidP="00E13F04">
                  <w:pPr>
                    <w:pStyle w:val="a3"/>
                    <w:framePr w:hSpace="180" w:wrap="around" w:vAnchor="text" w:hAnchor="margin" w:y="82"/>
                    <w:ind w:right="-172"/>
                    <w:jc w:val="center"/>
                    <w:rPr>
                      <w:color w:val="000000"/>
                      <w:sz w:val="28"/>
                      <w:szCs w:val="28"/>
                      <w:lang w:val="ru-RU"/>
                    </w:rPr>
                  </w:pPr>
                  <w:proofErr w:type="spellStart"/>
                  <w:r>
                    <w:rPr>
                      <w:color w:val="000000"/>
                      <w:sz w:val="28"/>
                      <w:szCs w:val="28"/>
                    </w:rPr>
                    <w:t>Сургут</w:t>
                  </w:r>
                  <w:proofErr w:type="spellEnd"/>
                  <w:r>
                    <w:rPr>
                      <w:color w:val="000000"/>
                      <w:sz w:val="28"/>
                      <w:szCs w:val="28"/>
                    </w:rPr>
                    <w:t>,</w:t>
                  </w:r>
                  <w:r>
                    <w:rPr>
                      <w:color w:val="000000"/>
                      <w:sz w:val="28"/>
                      <w:szCs w:val="28"/>
                      <w:lang w:val="ru-RU"/>
                    </w:rPr>
                    <w:t xml:space="preserve"> </w:t>
                  </w:r>
                  <w:r>
                    <w:rPr>
                      <w:color w:val="000000"/>
                      <w:sz w:val="28"/>
                      <w:szCs w:val="28"/>
                    </w:rPr>
                    <w:t>202</w:t>
                  </w:r>
                  <w:r w:rsidR="00AE2163">
                    <w:rPr>
                      <w:color w:val="000000"/>
                      <w:sz w:val="28"/>
                      <w:szCs w:val="28"/>
                    </w:rPr>
                    <w:t xml:space="preserve">6 </w:t>
                  </w:r>
                  <w:r>
                    <w:rPr>
                      <w:color w:val="000000"/>
                      <w:sz w:val="28"/>
                      <w:szCs w:val="28"/>
                      <w:lang w:val="ru-RU"/>
                    </w:rPr>
                    <w:t>г.</w:t>
                  </w:r>
                </w:p>
              </w:tc>
            </w:tr>
          </w:tbl>
          <w:p w14:paraId="2049F2CF" w14:textId="77777777" w:rsidR="00790A1F" w:rsidRDefault="00790A1F" w:rsidP="002E4243">
            <w:pPr>
              <w:pStyle w:val="a3"/>
              <w:ind w:right="-5"/>
              <w:rPr>
                <w:color w:val="000000"/>
                <w:sz w:val="28"/>
                <w:szCs w:val="28"/>
              </w:rPr>
            </w:pPr>
          </w:p>
        </w:tc>
      </w:tr>
    </w:tbl>
    <w:p w14:paraId="6F096B06" w14:textId="77777777" w:rsidR="00D12045" w:rsidRDefault="00D12045" w:rsidP="00790A1F">
      <w:pPr>
        <w:spacing w:after="0" w:line="240" w:lineRule="auto"/>
        <w:rPr>
          <w:color w:val="000000"/>
          <w:sz w:val="28"/>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sdt>
      <w:sdtPr>
        <w:rPr>
          <w:rFonts w:asciiTheme="minorHAnsi" w:eastAsiaTheme="minorHAnsi" w:hAnsiTheme="minorHAnsi" w:cstheme="minorBidi"/>
          <w:color w:val="auto"/>
          <w:sz w:val="22"/>
          <w:szCs w:val="22"/>
          <w:lang w:eastAsia="en-US"/>
        </w:rPr>
        <w:id w:val="1677082237"/>
        <w:docPartObj>
          <w:docPartGallery w:val="Table of Contents"/>
          <w:docPartUnique/>
        </w:docPartObj>
      </w:sdtPr>
      <w:sdtEndPr>
        <w:rPr>
          <w:b/>
          <w:bCs/>
        </w:rPr>
      </w:sdtEndPr>
      <w:sdtContent>
        <w:p w14:paraId="69877332" w14:textId="6198ACB1" w:rsidR="00E13F04" w:rsidRDefault="00E13F04" w:rsidP="00E13F04">
          <w:pPr>
            <w:pStyle w:val="aa"/>
            <w:spacing w:line="360" w:lineRule="auto"/>
            <w:rPr>
              <w:rFonts w:ascii="Times New Roman" w:hAnsi="Times New Roman" w:cs="Times New Roman"/>
              <w:color w:val="auto"/>
              <w:sz w:val="28"/>
              <w:szCs w:val="28"/>
            </w:rPr>
          </w:pPr>
          <w:r w:rsidRPr="00E13F04">
            <w:rPr>
              <w:rFonts w:ascii="Times New Roman" w:hAnsi="Times New Roman" w:cs="Times New Roman"/>
              <w:color w:val="auto"/>
              <w:sz w:val="28"/>
              <w:szCs w:val="28"/>
            </w:rPr>
            <w:t>СОДЕРЖАНИЕ</w:t>
          </w:r>
        </w:p>
        <w:p w14:paraId="2FF390B9" w14:textId="77777777" w:rsidR="00E13F04" w:rsidRPr="00E13F04" w:rsidRDefault="00E13F04" w:rsidP="00E13F04">
          <w:pPr>
            <w:rPr>
              <w:lang w:eastAsia="ru-RU"/>
            </w:rPr>
          </w:pPr>
        </w:p>
        <w:p w14:paraId="46648B2E" w14:textId="67444EB3" w:rsidR="00057EF5" w:rsidRPr="00057EF5" w:rsidRDefault="00E13F04"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E13F04">
            <w:rPr>
              <w:rFonts w:ascii="Times New Roman" w:hAnsi="Times New Roman" w:cs="Times New Roman"/>
              <w:sz w:val="28"/>
              <w:szCs w:val="28"/>
            </w:rPr>
            <w:fldChar w:fldCharType="begin"/>
          </w:r>
          <w:r w:rsidRPr="00E13F04">
            <w:rPr>
              <w:rFonts w:ascii="Times New Roman" w:hAnsi="Times New Roman" w:cs="Times New Roman"/>
              <w:sz w:val="28"/>
              <w:szCs w:val="28"/>
            </w:rPr>
            <w:instrText xml:space="preserve"> TOC \o "1-3" \h \z \u </w:instrText>
          </w:r>
          <w:r w:rsidRPr="00E13F04">
            <w:rPr>
              <w:rFonts w:ascii="Times New Roman" w:hAnsi="Times New Roman" w:cs="Times New Roman"/>
              <w:sz w:val="28"/>
              <w:szCs w:val="28"/>
            </w:rPr>
            <w:fldChar w:fldCharType="separate"/>
          </w:r>
          <w:hyperlink w:anchor="_Toc226461419" w:history="1">
            <w:r w:rsidR="00057EF5" w:rsidRPr="00057EF5">
              <w:rPr>
                <w:rStyle w:val="ab"/>
                <w:rFonts w:ascii="Times New Roman" w:hAnsi="Times New Roman" w:cs="Times New Roman"/>
                <w:noProof/>
                <w:sz w:val="28"/>
                <w:szCs w:val="28"/>
              </w:rPr>
              <w:t>ВВЕДЕНИЕ</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_Toc226461419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w:t>
            </w:r>
            <w:r w:rsidR="00057EF5" w:rsidRPr="00057EF5">
              <w:rPr>
                <w:rFonts w:ascii="Times New Roman" w:hAnsi="Times New Roman" w:cs="Times New Roman"/>
                <w:noProof/>
                <w:webHidden/>
                <w:sz w:val="28"/>
                <w:szCs w:val="28"/>
              </w:rPr>
              <w:fldChar w:fldCharType="end"/>
            </w:r>
          </w:hyperlink>
        </w:p>
        <w:p w14:paraId="1A3C3862" w14:textId="5ACEA491"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0" w:history="1">
            <w:r w:rsidR="00057EF5" w:rsidRPr="00057EF5">
              <w:rPr>
                <w:rStyle w:val="ab"/>
                <w:rFonts w:ascii="Times New Roman" w:hAnsi="Times New Roman" w:cs="Times New Roman"/>
                <w:caps/>
                <w:noProof/>
                <w:sz w:val="28"/>
                <w:szCs w:val="28"/>
              </w:rPr>
              <w:t>Анализ предметной области</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_Toc226461420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5</w:t>
            </w:r>
            <w:r w:rsidR="00057EF5" w:rsidRPr="00057EF5">
              <w:rPr>
                <w:rFonts w:ascii="Times New Roman" w:hAnsi="Times New Roman" w:cs="Times New Roman"/>
                <w:noProof/>
                <w:webHidden/>
                <w:sz w:val="28"/>
                <w:szCs w:val="28"/>
              </w:rPr>
              <w:fldChar w:fldCharType="end"/>
            </w:r>
          </w:hyperlink>
        </w:p>
        <w:p w14:paraId="134BC4D2" w14:textId="49B1149A"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1" w:history="1">
            <w:r w:rsidR="00057EF5" w:rsidRPr="00057EF5">
              <w:rPr>
                <w:rStyle w:val="ab"/>
                <w:rFonts w:ascii="Times New Roman" w:hAnsi="Times New Roman" w:cs="Times New Roman"/>
                <w:caps/>
                <w:noProof/>
                <w:sz w:val="28"/>
                <w:szCs w:val="28"/>
              </w:rPr>
              <w:t>Установка СУБД SQL SERVER</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_Toc226461421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6</w:t>
            </w:r>
            <w:r w:rsidR="00057EF5" w:rsidRPr="00057EF5">
              <w:rPr>
                <w:rFonts w:ascii="Times New Roman" w:hAnsi="Times New Roman" w:cs="Times New Roman"/>
                <w:noProof/>
                <w:webHidden/>
                <w:sz w:val="28"/>
                <w:szCs w:val="28"/>
              </w:rPr>
              <w:fldChar w:fldCharType="end"/>
            </w:r>
          </w:hyperlink>
        </w:p>
        <w:p w14:paraId="5CCA6F20" w14:textId="72017154"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2" w:history="1">
            <w:r w:rsidR="00057EF5" w:rsidRPr="00057EF5">
              <w:rPr>
                <w:rStyle w:val="ab"/>
                <w:rFonts w:ascii="Times New Roman" w:hAnsi="Times New Roman" w:cs="Times New Roman"/>
                <w:caps/>
                <w:noProof/>
                <w:sz w:val="28"/>
                <w:szCs w:val="28"/>
              </w:rPr>
              <w:t>Построение ER-диаграммы</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_Toc226461422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7</w:t>
            </w:r>
            <w:r w:rsidR="00057EF5" w:rsidRPr="00057EF5">
              <w:rPr>
                <w:rFonts w:ascii="Times New Roman" w:hAnsi="Times New Roman" w:cs="Times New Roman"/>
                <w:noProof/>
                <w:webHidden/>
                <w:sz w:val="28"/>
                <w:szCs w:val="28"/>
              </w:rPr>
              <w:fldChar w:fldCharType="end"/>
            </w:r>
          </w:hyperlink>
        </w:p>
        <w:p w14:paraId="5D15F95D" w14:textId="6D47F5E4"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3" w:history="1">
            <w:r w:rsidR="00057EF5" w:rsidRPr="00057EF5">
              <w:rPr>
                <w:rStyle w:val="ab"/>
                <w:rFonts w:ascii="Times New Roman" w:hAnsi="Times New Roman" w:cs="Times New Roman"/>
                <w:caps/>
                <w:noProof/>
                <w:sz w:val="28"/>
                <w:szCs w:val="28"/>
              </w:rPr>
              <w:t>Создание логической и физической моделей БД</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_Toc226461423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9</w:t>
            </w:r>
            <w:r w:rsidR="00057EF5" w:rsidRPr="00057EF5">
              <w:rPr>
                <w:rFonts w:ascii="Times New Roman" w:hAnsi="Times New Roman" w:cs="Times New Roman"/>
                <w:noProof/>
                <w:webHidden/>
                <w:sz w:val="28"/>
                <w:szCs w:val="28"/>
              </w:rPr>
              <w:fldChar w:fldCharType="end"/>
            </w:r>
          </w:hyperlink>
        </w:p>
        <w:p w14:paraId="2F0C3D5A" w14:textId="27C6D0A0"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4" w:history="1">
            <w:r w:rsidR="00057EF5" w:rsidRPr="00057EF5">
              <w:rPr>
                <w:rStyle w:val="ab"/>
                <w:rFonts w:ascii="Times New Roman" w:hAnsi="Times New Roman" w:cs="Times New Roman"/>
                <w:caps/>
                <w:noProof/>
                <w:sz w:val="28"/>
                <w:szCs w:val="28"/>
              </w:rPr>
              <w:t>Создание таблиц БД в СУБД MS SQL SERVER</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_Toc226461424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16</w:t>
            </w:r>
            <w:r w:rsidR="00057EF5" w:rsidRPr="00057EF5">
              <w:rPr>
                <w:rFonts w:ascii="Times New Roman" w:hAnsi="Times New Roman" w:cs="Times New Roman"/>
                <w:noProof/>
                <w:webHidden/>
                <w:sz w:val="28"/>
                <w:szCs w:val="28"/>
              </w:rPr>
              <w:fldChar w:fldCharType="end"/>
            </w:r>
          </w:hyperlink>
        </w:p>
        <w:p w14:paraId="039A7400" w14:textId="5997600C"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5" w:history="1">
            <w:r w:rsidR="00057EF5" w:rsidRPr="00057EF5">
              <w:rPr>
                <w:rStyle w:val="ab"/>
                <w:rFonts w:ascii="Times New Roman" w:hAnsi="Times New Roman" w:cs="Times New Roman"/>
                <w:caps/>
                <w:noProof/>
                <w:sz w:val="28"/>
                <w:szCs w:val="28"/>
              </w:rPr>
              <w:t>Создание словаря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_Toc226461425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22</w:t>
            </w:r>
            <w:r w:rsidR="00057EF5" w:rsidRPr="00057EF5">
              <w:rPr>
                <w:rFonts w:ascii="Times New Roman" w:hAnsi="Times New Roman" w:cs="Times New Roman"/>
                <w:noProof/>
                <w:webHidden/>
                <w:sz w:val="28"/>
                <w:szCs w:val="28"/>
              </w:rPr>
              <w:fldChar w:fldCharType="end"/>
            </w:r>
          </w:hyperlink>
        </w:p>
        <w:p w14:paraId="5760D05B" w14:textId="4724992B"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6" w:history="1">
            <w:r w:rsidR="00057EF5" w:rsidRPr="00057EF5">
              <w:rPr>
                <w:rStyle w:val="ab"/>
                <w:rFonts w:ascii="Times New Roman" w:hAnsi="Times New Roman" w:cs="Times New Roman"/>
                <w:caps/>
                <w:noProof/>
                <w:sz w:val="28"/>
                <w:szCs w:val="28"/>
              </w:rPr>
              <w:t>Создание хранимых процедур и триггеров</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_Toc226461426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26</w:t>
            </w:r>
            <w:r w:rsidR="00057EF5" w:rsidRPr="00057EF5">
              <w:rPr>
                <w:rFonts w:ascii="Times New Roman" w:hAnsi="Times New Roman" w:cs="Times New Roman"/>
                <w:noProof/>
                <w:webHidden/>
                <w:sz w:val="28"/>
                <w:szCs w:val="28"/>
              </w:rPr>
              <w:fldChar w:fldCharType="end"/>
            </w:r>
          </w:hyperlink>
        </w:p>
        <w:p w14:paraId="38262147" w14:textId="2B4369C3"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7" w:history="1">
            <w:r w:rsidR="00057EF5" w:rsidRPr="00057EF5">
              <w:rPr>
                <w:rStyle w:val="ab"/>
                <w:rFonts w:ascii="Times New Roman" w:hAnsi="Times New Roman" w:cs="Times New Roman"/>
                <w:caps/>
                <w:noProof/>
                <w:sz w:val="28"/>
                <w:szCs w:val="28"/>
              </w:rPr>
              <w:t>Создание запросов SQL и представлений</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_Toc226461427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28</w:t>
            </w:r>
            <w:r w:rsidR="00057EF5" w:rsidRPr="00057EF5">
              <w:rPr>
                <w:rFonts w:ascii="Times New Roman" w:hAnsi="Times New Roman" w:cs="Times New Roman"/>
                <w:noProof/>
                <w:webHidden/>
                <w:sz w:val="28"/>
                <w:szCs w:val="28"/>
              </w:rPr>
              <w:fldChar w:fldCharType="end"/>
            </w:r>
          </w:hyperlink>
        </w:p>
        <w:p w14:paraId="29D7820D" w14:textId="2EA1E4AE"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8" w:history="1">
            <w:r w:rsidR="00057EF5" w:rsidRPr="00057EF5">
              <w:rPr>
                <w:rStyle w:val="ab"/>
                <w:rFonts w:ascii="Times New Roman" w:hAnsi="Times New Roman" w:cs="Times New Roman"/>
                <w:caps/>
                <w:noProof/>
                <w:sz w:val="28"/>
                <w:szCs w:val="28"/>
              </w:rPr>
              <w:t>Разработка серверной части приложения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_Toc226461428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4BA4FDB8" w14:textId="772D2491"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9" w:history="1">
            <w:r w:rsidR="00057EF5" w:rsidRPr="00057EF5">
              <w:rPr>
                <w:rStyle w:val="ab"/>
                <w:rFonts w:ascii="Times New Roman" w:hAnsi="Times New Roman" w:cs="Times New Roman"/>
                <w:caps/>
                <w:noProof/>
                <w:sz w:val="28"/>
                <w:szCs w:val="28"/>
              </w:rPr>
              <w:t>Администрирование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_Toc226461429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13A6633F" w14:textId="2107AA73"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0" w:history="1">
            <w:r w:rsidR="00057EF5" w:rsidRPr="00057EF5">
              <w:rPr>
                <w:rStyle w:val="ab"/>
                <w:rFonts w:ascii="Times New Roman" w:hAnsi="Times New Roman" w:cs="Times New Roman"/>
                <w:caps/>
                <w:noProof/>
                <w:sz w:val="28"/>
                <w:szCs w:val="28"/>
              </w:rPr>
              <w:t>Резервное копирование и восстановление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_Toc226461430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713A34D6" w14:textId="45803DB2"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1" w:history="1">
            <w:r w:rsidR="00057EF5" w:rsidRPr="00057EF5">
              <w:rPr>
                <w:rStyle w:val="ab"/>
                <w:rFonts w:ascii="Times New Roman" w:hAnsi="Times New Roman" w:cs="Times New Roman"/>
                <w:noProof/>
                <w:sz w:val="28"/>
                <w:szCs w:val="28"/>
              </w:rPr>
              <w:t>ЗАКЛЮЧЕНИЕ</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_Toc226461431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6109E47C" w14:textId="195254E4" w:rsidR="00057EF5" w:rsidRPr="00057EF5" w:rsidRDefault="00C54B7C"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2" w:history="1">
            <w:r w:rsidR="00057EF5" w:rsidRPr="00057EF5">
              <w:rPr>
                <w:rStyle w:val="ab"/>
                <w:rFonts w:ascii="Times New Roman" w:hAnsi="Times New Roman" w:cs="Times New Roman"/>
                <w:noProof/>
                <w:sz w:val="28"/>
                <w:szCs w:val="28"/>
              </w:rPr>
              <w:t>СПИСОК ИСПОЛЬЗОВАННЫХ ИСТОЧНИКОВ</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_Toc226461432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0C5B2C1E" w14:textId="538F54DE" w:rsidR="00E13F04" w:rsidRDefault="00E13F04" w:rsidP="00E13F04">
          <w:pPr>
            <w:spacing w:line="360" w:lineRule="auto"/>
          </w:pPr>
          <w:r w:rsidRPr="00E13F04">
            <w:rPr>
              <w:rFonts w:ascii="Times New Roman" w:hAnsi="Times New Roman" w:cs="Times New Roman"/>
              <w:b/>
              <w:bCs/>
              <w:sz w:val="28"/>
              <w:szCs w:val="28"/>
            </w:rPr>
            <w:fldChar w:fldCharType="end"/>
          </w:r>
        </w:p>
      </w:sdtContent>
    </w:sdt>
    <w:p w14:paraId="10D949F4" w14:textId="77777777" w:rsidR="00CD03E3" w:rsidRDefault="00CD03E3">
      <w:pPr>
        <w:suppressAutoHyphens w:val="0"/>
        <w:spacing w:after="160" w:line="259" w:lineRule="auto"/>
        <w:rPr>
          <w:rFonts w:ascii="Times New Roman" w:eastAsiaTheme="majorEastAsia" w:hAnsi="Times New Roman" w:cstheme="majorBidi"/>
          <w:sz w:val="28"/>
          <w:szCs w:val="32"/>
        </w:rPr>
      </w:pPr>
      <w:r>
        <w:br w:type="page"/>
      </w:r>
    </w:p>
    <w:p w14:paraId="1B8CDF2F" w14:textId="2FFA433D" w:rsidR="00E13F04" w:rsidRDefault="00E13F04" w:rsidP="00E13F04">
      <w:pPr>
        <w:pStyle w:val="1"/>
      </w:pPr>
      <w:bookmarkStart w:id="0" w:name="_Toc226461419"/>
      <w:r>
        <w:lastRenderedPageBreak/>
        <w:t>ВВЕДЕНИЕ</w:t>
      </w:r>
      <w:bookmarkEnd w:id="0"/>
    </w:p>
    <w:p w14:paraId="2EF249E9" w14:textId="3A328697" w:rsidR="001B5474" w:rsidRDefault="001B5474" w:rsidP="001B5474">
      <w:pPr>
        <w:pStyle w:val="ConsPlusNormal"/>
      </w:pPr>
    </w:p>
    <w:p w14:paraId="4654B4E8" w14:textId="30F72645" w:rsidR="001B5474" w:rsidRDefault="001B5474" w:rsidP="001B5474">
      <w:pPr>
        <w:pStyle w:val="ConsPlusNormal"/>
      </w:pPr>
      <w:r>
        <w:t>Современный ресторанный бизнес предъявляет высокие требования к качеству, стабильности и скорости приготовления блюд. В условиях высокой конкуренции и постоянно растущих ожиданий гостей, заведениям общественного питания необходимо не только создавать уникальные кулинарные концепции, но и обеспечивать безупречное и единообразное исполнение каждого блюда вне зависимости от того, какой повар работает на кухне в данный момент. Традиционные методы хранения кулинарной информации — бумажные книги рецептов, разрозненные файлы или личные записи сотрудников — становятся серьёзным препятствием для эффективного управления рестораном. Они не гарантируют актуальности данных, затрудняют быстрый поиск нужной информации и практически исключают возможность проведения какого-либо анализа, например, расчёта потребности в ингредиентах или выявления наиболее популярных блюд.</w:t>
      </w:r>
    </w:p>
    <w:p w14:paraId="19E6B48F" w14:textId="1483EEA6" w:rsidR="001B5474" w:rsidRDefault="001B5474" w:rsidP="001B5474">
      <w:pPr>
        <w:pStyle w:val="ConsPlusNormal"/>
      </w:pPr>
      <w:r>
        <w:t>В связи с этим, задача создания централизованного, структурированного и надёжного хранилища кулинарных рецептов является крайне актуальной. Цифровая база данных рецептов способна решить целый комплекс проблем, с которыми сталкиваются современные рестораны. Она позволяет не только систематизировать всю кулинарную информацию, но и обеспечивает мгновенный доступ к эталонным рецептам для всего персонала, что напрямую влияет на стабильность качества блюд и скорость работы кухни. Кроме того, наличие такой базы создаёт основу для автоматизации других бизнес-процессов: от планирования закупок продуктов на основе производственных планов до предоставления гостям точной информации о пищевой ценности блюд, что становится важным фактором выбора для людей, следящих за своим здоровьем.</w:t>
      </w:r>
    </w:p>
    <w:p w14:paraId="7C6AB886" w14:textId="24671805" w:rsidR="001B5474" w:rsidRDefault="001B5474" w:rsidP="001B5474">
      <w:pPr>
        <w:pStyle w:val="ConsPlusNormal"/>
      </w:pPr>
      <w:r>
        <w:t xml:space="preserve">Основной целью данной учебной практики является разработка и реализация базы данных для автоматизации процессов хранения, поиска и анализа кулинарных рецептов в условиях ресторанной кухни. Для достижения </w:t>
      </w:r>
      <w:r>
        <w:lastRenderedPageBreak/>
        <w:t>поставленной цели необходимо решить ряд взаимосвязанных задач, охватывающих все этапы жизненного цикла разработки базы данных — от анализа предметной области до физической реализации и тестирования.</w:t>
      </w:r>
    </w:p>
    <w:p w14:paraId="4CD86AFE" w14:textId="072CC77B" w:rsidR="001B5474" w:rsidRDefault="001B5474" w:rsidP="001B5474">
      <w:pPr>
        <w:pStyle w:val="ConsPlusNormal"/>
      </w:pPr>
      <w:r>
        <w:t>В рамках выполнения работы планируется провести детальный анализ предметной области, выявить ключевые информационные объекты и определить требования к будущей системе. На основе проведённого анализа будет выполнено инфологическое проектирование, результатом которого станет построение ER-диаграммы, а в последующем создание логической и физической модели, создание базы данных, выполнение запросов, и многое другое необходимое для работы базы данных и подробного описания ее функционала.</w:t>
      </w:r>
    </w:p>
    <w:p w14:paraId="3E327674" w14:textId="77777777" w:rsidR="001B5474" w:rsidRDefault="001B5474" w:rsidP="001B5474">
      <w:pPr>
        <w:pStyle w:val="ConsPlusNormal"/>
      </w:pPr>
      <w:r>
        <w:t>Таким образом, данная работа представляет собой полный цикл разработки базы данных — от зарождения идеи до создания готового к эксплуатации продукта. Выполнение всех поставленных задач позволит не только получить работающую базу данных рецептов, но и закрепить на практике профессиональные компетенции в области проектирования, разработки и администрирования баз данных, необходимые специалисту в области информационных систем и программирования.</w:t>
      </w:r>
    </w:p>
    <w:p w14:paraId="3F623116" w14:textId="77777777" w:rsidR="001B5474" w:rsidRPr="001B5474" w:rsidRDefault="001B5474" w:rsidP="001B5474">
      <w:pPr>
        <w:pStyle w:val="ConsPlusNormal"/>
      </w:pPr>
    </w:p>
    <w:p w14:paraId="70705AA0" w14:textId="77777777" w:rsidR="00CD03E3" w:rsidRPr="00CD03E3" w:rsidRDefault="00CD03E3" w:rsidP="00CD03E3"/>
    <w:p w14:paraId="6B995285" w14:textId="77777777" w:rsidR="00CD03E3" w:rsidRDefault="00CD03E3">
      <w:pPr>
        <w:suppressAutoHyphens w:val="0"/>
        <w:spacing w:after="160" w:line="259" w:lineRule="auto"/>
        <w:rPr>
          <w:rFonts w:ascii="Times New Roman" w:eastAsiaTheme="majorEastAsia" w:hAnsi="Times New Roman" w:cstheme="majorBidi"/>
          <w:caps/>
          <w:sz w:val="28"/>
          <w:szCs w:val="32"/>
        </w:rPr>
      </w:pPr>
      <w:r>
        <w:rPr>
          <w:caps/>
        </w:rPr>
        <w:br w:type="page"/>
      </w:r>
    </w:p>
    <w:p w14:paraId="52789FA6" w14:textId="0C703C27" w:rsidR="00AE2163" w:rsidRDefault="00AE2163" w:rsidP="00CD03E3">
      <w:pPr>
        <w:pStyle w:val="1"/>
        <w:rPr>
          <w:caps/>
        </w:rPr>
      </w:pPr>
      <w:bookmarkStart w:id="1" w:name="_Toc226461420"/>
      <w:r w:rsidRPr="00AE2163">
        <w:rPr>
          <w:caps/>
        </w:rPr>
        <w:lastRenderedPageBreak/>
        <w:t>Анализ предметной области</w:t>
      </w:r>
      <w:bookmarkEnd w:id="1"/>
    </w:p>
    <w:p w14:paraId="48C06B46" w14:textId="35CB11FE" w:rsidR="00CD03E3" w:rsidRDefault="00CD03E3" w:rsidP="00CD03E3">
      <w:pPr>
        <w:pStyle w:val="ConsPlusNormal"/>
      </w:pPr>
    </w:p>
    <w:p w14:paraId="27872836" w14:textId="34351753" w:rsidR="00CD03E3" w:rsidRDefault="00CD03E3" w:rsidP="00CD03E3">
      <w:pPr>
        <w:pStyle w:val="ConsPlusNormal"/>
      </w:pPr>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 автор рецепта,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071E7890" w14:textId="4BB6B122" w:rsidR="00CD03E3" w:rsidRDefault="00CD03E3" w:rsidP="00CD03E3">
      <w:pPr>
        <w:pStyle w:val="ConsPlusNormal"/>
      </w:pPr>
      <w:r>
        <w:t xml:space="preserve">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изображением блюда гарантирует стабильность вкуса и </w:t>
      </w:r>
      <w:r w:rsidR="00663661">
        <w:t>внешнего вида</w:t>
      </w:r>
      <w:r>
        <w:t>,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ожидани</w:t>
      </w:r>
      <w:r w:rsidR="00663661">
        <w:t>я</w:t>
      </w:r>
      <w:r>
        <w:t xml:space="preserve">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33A46015" w14:textId="1E4E0E1A" w:rsidR="00CD03E3" w:rsidRDefault="00CD03E3" w:rsidP="00663661">
      <w:pPr>
        <w:pStyle w:val="ConsPlusNormal"/>
        <w:rPr>
          <w:rFonts w:eastAsiaTheme="majorEastAsia" w:cstheme="majorBidi"/>
          <w:caps/>
          <w:szCs w:val="32"/>
        </w:rPr>
      </w:pPr>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данные о весе и пищевой ценности блюд повысит </w:t>
      </w:r>
      <w:r w:rsidR="00663661">
        <w:t xml:space="preserve">спрос </w:t>
      </w:r>
      <w:r>
        <w:t xml:space="preserve">и </w:t>
      </w:r>
      <w:r w:rsidR="00663661">
        <w:t>ответит</w:t>
      </w:r>
      <w:r>
        <w:t xml:space="preserve"> запросам современных потребителей, заботящихся о своём питании.</w:t>
      </w:r>
      <w:r>
        <w:rPr>
          <w:caps/>
        </w:rPr>
        <w:br w:type="page"/>
      </w:r>
    </w:p>
    <w:p w14:paraId="78918EE6" w14:textId="3BADCFE2" w:rsidR="00AE2163" w:rsidRDefault="00AE2163" w:rsidP="00663661">
      <w:pPr>
        <w:pStyle w:val="1"/>
        <w:rPr>
          <w:caps/>
        </w:rPr>
      </w:pPr>
      <w:bookmarkStart w:id="2" w:name="_Toc226461421"/>
      <w:r w:rsidRPr="00AE2163">
        <w:rPr>
          <w:caps/>
        </w:rPr>
        <w:lastRenderedPageBreak/>
        <w:t xml:space="preserve">Установка СУБД </w:t>
      </w:r>
      <w:bookmarkEnd w:id="2"/>
      <w:r w:rsidR="00A15F3E">
        <w:t>SQLite</w:t>
      </w:r>
      <w:bookmarkStart w:id="3" w:name="_GoBack"/>
      <w:bookmarkEnd w:id="3"/>
    </w:p>
    <w:p w14:paraId="689F06AD" w14:textId="2A0928E5" w:rsidR="00663661" w:rsidRDefault="00663661" w:rsidP="00FB7D6F">
      <w:pPr>
        <w:pStyle w:val="ConsPlusNormal"/>
      </w:pPr>
    </w:p>
    <w:p w14:paraId="6BE79499" w14:textId="40781D1A" w:rsidR="00FB7D6F" w:rsidRDefault="00FB7D6F" w:rsidP="00FB7D6F">
      <w:pPr>
        <w:pStyle w:val="ConsPlusNormal"/>
      </w:pPr>
      <w:r>
        <w:t xml:space="preserve">В рамках выполнения отчета была проведена установка системы управления базами данных SQLite на операционную систему </w:t>
      </w:r>
      <w:proofErr w:type="spellStart"/>
      <w:r>
        <w:t>Windows</w:t>
      </w:r>
      <w:proofErr w:type="spellEnd"/>
      <w:r>
        <w:t xml:space="preserve"> 10 </w:t>
      </w:r>
      <w:proofErr w:type="spellStart"/>
      <w:r>
        <w:t>Pro</w:t>
      </w:r>
      <w:proofErr w:type="spellEnd"/>
      <w:r>
        <w:t>. Работа велась на основе дистрибутива, загруженного с официального сайта sqlite.org; была выбрана последняя стабильная версия, доступная на момент установки. Основной целью являлась подготовка рабочего окружения для последующего выполнения лабораторных работ по курсу.</w:t>
      </w:r>
    </w:p>
    <w:p w14:paraId="672198EC" w14:textId="5B015758" w:rsidR="00FB7D6F" w:rsidRDefault="00FB7D6F" w:rsidP="00FB7D6F">
      <w:pPr>
        <w:pStyle w:val="ConsPlusNormal"/>
      </w:pPr>
      <w:r>
        <w:t>Для начала необходимо было скачать и распаковать предварительно скомпилированные двоичные файлы, предназначенные для работы с командной строки (CLP). На официальном сайте в разделе загрузок был найден и скачан архив sqlite-tools-win-x64-*.</w:t>
      </w:r>
      <w:proofErr w:type="spellStart"/>
      <w:r>
        <w:t>zip</w:t>
      </w:r>
      <w:proofErr w:type="spellEnd"/>
      <w:r>
        <w:t xml:space="preserve">, который содержит основной исполняемый файл sqlite3.exe, а также служебные утилиты sqldiff.exe и sqlite3_analyzer.exe. В корневой директории системного диска C:\ была создана папка </w:t>
      </w:r>
      <w:proofErr w:type="spellStart"/>
      <w:r>
        <w:t>sqlite</w:t>
      </w:r>
      <w:proofErr w:type="spellEnd"/>
      <w:r>
        <w:t>, куда и были распакованы все файлы из архива.</w:t>
      </w:r>
    </w:p>
    <w:p w14:paraId="56995BD6" w14:textId="5D80B032" w:rsidR="00FB7D6F" w:rsidRDefault="00FB7D6F" w:rsidP="00FB7D6F">
      <w:pPr>
        <w:pStyle w:val="ConsPlusNormal"/>
      </w:pPr>
      <w:r>
        <w:t>Следующим шагом стала настройка системной переменной PATH. Так как стандартная команда sqlite3 при вводе в командной строке (</w:t>
      </w:r>
      <w:proofErr w:type="spellStart"/>
      <w:r>
        <w:t>cmd</w:t>
      </w:r>
      <w:proofErr w:type="spellEnd"/>
      <w:r>
        <w:t xml:space="preserve">) не распознавалась системой, путь к папке C:\sqlite был вручную добавлен в переменную PATH. Для этого использовался штатный интерфейс </w:t>
      </w:r>
      <w:proofErr w:type="spellStart"/>
      <w:r>
        <w:t>Windows</w:t>
      </w:r>
      <w:proofErr w:type="spellEnd"/>
      <w:r>
        <w:t xml:space="preserve"> (через Свойства системы → Переменные среды). Это было необходимо, чтобы иметь возможность запускать sqlite3 из любой директории, а не только из той, куда был распакован сам дистрибутив.</w:t>
      </w:r>
    </w:p>
    <w:p w14:paraId="55C09B63" w14:textId="2CF45737" w:rsidR="00CD03E3" w:rsidRDefault="00FB7D6F" w:rsidP="00FB7D6F">
      <w:pPr>
        <w:pStyle w:val="ConsPlusNormal"/>
        <w:rPr>
          <w:rFonts w:eastAsiaTheme="majorEastAsia" w:cstheme="majorBidi"/>
          <w:caps/>
          <w:szCs w:val="32"/>
        </w:rPr>
      </w:pPr>
      <w:r>
        <w:t>Завершающим этапом стала проверка успешности установки. В новом окне командной строки была введена команда sqlite3 --</w:t>
      </w:r>
      <w:proofErr w:type="spellStart"/>
      <w:r>
        <w:t>version</w:t>
      </w:r>
      <w:proofErr w:type="spellEnd"/>
      <w:r>
        <w:t xml:space="preserve">. Система корректно вернула информацию о версии установленной СУБД. Также для проверки работы базы данных была выполнена команда sqlite3 </w:t>
      </w:r>
      <w:proofErr w:type="spellStart"/>
      <w:r>
        <w:t>test.db</w:t>
      </w:r>
      <w:proofErr w:type="spellEnd"/>
      <w:r>
        <w:t xml:space="preserve">, что привело к созданию нового файла базы данных и переходу в интерактивную оболочку SQLite. На этом установку SQLite на ОС </w:t>
      </w:r>
      <w:proofErr w:type="spellStart"/>
      <w:r>
        <w:t>Windows</w:t>
      </w:r>
      <w:proofErr w:type="spellEnd"/>
      <w:r>
        <w:t xml:space="preserve"> можно считать полностью завершенной и готовой к использованию для учебных и исследовательских целей.</w:t>
      </w:r>
      <w:r w:rsidR="00CD03E3">
        <w:rPr>
          <w:caps/>
        </w:rPr>
        <w:br w:type="page"/>
      </w:r>
    </w:p>
    <w:p w14:paraId="2E594881" w14:textId="675B3C38" w:rsidR="005F5E1C" w:rsidRDefault="00AE2163" w:rsidP="00460FE7">
      <w:pPr>
        <w:pStyle w:val="1"/>
        <w:rPr>
          <w:caps/>
        </w:rPr>
      </w:pPr>
      <w:bookmarkStart w:id="4" w:name="_Toc226461422"/>
      <w:r w:rsidRPr="00AE2163">
        <w:rPr>
          <w:caps/>
        </w:rPr>
        <w:lastRenderedPageBreak/>
        <w:t>Построение ER-диаграммы</w:t>
      </w:r>
      <w:bookmarkEnd w:id="4"/>
    </w:p>
    <w:p w14:paraId="32221AF8" w14:textId="77777777" w:rsidR="00460FE7" w:rsidRPr="00460FE7" w:rsidRDefault="00460FE7" w:rsidP="00460FE7"/>
    <w:p w14:paraId="4D3E13CA" w14:textId="3EA7C46A" w:rsidR="00D46F6D" w:rsidRDefault="00D46F6D" w:rsidP="00D46F6D">
      <w:pPr>
        <w:pStyle w:val="ConsPlusNormal"/>
      </w:pPr>
      <w:r w:rsidRPr="00D46F6D">
        <w:t>ER-диаграмма (</w:t>
      </w:r>
      <w:proofErr w:type="spellStart"/>
      <w:r w:rsidRPr="00D46F6D">
        <w:t>Entity-Relationship</w:t>
      </w:r>
      <w:proofErr w:type="spellEnd"/>
      <w:r w:rsidRPr="00D46F6D">
        <w:t xml:space="preserve"> </w:t>
      </w:r>
      <w:proofErr w:type="spellStart"/>
      <w:r w:rsidRPr="00D46F6D">
        <w:t>diagram</w:t>
      </w:r>
      <w:proofErr w:type="spellEnd"/>
      <w:r w:rsidRPr="00D46F6D">
        <w:t>, диаграмма "сущность-связь") — это тип диаграммы, который визуально представляет структуру базы данных. Она показывает, как различные сущности (таблицы) связаны между собой.</w:t>
      </w:r>
    </w:p>
    <w:p w14:paraId="4526DA8B" w14:textId="722D9DC1" w:rsidR="00D46F6D" w:rsidRDefault="00D46F6D" w:rsidP="00D46F6D">
      <w:pPr>
        <w:pStyle w:val="ConsPlusNormal"/>
      </w:pPr>
      <w:r>
        <w:t>ER-диаграмма (</w:t>
      </w:r>
      <w:proofErr w:type="spellStart"/>
      <w:r>
        <w:t>Entity-Relationship</w:t>
      </w:r>
      <w:proofErr w:type="spellEnd"/>
      <w:r>
        <w:t xml:space="preserve"> </w:t>
      </w:r>
      <w:proofErr w:type="spellStart"/>
      <w:r>
        <w:t>diagram</w:t>
      </w:r>
      <w:proofErr w:type="spellEnd"/>
      <w:r>
        <w:t>) (См. Рисунок 1) была построена для визуализации структуры базы данных, отображения всех сущностей (таблиц), их атрибутов (колонок) и связей между ними. Диаграмма позволяет наглядно представить логическую структуру базы данных рецептов.</w:t>
      </w:r>
    </w:p>
    <w:p w14:paraId="18CFEF76" w14:textId="180CAB6A" w:rsidR="005F5E1C" w:rsidRDefault="00943C4B" w:rsidP="007761F2">
      <w:pPr>
        <w:pStyle w:val="ConsPlusNormal"/>
        <w:ind w:firstLine="0"/>
      </w:pPr>
      <w:r w:rsidRPr="00943C4B">
        <w:rPr>
          <w:noProof/>
        </w:rPr>
        <w:drawing>
          <wp:inline distT="0" distB="0" distL="0" distR="0" wp14:anchorId="5FD04592" wp14:editId="06BBBB65">
            <wp:extent cx="5972175" cy="21232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0210" cy="2126155"/>
                    </a:xfrm>
                    <a:prstGeom prst="rect">
                      <a:avLst/>
                    </a:prstGeom>
                  </pic:spPr>
                </pic:pic>
              </a:graphicData>
            </a:graphic>
          </wp:inline>
        </w:drawing>
      </w:r>
    </w:p>
    <w:p w14:paraId="27BEBA0E" w14:textId="241E2A41" w:rsidR="00D46F6D" w:rsidRDefault="00D46F6D" w:rsidP="00D46F6D">
      <w:pPr>
        <w:pStyle w:val="ConsPlusNormal"/>
        <w:jc w:val="center"/>
      </w:pPr>
      <w:r>
        <w:t>Рисунок 1 - ER-диаграмма</w:t>
      </w:r>
    </w:p>
    <w:p w14:paraId="3447BE1B" w14:textId="5824A78E" w:rsidR="00D46F6D" w:rsidRDefault="00D46F6D" w:rsidP="00D46F6D">
      <w:pPr>
        <w:pStyle w:val="ConsPlusNormal"/>
      </w:pPr>
      <w:r>
        <w:t>В диаграмме используются следующие обозначения:</w:t>
      </w:r>
    </w:p>
    <w:p w14:paraId="113CE0E2" w14:textId="62A8A286" w:rsidR="00911FCB" w:rsidRDefault="00911FCB" w:rsidP="00911FCB">
      <w:pPr>
        <w:pStyle w:val="ConsPlusNormal"/>
        <w:numPr>
          <w:ilvl w:val="0"/>
          <w:numId w:val="5"/>
        </w:numPr>
        <w:ind w:left="0" w:firstLine="709"/>
      </w:pPr>
      <w:r>
        <w:t>Прямоугольники – сущности таблицы базы данных;</w:t>
      </w:r>
    </w:p>
    <w:p w14:paraId="0ACEB6EC" w14:textId="170FEFAD" w:rsidR="00911FCB" w:rsidRDefault="00911FCB" w:rsidP="00911FCB">
      <w:pPr>
        <w:pStyle w:val="ConsPlusNormal"/>
        <w:numPr>
          <w:ilvl w:val="0"/>
          <w:numId w:val="5"/>
        </w:numPr>
        <w:ind w:left="0" w:firstLine="709"/>
      </w:pPr>
      <w:r>
        <w:t>Внутри перечислены атрибуты с первичными и внешними ключами;</w:t>
      </w:r>
    </w:p>
    <w:p w14:paraId="596A78F1" w14:textId="16018008" w:rsidR="008A28CA" w:rsidRDefault="005C6020" w:rsidP="00911FCB">
      <w:pPr>
        <w:pStyle w:val="ConsPlusNormal"/>
        <w:numPr>
          <w:ilvl w:val="0"/>
          <w:numId w:val="5"/>
        </w:numPr>
        <w:ind w:left="0" w:firstLine="709"/>
      </w:pPr>
      <w:r>
        <w:t>Перед линией находятся первичные ключи</w:t>
      </w:r>
      <w:r w:rsidR="008A28CA">
        <w:t>;</w:t>
      </w:r>
    </w:p>
    <w:p w14:paraId="301026A1" w14:textId="578BCED0" w:rsidR="008A28CA" w:rsidRDefault="005C6020" w:rsidP="00911FCB">
      <w:pPr>
        <w:pStyle w:val="ConsPlusNormal"/>
        <w:numPr>
          <w:ilvl w:val="0"/>
          <w:numId w:val="5"/>
        </w:numPr>
        <w:ind w:left="0" w:firstLine="709"/>
      </w:pPr>
      <w:r>
        <w:t>Под линией находятся</w:t>
      </w:r>
      <w:r w:rsidR="00A219EA">
        <w:t xml:space="preserve"> внешние ключи;</w:t>
      </w:r>
    </w:p>
    <w:p w14:paraId="67ED65C8" w14:textId="72DBDA14" w:rsidR="00911FCB" w:rsidRDefault="00911FCB" w:rsidP="00911FCB">
      <w:pPr>
        <w:pStyle w:val="ConsPlusNormal"/>
        <w:numPr>
          <w:ilvl w:val="0"/>
          <w:numId w:val="5"/>
        </w:numPr>
        <w:ind w:left="0" w:firstLine="709"/>
      </w:pPr>
      <w:r>
        <w:t>Стрелочки используются для визуального отображения связей между таблицами. Возле каждой стрелочки подписано какой атрибут с каким связан.</w:t>
      </w:r>
    </w:p>
    <w:p w14:paraId="774A2208" w14:textId="76DD5AFB" w:rsidR="005C6020" w:rsidRDefault="005C6020" w:rsidP="005C6020">
      <w:pPr>
        <w:pStyle w:val="ConsPlusNormal"/>
      </w:pPr>
      <w:r>
        <w:t>Были</w:t>
      </w:r>
      <w:r w:rsidRPr="005C6020">
        <w:t xml:space="preserve"> </w:t>
      </w:r>
      <w:r>
        <w:t>реализованы</w:t>
      </w:r>
      <w:r w:rsidRPr="005C6020">
        <w:t xml:space="preserve"> </w:t>
      </w:r>
      <w:r>
        <w:t>сущности</w:t>
      </w:r>
      <w:r w:rsidRPr="005C6020">
        <w:t xml:space="preserve"> </w:t>
      </w:r>
      <w:r w:rsidRPr="005C6020">
        <w:rPr>
          <w:lang w:val="en-US"/>
        </w:rPr>
        <w:t>recipes</w:t>
      </w:r>
      <w:r w:rsidRPr="005C6020">
        <w:t xml:space="preserve">, </w:t>
      </w:r>
      <w:r w:rsidRPr="005C6020">
        <w:rPr>
          <w:lang w:val="en-US"/>
        </w:rPr>
        <w:t>ingredients</w:t>
      </w:r>
      <w:r w:rsidRPr="005C6020">
        <w:t xml:space="preserve">, </w:t>
      </w:r>
      <w:r w:rsidRPr="005C6020">
        <w:rPr>
          <w:lang w:val="en-US"/>
        </w:rPr>
        <w:t>authors</w:t>
      </w:r>
      <w:r w:rsidRPr="005C6020">
        <w:t xml:space="preserve">, </w:t>
      </w:r>
      <w:r w:rsidRPr="005C6020">
        <w:rPr>
          <w:lang w:val="en-US"/>
        </w:rPr>
        <w:t>nutritional</w:t>
      </w:r>
      <w:r w:rsidRPr="005C6020">
        <w:t>_</w:t>
      </w:r>
      <w:r>
        <w:rPr>
          <w:lang w:val="en-US"/>
        </w:rPr>
        <w:t>recipe</w:t>
      </w:r>
      <w:r w:rsidRPr="005C6020">
        <w:t xml:space="preserve">, </w:t>
      </w:r>
      <w:r w:rsidRPr="005C6020">
        <w:rPr>
          <w:lang w:val="en-US"/>
        </w:rPr>
        <w:t>nutritional</w:t>
      </w:r>
      <w:r w:rsidRPr="005C6020">
        <w:t>_</w:t>
      </w:r>
      <w:proofErr w:type="spellStart"/>
      <w:r>
        <w:rPr>
          <w:lang w:val="en-US"/>
        </w:rPr>
        <w:t>ingridient</w:t>
      </w:r>
      <w:proofErr w:type="spellEnd"/>
      <w:r w:rsidRPr="005C6020">
        <w:t xml:space="preserve">, </w:t>
      </w:r>
      <w:r w:rsidRPr="005C6020">
        <w:rPr>
          <w:lang w:val="en-US"/>
        </w:rPr>
        <w:t>nationalities</w:t>
      </w:r>
      <w:r w:rsidRPr="005C6020">
        <w:t xml:space="preserve"> </w:t>
      </w:r>
      <w:r>
        <w:t>и</w:t>
      </w:r>
      <w:r w:rsidRPr="005C6020">
        <w:t xml:space="preserve"> </w:t>
      </w:r>
      <w:r w:rsidRPr="005C6020">
        <w:rPr>
          <w:lang w:val="en-US"/>
        </w:rPr>
        <w:t>steps</w:t>
      </w:r>
      <w:r w:rsidRPr="005C6020">
        <w:t xml:space="preserve">, </w:t>
      </w:r>
      <w:r>
        <w:t>а</w:t>
      </w:r>
      <w:r w:rsidRPr="005C6020">
        <w:t xml:space="preserve"> </w:t>
      </w:r>
      <w:r>
        <w:t>также</w:t>
      </w:r>
      <w:r w:rsidRPr="005C6020">
        <w:t xml:space="preserve"> </w:t>
      </w:r>
      <w:r w:rsidRPr="005C6020">
        <w:rPr>
          <w:lang w:val="en-US"/>
        </w:rPr>
        <w:t>ingredient</w:t>
      </w:r>
      <w:r w:rsidRPr="005C6020">
        <w:t>_</w:t>
      </w:r>
      <w:r w:rsidRPr="005C6020">
        <w:rPr>
          <w:lang w:val="en-US"/>
        </w:rPr>
        <w:t>recipe</w:t>
      </w:r>
      <w:r w:rsidRPr="005C6020">
        <w:t xml:space="preserve"> </w:t>
      </w:r>
      <w:r>
        <w:t>и</w:t>
      </w:r>
      <w:r w:rsidRPr="005C6020">
        <w:t xml:space="preserve"> </w:t>
      </w:r>
      <w:r w:rsidRPr="005C6020">
        <w:rPr>
          <w:lang w:val="en-US"/>
        </w:rPr>
        <w:t>type</w:t>
      </w:r>
      <w:r w:rsidRPr="005C6020">
        <w:t>_</w:t>
      </w:r>
      <w:r w:rsidRPr="005C6020">
        <w:rPr>
          <w:lang w:val="en-US"/>
        </w:rPr>
        <w:t>recipe</w:t>
      </w:r>
      <w:r w:rsidRPr="005C6020">
        <w:t xml:space="preserve"> </w:t>
      </w:r>
      <w:r>
        <w:t>для</w:t>
      </w:r>
      <w:r w:rsidRPr="005C6020">
        <w:t xml:space="preserve"> </w:t>
      </w:r>
      <w:r>
        <w:t>реализации</w:t>
      </w:r>
      <w:r w:rsidRPr="005C6020">
        <w:t xml:space="preserve"> </w:t>
      </w:r>
      <w:r>
        <w:t>связи</w:t>
      </w:r>
      <w:r w:rsidRPr="005C6020">
        <w:t xml:space="preserve"> </w:t>
      </w:r>
      <w:r>
        <w:t>многие ко многим.</w:t>
      </w:r>
    </w:p>
    <w:p w14:paraId="4EB39EED" w14:textId="318E0719" w:rsidR="005C6020" w:rsidRDefault="005C6020" w:rsidP="005C6020">
      <w:pPr>
        <w:pStyle w:val="ConsPlusNormal"/>
      </w:pPr>
      <w:r>
        <w:lastRenderedPageBreak/>
        <w:t xml:space="preserve">Сущность </w:t>
      </w:r>
      <w:r w:rsidRPr="005C6020">
        <w:rPr>
          <w:lang w:val="en-US"/>
        </w:rPr>
        <w:t>recipes</w:t>
      </w:r>
      <w:r>
        <w:t xml:space="preserve"> является самой главной сущностью, которая хранит в себе все рецепты, и подробное описание его выполнения. Она связана с сущностями </w:t>
      </w:r>
      <w:r w:rsidRPr="005C6020">
        <w:rPr>
          <w:lang w:val="en-US"/>
        </w:rPr>
        <w:t>nutritional</w:t>
      </w:r>
      <w:r w:rsidRPr="005C6020">
        <w:t>_</w:t>
      </w:r>
      <w:r>
        <w:rPr>
          <w:lang w:val="en-US"/>
        </w:rPr>
        <w:t>recipe</w:t>
      </w:r>
      <w:r>
        <w:t xml:space="preserve"> которая соединяет каждый рецепт с его таблицей пищевой ценности</w:t>
      </w:r>
      <w:r w:rsidR="00F662EC">
        <w:t xml:space="preserve">, с </w:t>
      </w:r>
      <w:r w:rsidR="00F662EC" w:rsidRPr="005C6020">
        <w:rPr>
          <w:lang w:val="en-US"/>
        </w:rPr>
        <w:t>ingredient</w:t>
      </w:r>
      <w:r w:rsidR="00F662EC" w:rsidRPr="005C6020">
        <w:t>_</w:t>
      </w:r>
      <w:r w:rsidR="00F662EC" w:rsidRPr="005C6020">
        <w:rPr>
          <w:lang w:val="en-US"/>
        </w:rPr>
        <w:t>recipe</w:t>
      </w:r>
      <w:r w:rsidR="00F662EC">
        <w:t xml:space="preserve"> которая связывает все необходимые ингредиенты с рецептом</w:t>
      </w:r>
      <w:r w:rsidR="00A44ABF">
        <w:t xml:space="preserve">, с </w:t>
      </w:r>
      <w:r w:rsidR="00A44ABF" w:rsidRPr="005C6020">
        <w:rPr>
          <w:lang w:val="en-US"/>
        </w:rPr>
        <w:t>nationalities</w:t>
      </w:r>
      <w:r w:rsidR="00A44ABF">
        <w:t xml:space="preserve"> для определения принадлежности </w:t>
      </w:r>
      <w:r w:rsidR="00943C4B">
        <w:t>какого-либо</w:t>
      </w:r>
      <w:r w:rsidR="00A44ABF">
        <w:t xml:space="preserve"> рецепта к определенной кухне,</w:t>
      </w:r>
      <w:r w:rsidR="00F662EC">
        <w:t xml:space="preserve"> </w:t>
      </w:r>
      <w:r w:rsidR="00A44ABF">
        <w:t xml:space="preserve">с </w:t>
      </w:r>
      <w:r w:rsidR="00943C4B">
        <w:rPr>
          <w:lang w:val="en-US"/>
        </w:rPr>
        <w:t>a</w:t>
      </w:r>
      <w:r w:rsidR="00943C4B" w:rsidRPr="00943C4B">
        <w:t xml:space="preserve">uthors </w:t>
      </w:r>
      <w:r w:rsidR="00A44ABF">
        <w:t xml:space="preserve">для </w:t>
      </w:r>
      <w:r w:rsidR="00943C4B">
        <w:t>автора рецепта</w:t>
      </w:r>
      <w:r w:rsidR="00A44ABF">
        <w:t xml:space="preserve"> </w:t>
      </w:r>
      <w:r w:rsidR="00F662EC">
        <w:t xml:space="preserve">и </w:t>
      </w:r>
      <w:r w:rsidR="00F662EC" w:rsidRPr="005C6020">
        <w:rPr>
          <w:lang w:val="en-US"/>
        </w:rPr>
        <w:t>type</w:t>
      </w:r>
      <w:r w:rsidR="00F662EC" w:rsidRPr="005C6020">
        <w:t>_</w:t>
      </w:r>
      <w:r w:rsidR="00F662EC" w:rsidRPr="005C6020">
        <w:rPr>
          <w:lang w:val="en-US"/>
        </w:rPr>
        <w:t>recipe</w:t>
      </w:r>
      <w:r w:rsidR="00F662EC">
        <w:t xml:space="preserve"> которая связывает рецепты с категориями, которым они принадлежат. </w:t>
      </w:r>
    </w:p>
    <w:p w14:paraId="124F5727" w14:textId="616B0227" w:rsidR="00F662EC" w:rsidRDefault="00F662EC" w:rsidP="005C6020">
      <w:pPr>
        <w:pStyle w:val="ConsPlusNormal"/>
      </w:pPr>
      <w:r>
        <w:t xml:space="preserve">Сущность </w:t>
      </w:r>
      <w:r w:rsidRPr="005C6020">
        <w:rPr>
          <w:lang w:val="en-US"/>
        </w:rPr>
        <w:t>ingredients</w:t>
      </w:r>
      <w:r>
        <w:t xml:space="preserve"> хранит в себе полное описание ингредиента, который может храниться в блюде. Эта сущность связана с </w:t>
      </w:r>
      <w:r w:rsidRPr="005C6020">
        <w:rPr>
          <w:lang w:val="en-US"/>
        </w:rPr>
        <w:t>nutritional</w:t>
      </w:r>
      <w:r w:rsidRPr="005C6020">
        <w:t>_</w:t>
      </w:r>
      <w:proofErr w:type="spellStart"/>
      <w:r>
        <w:rPr>
          <w:lang w:val="en-US"/>
        </w:rPr>
        <w:t>ingridient</w:t>
      </w:r>
      <w:proofErr w:type="spellEnd"/>
      <w:r>
        <w:t xml:space="preserve"> в которой хранится пищевая ценность каждого ингредиента.</w:t>
      </w:r>
    </w:p>
    <w:p w14:paraId="613E803C" w14:textId="68DDD7FD" w:rsidR="00F662EC" w:rsidRDefault="00F662EC" w:rsidP="005C6020">
      <w:pPr>
        <w:pStyle w:val="ConsPlusNormal"/>
      </w:pPr>
      <w:r>
        <w:t xml:space="preserve">Сущность </w:t>
      </w:r>
      <w:r w:rsidRPr="005C6020">
        <w:rPr>
          <w:lang w:val="en-US"/>
        </w:rPr>
        <w:t>authors</w:t>
      </w:r>
      <w:r>
        <w:t xml:space="preserve"> хранит в себе всех авторов рецептов, которые есть, в сущности, </w:t>
      </w:r>
      <w:r w:rsidRPr="005C6020">
        <w:rPr>
          <w:lang w:val="en-US"/>
        </w:rPr>
        <w:t>recipes</w:t>
      </w:r>
      <w:r>
        <w:t xml:space="preserve">, каждый автор связан со своим рецептом или рецептами из таблицы </w:t>
      </w:r>
      <w:r w:rsidRPr="005C6020">
        <w:rPr>
          <w:lang w:val="en-US"/>
        </w:rPr>
        <w:t>recipes</w:t>
      </w:r>
      <w:r>
        <w:t>.</w:t>
      </w:r>
    </w:p>
    <w:p w14:paraId="05D72653" w14:textId="67C3242E" w:rsidR="00F662EC" w:rsidRDefault="00F662EC" w:rsidP="005C6020">
      <w:pPr>
        <w:pStyle w:val="ConsPlusNormal"/>
      </w:pPr>
      <w:r>
        <w:t>Сущности</w:t>
      </w:r>
      <w:r w:rsidRPr="00F662EC">
        <w:t xml:space="preserve"> </w:t>
      </w:r>
      <w:r w:rsidRPr="005C6020">
        <w:rPr>
          <w:lang w:val="en-US"/>
        </w:rPr>
        <w:t>nutritional</w:t>
      </w:r>
      <w:r w:rsidRPr="00F662EC">
        <w:t>_</w:t>
      </w:r>
      <w:r>
        <w:rPr>
          <w:lang w:val="en-US"/>
        </w:rPr>
        <w:t>recipe</w:t>
      </w:r>
      <w:r w:rsidRPr="00F662EC">
        <w:t xml:space="preserve"> </w:t>
      </w:r>
      <w:r>
        <w:t>и</w:t>
      </w:r>
      <w:r w:rsidRPr="00F662EC">
        <w:t xml:space="preserve"> </w:t>
      </w:r>
      <w:r w:rsidRPr="005C6020">
        <w:rPr>
          <w:lang w:val="en-US"/>
        </w:rPr>
        <w:t>nutritional</w:t>
      </w:r>
      <w:r w:rsidRPr="00F662EC">
        <w:t>_</w:t>
      </w:r>
      <w:proofErr w:type="spellStart"/>
      <w:r>
        <w:rPr>
          <w:lang w:val="en-US"/>
        </w:rPr>
        <w:t>ingridient</w:t>
      </w:r>
      <w:proofErr w:type="spellEnd"/>
      <w:r w:rsidRPr="00F662EC">
        <w:t xml:space="preserve"> </w:t>
      </w:r>
      <w:r>
        <w:t>хранят</w:t>
      </w:r>
      <w:r w:rsidRPr="00F662EC">
        <w:t xml:space="preserve"> </w:t>
      </w:r>
      <w:r>
        <w:t>в</w:t>
      </w:r>
      <w:r w:rsidRPr="00F662EC">
        <w:t xml:space="preserve"> </w:t>
      </w:r>
      <w:r>
        <w:t>себе</w:t>
      </w:r>
      <w:r w:rsidRPr="00F662EC">
        <w:t xml:space="preserve"> </w:t>
      </w:r>
      <w:r>
        <w:t>таблицу</w:t>
      </w:r>
      <w:r w:rsidRPr="00F662EC">
        <w:t xml:space="preserve"> </w:t>
      </w:r>
      <w:r>
        <w:t>с пищевыми ценностями рецептов и ингредиентов</w:t>
      </w:r>
      <w:r w:rsidR="00A44ABF">
        <w:t>, в них находятся одинаковые атрибуты отличие лишь в связях с другими таблицами</w:t>
      </w:r>
      <w:r>
        <w:t>. Эт</w:t>
      </w:r>
      <w:r w:rsidR="00A44ABF">
        <w:t>и таблицы были</w:t>
      </w:r>
      <w:r>
        <w:t xml:space="preserve"> сделан</w:t>
      </w:r>
      <w:r w:rsidR="00A44ABF">
        <w:t>ы</w:t>
      </w:r>
      <w:r>
        <w:t xml:space="preserve"> для удобства чтоб можно было изготавливать полезные и разнообразные блюда, которые подошли</w:t>
      </w:r>
      <w:r w:rsidR="00A44ABF">
        <w:t xml:space="preserve"> бы</w:t>
      </w:r>
      <w:r>
        <w:t xml:space="preserve"> даже </w:t>
      </w:r>
      <w:r w:rsidR="00A44ABF">
        <w:t>тем клиентам,</w:t>
      </w:r>
      <w:r>
        <w:t xml:space="preserve"> </w:t>
      </w:r>
      <w:r w:rsidR="00A44ABF">
        <w:t>избирательным в еде</w:t>
      </w:r>
      <w:r>
        <w:t>. Таблица</w:t>
      </w:r>
      <w:r w:rsidRPr="00A44ABF">
        <w:t xml:space="preserve"> </w:t>
      </w:r>
      <w:r w:rsidRPr="005C6020">
        <w:rPr>
          <w:lang w:val="en-US"/>
        </w:rPr>
        <w:t>nutritional</w:t>
      </w:r>
      <w:r w:rsidRPr="00A44ABF">
        <w:t>_</w:t>
      </w:r>
      <w:r>
        <w:rPr>
          <w:lang w:val="en-US"/>
        </w:rPr>
        <w:t>recipe</w:t>
      </w:r>
      <w:r w:rsidRPr="00A44ABF">
        <w:t xml:space="preserve"> </w:t>
      </w:r>
      <w:r>
        <w:t>связана</w:t>
      </w:r>
      <w:r w:rsidRPr="00A44ABF">
        <w:t xml:space="preserve"> </w:t>
      </w:r>
      <w:r>
        <w:t>с</w:t>
      </w:r>
      <w:r w:rsidRPr="00A44ABF">
        <w:t xml:space="preserve"> </w:t>
      </w:r>
      <w:r>
        <w:t>таблицей</w:t>
      </w:r>
      <w:r w:rsidRPr="00A44ABF">
        <w:t xml:space="preserve"> </w:t>
      </w:r>
      <w:r w:rsidR="00A44ABF" w:rsidRPr="005C6020">
        <w:rPr>
          <w:lang w:val="en-US"/>
        </w:rPr>
        <w:t>recipes</w:t>
      </w:r>
      <w:r w:rsidR="00A44ABF" w:rsidRPr="00A44ABF">
        <w:t xml:space="preserve"> </w:t>
      </w:r>
      <w:r w:rsidR="00A44ABF">
        <w:t>а</w:t>
      </w:r>
      <w:r w:rsidR="00A44ABF" w:rsidRPr="00A44ABF">
        <w:t xml:space="preserve"> </w:t>
      </w:r>
      <w:r w:rsidR="00A44ABF">
        <w:t xml:space="preserve">таблица </w:t>
      </w:r>
      <w:r w:rsidRPr="005C6020">
        <w:rPr>
          <w:lang w:val="en-US"/>
        </w:rPr>
        <w:t>nutritional</w:t>
      </w:r>
      <w:r w:rsidRPr="00A44ABF">
        <w:t>_</w:t>
      </w:r>
      <w:proofErr w:type="spellStart"/>
      <w:r>
        <w:rPr>
          <w:lang w:val="en-US"/>
        </w:rPr>
        <w:t>ingridient</w:t>
      </w:r>
      <w:proofErr w:type="spellEnd"/>
      <w:r w:rsidR="00A44ABF">
        <w:t xml:space="preserve"> с таблицей </w:t>
      </w:r>
      <w:r w:rsidR="00A44ABF" w:rsidRPr="005C6020">
        <w:rPr>
          <w:lang w:val="en-US"/>
        </w:rPr>
        <w:t>ingredients</w:t>
      </w:r>
      <w:r w:rsidR="00A44ABF">
        <w:t>.</w:t>
      </w:r>
    </w:p>
    <w:p w14:paraId="12D1D849" w14:textId="13365815" w:rsidR="00A44ABF" w:rsidRDefault="00A44ABF" w:rsidP="005C6020">
      <w:pPr>
        <w:pStyle w:val="ConsPlusNormal"/>
      </w:pPr>
      <w:r>
        <w:t xml:space="preserve">Сущность </w:t>
      </w:r>
      <w:r w:rsidRPr="005C6020">
        <w:rPr>
          <w:lang w:val="en-US"/>
        </w:rPr>
        <w:t>nationalities</w:t>
      </w:r>
      <w:r>
        <w:t xml:space="preserve"> хранит в себе все виды национальностей для того, чтоб показывать к какой национальности принадлежит блюдо.</w:t>
      </w:r>
    </w:p>
    <w:p w14:paraId="444FEE80" w14:textId="2878D39F" w:rsidR="00A44ABF" w:rsidRDefault="00A44ABF" w:rsidP="005C6020">
      <w:pPr>
        <w:pStyle w:val="ConsPlusNormal"/>
      </w:pPr>
      <w:r>
        <w:t xml:space="preserve"> Сущность </w:t>
      </w:r>
      <w:r w:rsidRPr="005C6020">
        <w:rPr>
          <w:lang w:val="en-US"/>
        </w:rPr>
        <w:t>steps</w:t>
      </w:r>
      <w:r>
        <w:t xml:space="preserve"> хранит в себе подробное описание каждого шага рецепта для его точного приготовления</w:t>
      </w:r>
      <w:r w:rsidR="00943C4B">
        <w:t xml:space="preserve">, и связана с таблицей </w:t>
      </w:r>
      <w:r w:rsidR="00943C4B" w:rsidRPr="00943C4B">
        <w:t>recipes</w:t>
      </w:r>
      <w:r w:rsidR="00943C4B">
        <w:t>, чтоб связать каждый шаг с определенным рецептом.</w:t>
      </w:r>
    </w:p>
    <w:p w14:paraId="37126E9F" w14:textId="6E506752" w:rsidR="00A44ABF" w:rsidRDefault="00A44ABF" w:rsidP="005C6020">
      <w:pPr>
        <w:pStyle w:val="ConsPlusNormal"/>
      </w:pPr>
      <w:r>
        <w:t>Таблица</w:t>
      </w:r>
      <w:r w:rsidRPr="00A44ABF">
        <w:t xml:space="preserve"> </w:t>
      </w:r>
      <w:r w:rsidRPr="005C6020">
        <w:rPr>
          <w:lang w:val="en-US"/>
        </w:rPr>
        <w:t>ingredient</w:t>
      </w:r>
      <w:r w:rsidRPr="00A44ABF">
        <w:t>_</w:t>
      </w:r>
      <w:r w:rsidRPr="005C6020">
        <w:rPr>
          <w:lang w:val="en-US"/>
        </w:rPr>
        <w:t>recipe</w:t>
      </w:r>
      <w:r w:rsidRPr="00A44ABF">
        <w:t xml:space="preserve"> </w:t>
      </w:r>
      <w:r>
        <w:t>служит</w:t>
      </w:r>
      <w:r w:rsidRPr="00A44ABF">
        <w:t xml:space="preserve"> </w:t>
      </w:r>
      <w:r>
        <w:t xml:space="preserve">лишь для реализации связи «многие ко многим», поэтому в ней хранятся только </w:t>
      </w:r>
      <w:r w:rsidRPr="005C6020">
        <w:rPr>
          <w:lang w:val="en-US"/>
        </w:rPr>
        <w:t>id</w:t>
      </w:r>
      <w:r>
        <w:t xml:space="preserve"> </w:t>
      </w:r>
      <w:r w:rsidR="003F44E0">
        <w:t>ингредиентов и рецептов.</w:t>
      </w:r>
    </w:p>
    <w:p w14:paraId="1D989D8B" w14:textId="667A0B71" w:rsidR="003F44E0" w:rsidRPr="003F44E0" w:rsidRDefault="003F44E0" w:rsidP="005C6020">
      <w:pPr>
        <w:pStyle w:val="ConsPlusNormal"/>
      </w:pPr>
      <w:r>
        <w:t xml:space="preserve">Таблица </w:t>
      </w:r>
      <w:r w:rsidRPr="005C6020">
        <w:rPr>
          <w:lang w:val="en-US"/>
        </w:rPr>
        <w:t>type</w:t>
      </w:r>
      <w:r w:rsidRPr="005C6020">
        <w:t>_</w:t>
      </w:r>
      <w:r w:rsidRPr="005C6020">
        <w:rPr>
          <w:lang w:val="en-US"/>
        </w:rPr>
        <w:t>recipe</w:t>
      </w:r>
      <w:r>
        <w:t xml:space="preserve"> тоже служит для реализации связи «многие ко </w:t>
      </w:r>
      <w:r>
        <w:lastRenderedPageBreak/>
        <w:t xml:space="preserve">многим», и хранит в себе </w:t>
      </w:r>
      <w:r w:rsidRPr="005C6020">
        <w:rPr>
          <w:lang w:val="en-US"/>
        </w:rPr>
        <w:t>id</w:t>
      </w:r>
      <w:r>
        <w:t xml:space="preserve"> категорий рецептов и рецептов.</w:t>
      </w:r>
    </w:p>
    <w:p w14:paraId="1CEC62CF" w14:textId="2A5BCAD2" w:rsidR="00911FCB" w:rsidRDefault="00911FCB" w:rsidP="005C6020">
      <w:pPr>
        <w:pStyle w:val="ConsPlusNormal"/>
      </w:pPr>
      <w:r>
        <w:t xml:space="preserve">Были реализованы такие связи как </w:t>
      </w:r>
      <w:r w:rsidR="005C6020">
        <w:t xml:space="preserve">один к одному, </w:t>
      </w:r>
      <w:r>
        <w:t>один ко многим и многие ко многим.</w:t>
      </w:r>
      <w:r w:rsidR="005C6020">
        <w:t xml:space="preserve"> </w:t>
      </w:r>
    </w:p>
    <w:p w14:paraId="1E80B435" w14:textId="245CA45F" w:rsidR="00F541FE" w:rsidRDefault="00F541FE" w:rsidP="005C6020">
      <w:pPr>
        <w:pStyle w:val="ConsPlusNormal"/>
      </w:pPr>
      <w:r>
        <w:t>Связи «один ко многим»:</w:t>
      </w:r>
    </w:p>
    <w:p w14:paraId="111AA33C" w14:textId="45DBDE85" w:rsidR="00F541FE" w:rsidRPr="00C961B4" w:rsidRDefault="00943C4B" w:rsidP="00F541FE">
      <w:pPr>
        <w:pStyle w:val="ConsPlusNormal"/>
        <w:numPr>
          <w:ilvl w:val="0"/>
          <w:numId w:val="6"/>
        </w:numPr>
        <w:ind w:left="0" w:firstLine="709"/>
      </w:pPr>
      <w:r>
        <w:rPr>
          <w:lang w:val="en-US"/>
        </w:rPr>
        <w:t>a</w:t>
      </w:r>
      <w:r w:rsidRPr="00943C4B">
        <w:t>uthors</w:t>
      </w:r>
      <w:r>
        <w:t xml:space="preserve"> </w:t>
      </w:r>
      <w:r w:rsidR="00C961B4">
        <w:t>–</w:t>
      </w:r>
      <w:r w:rsidRPr="00C961B4">
        <w:t xml:space="preserve"> </w:t>
      </w:r>
      <w:r>
        <w:rPr>
          <w:lang w:val="en-US"/>
        </w:rPr>
        <w:t>recipes</w:t>
      </w:r>
      <w:r w:rsidR="00C961B4">
        <w:t>, у одного автора может быть много рецептов</w:t>
      </w:r>
      <w:r w:rsidR="00C961B4" w:rsidRPr="00C961B4">
        <w:t>;</w:t>
      </w:r>
    </w:p>
    <w:p w14:paraId="091FB4CC" w14:textId="2C0F4661" w:rsidR="00C961B4" w:rsidRPr="00C961B4" w:rsidRDefault="00C961B4" w:rsidP="00F541FE">
      <w:pPr>
        <w:pStyle w:val="ConsPlusNormal"/>
        <w:numPr>
          <w:ilvl w:val="0"/>
          <w:numId w:val="6"/>
        </w:numPr>
        <w:ind w:left="0" w:firstLine="709"/>
      </w:pP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3AF87060" w14:textId="559EFC39" w:rsidR="00C961B4" w:rsidRPr="00C961B4" w:rsidRDefault="00C961B4" w:rsidP="00F541FE">
      <w:pPr>
        <w:pStyle w:val="ConsPlusNormal"/>
        <w:numPr>
          <w:ilvl w:val="0"/>
          <w:numId w:val="6"/>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4A0D7AED" w14:textId="1AF0804F" w:rsidR="00C961B4" w:rsidRDefault="00C961B4" w:rsidP="00C961B4">
      <w:pPr>
        <w:pStyle w:val="ConsPlusNormal"/>
        <w:ind w:left="709" w:firstLine="0"/>
      </w:pPr>
      <w:r>
        <w:t>Связи «один к одному»:</w:t>
      </w:r>
    </w:p>
    <w:p w14:paraId="17770FF2" w14:textId="2488A426" w:rsidR="00C961B4" w:rsidRPr="00C961B4" w:rsidRDefault="00C961B4" w:rsidP="00C961B4">
      <w:pPr>
        <w:pStyle w:val="ConsPlusNormal"/>
        <w:numPr>
          <w:ilvl w:val="0"/>
          <w:numId w:val="7"/>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605AFC6F" w14:textId="4A31459F" w:rsidR="00C961B4" w:rsidRPr="00C961B4" w:rsidRDefault="00C961B4" w:rsidP="00C961B4">
      <w:pPr>
        <w:pStyle w:val="ConsPlusNormal"/>
        <w:numPr>
          <w:ilvl w:val="0"/>
          <w:numId w:val="7"/>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7CCB5EA4" w14:textId="56F22D77" w:rsidR="00C961B4" w:rsidRDefault="00C961B4" w:rsidP="00C961B4">
      <w:pPr>
        <w:pStyle w:val="ConsPlusNormal"/>
        <w:ind w:left="709" w:firstLine="0"/>
      </w:pPr>
      <w:r>
        <w:t>Связи «многие ко многим»:</w:t>
      </w:r>
    </w:p>
    <w:p w14:paraId="23C72299" w14:textId="7EAF0286" w:rsidR="00C961B4" w:rsidRPr="00C961B4" w:rsidRDefault="00C961B4" w:rsidP="00C961B4">
      <w:pPr>
        <w:pStyle w:val="ConsPlusNormal"/>
        <w:numPr>
          <w:ilvl w:val="0"/>
          <w:numId w:val="8"/>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672FB67A" w14:textId="7600FDBA" w:rsidR="00C961B4" w:rsidRDefault="00C961B4" w:rsidP="00C961B4">
      <w:pPr>
        <w:pStyle w:val="ConsPlusNormal"/>
        <w:numPr>
          <w:ilvl w:val="0"/>
          <w:numId w:val="8"/>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 xml:space="preserve">с помощью таблицы </w:t>
      </w:r>
      <w:r>
        <w:rPr>
          <w:lang w:val="en-US"/>
        </w:rPr>
        <w:t>t</w:t>
      </w:r>
      <w:r w:rsidRPr="00C961B4">
        <w:rPr>
          <w:lang w:val="en-US"/>
        </w:rPr>
        <w:t>ype_recipe.</w:t>
      </w:r>
    </w:p>
    <w:p w14:paraId="61647206" w14:textId="54E0FE57" w:rsidR="00CD03E3" w:rsidRDefault="00426E85" w:rsidP="00426E85">
      <w:pPr>
        <w:pStyle w:val="ConsPlusNormal"/>
      </w:pPr>
      <w:r>
        <w:t xml:space="preserve">Данная </w:t>
      </w:r>
      <w:r w:rsidRPr="00426E85">
        <w:t>ER-диаграмма</w:t>
      </w:r>
      <w:r>
        <w:t xml:space="preserve"> является хорошей основой для будущей логической и физической схемы базы данных, что в будущем поспособствует созданию базы данных.</w:t>
      </w:r>
    </w:p>
    <w:p w14:paraId="568A3642" w14:textId="77777777" w:rsidR="00426E85" w:rsidRPr="00426E85" w:rsidRDefault="00426E85" w:rsidP="00426E85">
      <w:pPr>
        <w:pStyle w:val="ConsPlusNormal"/>
      </w:pPr>
    </w:p>
    <w:p w14:paraId="183F2817" w14:textId="37E85E89" w:rsidR="00AE2163" w:rsidRDefault="00AE2163" w:rsidP="00663661">
      <w:pPr>
        <w:pStyle w:val="1"/>
        <w:rPr>
          <w:caps/>
        </w:rPr>
      </w:pPr>
      <w:bookmarkStart w:id="5" w:name="_Toc226461423"/>
      <w:r w:rsidRPr="00AE2163">
        <w:rPr>
          <w:caps/>
        </w:rPr>
        <w:t>Создание логической и физической моделей БД</w:t>
      </w:r>
      <w:bookmarkEnd w:id="5"/>
    </w:p>
    <w:p w14:paraId="687F8848" w14:textId="7F9C1C2D" w:rsidR="00426E85" w:rsidRDefault="00426E85" w:rsidP="00426E85"/>
    <w:p w14:paraId="22F1EB60" w14:textId="42265424" w:rsidR="00426E85" w:rsidRDefault="0069794C" w:rsidP="0069794C">
      <w:pPr>
        <w:pStyle w:val="ConsPlusNormal"/>
      </w:pPr>
      <w:r w:rsidRPr="0069794C">
        <w:t xml:space="preserve">Целью данного этапа является проектирование структуры базы данных на двух уровнях абстракции: логическом (независимом от СУБД) и физическом (ориентированном на конкретную реализацию). Это позволяет сначала определить состав данных и связи между ними, а затем адаптировать их к выбранной платформе. </w:t>
      </w:r>
    </w:p>
    <w:p w14:paraId="5376B6A1" w14:textId="73B862D0" w:rsidR="0069794C" w:rsidRDefault="0069794C" w:rsidP="0069794C">
      <w:pPr>
        <w:pStyle w:val="ConsPlusNormal"/>
      </w:pPr>
      <w:r>
        <w:t xml:space="preserve">Логическая </w:t>
      </w:r>
      <w:r w:rsidR="004E7835">
        <w:t>модель</w:t>
      </w:r>
      <w:r w:rsidR="004146FF">
        <w:t xml:space="preserve"> </w:t>
      </w:r>
      <w:r>
        <w:t>баз</w:t>
      </w:r>
      <w:r w:rsidR="004146FF">
        <w:t>ы</w:t>
      </w:r>
      <w:r>
        <w:t xml:space="preserve"> данных представляет собой </w:t>
      </w:r>
      <w:r w:rsidR="004146FF">
        <w:t xml:space="preserve">описание </w:t>
      </w:r>
      <w:r w:rsidRPr="0069794C">
        <w:t>концептуальн</w:t>
      </w:r>
      <w:r w:rsidR="004146FF">
        <w:t>ого</w:t>
      </w:r>
      <w:r w:rsidRPr="0069794C">
        <w:t xml:space="preserve"> </w:t>
      </w:r>
      <w:r w:rsidR="009D32C7" w:rsidRPr="0069794C">
        <w:t>уровня</w:t>
      </w:r>
      <w:r w:rsidRPr="0069794C">
        <w:t xml:space="preserve"> организации данных</w:t>
      </w:r>
      <w:r>
        <w:t xml:space="preserve">, который определяет как </w:t>
      </w:r>
      <w:r>
        <w:lastRenderedPageBreak/>
        <w:t xml:space="preserve">информация представлена, связана и обрабатывается внутри системы управления базами данных. Она фокусируется на сущностях, связях и правилах целостности. </w:t>
      </w:r>
    </w:p>
    <w:p w14:paraId="509ECA32" w14:textId="09490539" w:rsidR="0069794C" w:rsidRDefault="0069794C" w:rsidP="0069794C">
      <w:pPr>
        <w:pStyle w:val="ConsPlusNormal"/>
      </w:pPr>
      <w:r>
        <w:t>На рисунке 2 продемонстрирована логическая модель базы данных</w:t>
      </w:r>
      <w:r w:rsidR="007279E8">
        <w:t xml:space="preserve">. С помощью </w:t>
      </w:r>
      <w:r w:rsidR="007279E8" w:rsidRPr="00426E85">
        <w:t>ER-диаграмм</w:t>
      </w:r>
      <w:r w:rsidR="007279E8">
        <w:t xml:space="preserve">ы были представлены все сущности необходимые для основного функционала базы данных - </w:t>
      </w:r>
      <w:r w:rsidR="007279E8" w:rsidRPr="005C6020">
        <w:rPr>
          <w:lang w:val="en-US"/>
        </w:rPr>
        <w:t>recipes</w:t>
      </w:r>
      <w:r w:rsidR="007279E8" w:rsidRPr="005C6020">
        <w:t xml:space="preserve">, </w:t>
      </w:r>
      <w:r w:rsidR="007279E8" w:rsidRPr="005C6020">
        <w:rPr>
          <w:lang w:val="en-US"/>
        </w:rPr>
        <w:t>ingredients</w:t>
      </w:r>
      <w:r w:rsidR="007279E8" w:rsidRPr="005C6020">
        <w:t xml:space="preserve">, </w:t>
      </w:r>
      <w:r w:rsidR="007279E8" w:rsidRPr="005C6020">
        <w:rPr>
          <w:lang w:val="en-US"/>
        </w:rPr>
        <w:t>authors</w:t>
      </w:r>
      <w:r w:rsidR="007279E8" w:rsidRPr="005C6020">
        <w:t xml:space="preserve">, </w:t>
      </w:r>
      <w:r w:rsidR="007279E8" w:rsidRPr="005C6020">
        <w:rPr>
          <w:lang w:val="en-US"/>
        </w:rPr>
        <w:t>nutritional</w:t>
      </w:r>
      <w:r w:rsidR="007279E8" w:rsidRPr="005C6020">
        <w:t>_</w:t>
      </w:r>
      <w:r w:rsidR="007279E8">
        <w:rPr>
          <w:lang w:val="en-US"/>
        </w:rPr>
        <w:t>recipe</w:t>
      </w:r>
      <w:r w:rsidR="007279E8" w:rsidRPr="005C6020">
        <w:t xml:space="preserve">, </w:t>
      </w:r>
      <w:r w:rsidR="007279E8" w:rsidRPr="005C6020">
        <w:rPr>
          <w:lang w:val="en-US"/>
        </w:rPr>
        <w:t>nutritional</w:t>
      </w:r>
      <w:r w:rsidR="007279E8" w:rsidRPr="005C6020">
        <w:t>_</w:t>
      </w:r>
      <w:proofErr w:type="spellStart"/>
      <w:r w:rsidR="007279E8">
        <w:rPr>
          <w:lang w:val="en-US"/>
        </w:rPr>
        <w:t>ingridient</w:t>
      </w:r>
      <w:proofErr w:type="spellEnd"/>
      <w:r w:rsidR="007279E8" w:rsidRPr="005C6020">
        <w:t xml:space="preserve">, </w:t>
      </w:r>
      <w:r w:rsidR="007279E8" w:rsidRPr="005C6020">
        <w:rPr>
          <w:lang w:val="en-US"/>
        </w:rPr>
        <w:t>nationalities</w:t>
      </w:r>
      <w:r w:rsidR="007279E8" w:rsidRPr="005C6020">
        <w:t xml:space="preserve"> </w:t>
      </w:r>
      <w:r w:rsidR="007279E8">
        <w:t>и</w:t>
      </w:r>
      <w:r w:rsidR="007279E8" w:rsidRPr="005C6020">
        <w:t xml:space="preserve"> </w:t>
      </w:r>
      <w:r w:rsidR="007279E8" w:rsidRPr="005C6020">
        <w:rPr>
          <w:lang w:val="en-US"/>
        </w:rPr>
        <w:t>steps</w:t>
      </w:r>
      <w:r w:rsidR="007279E8" w:rsidRPr="005C6020">
        <w:t xml:space="preserve">, </w:t>
      </w:r>
      <w:r w:rsidR="007279E8">
        <w:t>а</w:t>
      </w:r>
      <w:r w:rsidR="007279E8" w:rsidRPr="005C6020">
        <w:t xml:space="preserve"> </w:t>
      </w:r>
      <w:r w:rsidR="007279E8">
        <w:t>также</w:t>
      </w:r>
      <w:r w:rsidR="007279E8" w:rsidRPr="005C6020">
        <w:t xml:space="preserve"> </w:t>
      </w:r>
      <w:r w:rsidR="007279E8">
        <w:t xml:space="preserve">таблицы </w:t>
      </w:r>
      <w:r w:rsidR="007279E8" w:rsidRPr="005C6020">
        <w:rPr>
          <w:lang w:val="en-US"/>
        </w:rPr>
        <w:t>ingredient</w:t>
      </w:r>
      <w:r w:rsidR="007279E8" w:rsidRPr="005C6020">
        <w:t>_</w:t>
      </w:r>
      <w:r w:rsidR="007279E8" w:rsidRPr="005C6020">
        <w:rPr>
          <w:lang w:val="en-US"/>
        </w:rPr>
        <w:t>recipe</w:t>
      </w:r>
      <w:r w:rsidR="007279E8" w:rsidRPr="005C6020">
        <w:t xml:space="preserve"> </w:t>
      </w:r>
      <w:r w:rsidR="007279E8">
        <w:t>и</w:t>
      </w:r>
      <w:r w:rsidR="007279E8" w:rsidRPr="005C6020">
        <w:t xml:space="preserve"> </w:t>
      </w:r>
      <w:r w:rsidR="007279E8" w:rsidRPr="005C6020">
        <w:rPr>
          <w:lang w:val="en-US"/>
        </w:rPr>
        <w:t>type</w:t>
      </w:r>
      <w:r w:rsidR="007279E8" w:rsidRPr="005C6020">
        <w:t>_</w:t>
      </w:r>
      <w:r w:rsidR="007279E8" w:rsidRPr="005C6020">
        <w:rPr>
          <w:lang w:val="en-US"/>
        </w:rPr>
        <w:t>recipe</w:t>
      </w:r>
      <w:r w:rsidR="007279E8" w:rsidRPr="005C6020">
        <w:t xml:space="preserve"> </w:t>
      </w:r>
      <w:r w:rsidR="007279E8">
        <w:t>для</w:t>
      </w:r>
      <w:r w:rsidR="007279E8" w:rsidRPr="005C6020">
        <w:t xml:space="preserve"> </w:t>
      </w:r>
      <w:r w:rsidR="007279E8">
        <w:t>реализации</w:t>
      </w:r>
      <w:r w:rsidR="007279E8" w:rsidRPr="005C6020">
        <w:t xml:space="preserve"> </w:t>
      </w:r>
      <w:r w:rsidR="007279E8">
        <w:t>связи</w:t>
      </w:r>
      <w:r w:rsidR="007279E8" w:rsidRPr="005C6020">
        <w:t xml:space="preserve"> </w:t>
      </w:r>
      <w:r w:rsidR="007279E8">
        <w:t>многие ко многим. В логической схеме каждая сущность была описана более детально с помощью атрибутов – характеристики, которые превращают абстрактные данные в структурированную информацию.</w:t>
      </w:r>
    </w:p>
    <w:p w14:paraId="0417B7A8" w14:textId="6F2C76F8" w:rsidR="007279E8" w:rsidRDefault="007279E8" w:rsidP="007279E8">
      <w:pPr>
        <w:pStyle w:val="ConsPlusNormal"/>
        <w:ind w:firstLine="0"/>
        <w:jc w:val="center"/>
      </w:pPr>
      <w:r w:rsidRPr="004135BE">
        <w:rPr>
          <w:noProof/>
        </w:rPr>
        <w:drawing>
          <wp:inline distT="0" distB="0" distL="0" distR="0" wp14:anchorId="1B9E4402" wp14:editId="3FCA3DF8">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963670"/>
                    </a:xfrm>
                    <a:prstGeom prst="rect">
                      <a:avLst/>
                    </a:prstGeom>
                  </pic:spPr>
                </pic:pic>
              </a:graphicData>
            </a:graphic>
          </wp:inline>
        </w:drawing>
      </w:r>
    </w:p>
    <w:p w14:paraId="17DCEF1F" w14:textId="0C47E42F" w:rsidR="007279E8" w:rsidRDefault="007279E8" w:rsidP="007279E8">
      <w:pPr>
        <w:pStyle w:val="ConsPlusNormal"/>
        <w:ind w:firstLine="0"/>
        <w:jc w:val="center"/>
      </w:pPr>
      <w:r>
        <w:t>Рисунок 2 – Логическая схема базы данных</w:t>
      </w:r>
    </w:p>
    <w:p w14:paraId="47B96498" w14:textId="32E3E3D9" w:rsidR="007279E8" w:rsidRDefault="007279E8" w:rsidP="007279E8">
      <w:pPr>
        <w:pStyle w:val="ConsPlusNormal"/>
      </w:pPr>
      <w:r>
        <w:t xml:space="preserve">В сущности, «Recipes» содержатся: id – уникальный идентификатор для каждого рецепта, title – название рецепта, img - фотография блюда, description - краткое описание, которое можно будет использовать в меню, </w:t>
      </w:r>
      <w:r>
        <w:rPr>
          <w:lang w:val="en-US"/>
        </w:rPr>
        <w:t>author</w:t>
      </w:r>
      <w:r w:rsidRPr="007279E8">
        <w:t>_</w:t>
      </w:r>
      <w:r>
        <w:rPr>
          <w:lang w:val="en-US"/>
        </w:rPr>
        <w:t>id</w:t>
      </w:r>
      <w:r w:rsidRPr="007279E8">
        <w:t xml:space="preserve"> -</w:t>
      </w:r>
      <w:r>
        <w:t xml:space="preserve">–для точного указания принадлежности рецепта какому-то автору, </w:t>
      </w:r>
      <w:proofErr w:type="spellStart"/>
      <w:r>
        <w:t>cooking_time</w:t>
      </w:r>
      <w:proofErr w:type="spellEnd"/>
      <w:r>
        <w:t xml:space="preserve"> – время готовки данного рецепта, complexity – сложность приготовления,  weight </w:t>
      </w:r>
      <w:r>
        <w:lastRenderedPageBreak/>
        <w:t>– вес блюда в граммах, nationality_id – ссылка на таблицу с национальностью чтоб определять какой национальности принадлежит блюдо, nutritional_id – ссылка на таблицу с пищевой ценностью блюда (показывает блюдо в калориях, то сколько в нем белков, жиров, углеводов а также сахара и клетчатки).</w:t>
      </w:r>
    </w:p>
    <w:p w14:paraId="2E54F343" w14:textId="77777777" w:rsidR="007279E8" w:rsidRDefault="007279E8" w:rsidP="007279E8">
      <w:pPr>
        <w:pStyle w:val="ConsPlusNormal"/>
      </w:pPr>
      <w:r>
        <w:t>В сущности, «Ingredients» содержатся: id – уникальный идентификатор для каждого ингредиента, title – название ингредиента, img – фотография ингредиента, weight - примерный вес в граммах или килограммах, nutritional_id - ссылка на таблицу с пищевой ценностью ингредиента (показывает блюдо в калориях, то сколько в нем белков, жиров, углеводов а также сахара и клетчатки), supplier – поставщик доставляющий этот ингредиент, expiration_date - срок годности для того чтоб отслеживать чтоб все продукты были свежие, и category – категория (овощи, фрукты, мясо и т.д.).</w:t>
      </w:r>
    </w:p>
    <w:p w14:paraId="0C05153A" w14:textId="77777777" w:rsidR="007279E8" w:rsidRDefault="007279E8" w:rsidP="007279E8">
      <w:pPr>
        <w:pStyle w:val="ConsPlusNormal"/>
      </w:pPr>
      <w:r>
        <w:t>Ассоциативная таблица «</w:t>
      </w:r>
      <w:proofErr w:type="spellStart"/>
      <w:r>
        <w:t>Ingredient_recipe</w:t>
      </w:r>
      <w:proofErr w:type="spellEnd"/>
      <w:r>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 Здесь содержится id каждого ингредиента в рецепте и ссылки на таблицы с ингредиентами и рецептами.</w:t>
      </w:r>
    </w:p>
    <w:p w14:paraId="3A0C1B47" w14:textId="77777777" w:rsidR="007279E8" w:rsidRDefault="007279E8" w:rsidP="007279E8">
      <w:pPr>
        <w:pStyle w:val="ConsPlusNormal"/>
      </w:pPr>
      <w:r>
        <w:t>В сущности, «Nationalities» содержатся: id – уникальный идентификатор для каждой национальности, name – название национальности, country - страна или регион, которому принадлежит кухня и peculiarities - особенности данной кухни.</w:t>
      </w:r>
    </w:p>
    <w:p w14:paraId="7D7F3806" w14:textId="47970D12" w:rsidR="007279E8" w:rsidRDefault="007279E8" w:rsidP="007279E8">
      <w:pPr>
        <w:pStyle w:val="ConsPlusNormal"/>
      </w:pPr>
      <w:r>
        <w:t xml:space="preserve">В сущности, «Steps» содержатся: id – уникальный идентификатор каждого шага, name - название (Шаг 1, Шаг 2 и т.д.), recipe_id – ссылка на сам рецепт, к которому привязан </w:t>
      </w:r>
      <w:r w:rsidR="004567A2">
        <w:t>описанный</w:t>
      </w:r>
      <w:r>
        <w:t xml:space="preserve"> </w:t>
      </w:r>
      <w:r w:rsidR="004567A2">
        <w:t>этап</w:t>
      </w:r>
      <w:r>
        <w:t>, description - описание что выполняется на этом этапе, equipment - используемое оборудование, technic - техника приготовления (жарка, тушение, и т.д.).</w:t>
      </w:r>
    </w:p>
    <w:p w14:paraId="14953817" w14:textId="410A710B" w:rsidR="007279E8" w:rsidRDefault="007279E8" w:rsidP="007279E8">
      <w:pPr>
        <w:pStyle w:val="ConsPlusNormal"/>
      </w:pPr>
      <w:r>
        <w:t>В сущности, «Nutritionals</w:t>
      </w:r>
      <w:r w:rsidR="004567A2">
        <w:t>_</w:t>
      </w:r>
      <w:r w:rsidR="004567A2">
        <w:rPr>
          <w:lang w:val="en-US"/>
        </w:rPr>
        <w:t>recipe</w:t>
      </w:r>
      <w:r>
        <w:t xml:space="preserve">» </w:t>
      </w:r>
      <w:r w:rsidR="004567A2">
        <w:t>содержатся</w:t>
      </w:r>
      <w:r>
        <w:t xml:space="preserve">: id – уникальный идентификатор для каждой таблички с пищевой ценностью, title - название </w:t>
      </w:r>
      <w:r>
        <w:lastRenderedPageBreak/>
        <w:t xml:space="preserve">продукта или рецепта, calories - калории, proteins - белки, fats - жиры, carbohydrates - углеводы, sugar - сахар и fiber - клетчатка. </w:t>
      </w:r>
    </w:p>
    <w:p w14:paraId="489F78D4" w14:textId="40A39842" w:rsidR="004567A2" w:rsidRPr="004567A2" w:rsidRDefault="004567A2" w:rsidP="004567A2">
      <w:pPr>
        <w:pStyle w:val="ConsPlusNormal"/>
      </w:pPr>
      <w:r>
        <w:t>В сущности, «Nutritionals_</w:t>
      </w:r>
      <w:r>
        <w:rPr>
          <w:lang w:val="en-US"/>
        </w:rPr>
        <w:t>ingredient</w:t>
      </w:r>
      <w:r>
        <w:t>» содержатся: id – уникальный идентификатор для каждой таблички с пищевой ценностью, title - название продукта или рецепта, calories - калории, proteins - белки, fats - жиры, carbohydrates - углеводы, sugar - сахар и fiber - клетчатка.</w:t>
      </w:r>
      <w:r w:rsidRPr="004567A2">
        <w:t xml:space="preserve"> </w:t>
      </w:r>
      <w:r>
        <w:t>У нее такие же атрибуты,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3B959236" w14:textId="14A95D2C" w:rsidR="007279E8" w:rsidRDefault="007279E8" w:rsidP="007279E8">
      <w:pPr>
        <w:pStyle w:val="ConsPlusNormal"/>
      </w:pPr>
      <w:r>
        <w:t>В сущности, «Authors» содержится: id - уникальный идентификатор каждого автора, full_name - полное ФИО автора</w:t>
      </w:r>
      <w:r w:rsidR="004567A2">
        <w:t xml:space="preserve"> и</w:t>
      </w:r>
      <w:r>
        <w:t xml:space="preserve"> post - его должность.</w:t>
      </w:r>
    </w:p>
    <w:p w14:paraId="741702DF" w14:textId="77777777" w:rsidR="007279E8" w:rsidRDefault="007279E8" w:rsidP="007279E8">
      <w:pPr>
        <w:pStyle w:val="ConsPlusNormal"/>
      </w:pPr>
      <w:r>
        <w:t>В сущности «Types» хранится: id - уникальный идентификатор каждой категории, title - название категории.</w:t>
      </w:r>
    </w:p>
    <w:p w14:paraId="3D09A8EB" w14:textId="62963927" w:rsidR="007279E8" w:rsidRDefault="007279E8" w:rsidP="007279E8">
      <w:pPr>
        <w:pStyle w:val="ConsPlusNormal"/>
      </w:pPr>
      <w:r>
        <w:t xml:space="preserve">Ассоциативная таблица «Type_recipe»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w:t>
      </w:r>
      <w:r w:rsidR="004567A2">
        <w:t>категории, может быть,</w:t>
      </w:r>
      <w:r>
        <w:t xml:space="preserve"> множество рецептов.</w:t>
      </w:r>
    </w:p>
    <w:p w14:paraId="381B861A" w14:textId="44A06EA3" w:rsidR="004567A2" w:rsidRDefault="004567A2" w:rsidP="007279E8">
      <w:pPr>
        <w:pStyle w:val="ConsPlusNormal"/>
      </w:pPr>
      <w:r>
        <w:t xml:space="preserve">Связи между таблицами остались такими же как в </w:t>
      </w:r>
      <w:r w:rsidR="00460FE7" w:rsidRPr="00426E85">
        <w:t>ER-диаграмм</w:t>
      </w:r>
      <w:r w:rsidR="00460FE7">
        <w:t>е.</w:t>
      </w:r>
    </w:p>
    <w:p w14:paraId="1BE4D222" w14:textId="77777777" w:rsidR="004567A2" w:rsidRDefault="004567A2" w:rsidP="004567A2">
      <w:pPr>
        <w:pStyle w:val="ConsPlusNormal"/>
      </w:pPr>
      <w:r>
        <w:t>Связи «один ко многим»:</w:t>
      </w:r>
    </w:p>
    <w:p w14:paraId="345E1527" w14:textId="4EA85F88" w:rsidR="004567A2" w:rsidRPr="00C961B4" w:rsidRDefault="004567A2" w:rsidP="004567A2">
      <w:pPr>
        <w:pStyle w:val="ConsPlusNormal"/>
        <w:numPr>
          <w:ilvl w:val="0"/>
          <w:numId w:val="9"/>
        </w:numPr>
        <w:ind w:left="0" w:firstLine="709"/>
      </w:pPr>
      <w:r>
        <w:rPr>
          <w:lang w:val="en-US"/>
        </w:rPr>
        <w:t>a</w:t>
      </w:r>
      <w:r w:rsidRPr="00943C4B">
        <w:t>uthors</w:t>
      </w:r>
      <w:r>
        <w:t xml:space="preserve"> –</w:t>
      </w:r>
      <w:r w:rsidRPr="00C961B4">
        <w:t xml:space="preserve"> </w:t>
      </w:r>
      <w:r>
        <w:rPr>
          <w:lang w:val="en-US"/>
        </w:rPr>
        <w:t>recipes</w:t>
      </w:r>
      <w:r>
        <w:t>, у одного автора может быть много рецептов</w:t>
      </w:r>
      <w:r w:rsidRPr="00C961B4">
        <w:t>;</w:t>
      </w:r>
    </w:p>
    <w:p w14:paraId="185E58DB" w14:textId="65BC8822" w:rsidR="004567A2" w:rsidRPr="00C961B4" w:rsidRDefault="004567A2" w:rsidP="004567A2">
      <w:pPr>
        <w:pStyle w:val="ConsPlusNormal"/>
        <w:numPr>
          <w:ilvl w:val="0"/>
          <w:numId w:val="9"/>
        </w:numPr>
        <w:ind w:left="0" w:firstLine="709"/>
      </w:pPr>
      <w:r>
        <w:t xml:space="preserve"> </w:t>
      </w: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76837B4F" w14:textId="77777777" w:rsidR="004567A2" w:rsidRPr="00C961B4" w:rsidRDefault="004567A2" w:rsidP="004567A2">
      <w:pPr>
        <w:pStyle w:val="ConsPlusNormal"/>
        <w:numPr>
          <w:ilvl w:val="0"/>
          <w:numId w:val="9"/>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2D1E76EB" w14:textId="77777777" w:rsidR="004567A2" w:rsidRDefault="004567A2" w:rsidP="004567A2">
      <w:pPr>
        <w:pStyle w:val="ConsPlusNormal"/>
      </w:pPr>
      <w:r>
        <w:t>Связи «один к одному»:</w:t>
      </w:r>
    </w:p>
    <w:p w14:paraId="04C4DA89" w14:textId="5C527A21" w:rsidR="004567A2" w:rsidRPr="00C961B4" w:rsidRDefault="004567A2" w:rsidP="004567A2">
      <w:pPr>
        <w:pStyle w:val="ConsPlusNormal"/>
        <w:numPr>
          <w:ilvl w:val="0"/>
          <w:numId w:val="10"/>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0F005FFC" w14:textId="2FE34B95" w:rsidR="004567A2" w:rsidRPr="00C961B4" w:rsidRDefault="004567A2" w:rsidP="004567A2">
      <w:pPr>
        <w:pStyle w:val="ConsPlusNormal"/>
        <w:numPr>
          <w:ilvl w:val="0"/>
          <w:numId w:val="10"/>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1C6F1274" w14:textId="77777777" w:rsidR="004567A2" w:rsidRDefault="004567A2" w:rsidP="004567A2">
      <w:pPr>
        <w:pStyle w:val="ConsPlusNormal"/>
      </w:pPr>
      <w:r>
        <w:lastRenderedPageBreak/>
        <w:t>Связи «многие ко многим»:</w:t>
      </w:r>
    </w:p>
    <w:p w14:paraId="6C239FB0" w14:textId="7BFBB0A0" w:rsidR="004567A2" w:rsidRPr="00C961B4" w:rsidRDefault="004567A2" w:rsidP="004567A2">
      <w:pPr>
        <w:pStyle w:val="ConsPlusNormal"/>
        <w:numPr>
          <w:ilvl w:val="0"/>
          <w:numId w:val="11"/>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2DB221F1" w14:textId="1C0276B2" w:rsidR="004567A2" w:rsidRDefault="004567A2" w:rsidP="004567A2">
      <w:pPr>
        <w:pStyle w:val="ConsPlusNormal"/>
        <w:numPr>
          <w:ilvl w:val="0"/>
          <w:numId w:val="11"/>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с помощь</w:t>
      </w:r>
      <w:r w:rsidR="009D32C7">
        <w:t>ю</w:t>
      </w:r>
      <w:r w:rsidRPr="00C961B4">
        <w:rPr>
          <w:lang w:val="en-US"/>
        </w:rPr>
        <w:t xml:space="preserve"> таблицы </w:t>
      </w:r>
      <w:r>
        <w:rPr>
          <w:lang w:val="en-US"/>
        </w:rPr>
        <w:t>t</w:t>
      </w:r>
      <w:r w:rsidRPr="00C961B4">
        <w:rPr>
          <w:lang w:val="en-US"/>
        </w:rPr>
        <w:t>ype_recipe.</w:t>
      </w:r>
    </w:p>
    <w:p w14:paraId="3E9188B8" w14:textId="5BD6C8A7" w:rsidR="004146FF" w:rsidRDefault="004146FF" w:rsidP="004146FF">
      <w:pPr>
        <w:pStyle w:val="ConsPlusNormal"/>
      </w:pPr>
      <w:r>
        <w:t xml:space="preserve">Физическая </w:t>
      </w:r>
      <w:r w:rsidR="004E7835">
        <w:t>модель</w:t>
      </w:r>
      <w:r>
        <w:t xml:space="preserve"> базы данных представляет собой описание фактической структуры физического хранилища базы данных на диске. Она включает в себя атрибуты, типы данных атрибутов, и связи.</w:t>
      </w:r>
    </w:p>
    <w:p w14:paraId="6274F754" w14:textId="198C933E" w:rsidR="004146FF" w:rsidRPr="004E7835" w:rsidRDefault="004146FF" w:rsidP="004146FF">
      <w:pPr>
        <w:pStyle w:val="ConsPlusNormal"/>
      </w:pPr>
      <w:r>
        <w:t xml:space="preserve">На рисунке 3 </w:t>
      </w:r>
      <w:r w:rsidR="009C62E4">
        <w:t xml:space="preserve">продемонстрирована физическая </w:t>
      </w:r>
      <w:r w:rsidR="004E7835">
        <w:t>модель</w:t>
      </w:r>
      <w:r w:rsidR="009C62E4">
        <w:t xml:space="preserve"> базы данных</w:t>
      </w:r>
      <w:r w:rsidR="004E7835">
        <w:t>.</w:t>
      </w:r>
    </w:p>
    <w:p w14:paraId="33749E2C" w14:textId="2E53837E" w:rsidR="004567A2" w:rsidRDefault="003D3B87" w:rsidP="003D3B87">
      <w:pPr>
        <w:pStyle w:val="ConsPlusNormal"/>
        <w:ind w:firstLine="0"/>
        <w:jc w:val="center"/>
        <w:rPr>
          <w:lang w:val="en-US"/>
        </w:rPr>
      </w:pPr>
      <w:r w:rsidRPr="003D3B87">
        <w:rPr>
          <w:noProof/>
          <w:lang w:val="en-US"/>
        </w:rPr>
        <w:drawing>
          <wp:inline distT="0" distB="0" distL="0" distR="0" wp14:anchorId="50998394" wp14:editId="43941E03">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11525"/>
                    </a:xfrm>
                    <a:prstGeom prst="rect">
                      <a:avLst/>
                    </a:prstGeom>
                  </pic:spPr>
                </pic:pic>
              </a:graphicData>
            </a:graphic>
          </wp:inline>
        </w:drawing>
      </w:r>
    </w:p>
    <w:p w14:paraId="54E83B9C" w14:textId="7BA3CA5C" w:rsidR="004146FF" w:rsidRDefault="004146FF" w:rsidP="003D3B87">
      <w:pPr>
        <w:pStyle w:val="ConsPlusNormal"/>
        <w:ind w:firstLine="0"/>
        <w:jc w:val="center"/>
      </w:pPr>
      <w:r>
        <w:t xml:space="preserve">Рисунок 3 – Физическая </w:t>
      </w:r>
      <w:r w:rsidR="004E7835">
        <w:t>модель</w:t>
      </w:r>
      <w:r>
        <w:t xml:space="preserve"> базы данных</w:t>
      </w:r>
    </w:p>
    <w:p w14:paraId="55972242" w14:textId="58185BA8" w:rsidR="004E7835" w:rsidRDefault="00396A83" w:rsidP="004E7835">
      <w:pPr>
        <w:pStyle w:val="ConsPlusNormal"/>
      </w:pPr>
      <w:r>
        <w:t xml:space="preserve">В сущности </w:t>
      </w:r>
      <w:r w:rsidRPr="00396A83">
        <w:t>«</w:t>
      </w:r>
      <w:r w:rsidR="002E5F08">
        <w:rPr>
          <w:lang w:val="en-US"/>
        </w:rPr>
        <w:t>r</w:t>
      </w:r>
      <w:r w:rsidRPr="00396A83">
        <w:t xml:space="preserve">ecipes» содержатся: id </w:t>
      </w:r>
      <w:r>
        <w:t xml:space="preserve">с типом данных </w:t>
      </w:r>
      <w:r>
        <w:rPr>
          <w:lang w:val="en-US"/>
        </w:rPr>
        <w:t>INTEGER</w:t>
      </w:r>
      <w:r w:rsidRPr="00396A83">
        <w:t xml:space="preserve">, title(название рецепта) </w:t>
      </w:r>
      <w:r>
        <w:t xml:space="preserve">использует тип данных </w:t>
      </w:r>
      <w:r>
        <w:rPr>
          <w:lang w:val="en-US"/>
        </w:rPr>
        <w:t>VARCHAR</w:t>
      </w:r>
      <w:r>
        <w:t xml:space="preserve"> отвечающий за текст</w:t>
      </w:r>
      <w:r w:rsidRPr="00396A83">
        <w:t>, img</w:t>
      </w:r>
      <w:r>
        <w:t>(</w:t>
      </w:r>
      <w:r w:rsidRPr="00396A83">
        <w:t>фотография блюда</w:t>
      </w:r>
      <w:r>
        <w:t>) тоже использует тип</w:t>
      </w:r>
      <w:r w:rsidRPr="00396A83">
        <w:t xml:space="preserve"> </w:t>
      </w:r>
      <w:r>
        <w:rPr>
          <w:lang w:val="en-US"/>
        </w:rPr>
        <w:t>VARCHAR</w:t>
      </w:r>
      <w:r>
        <w:t xml:space="preserve"> для указания ссылки на изображение</w:t>
      </w:r>
      <w:r w:rsidRPr="00396A83">
        <w:t>, 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w:t>
      </w:r>
      <w:r w:rsidRPr="00396A83">
        <w:t xml:space="preserve">, </w:t>
      </w:r>
      <w:proofErr w:type="spellStart"/>
      <w:r w:rsidRPr="00396A83">
        <w:t>author_id</w:t>
      </w:r>
      <w:proofErr w:type="spellEnd"/>
      <w:r>
        <w:t>(</w:t>
      </w:r>
      <w:r w:rsidRPr="00396A83">
        <w:t>для указания принадлежности рецепта автору</w:t>
      </w:r>
      <w:r>
        <w:t>) использует тип</w:t>
      </w:r>
      <w:r w:rsidRPr="00396A83">
        <w:t xml:space="preserve"> </w:t>
      </w:r>
      <w:r>
        <w:rPr>
          <w:lang w:val="en-US"/>
        </w:rPr>
        <w:t>INTEGER</w:t>
      </w:r>
      <w:r>
        <w:t xml:space="preserve"> так как оно является ссылкой на другую таблицу в которой </w:t>
      </w:r>
      <w:r w:rsidR="00175013" w:rsidRPr="00175013">
        <w:t>id</w:t>
      </w:r>
      <w:r w:rsidR="00175013">
        <w:t xml:space="preserve"> хранится именно с таким типом данных</w:t>
      </w:r>
      <w:r w:rsidRPr="00396A83">
        <w:t xml:space="preserve">, </w:t>
      </w:r>
      <w:proofErr w:type="spellStart"/>
      <w:r w:rsidRPr="00396A83">
        <w:t>cooking_time</w:t>
      </w:r>
      <w:proofErr w:type="spellEnd"/>
      <w:r w:rsidR="00175013">
        <w:t>(</w:t>
      </w:r>
      <w:r w:rsidRPr="00396A83">
        <w:t>время готовки</w:t>
      </w:r>
      <w:r w:rsidR="00175013">
        <w:t>) использует тип</w:t>
      </w:r>
      <w:r w:rsidRPr="00396A83">
        <w:t xml:space="preserve"> </w:t>
      </w:r>
      <w:r>
        <w:rPr>
          <w:lang w:val="en-US"/>
        </w:rPr>
        <w:t>INTEGER</w:t>
      </w:r>
      <w:r w:rsidR="00175013">
        <w:t xml:space="preserve"> для того чтобы хранить точное количество минут</w:t>
      </w:r>
      <w:r w:rsidRPr="00396A83">
        <w:t>, complexity</w:t>
      </w:r>
      <w:r w:rsidR="00175013">
        <w:t>(</w:t>
      </w:r>
      <w:r w:rsidRPr="00396A83">
        <w:t>сложность приготовления</w:t>
      </w:r>
      <w:r w:rsidR="00175013">
        <w:t>) использует тип</w:t>
      </w:r>
      <w:r w:rsidRPr="00396A83">
        <w:t xml:space="preserve"> </w:t>
      </w:r>
      <w:r>
        <w:rPr>
          <w:lang w:val="en-US"/>
        </w:rPr>
        <w:t>VARCHAR</w:t>
      </w:r>
      <w:r w:rsidR="00175013">
        <w:t xml:space="preserve"> так как содержит текстовые данные</w:t>
      </w:r>
      <w:r w:rsidRPr="00396A83">
        <w:t>,  weight</w:t>
      </w:r>
      <w:r w:rsidR="00175013">
        <w:t>(</w:t>
      </w:r>
      <w:r w:rsidRPr="00396A83">
        <w:t>вес блюда</w:t>
      </w:r>
      <w:r w:rsidR="00175013">
        <w:t>)</w:t>
      </w:r>
      <w:r w:rsidRPr="00396A83">
        <w:t xml:space="preserve"> </w:t>
      </w:r>
      <w:r w:rsidR="00175013">
        <w:t xml:space="preserve">хранит данные  с типом </w:t>
      </w:r>
      <w:r>
        <w:rPr>
          <w:lang w:val="en-US"/>
        </w:rPr>
        <w:t>DOUBLE</w:t>
      </w:r>
      <w:r w:rsidR="00175013">
        <w:t xml:space="preserve"> благодаря </w:t>
      </w:r>
      <w:r w:rsidR="00175013">
        <w:lastRenderedPageBreak/>
        <w:t xml:space="preserve">которому точно указывает вес </w:t>
      </w:r>
      <w:r w:rsidR="00175013" w:rsidRPr="00175013">
        <w:t>в граммах</w:t>
      </w:r>
      <w:r w:rsidRPr="00396A83">
        <w:t>, nationality_id</w:t>
      </w:r>
      <w:r w:rsidR="00175013">
        <w:t>(</w:t>
      </w:r>
      <w:r w:rsidRPr="00396A83">
        <w:t>ссылка на таблицу с национальностью</w:t>
      </w:r>
      <w:r w:rsidR="00175013">
        <w:t>)</w:t>
      </w:r>
      <w:r w:rsidRPr="00396A83">
        <w:t xml:space="preserve"> </w:t>
      </w:r>
      <w:r w:rsidR="00175013" w:rsidRPr="00175013">
        <w:t xml:space="preserve">использует тип </w:t>
      </w:r>
      <w:r w:rsidR="00175013" w:rsidRPr="00175013">
        <w:rPr>
          <w:lang w:val="en-US"/>
        </w:rPr>
        <w:t>INTEGER</w:t>
      </w:r>
      <w:r w:rsidR="00175013" w:rsidRPr="00175013">
        <w:t xml:space="preserve"> так как оно является ссылкой на другую таблицу</w:t>
      </w:r>
      <w:r w:rsidRPr="00396A83">
        <w:t>, nutritional_id</w:t>
      </w:r>
      <w:r w:rsidR="00175013">
        <w:t>(</w:t>
      </w:r>
      <w:r w:rsidRPr="00396A83">
        <w:t>ссылка на таблицу с пищевой ценностью блюда</w:t>
      </w:r>
      <w:r w:rsidR="00175013">
        <w:t xml:space="preserve">) </w:t>
      </w:r>
      <w:r w:rsidR="00175013" w:rsidRPr="00175013">
        <w:t>использует тип INTEGER так как оно является ссылкой на другую таблицу</w:t>
      </w:r>
      <w:r w:rsidRPr="00396A83">
        <w:t>.</w:t>
      </w:r>
      <w:r w:rsidR="00E8027C">
        <w:t xml:space="preserve"> </w:t>
      </w:r>
    </w:p>
    <w:p w14:paraId="6835DCBF" w14:textId="2C330F84" w:rsidR="00175013" w:rsidRDefault="00175013" w:rsidP="004E7835">
      <w:pPr>
        <w:pStyle w:val="ConsPlusNormal"/>
      </w:pPr>
      <w:r w:rsidRPr="00175013">
        <w:t>В сущности, «</w:t>
      </w:r>
      <w:proofErr w:type="spellStart"/>
      <w:r w:rsidR="002E5F08">
        <w:rPr>
          <w:lang w:val="en-US"/>
        </w:rPr>
        <w:t>i</w:t>
      </w:r>
      <w:proofErr w:type="spellEnd"/>
      <w:r w:rsidRPr="00175013">
        <w:t xml:space="preserve">ngredients» содержатся: id с типом данных INTEGER, title(название </w:t>
      </w:r>
      <w:r>
        <w:t>ингредиента</w:t>
      </w:r>
      <w:r w:rsidRPr="00175013">
        <w:t xml:space="preserve">) использует тип данных VARCHAR отвечающий за текст, img(фотография </w:t>
      </w:r>
      <w:r>
        <w:t>ингредиента</w:t>
      </w:r>
      <w:r w:rsidRPr="00175013">
        <w:t xml:space="preserve">) тоже использует тип VARCHAR для указания ссылки на изображение, weight(вес </w:t>
      </w:r>
      <w:r>
        <w:t>ингредиента</w:t>
      </w:r>
      <w:r w:rsidRPr="00175013">
        <w:t xml:space="preserve">) хранит данные  с типом DOUBLE благодаря которому точно указывает вес в граммах, nutritional_id(ссылка на таблицу с пищевой ценностью </w:t>
      </w:r>
      <w:r>
        <w:t>ингредиента</w:t>
      </w:r>
      <w:r w:rsidRPr="00175013">
        <w:t>) использует тип INTEGER так как оно является ссылкой на другую таблицу, supplier</w:t>
      </w:r>
      <w:r w:rsidR="00E8027C">
        <w:t>(</w:t>
      </w:r>
      <w:r w:rsidRPr="00175013">
        <w:t>поставщик доставляющий этот ингредиент</w:t>
      </w:r>
      <w:r w:rsidR="00E8027C">
        <w:t xml:space="preserve">) использует тип </w:t>
      </w:r>
      <w:r w:rsidR="00E8027C" w:rsidRPr="00E8027C">
        <w:t>VARCHAR</w:t>
      </w:r>
      <w:r w:rsidR="00E8027C">
        <w:t xml:space="preserve"> так как хранит данные в формате текста</w:t>
      </w:r>
      <w:r w:rsidRPr="00175013">
        <w:t>, expiration_date</w:t>
      </w:r>
      <w:r w:rsidR="00E8027C">
        <w:t>(</w:t>
      </w:r>
      <w:r w:rsidRPr="00175013">
        <w:t>срок годности</w:t>
      </w:r>
      <w:r w:rsidR="00E8027C">
        <w:t>)</w:t>
      </w:r>
      <w:r w:rsidRPr="00175013">
        <w:t xml:space="preserve"> </w:t>
      </w:r>
      <w:r w:rsidR="00E8027C">
        <w:t xml:space="preserve">использует тип </w:t>
      </w:r>
      <w:r w:rsidR="00E8027C" w:rsidRPr="00E8027C">
        <w:t>DATETIME</w:t>
      </w:r>
      <w:r w:rsidR="00E8027C">
        <w:t xml:space="preserve"> для хранения </w:t>
      </w:r>
      <w:r w:rsidR="002E5F08">
        <w:t>даты и времени производства товара</w:t>
      </w:r>
      <w:r w:rsidRPr="00175013">
        <w:t>, и category</w:t>
      </w:r>
      <w:r w:rsidR="002E5F08">
        <w:t>(</w:t>
      </w:r>
      <w:r w:rsidRPr="00175013">
        <w:t>категория)</w:t>
      </w:r>
      <w:r w:rsidR="002E5F08">
        <w:t xml:space="preserve"> использует тип </w:t>
      </w:r>
      <w:r w:rsidR="002E5F08" w:rsidRPr="002E5F08">
        <w:t>VARCHAR</w:t>
      </w:r>
      <w:r w:rsidR="002E5F08">
        <w:t xml:space="preserve"> для хранения текстовых данных</w:t>
      </w:r>
      <w:r w:rsidRPr="00175013">
        <w:t>.</w:t>
      </w:r>
      <w:r w:rsidR="002E5F08">
        <w:t xml:space="preserve"> </w:t>
      </w:r>
    </w:p>
    <w:p w14:paraId="357A8BDF" w14:textId="591A460D" w:rsidR="002E5F08" w:rsidRDefault="002E5F08" w:rsidP="004E7835">
      <w:pPr>
        <w:pStyle w:val="ConsPlusNormal"/>
      </w:pPr>
      <w:r w:rsidRPr="002E5F08">
        <w:t>Ассоциативная таблица «</w:t>
      </w:r>
      <w:proofErr w:type="spellStart"/>
      <w:r>
        <w:rPr>
          <w:lang w:val="en-US"/>
        </w:rPr>
        <w:t>i</w:t>
      </w:r>
      <w:r w:rsidRPr="002E5F08">
        <w:t>ngredient_recipe</w:t>
      </w:r>
      <w:proofErr w:type="spellEnd"/>
      <w:r w:rsidRPr="002E5F08">
        <w:t>» содержит</w:t>
      </w:r>
      <w:r>
        <w:t>:</w:t>
      </w:r>
      <w:r w:rsidRPr="002E5F08">
        <w:t xml:space="preserve"> id каждого ингредиента в рецепте и ссылки на таблицы с ингредиентами и рецептами</w:t>
      </w:r>
      <w:r>
        <w:t xml:space="preserve"> все они обозначатся типом </w:t>
      </w:r>
      <w:r w:rsidRPr="002E5F08">
        <w:t>INTEGER.</w:t>
      </w:r>
    </w:p>
    <w:p w14:paraId="21EC7D59" w14:textId="39AE57CC" w:rsidR="002E5F08" w:rsidRDefault="002E5F08" w:rsidP="004E7835">
      <w:pPr>
        <w:pStyle w:val="ConsPlusNormal"/>
      </w:pPr>
      <w:r w:rsidRPr="002E5F08">
        <w:t>В сущности, «</w:t>
      </w:r>
      <w:r>
        <w:rPr>
          <w:lang w:val="en-US"/>
        </w:rPr>
        <w:t>n</w:t>
      </w:r>
      <w:r w:rsidRPr="002E5F08">
        <w:t>ationalities» содержатся: id</w:t>
      </w:r>
      <w:r>
        <w:t xml:space="preserve"> </w:t>
      </w:r>
      <w:r w:rsidRPr="002E5F08">
        <w:t>с типом данных INTEGER, name</w:t>
      </w:r>
      <w:r>
        <w:t>(</w:t>
      </w:r>
      <w:r w:rsidRPr="002E5F08">
        <w:t>название национальности</w:t>
      </w:r>
      <w:r>
        <w:t xml:space="preserve">) содержит текстовые данные с типом </w:t>
      </w:r>
      <w:r w:rsidRPr="002E5F08">
        <w:t>VARCHAR, country</w:t>
      </w:r>
      <w:r>
        <w:t>(</w:t>
      </w:r>
      <w:r w:rsidRPr="002E5F08">
        <w:t>страна или регион</w:t>
      </w:r>
      <w:r>
        <w:t>)</w:t>
      </w:r>
      <w:r w:rsidRPr="002E5F08">
        <w:t xml:space="preserve"> содержит текстовые данные с типом VARCHAR, и peculiarities</w:t>
      </w:r>
      <w:r>
        <w:t>(</w:t>
      </w:r>
      <w:r w:rsidRPr="002E5F08">
        <w:t>особенности данной кухни</w:t>
      </w:r>
      <w:r>
        <w:t xml:space="preserve">) использует тип данных </w:t>
      </w:r>
      <w:r w:rsidRPr="002E5F08">
        <w:t>VARCHAR для хранения текстовых данных.</w:t>
      </w:r>
    </w:p>
    <w:p w14:paraId="56215C80" w14:textId="77C9572F" w:rsidR="006066AE" w:rsidRDefault="006066AE" w:rsidP="006066AE">
      <w:pPr>
        <w:pStyle w:val="ConsPlusNormal"/>
      </w:pPr>
      <w:r>
        <w:t xml:space="preserve">В сущности, «Steps» содержатся: id </w:t>
      </w:r>
      <w:r w:rsidRPr="002E5F08">
        <w:t>с типом данных INTEGER</w:t>
      </w:r>
      <w:r>
        <w:t>, name - название (Шаг 1, Шаг 2 и т.д.)</w:t>
      </w:r>
      <w:r w:rsidRPr="006066AE">
        <w:t xml:space="preserve"> </w:t>
      </w:r>
      <w:r>
        <w:t xml:space="preserve">содержит текстовые данные с типом </w:t>
      </w:r>
      <w:r w:rsidRPr="002E5F08">
        <w:t>VARCHAR</w:t>
      </w:r>
      <w:r>
        <w:t xml:space="preserve">, recipe_id </w:t>
      </w:r>
      <w:r w:rsidRPr="00175013">
        <w:t>использует тип INTEGER так как оно является ссылкой на другую таблицу</w:t>
      </w:r>
      <w:r>
        <w:t xml:space="preserve">, </w:t>
      </w:r>
      <w:r w:rsidRPr="00396A83">
        <w:t>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 equipment</w:t>
      </w:r>
      <w:r w:rsidRPr="006066AE">
        <w:t xml:space="preserve"> (</w:t>
      </w:r>
      <w:r>
        <w:t>оборудование</w:t>
      </w:r>
      <w:r w:rsidRPr="006066AE">
        <w:t>)</w:t>
      </w:r>
      <w:r>
        <w:t xml:space="preserve"> тоже </w:t>
      </w:r>
      <w:r>
        <w:lastRenderedPageBreak/>
        <w:t xml:space="preserve">использует тип данных </w:t>
      </w:r>
      <w:r w:rsidRPr="002E5F08">
        <w:t>VARCHAR</w:t>
      </w:r>
      <w:r>
        <w:t xml:space="preserve"> так как хранит текстовые данные, technic (техника приготовления (жарка, тушение, и т.д.)) тоже использует тип данных </w:t>
      </w:r>
      <w:r w:rsidRPr="002E5F08">
        <w:t>VARCHAR</w:t>
      </w:r>
      <w:r>
        <w:t xml:space="preserve"> так как хранит текстовые данные.</w:t>
      </w:r>
    </w:p>
    <w:p w14:paraId="3270F364" w14:textId="1585CD0E" w:rsidR="006066AE" w:rsidRDefault="006066AE" w:rsidP="006066AE">
      <w:pPr>
        <w:pStyle w:val="ConsPlusNormal"/>
      </w:pPr>
      <w:r>
        <w:t>В сущности, «Nutritionals_</w:t>
      </w:r>
      <w:r>
        <w:rPr>
          <w:lang w:val="en-US"/>
        </w:rPr>
        <w:t>recipe</w:t>
      </w:r>
      <w:r>
        <w:t xml:space="preserve">» содержатся: id </w:t>
      </w:r>
      <w:r w:rsidRPr="00175013">
        <w:t>с типом данных INTEGER</w:t>
      </w:r>
      <w:r>
        <w:t xml:space="preserve">, title </w:t>
      </w:r>
      <w:r w:rsidRPr="00175013">
        <w:t>использует тип данных VARCHAR отвечающий за текст</w:t>
      </w:r>
      <w:r>
        <w:t xml:space="preserve">, </w:t>
      </w:r>
      <w:r w:rsidR="009D32C7">
        <w:t xml:space="preserve">calories (калории)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proteins (белки)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fats (жиры)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carbohydrates (углеводы)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sugar (сахар)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и fiber (клетчатка)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w:t>
      </w:r>
    </w:p>
    <w:p w14:paraId="32360A23" w14:textId="65E14E02" w:rsidR="006066AE" w:rsidRPr="004567A2" w:rsidRDefault="006066AE" w:rsidP="006066AE">
      <w:pPr>
        <w:pStyle w:val="ConsPlusNormal"/>
      </w:pPr>
      <w:r>
        <w:t>В сущности, «Nutritionals_</w:t>
      </w:r>
      <w:r>
        <w:rPr>
          <w:lang w:val="en-US"/>
        </w:rPr>
        <w:t>ingredient</w:t>
      </w:r>
      <w:r>
        <w:t xml:space="preserve">» содержатся: </w:t>
      </w:r>
      <w:r w:rsidRPr="00175013">
        <w:t>id с типом данных INTEGER</w:t>
      </w:r>
      <w:r>
        <w:t xml:space="preserve">, </w:t>
      </w:r>
      <w:r w:rsidR="009D32C7">
        <w:t xml:space="preserve">title </w:t>
      </w:r>
      <w:r w:rsidR="009D32C7" w:rsidRPr="00175013">
        <w:t>использует тип данных VARCHAR отвечающий за текст</w:t>
      </w:r>
      <w:r>
        <w:t xml:space="preserve">, calories </w:t>
      </w:r>
      <w:r w:rsidR="009D32C7">
        <w:t xml:space="preserve">(калории) </w:t>
      </w:r>
      <w:r>
        <w:t xml:space="preserve">хранит данные  с типом </w:t>
      </w:r>
      <w:r>
        <w:rPr>
          <w:lang w:val="en-US"/>
        </w:rPr>
        <w:t>DOUBLE</w:t>
      </w:r>
      <w:r>
        <w:t xml:space="preserve"> благодаря которому точно указывает вес </w:t>
      </w:r>
      <w:r w:rsidRPr="00175013">
        <w:t>в граммах</w:t>
      </w:r>
      <w:r>
        <w:t xml:space="preserve">, proteins </w:t>
      </w:r>
      <w:r w:rsidR="009D32C7">
        <w:t>(</w:t>
      </w:r>
      <w:r>
        <w:t>белки</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fats </w:t>
      </w:r>
      <w:r w:rsidR="009D32C7">
        <w:t>(</w:t>
      </w:r>
      <w:r>
        <w:t>жиры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carbohydrates </w:t>
      </w:r>
      <w:r w:rsidR="009D32C7">
        <w:t>(</w:t>
      </w:r>
      <w:r>
        <w:t>углеводы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sugar </w:t>
      </w:r>
      <w:r w:rsidR="009D32C7">
        <w:t>(</w:t>
      </w:r>
      <w:r>
        <w:t>сахар</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и fiber </w:t>
      </w:r>
      <w:r w:rsidR="009D32C7">
        <w:t>(</w:t>
      </w:r>
      <w:r>
        <w:t>клетчатка</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w:t>
      </w:r>
      <w:r w:rsidRPr="004567A2">
        <w:t xml:space="preserve"> </w:t>
      </w:r>
      <w:r>
        <w:t xml:space="preserve">У нее </w:t>
      </w:r>
      <w:r w:rsidR="009D32C7">
        <w:t>такие же атрибуты, у которых такой же тип данных и ограничения</w:t>
      </w:r>
      <w:r>
        <w:t>,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5E2FAD24" w14:textId="0308A9A3" w:rsidR="006066AE" w:rsidRDefault="006066AE" w:rsidP="006066AE">
      <w:pPr>
        <w:pStyle w:val="ConsPlusNormal"/>
      </w:pPr>
      <w:r>
        <w:t xml:space="preserve">В сущности, «Authors» содержится: </w:t>
      </w:r>
      <w:r w:rsidRPr="00175013">
        <w:t>id с типом данных INTEGER</w:t>
      </w:r>
      <w:r>
        <w:t xml:space="preserve">, </w:t>
      </w:r>
      <w:r>
        <w:lastRenderedPageBreak/>
        <w:t xml:space="preserve">full_name </w:t>
      </w:r>
      <w:r w:rsidR="009D32C7">
        <w:t>(</w:t>
      </w:r>
      <w:r>
        <w:t>полное ФИО</w:t>
      </w:r>
      <w:r w:rsidR="009D32C7">
        <w:t xml:space="preserve">) использует тип данных </w:t>
      </w:r>
      <w:r w:rsidR="009D32C7" w:rsidRPr="002E5F08">
        <w:t>VARCHAR</w:t>
      </w:r>
      <w:r w:rsidR="009D32C7">
        <w:t xml:space="preserve"> так как содержит текстовую информацию</w:t>
      </w:r>
      <w:r>
        <w:t xml:space="preserve"> и post </w:t>
      </w:r>
      <w:r w:rsidR="009D32C7">
        <w:t>(</w:t>
      </w:r>
      <w:r>
        <w:t>должность</w:t>
      </w:r>
      <w:r w:rsidR="009D32C7">
        <w:t xml:space="preserve">) использует тип данных </w:t>
      </w:r>
      <w:r w:rsidR="009D32C7" w:rsidRPr="002E5F08">
        <w:t>VARCHAR</w:t>
      </w:r>
      <w:r w:rsidR="009D32C7">
        <w:t xml:space="preserve"> так как содержит текстовую информацию</w:t>
      </w:r>
      <w:r>
        <w:t>.</w:t>
      </w:r>
    </w:p>
    <w:p w14:paraId="66122268" w14:textId="23BE4B5C" w:rsidR="006066AE" w:rsidRDefault="006066AE" w:rsidP="006066AE">
      <w:pPr>
        <w:pStyle w:val="ConsPlusNormal"/>
      </w:pPr>
      <w:r>
        <w:t xml:space="preserve">В сущности «Types» хранится: </w:t>
      </w:r>
      <w:r w:rsidRPr="00175013">
        <w:t>id с типом данных INTEGER</w:t>
      </w:r>
      <w:r>
        <w:t xml:space="preserve">, </w:t>
      </w:r>
      <w:r w:rsidR="009D32C7">
        <w:t xml:space="preserve">title (название категории) </w:t>
      </w:r>
      <w:r w:rsidR="009D32C7" w:rsidRPr="00175013">
        <w:t>использует тип данных VARCHAR отвечающий за текст</w:t>
      </w:r>
      <w:r>
        <w:t>.</w:t>
      </w:r>
    </w:p>
    <w:p w14:paraId="6B4DE229" w14:textId="708375AF" w:rsidR="006066AE" w:rsidRDefault="006066AE" w:rsidP="006066AE">
      <w:pPr>
        <w:pStyle w:val="ConsPlusNormal"/>
      </w:pPr>
      <w:r>
        <w:t xml:space="preserve">Ассоциативная таблица «Type_recipe» </w:t>
      </w:r>
      <w:r w:rsidRPr="002E5F08">
        <w:t>содержит</w:t>
      </w:r>
      <w:r>
        <w:t>:</w:t>
      </w:r>
      <w:r w:rsidRPr="002E5F08">
        <w:t xml:space="preserve"> id каждого </w:t>
      </w:r>
      <w:r w:rsidR="009D32C7">
        <w:t>типа рецепта даже если их несколько,</w:t>
      </w:r>
      <w:r w:rsidRPr="002E5F08">
        <w:t xml:space="preserve"> </w:t>
      </w:r>
      <w:r w:rsidR="009D32C7">
        <w:t>а также</w:t>
      </w:r>
      <w:r w:rsidRPr="002E5F08">
        <w:t xml:space="preserve"> ссылки на таблицы с ингредиентами и рецептами</w:t>
      </w:r>
      <w:r>
        <w:t xml:space="preserve"> все они обозначатся типом </w:t>
      </w:r>
      <w:r w:rsidRPr="002E5F08">
        <w:t>INTEGER.</w:t>
      </w:r>
    </w:p>
    <w:p w14:paraId="715479BA" w14:textId="25EA24E0" w:rsidR="002E5F08" w:rsidRPr="00396A83" w:rsidRDefault="002E5F08" w:rsidP="004E7835">
      <w:pPr>
        <w:pStyle w:val="ConsPlusNormal"/>
      </w:pPr>
      <w:r w:rsidRPr="002E5F08">
        <w:t>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w:t>
      </w:r>
    </w:p>
    <w:p w14:paraId="22DEABB3" w14:textId="56204067" w:rsidR="00CD03E3" w:rsidRPr="004146FF" w:rsidRDefault="00CD03E3" w:rsidP="00663661">
      <w:pPr>
        <w:suppressAutoHyphens w:val="0"/>
        <w:spacing w:after="0" w:line="259" w:lineRule="auto"/>
      </w:pPr>
    </w:p>
    <w:p w14:paraId="714E7365" w14:textId="4EE5C801" w:rsidR="009D32C7" w:rsidRDefault="00AE2163" w:rsidP="00580978">
      <w:pPr>
        <w:pStyle w:val="1"/>
        <w:rPr>
          <w:caps/>
        </w:rPr>
      </w:pPr>
      <w:bookmarkStart w:id="6" w:name="_Toc226461424"/>
      <w:r w:rsidRPr="00AE2163">
        <w:rPr>
          <w:caps/>
        </w:rPr>
        <w:t>Создание таблиц БД в СУБД MS SQL SERVER</w:t>
      </w:r>
      <w:bookmarkEnd w:id="6"/>
    </w:p>
    <w:p w14:paraId="6036B95C" w14:textId="25873EF0" w:rsidR="00580978" w:rsidRDefault="00580978" w:rsidP="00580978">
      <w:pPr>
        <w:ind w:firstLine="709"/>
      </w:pPr>
    </w:p>
    <w:p w14:paraId="2464B0B1" w14:textId="49066851" w:rsidR="00580978" w:rsidRDefault="00580978" w:rsidP="00580978">
      <w:pPr>
        <w:pStyle w:val="ConsPlusNormal"/>
      </w:pPr>
      <w:r>
        <w:t>На завершающем этапе физического моделирования была произведена непосредственная реализация структуры базы данных в виде SQL-скриптов создания таблиц. Все таблицы создавались с учётом логических и физических моделей, описанных ранее, и полностью соответствуют разработанной ER-диаграмме.</w:t>
      </w:r>
    </w:p>
    <w:p w14:paraId="45DB38D6" w14:textId="118D0A5C" w:rsidR="00580978" w:rsidRDefault="00580978" w:rsidP="00580978">
      <w:pPr>
        <w:pStyle w:val="ConsPlusNormal"/>
      </w:pPr>
      <w:r>
        <w:t xml:space="preserve">Первоначально была создана таблица </w:t>
      </w:r>
      <w:proofErr w:type="spellStart"/>
      <w:r>
        <w:t>authors</w:t>
      </w:r>
      <w:proofErr w:type="spellEnd"/>
      <w:r>
        <w:t xml:space="preserve"> (См. Рисунок 4), предназначенная для хранения информации об авторах рецептов. Она включает в себя уникальный идентификатор автора (id), его полное имя (full_name) и должность (post). Все поля данной таблицы имеют ограничение NOT NULL, что гарантирует заполнение обязательной информации о каждом авторе.</w:t>
      </w:r>
    </w:p>
    <w:p w14:paraId="6AD32E68" w14:textId="6A81F9BB" w:rsidR="00580978" w:rsidRDefault="00580978" w:rsidP="00580978">
      <w:pPr>
        <w:pStyle w:val="ConsPlusNormal"/>
        <w:jc w:val="center"/>
      </w:pPr>
      <w:r w:rsidRPr="009B2167">
        <w:rPr>
          <w:noProof/>
          <w:lang w:val="en-US"/>
        </w:rPr>
        <w:drawing>
          <wp:inline distT="0" distB="0" distL="0" distR="0" wp14:anchorId="41D0E1C5" wp14:editId="53F20941">
            <wp:extent cx="3521670" cy="13716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2223" cy="1430237"/>
                    </a:xfrm>
                    <a:prstGeom prst="rect">
                      <a:avLst/>
                    </a:prstGeom>
                  </pic:spPr>
                </pic:pic>
              </a:graphicData>
            </a:graphic>
          </wp:inline>
        </w:drawing>
      </w:r>
    </w:p>
    <w:p w14:paraId="17567A77" w14:textId="3D218A9E" w:rsidR="00580978" w:rsidRDefault="00580978" w:rsidP="00580978">
      <w:pPr>
        <w:pStyle w:val="ConsPlusNormal"/>
        <w:jc w:val="center"/>
      </w:pPr>
      <w:r>
        <w:t xml:space="preserve">Рисунок 4 – Создание таблицы </w:t>
      </w:r>
      <w:proofErr w:type="spellStart"/>
      <w:r>
        <w:t>authors</w:t>
      </w:r>
      <w:proofErr w:type="spellEnd"/>
    </w:p>
    <w:p w14:paraId="20826925" w14:textId="0D2D50A9" w:rsidR="00580978" w:rsidRDefault="00580978" w:rsidP="00580978">
      <w:pPr>
        <w:pStyle w:val="ConsPlusNormal"/>
      </w:pPr>
      <w:r>
        <w:lastRenderedPageBreak/>
        <w:t xml:space="preserve">Следующим этапом была создана таблица </w:t>
      </w:r>
      <w:proofErr w:type="spellStart"/>
      <w:r>
        <w:t>nationalities</w:t>
      </w:r>
      <w:proofErr w:type="spellEnd"/>
      <w:r>
        <w:t xml:space="preserve"> (См. Рисунок 5), которая хранит данные о национальных кухнях. Её структура содержит идентификатор (id), название национальности (name), страну происхождения (country) и описание особенностей кухни (peculiarities). Эта таблица является справочной и используется для классификации рецептов.</w:t>
      </w:r>
    </w:p>
    <w:p w14:paraId="46087D3E" w14:textId="60AAED3C" w:rsidR="00580978" w:rsidRDefault="00580978" w:rsidP="00580978">
      <w:pPr>
        <w:pStyle w:val="ConsPlusNormal"/>
        <w:jc w:val="center"/>
      </w:pPr>
      <w:r w:rsidRPr="009B2167">
        <w:rPr>
          <w:noProof/>
          <w:lang w:val="en-US"/>
        </w:rPr>
        <w:drawing>
          <wp:inline distT="0" distB="0" distL="0" distR="0" wp14:anchorId="21FED13D" wp14:editId="1FD5AC13">
            <wp:extent cx="3105150" cy="138718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271" cy="1400189"/>
                    </a:xfrm>
                    <a:prstGeom prst="rect">
                      <a:avLst/>
                    </a:prstGeom>
                  </pic:spPr>
                </pic:pic>
              </a:graphicData>
            </a:graphic>
          </wp:inline>
        </w:drawing>
      </w:r>
    </w:p>
    <w:p w14:paraId="185BFB6E" w14:textId="008BBABD" w:rsidR="00580978" w:rsidRDefault="00580978" w:rsidP="00580978">
      <w:pPr>
        <w:pStyle w:val="ConsPlusNormal"/>
        <w:jc w:val="center"/>
      </w:pPr>
      <w:r>
        <w:t xml:space="preserve">Рисунок 5 – Создание таблицы </w:t>
      </w:r>
      <w:proofErr w:type="spellStart"/>
      <w:r>
        <w:t>nationalities</w:t>
      </w:r>
      <w:proofErr w:type="spellEnd"/>
    </w:p>
    <w:p w14:paraId="4EB99455" w14:textId="0F78021E" w:rsidR="00580978" w:rsidRDefault="00580978" w:rsidP="00580978">
      <w:pPr>
        <w:pStyle w:val="ConsPlusNormal"/>
      </w:pPr>
      <w:r>
        <w:t xml:space="preserve">Затем была реализована таблица </w:t>
      </w:r>
      <w:proofErr w:type="spellStart"/>
      <w:r>
        <w:t>ingredients</w:t>
      </w:r>
      <w:proofErr w:type="spellEnd"/>
      <w:r>
        <w:t xml:space="preserve"> (См. Рисунок 6), предназначенная для хранения всех ингредиентов. В ней содержатся уникальный идентификатор (id), название ингредиента (title), ссылка на изображение (img), вес (weight), поставщик (supplier), срок годности (</w:t>
      </w:r>
      <w:proofErr w:type="spellStart"/>
      <w:r>
        <w:t>expiration_date</w:t>
      </w:r>
      <w:proofErr w:type="spellEnd"/>
      <w:r>
        <w:t xml:space="preserve">) и категория продукта (category). Тип данных DOUBLE для поля weight позволяет точно указывать массу ингредиента, а DATETIME для </w:t>
      </w:r>
      <w:proofErr w:type="spellStart"/>
      <w:r>
        <w:t>expiration_date</w:t>
      </w:r>
      <w:proofErr w:type="spellEnd"/>
      <w:r>
        <w:t xml:space="preserve"> обеспечивает корректное отслеживание срока годности.</w:t>
      </w:r>
    </w:p>
    <w:p w14:paraId="407C4E6E" w14:textId="5A6C0364" w:rsidR="00580978" w:rsidRDefault="00580978" w:rsidP="00580978">
      <w:pPr>
        <w:pStyle w:val="ConsPlusNormal"/>
        <w:jc w:val="center"/>
      </w:pPr>
      <w:r w:rsidRPr="009B2167">
        <w:rPr>
          <w:noProof/>
          <w:lang w:val="en-US"/>
        </w:rPr>
        <w:drawing>
          <wp:inline distT="0" distB="0" distL="0" distR="0" wp14:anchorId="084C60E7" wp14:editId="7CF0EFDA">
            <wp:extent cx="3219450" cy="1977963"/>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882" cy="1986830"/>
                    </a:xfrm>
                    <a:prstGeom prst="rect">
                      <a:avLst/>
                    </a:prstGeom>
                  </pic:spPr>
                </pic:pic>
              </a:graphicData>
            </a:graphic>
          </wp:inline>
        </w:drawing>
      </w:r>
      <w:r>
        <w:br/>
        <w:t xml:space="preserve">Рисунок 6 – Создание таблицы </w:t>
      </w:r>
      <w:proofErr w:type="spellStart"/>
      <w:r>
        <w:t>ingredients</w:t>
      </w:r>
      <w:proofErr w:type="spellEnd"/>
    </w:p>
    <w:p w14:paraId="7BD9ABB9" w14:textId="39773C30" w:rsidR="00580978" w:rsidRDefault="00580978" w:rsidP="00580978">
      <w:pPr>
        <w:pStyle w:val="ConsPlusNormal"/>
      </w:pPr>
      <w:r>
        <w:t xml:space="preserve">Для хранения подробной информации о рецептах была создана таблица recipes (См. Рисунок 7), являющаяся центральной в данной базе данных. Она включает идентификатор рецепта (id), название (title), изображение готового блюда (img), краткое описание (description), время приготовления в минутах </w:t>
      </w:r>
      <w:r>
        <w:lastRenderedPageBreak/>
        <w:t>(</w:t>
      </w:r>
      <w:proofErr w:type="spellStart"/>
      <w:r>
        <w:t>cooking_time</w:t>
      </w:r>
      <w:proofErr w:type="spellEnd"/>
      <w:r>
        <w:t xml:space="preserve">), уровень сложности (complexity), вес готового блюда (weight), а также внешние ключи: </w:t>
      </w:r>
      <w:proofErr w:type="spellStart"/>
      <w:r>
        <w:t>nationality_id</w:t>
      </w:r>
      <w:proofErr w:type="spellEnd"/>
      <w:r>
        <w:t xml:space="preserve"> для связи с таблицей национальностей и </w:t>
      </w:r>
      <w:proofErr w:type="spellStart"/>
      <w:r>
        <w:t>author_id</w:t>
      </w:r>
      <w:proofErr w:type="spellEnd"/>
      <w:r>
        <w:t xml:space="preserve"> для связи с автором рецепта. Благодаря внешним ключам обеспечивается ссылочная целостность данных.</w:t>
      </w:r>
    </w:p>
    <w:p w14:paraId="689DC946" w14:textId="53A8AC03" w:rsidR="00580978" w:rsidRDefault="00580978" w:rsidP="00580978">
      <w:pPr>
        <w:pStyle w:val="ConsPlusNormal"/>
        <w:jc w:val="center"/>
      </w:pPr>
      <w:r w:rsidRPr="009B2167">
        <w:rPr>
          <w:noProof/>
          <w:lang w:val="en-US"/>
        </w:rPr>
        <w:drawing>
          <wp:inline distT="0" distB="0" distL="0" distR="0" wp14:anchorId="3B8B6634" wp14:editId="0844D4E9">
            <wp:extent cx="4381500" cy="250232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8073" cy="2506078"/>
                    </a:xfrm>
                    <a:prstGeom prst="rect">
                      <a:avLst/>
                    </a:prstGeom>
                  </pic:spPr>
                </pic:pic>
              </a:graphicData>
            </a:graphic>
          </wp:inline>
        </w:drawing>
      </w:r>
    </w:p>
    <w:p w14:paraId="08DBBFDE" w14:textId="1401A707" w:rsidR="00580978" w:rsidRDefault="00580978" w:rsidP="00580978">
      <w:pPr>
        <w:pStyle w:val="ConsPlusNormal"/>
        <w:jc w:val="center"/>
      </w:pPr>
      <w:r>
        <w:t>Рисунок 7 – Создание таблицы recipes</w:t>
      </w:r>
    </w:p>
    <w:p w14:paraId="083F6005" w14:textId="09BA6F01" w:rsidR="00580978" w:rsidRDefault="00580978" w:rsidP="00580978">
      <w:pPr>
        <w:pStyle w:val="ConsPlusNormal"/>
      </w:pPr>
      <w:r>
        <w:t xml:space="preserve">Для реализации связи «многие ко многим» между рецептами и ингредиентами была создана ассоциативная таблица </w:t>
      </w:r>
      <w:proofErr w:type="spellStart"/>
      <w:r>
        <w:t>ingredient_recipe</w:t>
      </w:r>
      <w:proofErr w:type="spellEnd"/>
      <w:r>
        <w:t xml:space="preserve"> (См. Рисунок </w:t>
      </w:r>
      <w:r w:rsidR="002447A3">
        <w:t>8</w:t>
      </w:r>
      <w:r>
        <w:t xml:space="preserve">). Она содержит собственный идентификатор (id), а также два внешних ключа: </w:t>
      </w:r>
      <w:proofErr w:type="spellStart"/>
      <w:r>
        <w:t>recipe_id</w:t>
      </w:r>
      <w:proofErr w:type="spellEnd"/>
      <w:r>
        <w:t xml:space="preserve">, ссылающийся на таблицу рецептов, и </w:t>
      </w:r>
      <w:proofErr w:type="spellStart"/>
      <w:r>
        <w:t>ingredient_id</w:t>
      </w:r>
      <w:proofErr w:type="spellEnd"/>
      <w:r>
        <w:t>, ссылающийся на таблицу ингредиентов. Такая структура позволяет гибко связывать любое количество ингредиентов с любым количеством рецептов.</w:t>
      </w:r>
    </w:p>
    <w:p w14:paraId="02534E47" w14:textId="43B51158" w:rsidR="00580978" w:rsidRDefault="002447A3" w:rsidP="002447A3">
      <w:pPr>
        <w:pStyle w:val="ConsPlusNormal"/>
        <w:jc w:val="center"/>
      </w:pPr>
      <w:r w:rsidRPr="009B2167">
        <w:rPr>
          <w:noProof/>
          <w:lang w:val="en-US"/>
        </w:rPr>
        <w:drawing>
          <wp:inline distT="0" distB="0" distL="0" distR="0" wp14:anchorId="3F8E6877" wp14:editId="41ABF7E1">
            <wp:extent cx="4171950" cy="137762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809" cy="1379226"/>
                    </a:xfrm>
                    <a:prstGeom prst="rect">
                      <a:avLst/>
                    </a:prstGeom>
                  </pic:spPr>
                </pic:pic>
              </a:graphicData>
            </a:graphic>
          </wp:inline>
        </w:drawing>
      </w:r>
    </w:p>
    <w:p w14:paraId="14674712" w14:textId="6E5C3949" w:rsidR="002447A3" w:rsidRDefault="002447A3" w:rsidP="002447A3">
      <w:pPr>
        <w:pStyle w:val="ConsPlusNormal"/>
        <w:jc w:val="center"/>
      </w:pPr>
      <w:r>
        <w:t xml:space="preserve">Рисунок 8 – Создание ассоциативной таблицы </w:t>
      </w:r>
      <w:proofErr w:type="spellStart"/>
      <w:r>
        <w:t>ingredient_recipe</w:t>
      </w:r>
      <w:proofErr w:type="spellEnd"/>
    </w:p>
    <w:p w14:paraId="50EE9E95" w14:textId="019CA663" w:rsidR="00580978" w:rsidRDefault="00580978" w:rsidP="00580978">
      <w:pPr>
        <w:pStyle w:val="ConsPlusNormal"/>
      </w:pPr>
      <w:r>
        <w:t xml:space="preserve">Подобным образом была организована связь между рецептами и их категориями. Для этого созданы таблица </w:t>
      </w:r>
      <w:proofErr w:type="spellStart"/>
      <w:r>
        <w:t>types</w:t>
      </w:r>
      <w:proofErr w:type="spellEnd"/>
      <w:r>
        <w:t xml:space="preserve"> (См. Рисунок </w:t>
      </w:r>
      <w:r w:rsidR="002447A3">
        <w:t>9</w:t>
      </w:r>
      <w:r>
        <w:t xml:space="preserve">), хранящая названия категорий блюд, и связующая таблица </w:t>
      </w:r>
      <w:proofErr w:type="spellStart"/>
      <w:r>
        <w:t>type_recipe</w:t>
      </w:r>
      <w:proofErr w:type="spellEnd"/>
      <w:r>
        <w:t xml:space="preserve"> (См. Рисунок </w:t>
      </w:r>
      <w:r w:rsidR="002447A3">
        <w:t>10</w:t>
      </w:r>
      <w:r>
        <w:t>), которая содержит идентификатор записи (id), ссылку на категорию (</w:t>
      </w:r>
      <w:proofErr w:type="spellStart"/>
      <w:r>
        <w:t>type_id</w:t>
      </w:r>
      <w:proofErr w:type="spellEnd"/>
      <w:r>
        <w:t>) и ссылку на рецепт (</w:t>
      </w:r>
      <w:proofErr w:type="spellStart"/>
      <w:r>
        <w:t>recipe_id</w:t>
      </w:r>
      <w:proofErr w:type="spellEnd"/>
      <w:r>
        <w:t xml:space="preserve">). Это позволяет одному рецепту принадлежать </w:t>
      </w:r>
      <w:r>
        <w:lastRenderedPageBreak/>
        <w:t>сразу нескольким категориям.</w:t>
      </w:r>
    </w:p>
    <w:p w14:paraId="6D469B16" w14:textId="1B8A57ED" w:rsidR="00580978" w:rsidRDefault="002447A3" w:rsidP="002447A3">
      <w:pPr>
        <w:pStyle w:val="ConsPlusNormal"/>
        <w:jc w:val="center"/>
      </w:pPr>
      <w:r w:rsidRPr="009B2167">
        <w:rPr>
          <w:noProof/>
          <w:lang w:val="en-US"/>
        </w:rPr>
        <w:drawing>
          <wp:inline distT="0" distB="0" distL="0" distR="0" wp14:anchorId="145C6EF3" wp14:editId="1B82AA9A">
            <wp:extent cx="2857500" cy="1047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8357" cy="1059064"/>
                    </a:xfrm>
                    <a:prstGeom prst="rect">
                      <a:avLst/>
                    </a:prstGeom>
                  </pic:spPr>
                </pic:pic>
              </a:graphicData>
            </a:graphic>
          </wp:inline>
        </w:drawing>
      </w:r>
      <w:r>
        <w:br/>
        <w:t xml:space="preserve">Рисунок 9 – Создание таблицы </w:t>
      </w:r>
      <w:proofErr w:type="spellStart"/>
      <w:r>
        <w:t>types</w:t>
      </w:r>
      <w:proofErr w:type="spellEnd"/>
    </w:p>
    <w:p w14:paraId="255BEC33" w14:textId="1A2E4ECA" w:rsidR="002447A3" w:rsidRDefault="002447A3" w:rsidP="002447A3">
      <w:pPr>
        <w:pStyle w:val="ConsPlusNormal"/>
        <w:jc w:val="center"/>
      </w:pPr>
      <w:r w:rsidRPr="009B2167">
        <w:rPr>
          <w:noProof/>
          <w:lang w:val="en-US"/>
        </w:rPr>
        <w:drawing>
          <wp:inline distT="0" distB="0" distL="0" distR="0" wp14:anchorId="64F9BD6C" wp14:editId="5BE4D42A">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1305107"/>
                    </a:xfrm>
                    <a:prstGeom prst="rect">
                      <a:avLst/>
                    </a:prstGeom>
                  </pic:spPr>
                </pic:pic>
              </a:graphicData>
            </a:graphic>
          </wp:inline>
        </w:drawing>
      </w:r>
      <w:r>
        <w:br/>
        <w:t xml:space="preserve">Рисунок 10 – Создание ассоциативной таблицы </w:t>
      </w:r>
      <w:proofErr w:type="spellStart"/>
      <w:r>
        <w:t>type_recipe</w:t>
      </w:r>
      <w:proofErr w:type="spellEnd"/>
    </w:p>
    <w:p w14:paraId="48B88D7B" w14:textId="58975D61" w:rsidR="00580978" w:rsidRDefault="00580978" w:rsidP="00580978">
      <w:pPr>
        <w:pStyle w:val="ConsPlusNormal"/>
      </w:pPr>
      <w:r>
        <w:t xml:space="preserve">Для детализации процесса приготовления была создана таблица </w:t>
      </w:r>
      <w:proofErr w:type="spellStart"/>
      <w:r>
        <w:t>steps</w:t>
      </w:r>
      <w:proofErr w:type="spellEnd"/>
      <w:r>
        <w:t xml:space="preserve"> (См. Рисунок </w:t>
      </w:r>
      <w:r w:rsidR="002447A3">
        <w:t>11</w:t>
      </w:r>
      <w:r>
        <w:t xml:space="preserve">), в которой фиксируются пошаговые инструкции. Она включает идентификатор шага (id), заголовок шага (title), подробное описание действий (description), необходимое оборудование (equipment), применяемую технику приготовления (technic), а также внешний ключ </w:t>
      </w:r>
      <w:proofErr w:type="spellStart"/>
      <w:r>
        <w:t>recipe_id</w:t>
      </w:r>
      <w:proofErr w:type="spellEnd"/>
      <w:r>
        <w:t>, связывающий каждый шаг с конкретным рецептом.</w:t>
      </w:r>
    </w:p>
    <w:p w14:paraId="6B189680" w14:textId="234AE06A" w:rsidR="00580978" w:rsidRDefault="002447A3" w:rsidP="002447A3">
      <w:pPr>
        <w:pStyle w:val="ConsPlusNormal"/>
        <w:jc w:val="center"/>
      </w:pPr>
      <w:r w:rsidRPr="009B2167">
        <w:rPr>
          <w:noProof/>
          <w:lang w:val="en-US"/>
        </w:rPr>
        <w:drawing>
          <wp:inline distT="0" distB="0" distL="0" distR="0" wp14:anchorId="2A7DD5A8" wp14:editId="387A65A0">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1695687"/>
                    </a:xfrm>
                    <a:prstGeom prst="rect">
                      <a:avLst/>
                    </a:prstGeom>
                  </pic:spPr>
                </pic:pic>
              </a:graphicData>
            </a:graphic>
          </wp:inline>
        </w:drawing>
      </w:r>
    </w:p>
    <w:p w14:paraId="0A90007A" w14:textId="11CF6F81" w:rsidR="002447A3" w:rsidRDefault="002447A3" w:rsidP="002447A3">
      <w:pPr>
        <w:pStyle w:val="ConsPlusNormal"/>
        <w:jc w:val="center"/>
      </w:pPr>
      <w:r>
        <w:t xml:space="preserve">Рисунок 11 – Создание таблицы </w:t>
      </w:r>
      <w:proofErr w:type="spellStart"/>
      <w:r>
        <w:t>steps</w:t>
      </w:r>
      <w:proofErr w:type="spellEnd"/>
    </w:p>
    <w:p w14:paraId="29529F24" w14:textId="224D14B0" w:rsidR="00580978" w:rsidRDefault="00580978" w:rsidP="00580978">
      <w:pPr>
        <w:pStyle w:val="ConsPlusNormal"/>
      </w:pPr>
      <w:r>
        <w:t xml:space="preserve">Отдельное внимание было уделено хранению пищевой ценности. Поскольку состав питательных элементов для рецептов и для ингредиентов может различаться, были созданы две отдельные таблицы. Таблица </w:t>
      </w:r>
      <w:proofErr w:type="spellStart"/>
      <w:r>
        <w:t>nutritional_recipe</w:t>
      </w:r>
      <w:proofErr w:type="spellEnd"/>
      <w:r w:rsidR="002447A3">
        <w:t xml:space="preserve"> </w:t>
      </w:r>
      <w:r>
        <w:t xml:space="preserve">(См. Рисунок </w:t>
      </w:r>
      <w:r w:rsidR="002447A3">
        <w:t>12</w:t>
      </w:r>
      <w:r>
        <w:t xml:space="preserve">) содержит данные о калорийности, содержании белков, жиров, углеводов, сахара и клетчатки для каждого готового блюда. Её первичный ключ (id) одновременно является и внешним, </w:t>
      </w:r>
      <w:r>
        <w:lastRenderedPageBreak/>
        <w:t xml:space="preserve">ссылающимся на таблицу рецептов, что обеспечивает жёсткую связь «один к одному». Аналогично, таблица </w:t>
      </w:r>
      <w:proofErr w:type="spellStart"/>
      <w:r>
        <w:t>nutritional_ingredient</w:t>
      </w:r>
      <w:proofErr w:type="spellEnd"/>
      <w:r>
        <w:t xml:space="preserve"> (См. Рисунок </w:t>
      </w:r>
      <w:r w:rsidR="002447A3">
        <w:t>13</w:t>
      </w:r>
      <w:r>
        <w:t>) хранит те же показатели, но для ингредиентов, и её идентификатор ссылается на таблицу ингредиентов.</w:t>
      </w:r>
    </w:p>
    <w:p w14:paraId="61AFFE9E" w14:textId="2C36BA4E" w:rsidR="00580978" w:rsidRDefault="002447A3" w:rsidP="002447A3">
      <w:pPr>
        <w:pStyle w:val="ConsPlusNormal"/>
        <w:jc w:val="center"/>
      </w:pPr>
      <w:r w:rsidRPr="009B2167">
        <w:rPr>
          <w:noProof/>
          <w:lang w:val="en-US"/>
        </w:rPr>
        <w:drawing>
          <wp:inline distT="0" distB="0" distL="0" distR="0" wp14:anchorId="229F034A" wp14:editId="206BAAF6">
            <wp:extent cx="3219450" cy="219325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068" cy="2197759"/>
                    </a:xfrm>
                    <a:prstGeom prst="rect">
                      <a:avLst/>
                    </a:prstGeom>
                  </pic:spPr>
                </pic:pic>
              </a:graphicData>
            </a:graphic>
          </wp:inline>
        </w:drawing>
      </w:r>
    </w:p>
    <w:p w14:paraId="4A961E33" w14:textId="0677D22E" w:rsidR="002447A3" w:rsidRDefault="002447A3" w:rsidP="002447A3">
      <w:pPr>
        <w:pStyle w:val="ConsPlusNormal"/>
        <w:jc w:val="center"/>
      </w:pPr>
      <w:r>
        <w:t xml:space="preserve">Рисунок 12 – Создание таблицы </w:t>
      </w:r>
      <w:proofErr w:type="spellStart"/>
      <w:r>
        <w:t>nutritional_recipe</w:t>
      </w:r>
      <w:proofErr w:type="spellEnd"/>
    </w:p>
    <w:p w14:paraId="3DC6E868" w14:textId="0C807879" w:rsidR="002447A3" w:rsidRDefault="002447A3" w:rsidP="002447A3">
      <w:pPr>
        <w:pStyle w:val="ConsPlusNormal"/>
        <w:jc w:val="center"/>
      </w:pPr>
      <w:r w:rsidRPr="009B2167">
        <w:rPr>
          <w:noProof/>
          <w:lang w:val="en-US"/>
        </w:rPr>
        <w:drawing>
          <wp:inline distT="0" distB="0" distL="0" distR="0" wp14:anchorId="76B06BC0" wp14:editId="1D144B18">
            <wp:extent cx="3400425" cy="21782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5647" cy="2181588"/>
                    </a:xfrm>
                    <a:prstGeom prst="rect">
                      <a:avLst/>
                    </a:prstGeom>
                  </pic:spPr>
                </pic:pic>
              </a:graphicData>
            </a:graphic>
          </wp:inline>
        </w:drawing>
      </w:r>
    </w:p>
    <w:p w14:paraId="379A5FDF" w14:textId="0BF311A4" w:rsidR="002447A3" w:rsidRDefault="002447A3" w:rsidP="002447A3">
      <w:pPr>
        <w:pStyle w:val="ConsPlusNormal"/>
        <w:jc w:val="center"/>
      </w:pPr>
      <w:r>
        <w:t xml:space="preserve">Рисунок 13 – Создание таблицы </w:t>
      </w:r>
      <w:proofErr w:type="spellStart"/>
      <w:r>
        <w:t>nutritional_ingredient</w:t>
      </w:r>
      <w:proofErr w:type="spellEnd"/>
    </w:p>
    <w:p w14:paraId="0BAB5A33" w14:textId="1E705CDE" w:rsidR="00580978" w:rsidRDefault="00580978" w:rsidP="00580978">
      <w:pPr>
        <w:pStyle w:val="ConsPlusNormal"/>
      </w:pPr>
      <w:r>
        <w:t>При создании всех таблиц использовались подходящие типы данных: INTEGER для идентификаторов и целочисленных значений, VARCHAR с ограничением длины для текстовых полей, DOUBLE с указанием точности для числовых данных с плавающей точкой, и DATETIME для хранения дат. Для всех полей, кроме внешних ключей в ассоциативных таблицах, было применено ограничение NOT NULL, что исключает возможность сохранения неполных записей.</w:t>
      </w:r>
    </w:p>
    <w:p w14:paraId="3B9C1AB0" w14:textId="77777777" w:rsidR="002447A3" w:rsidRDefault="00580978" w:rsidP="00580978">
      <w:pPr>
        <w:pStyle w:val="ConsPlusNormal"/>
      </w:pPr>
      <w:r>
        <w:t xml:space="preserve">Таким образом, в результате выполнения SQL-скриптов была успешно создана физическая структура базы данных, состоящая из десяти таблиц, </w:t>
      </w:r>
      <w:r>
        <w:lastRenderedPageBreak/>
        <w:t xml:space="preserve">связанных между собой внешними ключами и обеспечивающих целостность и непротиворечивость хранимой информации. </w:t>
      </w:r>
    </w:p>
    <w:p w14:paraId="50864292" w14:textId="664DE0B2" w:rsidR="00580978" w:rsidRDefault="002447A3" w:rsidP="00580978">
      <w:pPr>
        <w:pStyle w:val="ConsPlusNormal"/>
      </w:pPr>
      <w:r>
        <w:t xml:space="preserve">После </w:t>
      </w:r>
      <w:r w:rsidR="00580978">
        <w:t>создания таблиц, они были наполнены тестовыми данными в количестве 20 записей на каждую</w:t>
      </w:r>
      <w:r>
        <w:t xml:space="preserve"> из таблиц</w:t>
      </w:r>
      <w:r w:rsidR="00580978">
        <w:t>, что позволяет проверить работоспособность базы данных и корректность установленных связей.</w:t>
      </w:r>
      <w:r>
        <w:t xml:space="preserve"> Примеры запросов для заполнения данных можно увидеть на рисунке 14.</w:t>
      </w:r>
    </w:p>
    <w:p w14:paraId="54B1F3EA" w14:textId="5D248ECE" w:rsidR="002447A3" w:rsidRDefault="002447A3" w:rsidP="002447A3">
      <w:pPr>
        <w:pStyle w:val="ConsPlusNormal"/>
        <w:jc w:val="center"/>
      </w:pPr>
      <w:r w:rsidRPr="002447A3">
        <w:rPr>
          <w:noProof/>
        </w:rPr>
        <w:drawing>
          <wp:inline distT="0" distB="0" distL="0" distR="0" wp14:anchorId="73E684D8" wp14:editId="736A2283">
            <wp:extent cx="5288261" cy="615315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0406" cy="6167282"/>
                    </a:xfrm>
                    <a:prstGeom prst="rect">
                      <a:avLst/>
                    </a:prstGeom>
                  </pic:spPr>
                </pic:pic>
              </a:graphicData>
            </a:graphic>
          </wp:inline>
        </w:drawing>
      </w:r>
    </w:p>
    <w:p w14:paraId="5E876F44" w14:textId="2FAF8B06" w:rsidR="002447A3" w:rsidRDefault="002447A3" w:rsidP="002447A3">
      <w:pPr>
        <w:pStyle w:val="ConsPlusNormal"/>
        <w:jc w:val="center"/>
      </w:pPr>
      <w:r>
        <w:t>Рисунок 14 – Пример заполнения данных таблиц базы данных</w:t>
      </w:r>
    </w:p>
    <w:p w14:paraId="631EB725" w14:textId="5772E4E3" w:rsidR="00CD03E3" w:rsidRDefault="002447A3" w:rsidP="00131A28">
      <w:pPr>
        <w:pStyle w:val="ConsPlusNormal"/>
      </w:pPr>
      <w:r>
        <w:t>Таким же образом были заполнены данными все 10 таблиц</w:t>
      </w:r>
      <w:r w:rsidR="00131A28">
        <w:t>, с помощью чего стала возможной работа с данными, написание поисковых запросов и многое другое.</w:t>
      </w:r>
      <w:r w:rsidR="00CD03E3">
        <w:br w:type="page"/>
      </w:r>
    </w:p>
    <w:p w14:paraId="58C34040" w14:textId="263A09AF" w:rsidR="00AE2163" w:rsidRDefault="00AE2163" w:rsidP="00663661">
      <w:pPr>
        <w:pStyle w:val="1"/>
        <w:rPr>
          <w:caps/>
        </w:rPr>
      </w:pPr>
      <w:bookmarkStart w:id="7" w:name="_Toc226461425"/>
      <w:r w:rsidRPr="00AE2163">
        <w:rPr>
          <w:caps/>
        </w:rPr>
        <w:lastRenderedPageBreak/>
        <w:t>Создание словаря данных</w:t>
      </w:r>
      <w:bookmarkEnd w:id="7"/>
    </w:p>
    <w:p w14:paraId="1B92550B" w14:textId="57D55200" w:rsidR="00A65C26" w:rsidRDefault="00A65C26" w:rsidP="00A65C26">
      <w:pPr>
        <w:pStyle w:val="ConsPlusNormal"/>
      </w:pPr>
    </w:p>
    <w:p w14:paraId="2DB79D06" w14:textId="19BC4F3E" w:rsidR="00A65C26" w:rsidRDefault="00A65C26" w:rsidP="00A65C26">
      <w:pPr>
        <w:pStyle w:val="ConsPlusNormal"/>
      </w:pPr>
      <w:r>
        <w:t xml:space="preserve">Словарь данных </w:t>
      </w:r>
      <w:r w:rsidRPr="00A65C26">
        <w:t>представляет собой централизованное хранилище метаданных, которое содержит информацию о всех объектах базы данных, их структуре, взаимосвязях и других характеристиках. По сути, это "база данных о базе данных", обеспечивающая систематизированное хранение описаний всех элементов информационной системы.</w:t>
      </w:r>
    </w:p>
    <w:p w14:paraId="6838B03F" w14:textId="35EF9C4B" w:rsidR="00A65C26" w:rsidRDefault="00A65C26" w:rsidP="00A65C26">
      <w:pPr>
        <w:pStyle w:val="ConsPlusNormal"/>
      </w:pPr>
      <w:r w:rsidRPr="00A65C26">
        <w:t>Функции словаря данных можно разделить на несколько ключевых категорий:</w:t>
      </w:r>
    </w:p>
    <w:p w14:paraId="247A6B9F" w14:textId="77777777" w:rsidR="00A65C26" w:rsidRDefault="00A65C26" w:rsidP="009D4091">
      <w:pPr>
        <w:pStyle w:val="ConsPlusNormal"/>
        <w:numPr>
          <w:ilvl w:val="0"/>
          <w:numId w:val="13"/>
        </w:numPr>
        <w:ind w:left="0" w:firstLine="709"/>
      </w:pPr>
      <w:r>
        <w:t>Документирование структуры БД — хранение подробных сведений о таблицах, полях, индексах, представлениях и их взаимосвязях.</w:t>
      </w:r>
    </w:p>
    <w:p w14:paraId="077F7E25" w14:textId="77777777" w:rsidR="00A65C26" w:rsidRDefault="00A65C26" w:rsidP="009D4091">
      <w:pPr>
        <w:pStyle w:val="ConsPlusNormal"/>
        <w:numPr>
          <w:ilvl w:val="0"/>
          <w:numId w:val="13"/>
        </w:numPr>
        <w:ind w:left="0" w:firstLine="709"/>
      </w:pPr>
      <w:r>
        <w:t>Обеспечение целостности данных — фиксация правил и ограничений, действующих в базе данных (первичные и внешние ключи, уникальные ограничения, проверки данных).</w:t>
      </w:r>
    </w:p>
    <w:p w14:paraId="4116FA94" w14:textId="77777777" w:rsidR="00A65C26" w:rsidRDefault="00A65C26" w:rsidP="009D4091">
      <w:pPr>
        <w:pStyle w:val="ConsPlusNormal"/>
        <w:numPr>
          <w:ilvl w:val="0"/>
          <w:numId w:val="13"/>
        </w:numPr>
        <w:ind w:left="0" w:firstLine="709"/>
      </w:pPr>
      <w:r>
        <w:t>Управление доступом — информация о пользователях, их ролях и правах доступа к объектам БД.</w:t>
      </w:r>
    </w:p>
    <w:p w14:paraId="2997CEE4" w14:textId="77777777" w:rsidR="00A65C26" w:rsidRDefault="00A65C26" w:rsidP="009D4091">
      <w:pPr>
        <w:pStyle w:val="ConsPlusNormal"/>
        <w:numPr>
          <w:ilvl w:val="0"/>
          <w:numId w:val="13"/>
        </w:numPr>
        <w:ind w:left="0" w:firstLine="709"/>
      </w:pPr>
      <w:r>
        <w:t>Оптимизация запросов — предоставление статистической информации для оптимизатора запросов.</w:t>
      </w:r>
    </w:p>
    <w:p w14:paraId="3FE8D379" w14:textId="77777777" w:rsidR="00A65C26" w:rsidRDefault="00A65C26" w:rsidP="009D4091">
      <w:pPr>
        <w:pStyle w:val="ConsPlusNormal"/>
        <w:numPr>
          <w:ilvl w:val="0"/>
          <w:numId w:val="13"/>
        </w:numPr>
        <w:ind w:left="0" w:firstLine="709"/>
      </w:pPr>
      <w:r>
        <w:t>Поддержка миграций и версионности — отслеживание эволюции схемы данных со временем.</w:t>
      </w:r>
    </w:p>
    <w:p w14:paraId="6205B035" w14:textId="77777777" w:rsidR="00A65C26" w:rsidRDefault="00A65C26" w:rsidP="009D4091">
      <w:pPr>
        <w:pStyle w:val="ConsPlusNormal"/>
        <w:numPr>
          <w:ilvl w:val="0"/>
          <w:numId w:val="13"/>
        </w:numPr>
        <w:ind w:left="0" w:firstLine="709"/>
      </w:pPr>
      <w:r>
        <w:t>Стандартизация терминологии — обеспечение единого понимания бизнес-терминов и технических аспектов среди всех участников проекта.</w:t>
      </w:r>
    </w:p>
    <w:p w14:paraId="0F45C6A3" w14:textId="6631753E" w:rsidR="00A65C26" w:rsidRDefault="00A65C26" w:rsidP="009D4091">
      <w:pPr>
        <w:pStyle w:val="ConsPlusNormal"/>
        <w:numPr>
          <w:ilvl w:val="0"/>
          <w:numId w:val="13"/>
        </w:numPr>
        <w:ind w:left="0" w:firstLine="709"/>
      </w:pPr>
      <w:r>
        <w:t>Аудит и изменения — регистрация всех модификаций структуры БД и авторов этих изменений.</w:t>
      </w:r>
    </w:p>
    <w:p w14:paraId="126BC2AA" w14:textId="47ABBE51" w:rsidR="009D4091" w:rsidRPr="009D4091" w:rsidRDefault="009D4091" w:rsidP="009D4091">
      <w:pPr>
        <w:pStyle w:val="ConsPlusNormal"/>
      </w:pPr>
      <w:r>
        <w:t xml:space="preserve">Для получения информации о таблице в </w:t>
      </w:r>
      <w:r>
        <w:rPr>
          <w:lang w:val="en-US"/>
        </w:rPr>
        <w:t>SQLite</w:t>
      </w:r>
      <w:r w:rsidRPr="009D4091">
        <w:t xml:space="preserve"> </w:t>
      </w:r>
      <w:r>
        <w:t xml:space="preserve">используется команда </w:t>
      </w:r>
      <w:r w:rsidR="00D40094">
        <w:t>«</w:t>
      </w:r>
      <w:r>
        <w:rPr>
          <w:lang w:val="en-US"/>
        </w:rPr>
        <w:t>PRAGMA</w:t>
      </w:r>
      <w:r>
        <w:t xml:space="preserve"> </w:t>
      </w:r>
      <w:r w:rsidR="00D40094">
        <w:rPr>
          <w:lang w:val="en-US"/>
        </w:rPr>
        <w:t>table</w:t>
      </w:r>
      <w:r w:rsidR="00D40094" w:rsidRPr="00D40094">
        <w:t>_</w:t>
      </w:r>
      <w:r w:rsidR="00D40094">
        <w:rPr>
          <w:lang w:val="en-US"/>
        </w:rPr>
        <w:t>info</w:t>
      </w:r>
      <w:r w:rsidR="00D40094">
        <w:t>»</w:t>
      </w:r>
      <w:r w:rsidR="00D40094" w:rsidRPr="00D40094">
        <w:t xml:space="preserve"> </w:t>
      </w:r>
      <w:r>
        <w:t xml:space="preserve">с ее помощью можно увидеть все характеристики таблицы, а именно: номера колонок, их названия, тип данных, ограничения на количество элементов, может ли колонка быть нулем или нет, значения по умолчанию и первичные ключи. На рисунке 15 представлено использование </w:t>
      </w:r>
      <w:r>
        <w:lastRenderedPageBreak/>
        <w:t>этой команды, с ее помощью мы получаем данные о таблице «</w:t>
      </w:r>
      <w:r w:rsidR="00483E5E" w:rsidRPr="00483E5E">
        <w:rPr>
          <w:lang w:val="en-US"/>
        </w:rPr>
        <w:t>recipes</w:t>
      </w:r>
      <w:r>
        <w:t>».</w:t>
      </w:r>
      <w:r w:rsidR="006A10C4">
        <w:t xml:space="preserve"> </w:t>
      </w:r>
    </w:p>
    <w:p w14:paraId="4F80D6E5" w14:textId="685EE0AE" w:rsidR="00A65C26" w:rsidRPr="00A65C26" w:rsidRDefault="00A65C26" w:rsidP="00A65C26">
      <w:pPr>
        <w:pStyle w:val="ConsPlusNormal"/>
        <w:ind w:firstLine="0"/>
        <w:rPr>
          <w:lang w:val="en-US"/>
        </w:rPr>
      </w:pPr>
      <w:r w:rsidRPr="00A65C26">
        <w:rPr>
          <w:noProof/>
          <w:lang w:val="en-US"/>
        </w:rPr>
        <w:drawing>
          <wp:inline distT="0" distB="0" distL="0" distR="0" wp14:anchorId="1ADE61CF" wp14:editId="0CFA7A87">
            <wp:extent cx="5940425" cy="222440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224405"/>
                    </a:xfrm>
                    <a:prstGeom prst="rect">
                      <a:avLst/>
                    </a:prstGeom>
                  </pic:spPr>
                </pic:pic>
              </a:graphicData>
            </a:graphic>
          </wp:inline>
        </w:drawing>
      </w:r>
    </w:p>
    <w:p w14:paraId="444BACAE" w14:textId="21952BE0" w:rsidR="00A65C26" w:rsidRDefault="009D4091" w:rsidP="00D40094">
      <w:pPr>
        <w:pStyle w:val="ConsPlusNormal"/>
        <w:jc w:val="center"/>
      </w:pPr>
      <w:r>
        <w:t>Рисунок 15 – Информация о таблице «</w:t>
      </w:r>
      <w:r w:rsidR="00483E5E" w:rsidRPr="00483E5E">
        <w:rPr>
          <w:lang w:val="en-US"/>
        </w:rPr>
        <w:t>recipes</w:t>
      </w:r>
      <w:r>
        <w:t>»</w:t>
      </w:r>
    </w:p>
    <w:p w14:paraId="3BDB4FDD" w14:textId="6DD49947" w:rsidR="006A10C4" w:rsidRPr="00483E5E" w:rsidRDefault="006A10C4" w:rsidP="006A10C4">
      <w:pPr>
        <w:pStyle w:val="ConsPlusNormal"/>
      </w:pPr>
      <w:r>
        <w:t>На рисунке 15 видно, что таблица «</w:t>
      </w:r>
      <w:r>
        <w:rPr>
          <w:lang w:val="en-US"/>
        </w:rPr>
        <w:t>recipe</w:t>
      </w:r>
      <w:r>
        <w:t xml:space="preserve">» содержит 9 колонок, поле </w:t>
      </w:r>
      <w:r>
        <w:rPr>
          <w:lang w:val="en-US"/>
        </w:rPr>
        <w:t>id</w:t>
      </w:r>
      <w:r>
        <w:t xml:space="preserve"> является первичным ключом, а все поля имеют ограничения </w:t>
      </w:r>
      <w:r>
        <w:rPr>
          <w:lang w:val="en-US"/>
        </w:rPr>
        <w:t>NOT</w:t>
      </w:r>
      <w:r w:rsidRPr="006A10C4">
        <w:t xml:space="preserve"> </w:t>
      </w:r>
      <w:r>
        <w:rPr>
          <w:lang w:val="en-US"/>
        </w:rPr>
        <w:t>NULL</w:t>
      </w:r>
      <w:r>
        <w:t>.</w:t>
      </w:r>
    </w:p>
    <w:p w14:paraId="1009369A" w14:textId="5E46673A" w:rsidR="006A10C4" w:rsidRDefault="00D40094" w:rsidP="006A10C4">
      <w:pPr>
        <w:pStyle w:val="ConsPlusNormal"/>
      </w:pPr>
      <w:r>
        <w:t>С помощью использования команды «</w:t>
      </w:r>
      <w:r>
        <w:rPr>
          <w:lang w:val="en-US"/>
        </w:rPr>
        <w:t>PRAGMA</w:t>
      </w:r>
      <w:r>
        <w:t xml:space="preserve"> </w:t>
      </w:r>
      <w:r>
        <w:rPr>
          <w:lang w:val="en-US"/>
        </w:rPr>
        <w:t>foreign</w:t>
      </w:r>
      <w:r w:rsidRPr="00D40094">
        <w:t>_</w:t>
      </w:r>
      <w:r>
        <w:rPr>
          <w:lang w:val="en-US"/>
        </w:rPr>
        <w:t>key</w:t>
      </w:r>
      <w:r w:rsidRPr="00D40094">
        <w:t>_</w:t>
      </w:r>
      <w:r>
        <w:rPr>
          <w:lang w:val="en-US"/>
        </w:rPr>
        <w:t>list</w:t>
      </w:r>
      <w:r>
        <w:t xml:space="preserve">» мы получили информацию о внешних ключах таблицы </w:t>
      </w:r>
      <w:r w:rsidRPr="00D40094">
        <w:t>«</w:t>
      </w:r>
      <w:r w:rsidR="00483E5E" w:rsidRPr="00483E5E">
        <w:rPr>
          <w:lang w:val="en-US"/>
        </w:rPr>
        <w:t>recipes</w:t>
      </w:r>
      <w:r>
        <w:t>». Результат можно увидеть на рисунке 16.</w:t>
      </w:r>
    </w:p>
    <w:p w14:paraId="32D061E8" w14:textId="09D1DE2F" w:rsidR="00D40094" w:rsidRDefault="00EC7699" w:rsidP="00D40094">
      <w:pPr>
        <w:pStyle w:val="ConsPlusNormal"/>
        <w:ind w:firstLine="0"/>
        <w:jc w:val="center"/>
      </w:pPr>
      <w:r w:rsidRPr="00EC7699">
        <w:rPr>
          <w:noProof/>
        </w:rPr>
        <w:drawing>
          <wp:inline distT="0" distB="0" distL="0" distR="0" wp14:anchorId="53456B38" wp14:editId="292F1B63">
            <wp:extent cx="5677692" cy="144800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692" cy="1448002"/>
                    </a:xfrm>
                    <a:prstGeom prst="rect">
                      <a:avLst/>
                    </a:prstGeom>
                  </pic:spPr>
                </pic:pic>
              </a:graphicData>
            </a:graphic>
          </wp:inline>
        </w:drawing>
      </w:r>
    </w:p>
    <w:p w14:paraId="4DDB1AC2" w14:textId="2FA618E4" w:rsidR="00D40094" w:rsidRDefault="00D40094" w:rsidP="00D40094">
      <w:pPr>
        <w:pStyle w:val="ConsPlusNormal"/>
        <w:jc w:val="center"/>
      </w:pPr>
      <w:r>
        <w:t>Рисунок 16 – Информация о внешних ключах таблицы «</w:t>
      </w:r>
      <w:r w:rsidR="00483E5E" w:rsidRPr="00483E5E">
        <w:rPr>
          <w:lang w:val="en-US"/>
        </w:rPr>
        <w:t>recipes</w:t>
      </w:r>
      <w:r>
        <w:t>»</w:t>
      </w:r>
    </w:p>
    <w:p w14:paraId="6E83ED2E" w14:textId="1808E74E" w:rsidR="00A36C95" w:rsidRPr="00A17423" w:rsidRDefault="00A36C95" w:rsidP="00A36C95">
      <w:pPr>
        <w:pStyle w:val="ConsPlusNormal"/>
      </w:pPr>
      <w:r>
        <w:t>На рисунке 16 можно увидеть все внешние ключи таблицы «</w:t>
      </w:r>
      <w:r>
        <w:rPr>
          <w:lang w:val="en-US"/>
        </w:rPr>
        <w:t>recipe</w:t>
      </w:r>
      <w:r>
        <w:t>», их всего 2. В таблице написан номер строки,</w:t>
      </w:r>
      <w:r w:rsidR="00483E5E" w:rsidRPr="00483E5E">
        <w:t xml:space="preserve"> </w:t>
      </w:r>
      <w:r w:rsidR="00EC7699">
        <w:t>п</w:t>
      </w:r>
      <w:r w:rsidR="00EC7699" w:rsidRPr="00EC7699">
        <w:t>орядковый номер колонки в составном внешнем ключе</w:t>
      </w:r>
      <w:r w:rsidR="00EC7699">
        <w:t xml:space="preserve">, название дочерней таблицы </w:t>
      </w:r>
      <w:r>
        <w:t>с которой связана таблица «</w:t>
      </w:r>
      <w:r w:rsidR="00483E5E" w:rsidRPr="00483E5E">
        <w:rPr>
          <w:lang w:val="en-US"/>
        </w:rPr>
        <w:t>recipes</w:t>
      </w:r>
      <w:r>
        <w:t xml:space="preserve">», название колонок с внешними ключами, название колонок с которыми связана таблица, действия при изменении, удалении и </w:t>
      </w:r>
      <w:r w:rsidR="00EC7699">
        <w:t>п</w:t>
      </w:r>
      <w:r w:rsidR="00EC7699" w:rsidRPr="00EC7699">
        <w:t>равило сопоставления</w:t>
      </w:r>
      <w:r w:rsidR="00EC7699">
        <w:t>.</w:t>
      </w:r>
    </w:p>
    <w:p w14:paraId="289E5555" w14:textId="3BE2B55C" w:rsidR="00274C9E" w:rsidRDefault="00274C9E" w:rsidP="00D90C71">
      <w:pPr>
        <w:pStyle w:val="ConsPlusNormal"/>
      </w:pPr>
      <w:r>
        <w:t>С помощью использования команды</w:t>
      </w:r>
      <w:r w:rsidR="00D90C71">
        <w:t xml:space="preserve"> «</w:t>
      </w:r>
      <w:r w:rsidR="00D90C71" w:rsidRPr="00D90C71">
        <w:t xml:space="preserve">PRAGMA </w:t>
      </w:r>
      <w:proofErr w:type="spellStart"/>
      <w:r w:rsidR="00D90C71" w:rsidRPr="00D90C71">
        <w:t>index_list</w:t>
      </w:r>
      <w:proofErr w:type="spellEnd"/>
      <w:r w:rsidR="00D90C71" w:rsidRPr="00D90C71">
        <w:t>('recipes')</w:t>
      </w:r>
      <w:r w:rsidR="00D90C71">
        <w:t xml:space="preserve">» мы узнаем </w:t>
      </w:r>
      <w:r w:rsidR="00D90C71" w:rsidRPr="00D90C71">
        <w:t xml:space="preserve">список всех индексов, определенных для конкретной таблицы, включая автоматически созданные индексы для PRIMARY KEY и UNIQUE </w:t>
      </w:r>
      <w:r w:rsidR="00D90C71" w:rsidRPr="00D90C71">
        <w:lastRenderedPageBreak/>
        <w:t xml:space="preserve">ограничений. </w:t>
      </w:r>
      <w:r w:rsidR="00D90C71">
        <w:t>Результат можно увидеть на рисунке 17.</w:t>
      </w:r>
    </w:p>
    <w:p w14:paraId="2835DC62" w14:textId="4D8E1743" w:rsidR="00274C9E" w:rsidRDefault="00274C9E" w:rsidP="00D90C71">
      <w:pPr>
        <w:pStyle w:val="ConsPlusNormal"/>
        <w:jc w:val="center"/>
      </w:pPr>
      <w:r w:rsidRPr="00274C9E">
        <w:rPr>
          <w:noProof/>
        </w:rPr>
        <w:drawing>
          <wp:inline distT="0" distB="0" distL="0" distR="0" wp14:anchorId="14A67211" wp14:editId="61D899B8">
            <wp:extent cx="4465674" cy="14885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8182" cy="1492727"/>
                    </a:xfrm>
                    <a:prstGeom prst="rect">
                      <a:avLst/>
                    </a:prstGeom>
                  </pic:spPr>
                </pic:pic>
              </a:graphicData>
            </a:graphic>
          </wp:inline>
        </w:drawing>
      </w:r>
    </w:p>
    <w:p w14:paraId="185B366B" w14:textId="0354531B" w:rsidR="00D90C71" w:rsidRDefault="00D90C71" w:rsidP="00D90C71">
      <w:pPr>
        <w:pStyle w:val="ConsPlusNormal"/>
        <w:jc w:val="center"/>
      </w:pPr>
      <w:r>
        <w:t>Рисунок 17 – Информация об индексах таблицы «</w:t>
      </w:r>
      <w:r w:rsidRPr="00483E5E">
        <w:rPr>
          <w:lang w:val="en-US"/>
        </w:rPr>
        <w:t>recipes</w:t>
      </w:r>
      <w:r>
        <w:t>»</w:t>
      </w:r>
    </w:p>
    <w:p w14:paraId="5504EDA0" w14:textId="3799595C" w:rsidR="00D90C71" w:rsidRDefault="00D90C71" w:rsidP="00D90C71">
      <w:pPr>
        <w:pStyle w:val="ConsPlusNormal"/>
      </w:pPr>
      <w:r w:rsidRPr="00D90C71">
        <w:t>Мы получили полную информацию об индексах таблицы «recipes»</w:t>
      </w:r>
      <w:r>
        <w:t xml:space="preserve">. В таблице написан порядковый номер индекса, имя индекса, </w:t>
      </w:r>
      <w:r w:rsidRPr="00D90C71">
        <w:t>1 - если индекс уникальный, 0 - если нет</w:t>
      </w:r>
      <w:r>
        <w:t>, о</w:t>
      </w:r>
      <w:r w:rsidRPr="00D90C71">
        <w:t xml:space="preserve">ткуда создан индекс: 'c' (CREATE INDEX), 'u' (UNIQUE </w:t>
      </w:r>
      <w:proofErr w:type="spellStart"/>
      <w:r w:rsidRPr="00D90C71">
        <w:t>constraint</w:t>
      </w:r>
      <w:proofErr w:type="spellEnd"/>
      <w:r w:rsidRPr="00D90C71">
        <w:t>), '</w:t>
      </w:r>
      <w:proofErr w:type="spellStart"/>
      <w:r w:rsidRPr="00D90C71">
        <w:t>pk</w:t>
      </w:r>
      <w:proofErr w:type="spellEnd"/>
      <w:r w:rsidRPr="00D90C71">
        <w:t>' (PRIMARY KEY)</w:t>
      </w:r>
      <w:r>
        <w:t xml:space="preserve">, </w:t>
      </w:r>
      <w:r w:rsidRPr="00D90C71">
        <w:t>1 - если индекс частичный (с условием WHERE), 0 - если полный</w:t>
      </w:r>
      <w:r>
        <w:t>.</w:t>
      </w:r>
    </w:p>
    <w:p w14:paraId="1105FF4F" w14:textId="48A6ABC0" w:rsidR="00D90C71" w:rsidRDefault="006F0F3F" w:rsidP="00D90C71">
      <w:pPr>
        <w:pStyle w:val="ConsPlusNormal"/>
      </w:pPr>
      <w:r>
        <w:t xml:space="preserve">В </w:t>
      </w:r>
      <w:r>
        <w:rPr>
          <w:lang w:val="en-US"/>
        </w:rPr>
        <w:t>SQLite</w:t>
      </w:r>
      <w:r>
        <w:t xml:space="preserve"> отсутствует </w:t>
      </w:r>
      <w:r w:rsidR="00C83220">
        <w:t>встроенный функционал для хранения комментариев к таблицам, поэтому была создана отдельная таблица «</w:t>
      </w:r>
      <w:proofErr w:type="spellStart"/>
      <w:r w:rsidR="00C83220" w:rsidRPr="00C83220">
        <w:t>table_comments</w:t>
      </w:r>
      <w:proofErr w:type="spellEnd"/>
      <w:r w:rsidR="00C83220">
        <w:t>», для их хранения. Запрос для создания таблицы можно увидеть на рисунке 18.</w:t>
      </w:r>
    </w:p>
    <w:p w14:paraId="3D17CC74" w14:textId="3B1B2DB2" w:rsidR="00C83220" w:rsidRDefault="00C83220" w:rsidP="00C83220">
      <w:pPr>
        <w:pStyle w:val="ConsPlusNormal"/>
        <w:jc w:val="center"/>
      </w:pPr>
      <w:r w:rsidRPr="00C83220">
        <w:rPr>
          <w:noProof/>
        </w:rPr>
        <w:drawing>
          <wp:inline distT="0" distB="0" distL="0" distR="0" wp14:anchorId="4673D05B" wp14:editId="541B6C6B">
            <wp:extent cx="2867527" cy="1669311"/>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9513" cy="1670467"/>
                    </a:xfrm>
                    <a:prstGeom prst="rect">
                      <a:avLst/>
                    </a:prstGeom>
                  </pic:spPr>
                </pic:pic>
              </a:graphicData>
            </a:graphic>
          </wp:inline>
        </w:drawing>
      </w:r>
    </w:p>
    <w:p w14:paraId="1CB4E3ED" w14:textId="44B9A242" w:rsidR="00C83220" w:rsidRDefault="00C83220" w:rsidP="00C83220">
      <w:pPr>
        <w:pStyle w:val="ConsPlusNormal"/>
        <w:jc w:val="center"/>
      </w:pPr>
      <w:r>
        <w:t>Рисунок 18 – Создание таблицы для хранения комментариев</w:t>
      </w:r>
    </w:p>
    <w:p w14:paraId="2092938C" w14:textId="7E6CA28F" w:rsidR="00C83220" w:rsidRDefault="00C83220" w:rsidP="00C83220">
      <w:pPr>
        <w:pStyle w:val="ConsPlusNormal"/>
      </w:pPr>
      <w:r>
        <w:t>В таблице «</w:t>
      </w:r>
      <w:proofErr w:type="spellStart"/>
      <w:r w:rsidRPr="00C83220">
        <w:t>table_comments</w:t>
      </w:r>
      <w:proofErr w:type="spellEnd"/>
      <w:r>
        <w:t xml:space="preserve">» хранятся колонки для </w:t>
      </w:r>
      <w:r>
        <w:rPr>
          <w:lang w:val="en-US"/>
        </w:rPr>
        <w:t>id</w:t>
      </w:r>
      <w:r w:rsidRPr="00C83220">
        <w:t xml:space="preserve">, </w:t>
      </w:r>
      <w:r>
        <w:rPr>
          <w:lang w:val="en-US"/>
        </w:rPr>
        <w:t>table</w:t>
      </w:r>
      <w:r w:rsidRPr="00C83220">
        <w:t>_</w:t>
      </w:r>
      <w:r>
        <w:rPr>
          <w:lang w:val="en-US"/>
        </w:rPr>
        <w:t>name</w:t>
      </w:r>
      <w:r w:rsidR="0010526E">
        <w:t xml:space="preserve"> название таблицы</w:t>
      </w:r>
      <w:r w:rsidRPr="00C83220">
        <w:t xml:space="preserve">, </w:t>
      </w:r>
      <w:r>
        <w:rPr>
          <w:lang w:val="en-US"/>
        </w:rPr>
        <w:t>comment</w:t>
      </w:r>
      <w:r w:rsidR="0010526E">
        <w:t xml:space="preserve"> самого комментария</w:t>
      </w:r>
      <w:r w:rsidR="0010526E" w:rsidRPr="0010526E">
        <w:t xml:space="preserve">, </w:t>
      </w:r>
      <w:r w:rsidR="0010526E">
        <w:rPr>
          <w:lang w:val="en-US"/>
        </w:rPr>
        <w:t>created</w:t>
      </w:r>
      <w:r w:rsidR="0010526E" w:rsidRPr="0010526E">
        <w:t>_</w:t>
      </w:r>
      <w:r w:rsidR="0010526E">
        <w:rPr>
          <w:lang w:val="en-US"/>
        </w:rPr>
        <w:t>date</w:t>
      </w:r>
      <w:r w:rsidR="0010526E">
        <w:t xml:space="preserve"> даты создания комментария и</w:t>
      </w:r>
      <w:r w:rsidR="0010526E" w:rsidRPr="0010526E">
        <w:t xml:space="preserve"> </w:t>
      </w:r>
      <w:r w:rsidR="0010526E">
        <w:rPr>
          <w:lang w:val="en-US"/>
        </w:rPr>
        <w:t>author</w:t>
      </w:r>
      <w:r w:rsidR="0010526E">
        <w:t xml:space="preserve"> для </w:t>
      </w:r>
      <w:r w:rsidR="008259AE">
        <w:t>того,</w:t>
      </w:r>
      <w:r w:rsidR="0010526E">
        <w:t xml:space="preserve"> чтоб знать кто создал комментарий. </w:t>
      </w:r>
      <w:r>
        <w:t xml:space="preserve"> После этого таблица была заполнена данными, а точнее комментариями. Запрос для заполнения таблицы комментариями можно увидеть на рисунке 19.</w:t>
      </w:r>
    </w:p>
    <w:p w14:paraId="187FA1C2" w14:textId="736D4725" w:rsidR="00C83220" w:rsidRDefault="00C83220" w:rsidP="00C83220">
      <w:pPr>
        <w:pStyle w:val="ConsPlusNormal"/>
      </w:pPr>
    </w:p>
    <w:p w14:paraId="424F5512" w14:textId="77777777" w:rsidR="00C83220" w:rsidRDefault="00C83220" w:rsidP="00C83220">
      <w:pPr>
        <w:pStyle w:val="ConsPlusNormal"/>
      </w:pPr>
    </w:p>
    <w:p w14:paraId="24433135" w14:textId="5AB4147F" w:rsidR="00CD03E3" w:rsidRDefault="00C83220" w:rsidP="00C83220">
      <w:pPr>
        <w:pStyle w:val="ConsPlusNormal"/>
        <w:ind w:firstLine="0"/>
        <w:jc w:val="center"/>
      </w:pPr>
      <w:r w:rsidRPr="00C83220">
        <w:rPr>
          <w:noProof/>
        </w:rPr>
        <w:lastRenderedPageBreak/>
        <w:drawing>
          <wp:inline distT="0" distB="0" distL="0" distR="0" wp14:anchorId="1746FE44" wp14:editId="71147141">
            <wp:extent cx="6126627" cy="1084521"/>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65259" cy="1091360"/>
                    </a:xfrm>
                    <a:prstGeom prst="rect">
                      <a:avLst/>
                    </a:prstGeom>
                  </pic:spPr>
                </pic:pic>
              </a:graphicData>
            </a:graphic>
          </wp:inline>
        </w:drawing>
      </w:r>
      <w:r>
        <w:t>Рисунок 19 – Заполнение таблицы с комментариями данными</w:t>
      </w:r>
    </w:p>
    <w:p w14:paraId="498323CD" w14:textId="6AEA073A" w:rsidR="00C83220" w:rsidRDefault="00C83220" w:rsidP="00C83220">
      <w:pPr>
        <w:pStyle w:val="ConsPlusNormal"/>
      </w:pPr>
      <w:r>
        <w:t>Таблица была заполнена данными с помощью запроса «</w:t>
      </w:r>
      <w:r>
        <w:rPr>
          <w:lang w:val="en-US"/>
        </w:rPr>
        <w:t>ISERT</w:t>
      </w:r>
      <w:r w:rsidRPr="00C83220">
        <w:t xml:space="preserve"> </w:t>
      </w:r>
      <w:r>
        <w:rPr>
          <w:lang w:val="en-US"/>
        </w:rPr>
        <w:t>INTO</w:t>
      </w:r>
      <w:r>
        <w:t xml:space="preserve">», </w:t>
      </w:r>
      <w:r w:rsidR="0010526E">
        <w:t>на рисунке 19 можно увидеть пример того, как были выполнены комментарии.</w:t>
      </w:r>
    </w:p>
    <w:p w14:paraId="10129CBA" w14:textId="74FE10C5" w:rsidR="0010526E" w:rsidRDefault="0010526E" w:rsidP="00C83220">
      <w:pPr>
        <w:pStyle w:val="ConsPlusNormal"/>
      </w:pPr>
      <w:r>
        <w:t>Для проверки данных был выполнен запрос «</w:t>
      </w:r>
      <w:r w:rsidRPr="0010526E">
        <w:t>SELECT</w:t>
      </w:r>
      <w:r>
        <w:t>»</w:t>
      </w:r>
      <w:r w:rsidR="008259AE">
        <w:t>, пример можно увидеть на рисунке 20.</w:t>
      </w:r>
    </w:p>
    <w:p w14:paraId="51D654B8" w14:textId="4C761E6E" w:rsidR="008259AE" w:rsidRDefault="008259AE" w:rsidP="008259AE">
      <w:pPr>
        <w:pStyle w:val="ConsPlusNormal"/>
        <w:ind w:firstLine="0"/>
      </w:pPr>
      <w:r w:rsidRPr="008259AE">
        <w:rPr>
          <w:noProof/>
        </w:rPr>
        <w:drawing>
          <wp:inline distT="0" distB="0" distL="0" distR="0" wp14:anchorId="1FFB6607" wp14:editId="2EA4814B">
            <wp:extent cx="5940425" cy="37020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702050"/>
                    </a:xfrm>
                    <a:prstGeom prst="rect">
                      <a:avLst/>
                    </a:prstGeom>
                  </pic:spPr>
                </pic:pic>
              </a:graphicData>
            </a:graphic>
          </wp:inline>
        </w:drawing>
      </w:r>
    </w:p>
    <w:p w14:paraId="6A7A4E9B" w14:textId="5E2E91CB" w:rsidR="008259AE" w:rsidRDefault="008259AE" w:rsidP="008259AE">
      <w:pPr>
        <w:pStyle w:val="ConsPlusNormal"/>
        <w:jc w:val="center"/>
      </w:pPr>
      <w:r>
        <w:t>Рисунок 20 – Запрос для проверки заполнения данных</w:t>
      </w:r>
    </w:p>
    <w:p w14:paraId="3B9BFA9A" w14:textId="5D97E74B" w:rsidR="00A17423" w:rsidRPr="00A17423" w:rsidRDefault="00A17423" w:rsidP="00A17423">
      <w:pPr>
        <w:pStyle w:val="ConsPlusNormal"/>
      </w:pPr>
      <w:r>
        <w:t xml:space="preserve">Список всех представлений в базе данных получен из системной таблицы </w:t>
      </w:r>
      <w:proofErr w:type="spellStart"/>
      <w:r w:rsidRPr="00A17423">
        <w:t>sqlite_master</w:t>
      </w:r>
      <w:proofErr w:type="spellEnd"/>
      <w:r>
        <w:t>. Результат запроса представлен на рисунке 21.</w:t>
      </w:r>
    </w:p>
    <w:p w14:paraId="483EAF92" w14:textId="16F41644" w:rsidR="00A17423" w:rsidRDefault="00A17423" w:rsidP="00A17423">
      <w:pPr>
        <w:pStyle w:val="ConsPlusNormal"/>
      </w:pPr>
      <w:r w:rsidRPr="00A17423">
        <w:rPr>
          <w:noProof/>
        </w:rPr>
        <w:drawing>
          <wp:inline distT="0" distB="0" distL="0" distR="0" wp14:anchorId="4AB6EF23" wp14:editId="30931E09">
            <wp:extent cx="5123793" cy="1479355"/>
            <wp:effectExtent l="0" t="0" r="127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4248" cy="1485261"/>
                    </a:xfrm>
                    <a:prstGeom prst="rect">
                      <a:avLst/>
                    </a:prstGeom>
                  </pic:spPr>
                </pic:pic>
              </a:graphicData>
            </a:graphic>
          </wp:inline>
        </w:drawing>
      </w:r>
    </w:p>
    <w:p w14:paraId="2D06DDC2" w14:textId="27911D5C" w:rsidR="00A17423" w:rsidRDefault="00A17423" w:rsidP="00A17423">
      <w:pPr>
        <w:pStyle w:val="ConsPlusNormal"/>
        <w:jc w:val="center"/>
      </w:pPr>
      <w:r>
        <w:t>Рисунок 21 – Список всех представлений</w:t>
      </w:r>
    </w:p>
    <w:p w14:paraId="5584B595" w14:textId="23C4034C" w:rsidR="00AE2163" w:rsidRDefault="00AE2163" w:rsidP="00AE2163">
      <w:pPr>
        <w:pStyle w:val="1"/>
        <w:ind w:left="417"/>
        <w:rPr>
          <w:caps/>
        </w:rPr>
      </w:pPr>
      <w:bookmarkStart w:id="8" w:name="_Toc226461426"/>
      <w:r w:rsidRPr="00AE2163">
        <w:rPr>
          <w:caps/>
        </w:rPr>
        <w:lastRenderedPageBreak/>
        <w:t>Создание хранимых процедур и триггеров</w:t>
      </w:r>
      <w:bookmarkEnd w:id="8"/>
    </w:p>
    <w:p w14:paraId="31BF429E" w14:textId="116B703B" w:rsidR="00A17423" w:rsidRDefault="00A17423" w:rsidP="00A17423"/>
    <w:p w14:paraId="14E22AF9" w14:textId="295DE005" w:rsidR="000433E2" w:rsidRDefault="000433E2" w:rsidP="000433E2">
      <w:pPr>
        <w:pStyle w:val="ConsPlusNormal"/>
      </w:pPr>
      <w:r>
        <w:t xml:space="preserve">В </w:t>
      </w:r>
      <w:r>
        <w:rPr>
          <w:lang w:val="en-US"/>
        </w:rPr>
        <w:t>SQLite</w:t>
      </w:r>
      <w:r>
        <w:t xml:space="preserve"> отсутствует встроенный функционал для хранения хранимых процедур, поэтому были реализованы триггеры</w:t>
      </w:r>
      <w:r w:rsidR="00BF3F98">
        <w:t xml:space="preserve"> и представления</w:t>
      </w:r>
      <w:r>
        <w:t xml:space="preserve">, которые их заменяют. </w:t>
      </w:r>
      <w:r w:rsidR="00BF3F98">
        <w:t xml:space="preserve">В данном случае представление будет выступать в роли интерфейса. </w:t>
      </w:r>
      <w:r>
        <w:t xml:space="preserve">Запрос для создания </w:t>
      </w:r>
      <w:r w:rsidR="00BF3F98">
        <w:t>представления, который отвечает за добавление нового рецепта можно</w:t>
      </w:r>
      <w:r>
        <w:t xml:space="preserve"> увидеть на рисунке </w:t>
      </w:r>
      <w:r w:rsidR="00BF3F98">
        <w:t>22</w:t>
      </w:r>
      <w:r>
        <w:t>.</w:t>
      </w:r>
    </w:p>
    <w:p w14:paraId="004E429C" w14:textId="5FD6AD88" w:rsidR="00BF3F98" w:rsidRDefault="00BF3F98" w:rsidP="00BF3F98">
      <w:pPr>
        <w:pStyle w:val="ConsPlusNormal"/>
        <w:jc w:val="center"/>
      </w:pPr>
      <w:r w:rsidRPr="00BF3F98">
        <w:rPr>
          <w:noProof/>
        </w:rPr>
        <w:drawing>
          <wp:inline distT="0" distB="0" distL="0" distR="0" wp14:anchorId="52D64CB5" wp14:editId="0249AF4C">
            <wp:extent cx="4715533" cy="981212"/>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15533" cy="981212"/>
                    </a:xfrm>
                    <a:prstGeom prst="rect">
                      <a:avLst/>
                    </a:prstGeom>
                  </pic:spPr>
                </pic:pic>
              </a:graphicData>
            </a:graphic>
          </wp:inline>
        </w:drawing>
      </w:r>
    </w:p>
    <w:p w14:paraId="49CC19B8" w14:textId="3E9E0F77" w:rsidR="00BF3F98" w:rsidRDefault="00BF3F98" w:rsidP="00BF3F98">
      <w:pPr>
        <w:pStyle w:val="ConsPlusNormal"/>
        <w:jc w:val="center"/>
      </w:pPr>
      <w:r>
        <w:t>Рисунок 22 – Представление для добавления нового рецепта</w:t>
      </w:r>
    </w:p>
    <w:p w14:paraId="48E8B9D2" w14:textId="314FBD16" w:rsidR="00BF3F98" w:rsidRDefault="00BF3F98" w:rsidP="00BF3F98">
      <w:pPr>
        <w:pStyle w:val="ConsPlusNormal"/>
      </w:pPr>
      <w:r>
        <w:t>Далее был создан триггер, который является главной процедурой, его можно увидеть на рисунке 23.</w:t>
      </w:r>
    </w:p>
    <w:p w14:paraId="455D9E34" w14:textId="50C4152E" w:rsidR="00BF3F98" w:rsidRDefault="00BF3F98" w:rsidP="00BF3F98">
      <w:pPr>
        <w:pStyle w:val="ConsPlusNormal"/>
        <w:jc w:val="center"/>
      </w:pPr>
      <w:r w:rsidRPr="00BF3F98">
        <w:rPr>
          <w:noProof/>
        </w:rPr>
        <w:drawing>
          <wp:inline distT="0" distB="0" distL="0" distR="0" wp14:anchorId="154469FB" wp14:editId="7CA2907B">
            <wp:extent cx="5620534" cy="2086266"/>
            <wp:effectExtent l="0" t="0" r="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20534" cy="2086266"/>
                    </a:xfrm>
                    <a:prstGeom prst="rect">
                      <a:avLst/>
                    </a:prstGeom>
                  </pic:spPr>
                </pic:pic>
              </a:graphicData>
            </a:graphic>
          </wp:inline>
        </w:drawing>
      </w:r>
    </w:p>
    <w:p w14:paraId="5323F133" w14:textId="77777777" w:rsidR="00BF3F98" w:rsidRDefault="00BF3F98" w:rsidP="00BF3F98">
      <w:pPr>
        <w:pStyle w:val="ConsPlusNormal"/>
      </w:pPr>
      <w:r>
        <w:t>Рисунок 23 – Триггер-процедура для добавления нового рецепта</w:t>
      </w:r>
    </w:p>
    <w:p w14:paraId="0D6D7475" w14:textId="0EEAC149" w:rsidR="00BF3F98" w:rsidRPr="00BF3F98" w:rsidRDefault="00BF3F98" w:rsidP="00BF3F98">
      <w:pPr>
        <w:pStyle w:val="ConsPlusNormal"/>
      </w:pPr>
      <w:r>
        <w:t xml:space="preserve">После того как мы создали нашу «процедуру», </w:t>
      </w:r>
      <w:r w:rsidR="00972429">
        <w:t>тестируем ее с помощью вызова. Пример вызова можно увидеть на рисунке 24.</w:t>
      </w:r>
    </w:p>
    <w:p w14:paraId="41536471" w14:textId="7E182E8D" w:rsidR="00BF3F98" w:rsidRDefault="00BF3F98" w:rsidP="00BF3F98">
      <w:pPr>
        <w:pStyle w:val="ConsPlusNormal"/>
        <w:jc w:val="center"/>
        <w:rPr>
          <w:lang w:val="en-US"/>
        </w:rPr>
      </w:pPr>
      <w:r w:rsidRPr="00BF3F98">
        <w:rPr>
          <w:noProof/>
          <w:lang w:val="en-US"/>
        </w:rPr>
        <w:drawing>
          <wp:inline distT="0" distB="0" distL="0" distR="0" wp14:anchorId="573010D4" wp14:editId="6A028794">
            <wp:extent cx="4553585" cy="53347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53585" cy="533474"/>
                    </a:xfrm>
                    <a:prstGeom prst="rect">
                      <a:avLst/>
                    </a:prstGeom>
                  </pic:spPr>
                </pic:pic>
              </a:graphicData>
            </a:graphic>
          </wp:inline>
        </w:drawing>
      </w:r>
    </w:p>
    <w:p w14:paraId="00BEC5BF" w14:textId="0F59172B" w:rsidR="00BF3F98" w:rsidRPr="00BF3F98" w:rsidRDefault="00BF3F98" w:rsidP="00BF3F98">
      <w:pPr>
        <w:pStyle w:val="ConsPlusNormal"/>
        <w:jc w:val="center"/>
      </w:pPr>
      <w:r>
        <w:t xml:space="preserve">Рисунок 24 </w:t>
      </w:r>
      <w:r w:rsidR="00972429">
        <w:t>–</w:t>
      </w:r>
      <w:r>
        <w:t xml:space="preserve"> </w:t>
      </w:r>
      <w:r w:rsidR="00972429">
        <w:t>Вызов процедуры добавления рецептов</w:t>
      </w:r>
    </w:p>
    <w:p w14:paraId="660F016F" w14:textId="7C7FF45C" w:rsidR="00BF3F98" w:rsidRDefault="00972429" w:rsidP="000433E2">
      <w:pPr>
        <w:pStyle w:val="ConsPlusNormal"/>
      </w:pPr>
      <w:r>
        <w:t xml:space="preserve">Таким же принципом создаем «процедуру» для удаления рецепта по </w:t>
      </w:r>
      <w:r>
        <w:rPr>
          <w:lang w:val="en-US"/>
        </w:rPr>
        <w:t>id</w:t>
      </w:r>
      <w:r w:rsidRPr="00972429">
        <w:t>.</w:t>
      </w:r>
      <w:r>
        <w:t xml:space="preserve"> Процедуру для удаления рецепта можно увидеть на рисунке 25.</w:t>
      </w:r>
    </w:p>
    <w:p w14:paraId="53CE6083" w14:textId="056334F5" w:rsidR="00972429" w:rsidRDefault="00972429" w:rsidP="00972429">
      <w:pPr>
        <w:pStyle w:val="ConsPlusNormal"/>
        <w:jc w:val="center"/>
      </w:pPr>
      <w:r w:rsidRPr="00972429">
        <w:rPr>
          <w:noProof/>
        </w:rPr>
        <w:lastRenderedPageBreak/>
        <w:drawing>
          <wp:inline distT="0" distB="0" distL="0" distR="0" wp14:anchorId="35A0149B" wp14:editId="59434963">
            <wp:extent cx="4696480" cy="2381582"/>
            <wp:effectExtent l="0" t="0" r="889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96480" cy="2381582"/>
                    </a:xfrm>
                    <a:prstGeom prst="rect">
                      <a:avLst/>
                    </a:prstGeom>
                  </pic:spPr>
                </pic:pic>
              </a:graphicData>
            </a:graphic>
          </wp:inline>
        </w:drawing>
      </w:r>
    </w:p>
    <w:p w14:paraId="0C1544C5" w14:textId="2C28B4FE" w:rsidR="00972429" w:rsidRDefault="00972429" w:rsidP="00972429">
      <w:pPr>
        <w:pStyle w:val="ConsPlusNormal"/>
        <w:jc w:val="center"/>
      </w:pPr>
      <w:r>
        <w:t>Рисунок 25 – Процедура для удаления рецепта</w:t>
      </w:r>
    </w:p>
    <w:p w14:paraId="30B44E1D" w14:textId="390810CA" w:rsidR="00972429" w:rsidRDefault="00972429" w:rsidP="00972429">
      <w:pPr>
        <w:pStyle w:val="ConsPlusNormal"/>
      </w:pPr>
      <w:r>
        <w:t xml:space="preserve">Для создания триггеров была использована команда </w:t>
      </w:r>
      <w:r w:rsidRPr="00972429">
        <w:t>CREATE TRIGGER</w:t>
      </w:r>
      <w:r>
        <w:t xml:space="preserve">. Первый триггер нужен для </w:t>
      </w:r>
      <w:r w:rsidR="003B3BE8">
        <w:t>того,</w:t>
      </w:r>
      <w:r>
        <w:t xml:space="preserve"> чтобы проверить точно ли у всех рецептов время приготовления больше 0, </w:t>
      </w:r>
      <w:r w:rsidR="003B3BE8">
        <w:t>данный триггер представлен на рисунке 26</w:t>
      </w:r>
      <w:r>
        <w:t>.</w:t>
      </w:r>
    </w:p>
    <w:p w14:paraId="3F4477E4" w14:textId="6187E9F8" w:rsidR="00972429" w:rsidRDefault="003B3BE8" w:rsidP="003B3BE8">
      <w:pPr>
        <w:pStyle w:val="ConsPlusNormal"/>
        <w:jc w:val="center"/>
      </w:pPr>
      <w:r w:rsidRPr="003B3BE8">
        <w:rPr>
          <w:noProof/>
        </w:rPr>
        <w:drawing>
          <wp:inline distT="0" distB="0" distL="0" distR="0" wp14:anchorId="0CA4AA37" wp14:editId="2422AE5D">
            <wp:extent cx="4020111" cy="15242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0111" cy="1524213"/>
                    </a:xfrm>
                    <a:prstGeom prst="rect">
                      <a:avLst/>
                    </a:prstGeom>
                  </pic:spPr>
                </pic:pic>
              </a:graphicData>
            </a:graphic>
          </wp:inline>
        </w:drawing>
      </w:r>
    </w:p>
    <w:p w14:paraId="3627B42C" w14:textId="7114E220" w:rsidR="003B3BE8" w:rsidRDefault="003B3BE8" w:rsidP="003B3BE8">
      <w:pPr>
        <w:pStyle w:val="ConsPlusNormal"/>
        <w:jc w:val="center"/>
      </w:pPr>
      <w:r>
        <w:t>Рисунок 26 – Триггер для проверки времени рецепта</w:t>
      </w:r>
    </w:p>
    <w:p w14:paraId="4933CB3A" w14:textId="0578EF13" w:rsidR="003B3BE8" w:rsidRDefault="003B3BE8" w:rsidP="00972429">
      <w:pPr>
        <w:pStyle w:val="ConsPlusNormal"/>
      </w:pPr>
      <w:r>
        <w:t xml:space="preserve">Второй триггер позволяет запретить удаление ингредиента если он используется в рецептах, данный триггер представлен на рисунке 27. </w:t>
      </w:r>
    </w:p>
    <w:p w14:paraId="0B786FA4" w14:textId="06A9EEF5" w:rsidR="003B3BE8" w:rsidRDefault="003B3BE8" w:rsidP="003B3BE8">
      <w:pPr>
        <w:pStyle w:val="ConsPlusNormal"/>
        <w:jc w:val="center"/>
      </w:pPr>
      <w:r w:rsidRPr="003B3BE8">
        <w:rPr>
          <w:noProof/>
        </w:rPr>
        <w:drawing>
          <wp:inline distT="0" distB="0" distL="0" distR="0" wp14:anchorId="43B0628F" wp14:editId="60C1D234">
            <wp:extent cx="5668166" cy="1524213"/>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8166" cy="1524213"/>
                    </a:xfrm>
                    <a:prstGeom prst="rect">
                      <a:avLst/>
                    </a:prstGeom>
                  </pic:spPr>
                </pic:pic>
              </a:graphicData>
            </a:graphic>
          </wp:inline>
        </w:drawing>
      </w:r>
    </w:p>
    <w:p w14:paraId="61BD5030" w14:textId="6EBC2617" w:rsidR="00A17423" w:rsidRPr="00A17423" w:rsidRDefault="003B3BE8" w:rsidP="008E22EA">
      <w:pPr>
        <w:pStyle w:val="ConsPlusNormal"/>
        <w:jc w:val="center"/>
      </w:pPr>
      <w:r>
        <w:t>Рисунок 27 – Триггер для запрета удаления ингредиента</w:t>
      </w:r>
    </w:p>
    <w:p w14:paraId="1C52FE4F" w14:textId="77777777" w:rsidR="00131A28" w:rsidRPr="00131A28" w:rsidRDefault="00131A28" w:rsidP="00131A28">
      <w:pPr>
        <w:pStyle w:val="ConsPlusNormal"/>
      </w:pPr>
    </w:p>
    <w:p w14:paraId="07852D0C" w14:textId="1B1DD325" w:rsidR="00131A28" w:rsidRDefault="00131A28">
      <w:pPr>
        <w:suppressAutoHyphens w:val="0"/>
        <w:spacing w:after="160" w:line="259" w:lineRule="auto"/>
      </w:pPr>
      <w:r>
        <w:br w:type="page"/>
      </w:r>
    </w:p>
    <w:p w14:paraId="5F370944" w14:textId="36F2E947" w:rsidR="00AE2163" w:rsidRDefault="00AE2163" w:rsidP="00AE2163">
      <w:pPr>
        <w:pStyle w:val="1"/>
        <w:ind w:left="417"/>
        <w:rPr>
          <w:caps/>
        </w:rPr>
      </w:pPr>
      <w:bookmarkStart w:id="9" w:name="_Toc226461427"/>
      <w:r w:rsidRPr="00AE2163">
        <w:rPr>
          <w:caps/>
        </w:rPr>
        <w:lastRenderedPageBreak/>
        <w:t>Создание запросов SQL и представлений</w:t>
      </w:r>
      <w:bookmarkEnd w:id="9"/>
    </w:p>
    <w:p w14:paraId="1FEC14B3" w14:textId="15E5769C" w:rsidR="00131A28" w:rsidRDefault="00131A28" w:rsidP="00131A28">
      <w:pPr>
        <w:pStyle w:val="ConsPlusNormal"/>
      </w:pPr>
    </w:p>
    <w:p w14:paraId="17F0451D" w14:textId="77777777" w:rsidR="00D11FD9" w:rsidRPr="00D11FD9" w:rsidRDefault="00D11FD9" w:rsidP="00D11FD9">
      <w:pPr>
        <w:pStyle w:val="ConsPlusNormal"/>
      </w:pPr>
      <w:r w:rsidRPr="00D11FD9">
        <w:t>После создания структуры базы данных и наполнения её тестовыми данными были разработаны различные типы SQL-запросов для проверки работоспособности базы и извлечения необходимой информации. Запросы охватывают широкий спектр операций: от простой выборки данных до сложных многотабличных соединений и агрегатных вычислений.</w:t>
      </w:r>
    </w:p>
    <w:p w14:paraId="77981F55" w14:textId="0F4FFD6E" w:rsidR="00D11FD9" w:rsidRDefault="00D11FD9" w:rsidP="00D11FD9">
      <w:pPr>
        <w:pStyle w:val="ConsPlusNormal"/>
      </w:pPr>
      <w:bookmarkStart w:id="10" w:name="_Hlk224334391"/>
      <w:r w:rsidRPr="00D11FD9">
        <w:rPr>
          <w:rStyle w:val="ac"/>
          <w:b w:val="0"/>
          <w:bCs w:val="0"/>
        </w:rPr>
        <w:t>Простые запросы с операторами сравнения</w:t>
      </w:r>
      <w:r>
        <w:rPr>
          <w:rStyle w:val="ac"/>
          <w:b w:val="0"/>
          <w:bCs w:val="0"/>
        </w:rPr>
        <w:t xml:space="preserve"> </w:t>
      </w:r>
      <w:r w:rsidR="00F04A0C">
        <w:rPr>
          <w:rStyle w:val="ac"/>
          <w:b w:val="0"/>
          <w:bCs w:val="0"/>
        </w:rPr>
        <w:t>с</w:t>
      </w:r>
      <w:r>
        <w:rPr>
          <w:rStyle w:val="ac"/>
          <w:b w:val="0"/>
          <w:bCs w:val="0"/>
        </w:rPr>
        <w:t>м. Рисунок</w:t>
      </w:r>
      <w:r w:rsidR="000A1567">
        <w:rPr>
          <w:rStyle w:val="ac"/>
          <w:b w:val="0"/>
          <w:bCs w:val="0"/>
        </w:rPr>
        <w:t xml:space="preserve"> 15</w:t>
      </w:r>
      <w:r w:rsidRPr="00D11FD9">
        <w:rPr>
          <w:rStyle w:val="ac"/>
          <w:b w:val="0"/>
          <w:bCs w:val="0"/>
        </w:rPr>
        <w:t>.</w:t>
      </w:r>
      <w:r w:rsidRPr="00D11FD9">
        <w:t> Для демонстрации работы операторов сравнения были составлены запросы, выбирающие рецепты со средней сложностью приготовления</w:t>
      </w:r>
      <w:r w:rsidR="00F04A0C">
        <w:t xml:space="preserve"> с помощью знака</w:t>
      </w:r>
      <w:r w:rsidRPr="00D11FD9">
        <w:t xml:space="preserve"> </w:t>
      </w:r>
      <w:r w:rsidR="00F04A0C" w:rsidRPr="00F04A0C">
        <w:t>=</w:t>
      </w:r>
      <w:r w:rsidRPr="00D11FD9">
        <w:t>, ингредиенты, не относящиеся к категории овощей</w:t>
      </w:r>
      <w:r w:rsidR="00F04A0C">
        <w:t xml:space="preserve"> со знак </w:t>
      </w:r>
      <w:r w:rsidR="00F04A0C" w:rsidRPr="00F04A0C">
        <w:t>&lt;&gt;</w:t>
      </w:r>
      <w:r w:rsidRPr="00D11FD9">
        <w:t>, а также рецепты с калорийностью более 300</w:t>
      </w:r>
      <w:r w:rsidR="00F04A0C" w:rsidRPr="00F04A0C">
        <w:t xml:space="preserve"> </w:t>
      </w:r>
      <w:r w:rsidR="00F04A0C">
        <w:t xml:space="preserve">с использованием </w:t>
      </w:r>
      <w:proofErr w:type="gramStart"/>
      <w:r w:rsidR="00F04A0C">
        <w:t>знака &gt;</w:t>
      </w:r>
      <w:proofErr w:type="gramEnd"/>
      <w:r w:rsidRPr="00D11FD9">
        <w:t xml:space="preserve">. Дополнительно были выполнены выборки ингредиентов с весом не менее 500 </w:t>
      </w:r>
      <w:r w:rsidR="00F04A0C" w:rsidRPr="00D11FD9">
        <w:t xml:space="preserve">грамм </w:t>
      </w:r>
      <w:r w:rsidR="00F04A0C">
        <w:t xml:space="preserve">при помощи оператора </w:t>
      </w:r>
      <w:proofErr w:type="gramStart"/>
      <w:r w:rsidR="00F04A0C">
        <w:t xml:space="preserve">сравнения </w:t>
      </w:r>
      <w:r w:rsidR="00F04A0C" w:rsidRPr="00F04A0C">
        <w:t>&gt;</w:t>
      </w:r>
      <w:proofErr w:type="gramEnd"/>
      <w:r w:rsidR="00F04A0C" w:rsidRPr="00F04A0C">
        <w:t>=</w:t>
      </w:r>
      <w:r w:rsidRPr="00D11FD9">
        <w:t xml:space="preserve"> и рецептов с временем приготовления не более 30 минут</w:t>
      </w:r>
      <w:r w:rsidR="00173D69">
        <w:t xml:space="preserve"> с использованием </w:t>
      </w:r>
      <w:r w:rsidR="00F04A0C" w:rsidRPr="00F04A0C">
        <w:t xml:space="preserve"> &lt;=</w:t>
      </w:r>
      <w:r w:rsidRPr="00D11FD9">
        <w:t>. Каждый из этих запросов демонстрирует корректную работу операторов</w:t>
      </w:r>
      <w:r>
        <w:t xml:space="preserve"> сравнения при фильтрации данных.</w:t>
      </w:r>
    </w:p>
    <w:p w14:paraId="7C650B95" w14:textId="01E6BE4E" w:rsidR="000A1567" w:rsidRDefault="000A1567" w:rsidP="000A1567">
      <w:pPr>
        <w:pStyle w:val="ConsPlusNormal"/>
        <w:jc w:val="center"/>
      </w:pPr>
      <w:r w:rsidRPr="000A1567">
        <w:rPr>
          <w:noProof/>
        </w:rPr>
        <w:drawing>
          <wp:inline distT="0" distB="0" distL="0" distR="0" wp14:anchorId="3878A71B" wp14:editId="4263D2D7">
            <wp:extent cx="2870790" cy="3359252"/>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0740" cy="3382597"/>
                    </a:xfrm>
                    <a:prstGeom prst="rect">
                      <a:avLst/>
                    </a:prstGeom>
                  </pic:spPr>
                </pic:pic>
              </a:graphicData>
            </a:graphic>
          </wp:inline>
        </w:drawing>
      </w:r>
    </w:p>
    <w:p w14:paraId="0C1F7701" w14:textId="0228BF76" w:rsidR="000A1567" w:rsidRDefault="000A1567" w:rsidP="000A1567">
      <w:pPr>
        <w:pStyle w:val="ConsPlusNormal"/>
        <w:jc w:val="center"/>
      </w:pPr>
      <w:r>
        <w:t>Рисунок 15 – Запросы с операторами сравнения</w:t>
      </w:r>
    </w:p>
    <w:p w14:paraId="7045C437" w14:textId="42514486" w:rsidR="000A1567" w:rsidRDefault="000A1567" w:rsidP="000A1567">
      <w:pPr>
        <w:pStyle w:val="ConsPlusNormal"/>
      </w:pPr>
      <w:r w:rsidRPr="000A1567">
        <w:t>Использование шаблонов LIKE</w:t>
      </w:r>
      <w:r w:rsidR="00F04A0C">
        <w:t xml:space="preserve"> </w:t>
      </w:r>
      <w:r w:rsidR="00F04A0C">
        <w:rPr>
          <w:rStyle w:val="ac"/>
          <w:b w:val="0"/>
          <w:bCs w:val="0"/>
        </w:rPr>
        <w:t>см. Рисунок 16</w:t>
      </w:r>
      <w:r w:rsidRPr="000A1567">
        <w:t xml:space="preserve">. Для поиска по текстовым полям применялся оператор LIKE с различными вариантами </w:t>
      </w:r>
      <w:r w:rsidRPr="000A1567">
        <w:lastRenderedPageBreak/>
        <w:t>шаблонов. Без использования специальных символов был выполнен поиск конкретного рецепта «</w:t>
      </w:r>
      <w:proofErr w:type="spellStart"/>
      <w:r w:rsidRPr="000A1567">
        <w:t>Chicken</w:t>
      </w:r>
      <w:proofErr w:type="spellEnd"/>
      <w:r w:rsidRPr="000A1567">
        <w:t xml:space="preserve"> </w:t>
      </w:r>
      <w:proofErr w:type="spellStart"/>
      <w:r w:rsidRPr="000A1567">
        <w:t>Tikka</w:t>
      </w:r>
      <w:proofErr w:type="spellEnd"/>
      <w:r w:rsidRPr="000A1567">
        <w:t xml:space="preserve"> </w:t>
      </w:r>
      <w:proofErr w:type="spellStart"/>
      <w:r w:rsidRPr="000A1567">
        <w:t>Masala</w:t>
      </w:r>
      <w:proofErr w:type="spellEnd"/>
      <w:r w:rsidRPr="000A1567">
        <w:t>». С использованием символа % в начале шаблона были найдены все рецепты, названия которых заканчиваются на «</w:t>
      </w:r>
      <w:proofErr w:type="spellStart"/>
      <w:r w:rsidRPr="000A1567">
        <w:t>Soup</w:t>
      </w:r>
      <w:proofErr w:type="spellEnd"/>
      <w:r w:rsidRPr="000A1567">
        <w:t>», а с % с обеих сторон — все ингредиенты, содержащие в названии слово «</w:t>
      </w:r>
      <w:proofErr w:type="spellStart"/>
      <w:r w:rsidRPr="000A1567">
        <w:t>Pepper</w:t>
      </w:r>
      <w:proofErr w:type="spellEnd"/>
      <w:r w:rsidRPr="000A1567">
        <w:t>». Для поиска по авторам использовался символ _, заменяющий один любой символ: так были найдены авторы с именем, начинающимся на «J» и содержащим «</w:t>
      </w:r>
      <w:proofErr w:type="spellStart"/>
      <w:r w:rsidRPr="000A1567">
        <w:t>hn</w:t>
      </w:r>
      <w:proofErr w:type="spellEnd"/>
      <w:r w:rsidRPr="000A1567">
        <w:t>», а также авторы с фамилией, содержащей «</w:t>
      </w:r>
      <w:proofErr w:type="spellStart"/>
      <w:r w:rsidRPr="000A1567">
        <w:t>son</w:t>
      </w:r>
      <w:proofErr w:type="spellEnd"/>
      <w:r w:rsidRPr="000A1567">
        <w:t>».</w:t>
      </w:r>
    </w:p>
    <w:p w14:paraId="48B65BF1" w14:textId="2569F424" w:rsidR="000A1567" w:rsidRDefault="00F04A0C" w:rsidP="00F04A0C">
      <w:pPr>
        <w:pStyle w:val="ConsPlusNormal"/>
        <w:jc w:val="center"/>
      </w:pPr>
      <w:r w:rsidRPr="00F04A0C">
        <w:rPr>
          <w:noProof/>
        </w:rPr>
        <w:drawing>
          <wp:inline distT="0" distB="0" distL="0" distR="0" wp14:anchorId="35C39BA1" wp14:editId="14E6B441">
            <wp:extent cx="2718572" cy="30728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7624" cy="3094344"/>
                    </a:xfrm>
                    <a:prstGeom prst="rect">
                      <a:avLst/>
                    </a:prstGeom>
                  </pic:spPr>
                </pic:pic>
              </a:graphicData>
            </a:graphic>
          </wp:inline>
        </w:drawing>
      </w:r>
    </w:p>
    <w:p w14:paraId="6CC7E16B" w14:textId="5EF6CC21" w:rsidR="00F04A0C" w:rsidRDefault="00F04A0C" w:rsidP="00F04A0C">
      <w:pPr>
        <w:pStyle w:val="ConsPlusNormal"/>
        <w:jc w:val="center"/>
      </w:pPr>
      <w:r>
        <w:t xml:space="preserve">Рисунок 16 – Запросы с шаблонами </w:t>
      </w:r>
      <w:r w:rsidRPr="000A1567">
        <w:t>LIKE</w:t>
      </w:r>
    </w:p>
    <w:p w14:paraId="3D01E787" w14:textId="1016F7E3" w:rsidR="00F04A0C" w:rsidRDefault="00F04A0C" w:rsidP="00F04A0C">
      <w:pPr>
        <w:pStyle w:val="ConsPlusNormal"/>
      </w:pPr>
      <w:r w:rsidRPr="00F04A0C">
        <w:t>Использование NOT LIKE</w:t>
      </w:r>
      <w:r>
        <w:t xml:space="preserve"> </w:t>
      </w:r>
      <w:r>
        <w:rPr>
          <w:rStyle w:val="ac"/>
          <w:b w:val="0"/>
          <w:bCs w:val="0"/>
        </w:rPr>
        <w:t>см. Рисунок 17</w:t>
      </w:r>
      <w:r w:rsidRPr="00F04A0C">
        <w:t>. Для исключения определённых записей применялся оператор NOT LIKE. Были отобраны рецепты, в названии которых не содержится слово «</w:t>
      </w:r>
      <w:proofErr w:type="spellStart"/>
      <w:r w:rsidRPr="00F04A0C">
        <w:t>Chicken</w:t>
      </w:r>
      <w:proofErr w:type="spellEnd"/>
      <w:r w:rsidRPr="00F04A0C">
        <w:t>», а также ингредиенты, категория которых не начинается с буквы «V».</w:t>
      </w:r>
    </w:p>
    <w:p w14:paraId="5C306CF2" w14:textId="0902D1F6" w:rsidR="00F04A0C" w:rsidRDefault="00F04A0C" w:rsidP="00F04A0C">
      <w:pPr>
        <w:pStyle w:val="ConsPlusNormal"/>
        <w:jc w:val="center"/>
      </w:pPr>
      <w:r w:rsidRPr="00F04A0C">
        <w:rPr>
          <w:noProof/>
        </w:rPr>
        <w:drawing>
          <wp:inline distT="0" distB="0" distL="0" distR="0" wp14:anchorId="58E91FAD" wp14:editId="71DB66C7">
            <wp:extent cx="2392326" cy="1295093"/>
            <wp:effectExtent l="0" t="0" r="825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95731" cy="1296936"/>
                    </a:xfrm>
                    <a:prstGeom prst="rect">
                      <a:avLst/>
                    </a:prstGeom>
                  </pic:spPr>
                </pic:pic>
              </a:graphicData>
            </a:graphic>
          </wp:inline>
        </w:drawing>
      </w:r>
    </w:p>
    <w:p w14:paraId="4C3D92F9" w14:textId="5C3E53FF" w:rsidR="00F04A0C" w:rsidRDefault="00F04A0C" w:rsidP="00F04A0C">
      <w:pPr>
        <w:pStyle w:val="ConsPlusNormal"/>
        <w:jc w:val="center"/>
      </w:pPr>
      <w:r>
        <w:t xml:space="preserve">Рисунок 17 – Запросы с шаблонами </w:t>
      </w:r>
      <w:r w:rsidRPr="00F04A0C">
        <w:t>NOT LIKE</w:t>
      </w:r>
    </w:p>
    <w:p w14:paraId="5E293AFF" w14:textId="0F53BC75" w:rsidR="00F04A0C" w:rsidRDefault="00F04A0C" w:rsidP="00F04A0C">
      <w:pPr>
        <w:pStyle w:val="ConsPlusNormal"/>
      </w:pPr>
      <w:r w:rsidRPr="00F04A0C">
        <w:t>Предикаты сравнения</w:t>
      </w:r>
      <w:r w:rsidR="00173D69">
        <w:t xml:space="preserve"> </w:t>
      </w:r>
      <w:r w:rsidR="00173D69">
        <w:rPr>
          <w:rStyle w:val="ac"/>
          <w:b w:val="0"/>
          <w:bCs w:val="0"/>
        </w:rPr>
        <w:t>см. Рисунок 18</w:t>
      </w:r>
      <w:r w:rsidRPr="00F04A0C">
        <w:t xml:space="preserve">. Для выборки данных по диапазону значений использовался оператор BETWEEN. С его помощью были </w:t>
      </w:r>
      <w:r w:rsidRPr="00F04A0C">
        <w:lastRenderedPageBreak/>
        <w:t>найдены рецепты с калорийностью от 200 до 300. Оператор IN позволил отобрать авторов, занимающих определённые должности — шеф-повара и исполнительного шефа.</w:t>
      </w:r>
    </w:p>
    <w:p w14:paraId="0E14417A" w14:textId="63972063" w:rsidR="00F04A0C" w:rsidRDefault="00F04A0C" w:rsidP="00F04A0C">
      <w:pPr>
        <w:pStyle w:val="ConsPlusNormal"/>
        <w:jc w:val="center"/>
      </w:pPr>
      <w:r w:rsidRPr="00F04A0C">
        <w:rPr>
          <w:noProof/>
        </w:rPr>
        <w:drawing>
          <wp:inline distT="0" distB="0" distL="0" distR="0" wp14:anchorId="15FA2E0D" wp14:editId="39C55D40">
            <wp:extent cx="3391373" cy="159089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91373" cy="1590897"/>
                    </a:xfrm>
                    <a:prstGeom prst="rect">
                      <a:avLst/>
                    </a:prstGeom>
                  </pic:spPr>
                </pic:pic>
              </a:graphicData>
            </a:graphic>
          </wp:inline>
        </w:drawing>
      </w:r>
    </w:p>
    <w:p w14:paraId="37C26263" w14:textId="0ABA167E" w:rsidR="00F04A0C" w:rsidRDefault="00F04A0C" w:rsidP="00F04A0C">
      <w:pPr>
        <w:pStyle w:val="ConsPlusNormal"/>
        <w:jc w:val="center"/>
      </w:pPr>
      <w:r>
        <w:t>Рисунок 18 – Запросы с предикатами сравнения</w:t>
      </w:r>
    </w:p>
    <w:p w14:paraId="1FFD95B9" w14:textId="34F86BAC" w:rsidR="00173D69" w:rsidRDefault="00173D69" w:rsidP="00173D69">
      <w:pPr>
        <w:pStyle w:val="ConsPlusNormal"/>
      </w:pPr>
      <w:r w:rsidRPr="00173D69">
        <w:t>Вычисляемые столбцы</w:t>
      </w:r>
      <w:r>
        <w:t xml:space="preserve"> </w:t>
      </w:r>
      <w:r>
        <w:rPr>
          <w:rStyle w:val="ac"/>
          <w:b w:val="0"/>
          <w:bCs w:val="0"/>
        </w:rPr>
        <w:t>см. Рисунок 19</w:t>
      </w:r>
      <w:r w:rsidRPr="00173D69">
        <w:t>. Для получения производных показателей были созданы запросы с вычисляемыми полями. Например, для каждого рецепта была рассчитана калорийность на 100 грамм продукта путём деления общей калорийности на вес блюда и умножения на 100. Это позволяет сравнивать питательную ценность разных блюд независимо от их веса.</w:t>
      </w:r>
    </w:p>
    <w:p w14:paraId="39477FC6" w14:textId="124E62EB" w:rsidR="00173D69" w:rsidRDefault="00173D69" w:rsidP="00173D69">
      <w:pPr>
        <w:pStyle w:val="ConsPlusNormal"/>
        <w:jc w:val="center"/>
      </w:pPr>
      <w:r w:rsidRPr="00173D69">
        <w:rPr>
          <w:noProof/>
        </w:rPr>
        <w:drawing>
          <wp:inline distT="0" distB="0" distL="0" distR="0" wp14:anchorId="2A78426A" wp14:editId="6298930E">
            <wp:extent cx="4677428" cy="1876687"/>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77428" cy="1876687"/>
                    </a:xfrm>
                    <a:prstGeom prst="rect">
                      <a:avLst/>
                    </a:prstGeom>
                  </pic:spPr>
                </pic:pic>
              </a:graphicData>
            </a:graphic>
          </wp:inline>
        </w:drawing>
      </w:r>
    </w:p>
    <w:p w14:paraId="64359B40" w14:textId="00420ED9" w:rsidR="00173D69" w:rsidRDefault="00173D69" w:rsidP="00173D69">
      <w:pPr>
        <w:pStyle w:val="ConsPlusNormal"/>
        <w:jc w:val="center"/>
      </w:pPr>
      <w:r>
        <w:t>Рисунок 19 – Вычисляемые столбцы</w:t>
      </w:r>
    </w:p>
    <w:p w14:paraId="01405BA6" w14:textId="083D2F20" w:rsidR="00173D69" w:rsidRDefault="00173D69" w:rsidP="00173D69">
      <w:pPr>
        <w:pStyle w:val="ConsPlusNormal"/>
      </w:pPr>
      <w:r w:rsidRPr="00173D69">
        <w:t>Сортировка и ограничение результатов</w:t>
      </w:r>
      <w:r>
        <w:t xml:space="preserve"> </w:t>
      </w:r>
      <w:r>
        <w:rPr>
          <w:rStyle w:val="ac"/>
          <w:b w:val="0"/>
          <w:bCs w:val="0"/>
        </w:rPr>
        <w:t>см. Рисунок 20</w:t>
      </w:r>
      <w:r w:rsidRPr="00173D69">
        <w:t>. Для упорядочивания данных использовался оператор ORDER BY. Была выполнена сортировка рецептов по убыванию времени приготовления. Оператор DISTINCT позволил получить список уникальных категорий ингредиентов. Для ограничения количества выводимых записей применялся оператор LIMIT: первые пять рецептов, а также топ-3 самых калорийных рецепта.</w:t>
      </w:r>
    </w:p>
    <w:p w14:paraId="2E4586CA" w14:textId="6224C685" w:rsidR="00173D69" w:rsidRDefault="00173D69" w:rsidP="00173D69">
      <w:pPr>
        <w:pStyle w:val="ConsPlusNormal"/>
        <w:jc w:val="center"/>
      </w:pPr>
      <w:r w:rsidRPr="00173D69">
        <w:rPr>
          <w:noProof/>
        </w:rPr>
        <w:lastRenderedPageBreak/>
        <w:drawing>
          <wp:inline distT="0" distB="0" distL="0" distR="0" wp14:anchorId="37E0CEBC" wp14:editId="4667C3C9">
            <wp:extent cx="2362530" cy="2238687"/>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62530" cy="2238687"/>
                    </a:xfrm>
                    <a:prstGeom prst="rect">
                      <a:avLst/>
                    </a:prstGeom>
                  </pic:spPr>
                </pic:pic>
              </a:graphicData>
            </a:graphic>
          </wp:inline>
        </w:drawing>
      </w:r>
    </w:p>
    <w:p w14:paraId="62B5D3AC" w14:textId="6A3DCA4D" w:rsidR="000A1567" w:rsidRDefault="00173D69" w:rsidP="000A1567">
      <w:pPr>
        <w:pStyle w:val="ConsPlusNormal"/>
        <w:jc w:val="center"/>
      </w:pPr>
      <w:r>
        <w:t>Рисунок 20 – Запросы с сортировкой и ограничением результатов</w:t>
      </w:r>
    </w:p>
    <w:p w14:paraId="5F86D2C6" w14:textId="783E14B6" w:rsidR="00173D69" w:rsidRDefault="00173D69" w:rsidP="00173D69">
      <w:pPr>
        <w:pStyle w:val="ConsPlusNormal"/>
      </w:pPr>
      <w:r w:rsidRPr="00173D69">
        <w:t>Условные выражения CASE</w:t>
      </w:r>
      <w:r>
        <w:t xml:space="preserve"> </w:t>
      </w:r>
      <w:r>
        <w:rPr>
          <w:rStyle w:val="ac"/>
          <w:b w:val="0"/>
          <w:bCs w:val="0"/>
        </w:rPr>
        <w:t>см. Рисунок 21</w:t>
      </w:r>
      <w:r w:rsidRPr="00173D69">
        <w:t>. Для классификации данных по заданным правилам использовалось выражение CASE. В одном из запросов все рецепты были разделены на три категории в зависимости от времени приготовления: быстрые (менее 20 минут), средние (от 20 до 45 минут) и долгие (более 45 минут). Результат выводился в отдельном вычисляемом столбце preparation_time.</w:t>
      </w:r>
    </w:p>
    <w:p w14:paraId="00AD71E6" w14:textId="2D34DCF6" w:rsidR="00173D69" w:rsidRDefault="00173D69" w:rsidP="00173D69">
      <w:pPr>
        <w:pStyle w:val="ConsPlusNormal"/>
        <w:jc w:val="center"/>
      </w:pPr>
      <w:r>
        <w:rPr>
          <w:noProof/>
        </w:rPr>
        <w:drawing>
          <wp:inline distT="0" distB="0" distL="0" distR="0" wp14:anchorId="7E4D981D" wp14:editId="6EF99008">
            <wp:extent cx="4124960" cy="1685925"/>
            <wp:effectExtent l="0" t="0" r="889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24960" cy="1685925"/>
                    </a:xfrm>
                    <a:prstGeom prst="rect">
                      <a:avLst/>
                    </a:prstGeom>
                    <a:noFill/>
                  </pic:spPr>
                </pic:pic>
              </a:graphicData>
            </a:graphic>
          </wp:inline>
        </w:drawing>
      </w:r>
    </w:p>
    <w:p w14:paraId="600D89A7" w14:textId="14357F79" w:rsidR="00173D69" w:rsidRDefault="00173D69" w:rsidP="00173D69">
      <w:pPr>
        <w:pStyle w:val="ConsPlusNormal"/>
        <w:jc w:val="center"/>
      </w:pPr>
      <w:r>
        <w:t xml:space="preserve">Рисунок 21 </w:t>
      </w:r>
      <w:r w:rsidR="00951403">
        <w:t>–</w:t>
      </w:r>
      <w:r>
        <w:t xml:space="preserve"> </w:t>
      </w:r>
      <w:r w:rsidR="00951403">
        <w:t xml:space="preserve">Запрос с условным выражением </w:t>
      </w:r>
      <w:r w:rsidR="00951403" w:rsidRPr="00173D69">
        <w:t>CASE</w:t>
      </w:r>
    </w:p>
    <w:p w14:paraId="63680EAF" w14:textId="65349C94" w:rsidR="00951403" w:rsidRDefault="00951403" w:rsidP="00951403">
      <w:pPr>
        <w:pStyle w:val="ConsPlusNormal"/>
      </w:pPr>
      <w:r w:rsidRPr="00951403">
        <w:t>Соединения таблиц</w:t>
      </w:r>
      <w:r>
        <w:t xml:space="preserve"> </w:t>
      </w:r>
      <w:r>
        <w:rPr>
          <w:rStyle w:val="ac"/>
          <w:b w:val="0"/>
          <w:bCs w:val="0"/>
        </w:rPr>
        <w:t>см. Рисунок 22</w:t>
      </w:r>
      <w:r w:rsidRPr="00951403">
        <w:t>. Для получения информации из нескольких связанных таблиц применялись различные типы соединений. С помощью INNER JOIN были объединены таблицы рецептов и авторов для получения названия рецепта и имени его создателя, а также таблицы рецептов и национальностей для определения страны происхождения каждого блюда.</w:t>
      </w:r>
    </w:p>
    <w:p w14:paraId="1F03F91E" w14:textId="1D7FB181" w:rsidR="00D11FD9" w:rsidRDefault="00951403" w:rsidP="00951403">
      <w:pPr>
        <w:pStyle w:val="ConsPlusNormal"/>
        <w:jc w:val="center"/>
      </w:pPr>
      <w:r>
        <w:rPr>
          <w:noProof/>
        </w:rPr>
        <w:lastRenderedPageBreak/>
        <w:drawing>
          <wp:inline distT="0" distB="0" distL="0" distR="0" wp14:anchorId="2D0F7B63" wp14:editId="0B662E30">
            <wp:extent cx="3534410" cy="2400935"/>
            <wp:effectExtent l="0" t="0" r="889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34410" cy="2400935"/>
                    </a:xfrm>
                    <a:prstGeom prst="rect">
                      <a:avLst/>
                    </a:prstGeom>
                    <a:noFill/>
                  </pic:spPr>
                </pic:pic>
              </a:graphicData>
            </a:graphic>
          </wp:inline>
        </w:drawing>
      </w:r>
    </w:p>
    <w:p w14:paraId="46C972DC" w14:textId="7548AC10" w:rsidR="00951403" w:rsidRDefault="00951403" w:rsidP="00951403">
      <w:pPr>
        <w:pStyle w:val="ConsPlusNormal"/>
        <w:jc w:val="center"/>
      </w:pPr>
      <w:r>
        <w:t>Рисунок 22 – Соединение таблиц</w:t>
      </w:r>
    </w:p>
    <w:p w14:paraId="66B2E337" w14:textId="48EE8F8C" w:rsidR="00951403" w:rsidRDefault="00951403" w:rsidP="00951403">
      <w:pPr>
        <w:pStyle w:val="ConsPlusNormal"/>
      </w:pPr>
      <w:r>
        <w:t xml:space="preserve">Многотабличные запросы </w:t>
      </w:r>
      <w:r>
        <w:rPr>
          <w:rStyle w:val="ac"/>
          <w:b w:val="0"/>
          <w:bCs w:val="0"/>
        </w:rPr>
        <w:t>см. Рисунок 23</w:t>
      </w:r>
      <w:r>
        <w:t>. Более сложные запросы объединяли три и более таблиц. Например, для получения полного состава рецепта «</w:t>
      </w:r>
      <w:proofErr w:type="spellStart"/>
      <w:r>
        <w:t>Margherita</w:t>
      </w:r>
      <w:proofErr w:type="spellEnd"/>
      <w:r>
        <w:t xml:space="preserve"> </w:t>
      </w:r>
      <w:proofErr w:type="spellStart"/>
      <w:r>
        <w:t>Pizza</w:t>
      </w:r>
      <w:proofErr w:type="spellEnd"/>
      <w:r>
        <w:t>» были соединены таблицы рецептов, связующая таблица ингредиентов, сами ингредиенты и таблица их пищевой ценности. В результате были получены названия всех ингредиентов, входящих в этот рецепт, с указанием их калорийности и содержания белков.</w:t>
      </w:r>
    </w:p>
    <w:p w14:paraId="4CD65A99" w14:textId="1ED0CFA4" w:rsidR="00951403" w:rsidRDefault="00951403" w:rsidP="00951403">
      <w:pPr>
        <w:pStyle w:val="ConsPlusNormal"/>
      </w:pPr>
      <w:r>
        <w:t>Ещё один многотабличный запрос объединил сразу шесть таблиц: рецепты, национальности, авторов, связку рецептов с ингредиентами, сами ингредиенты и их пищевую ценность. Это позволило получить детальную информацию о каждом рецепте: его название, тип кухни, автора, все используемые ингредиенты с их весом и калорийностью на 100 грамм. Результат был отсортирован по названию рецепта и ингредиента.</w:t>
      </w:r>
    </w:p>
    <w:p w14:paraId="4BBA9ADF" w14:textId="704E6D93" w:rsidR="00951403" w:rsidRDefault="00951403" w:rsidP="00951403">
      <w:pPr>
        <w:pStyle w:val="ConsPlusNormal"/>
        <w:jc w:val="center"/>
      </w:pPr>
      <w:r w:rsidRPr="00951403">
        <w:rPr>
          <w:noProof/>
        </w:rPr>
        <w:lastRenderedPageBreak/>
        <w:drawing>
          <wp:inline distT="0" distB="0" distL="0" distR="0" wp14:anchorId="425E316B" wp14:editId="329A9B8E">
            <wp:extent cx="3724795" cy="4877481"/>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24795" cy="4877481"/>
                    </a:xfrm>
                    <a:prstGeom prst="rect">
                      <a:avLst/>
                    </a:prstGeom>
                  </pic:spPr>
                </pic:pic>
              </a:graphicData>
            </a:graphic>
          </wp:inline>
        </w:drawing>
      </w:r>
    </w:p>
    <w:p w14:paraId="0BCE9C30" w14:textId="4658DC8A" w:rsidR="00951403" w:rsidRDefault="00951403" w:rsidP="00951403">
      <w:pPr>
        <w:pStyle w:val="ConsPlusNormal"/>
        <w:jc w:val="center"/>
      </w:pPr>
      <w:r>
        <w:t>Рисунок 23 – Многотабличные запросы</w:t>
      </w:r>
    </w:p>
    <w:p w14:paraId="6FE98FDC" w14:textId="2221DD0C" w:rsidR="00951403" w:rsidRDefault="00951403" w:rsidP="00951403">
      <w:pPr>
        <w:pStyle w:val="ConsPlusNormal"/>
      </w:pPr>
      <w:r>
        <w:t xml:space="preserve">Запросы с агрегацией и группировкой </w:t>
      </w:r>
      <w:r>
        <w:rPr>
          <w:rStyle w:val="ac"/>
          <w:b w:val="0"/>
          <w:bCs w:val="0"/>
        </w:rPr>
        <w:t>см. Рисунок 24</w:t>
      </w:r>
      <w:r>
        <w:t>. Для получения сводной статистики использовались агрегатные функции и группировка данных. Был составлен запрос, показывающий среднюю калорийность и содержание белков в рецептах для каждой национальной кухни. Для этого данные группировались по идентификатору национальности, а затем вычислялись средние значения питательных показателей с округлением до двух знаков. Результат сортировался по убыванию средней калорийности, что позволяет определить самые калорийные кухни мира.</w:t>
      </w:r>
    </w:p>
    <w:p w14:paraId="6E40E654" w14:textId="33EF4D4D" w:rsidR="00951403" w:rsidRDefault="00951403" w:rsidP="00951403">
      <w:pPr>
        <w:pStyle w:val="ConsPlusNormal"/>
        <w:jc w:val="center"/>
      </w:pPr>
      <w:r w:rsidRPr="00951403">
        <w:rPr>
          <w:noProof/>
        </w:rPr>
        <w:lastRenderedPageBreak/>
        <w:drawing>
          <wp:inline distT="0" distB="0" distL="0" distR="0" wp14:anchorId="2CFA0042" wp14:editId="20C2090C">
            <wp:extent cx="3657600" cy="1974102"/>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64641" cy="1977902"/>
                    </a:xfrm>
                    <a:prstGeom prst="rect">
                      <a:avLst/>
                    </a:prstGeom>
                  </pic:spPr>
                </pic:pic>
              </a:graphicData>
            </a:graphic>
          </wp:inline>
        </w:drawing>
      </w:r>
    </w:p>
    <w:p w14:paraId="7E755577" w14:textId="137A3191" w:rsidR="00951403" w:rsidRDefault="00951403" w:rsidP="00951403">
      <w:pPr>
        <w:pStyle w:val="ConsPlusNormal"/>
        <w:jc w:val="center"/>
      </w:pPr>
      <w:r>
        <w:t>Рисунок 24 – Запрос для получения сводной статистики</w:t>
      </w:r>
    </w:p>
    <w:p w14:paraId="4AD104A6" w14:textId="74498F29" w:rsidR="00951403" w:rsidRDefault="00951403" w:rsidP="00951403">
      <w:pPr>
        <w:pStyle w:val="ConsPlusNormal"/>
      </w:pPr>
      <w:r>
        <w:t>Также был выполнен запрос для подсчёта количества рецептов, созданных каждым автором</w:t>
      </w:r>
      <w:r w:rsidR="007F5FC7">
        <w:t xml:space="preserve"> </w:t>
      </w:r>
      <w:r w:rsidR="007F5FC7">
        <w:rPr>
          <w:rStyle w:val="ac"/>
          <w:b w:val="0"/>
          <w:bCs w:val="0"/>
        </w:rPr>
        <w:t>см. Рисунок 25</w:t>
      </w:r>
      <w:r>
        <w:t>. С использованием LEFT JOIN были учтены все авторы, включая тех, у которых пока нет ни одного рецепта (в таких случаях функция COUNT возвращает ноль). Результат был отсортирован по убыванию количества созданных рецептов, что позволяет определить самых продуктивных авторов в базе данных.</w:t>
      </w:r>
    </w:p>
    <w:p w14:paraId="4FAC2FF1" w14:textId="3719171A" w:rsidR="00951403" w:rsidRDefault="007F5FC7" w:rsidP="007F5FC7">
      <w:pPr>
        <w:pStyle w:val="ConsPlusNormal"/>
        <w:jc w:val="center"/>
      </w:pPr>
      <w:r w:rsidRPr="007F5FC7">
        <w:rPr>
          <w:noProof/>
        </w:rPr>
        <w:drawing>
          <wp:inline distT="0" distB="0" distL="0" distR="0" wp14:anchorId="731BB690" wp14:editId="6F8EA534">
            <wp:extent cx="3315731" cy="162678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27363" cy="1632488"/>
                    </a:xfrm>
                    <a:prstGeom prst="rect">
                      <a:avLst/>
                    </a:prstGeom>
                  </pic:spPr>
                </pic:pic>
              </a:graphicData>
            </a:graphic>
          </wp:inline>
        </w:drawing>
      </w:r>
    </w:p>
    <w:p w14:paraId="5897FEC9" w14:textId="1EF0ECA9" w:rsidR="007F5FC7" w:rsidRDefault="007F5FC7" w:rsidP="007F5FC7">
      <w:pPr>
        <w:pStyle w:val="ConsPlusNormal"/>
        <w:jc w:val="center"/>
      </w:pPr>
      <w:r>
        <w:t>Рисунок 25 – Запрос для подсчета количества рецептов каждого автора</w:t>
      </w:r>
    </w:p>
    <w:p w14:paraId="0E70B3F5" w14:textId="77777777" w:rsidR="00057EF5" w:rsidRDefault="00951403" w:rsidP="00057EF5">
      <w:pPr>
        <w:pStyle w:val="ConsPlusNormal"/>
      </w:pPr>
      <w:r>
        <w:t>Все разработанные запросы успешно выполнились на тестовых данных и продемонстрировали корректную работу как самой базы данных, так и установленных в ней связей между таблицами. Полученные результаты подтверждают, что структура базы данных позволяет эффективно извлекать информацию любой сложности — от простых выборок до аналитических отчётов с агрегацией данных.</w:t>
      </w:r>
      <w:bookmarkStart w:id="11" w:name="_Toc221954782"/>
      <w:bookmarkStart w:id="12" w:name="_Toc226461428"/>
      <w:bookmarkEnd w:id="10"/>
    </w:p>
    <w:p w14:paraId="68195CDF" w14:textId="77777777" w:rsidR="00057EF5" w:rsidRDefault="00057EF5" w:rsidP="00057EF5">
      <w:pPr>
        <w:pStyle w:val="ConsPlusNormal"/>
      </w:pPr>
    </w:p>
    <w:p w14:paraId="7BF67536" w14:textId="4C3F0C9A" w:rsidR="00AE2163" w:rsidRDefault="00AE2163" w:rsidP="00057EF5">
      <w:pPr>
        <w:pStyle w:val="ConsPlusNormal"/>
        <w:rPr>
          <w:caps/>
        </w:rPr>
      </w:pPr>
      <w:r w:rsidRPr="00AE2163">
        <w:rPr>
          <w:caps/>
        </w:rPr>
        <w:t>Разработка серверной части приложения базы данных</w:t>
      </w:r>
      <w:bookmarkEnd w:id="11"/>
      <w:bookmarkEnd w:id="12"/>
    </w:p>
    <w:p w14:paraId="29D33ACD" w14:textId="77777777" w:rsidR="000510C0" w:rsidRDefault="000510C0" w:rsidP="00057EF5">
      <w:pPr>
        <w:pStyle w:val="ConsPlusNormal"/>
        <w:rPr>
          <w:caps/>
        </w:rPr>
      </w:pPr>
    </w:p>
    <w:p w14:paraId="3295B220" w14:textId="77777777" w:rsidR="00C30D20" w:rsidRDefault="002445E6" w:rsidP="004700AC">
      <w:pPr>
        <w:pStyle w:val="ConsPlusNormal"/>
      </w:pPr>
      <w:r w:rsidRPr="002445E6">
        <w:t xml:space="preserve">На первом этапе разработки серверной части приложения для базы </w:t>
      </w:r>
      <w:r w:rsidRPr="002445E6">
        <w:lastRenderedPageBreak/>
        <w:t xml:space="preserve">данных кулинарных рецептов был проведён анализ требований. В рамках анализа были изучены таблицы базы данных, предоставленные в исходном задании, а также выделены основные сценарии использования системы. </w:t>
      </w:r>
    </w:p>
    <w:p w14:paraId="7CC9E79D" w14:textId="77777777" w:rsidR="00C30D20" w:rsidRDefault="002445E6" w:rsidP="004700AC">
      <w:pPr>
        <w:pStyle w:val="ConsPlusNormal"/>
        <w:rPr>
          <w:lang/>
        </w:rPr>
      </w:pPr>
      <w:r w:rsidRPr="002445E6">
        <w:t>К функциональным требованиям отнесено</w:t>
      </w:r>
      <w:r w:rsidR="00C30D20">
        <w:rPr>
          <w:lang/>
        </w:rPr>
        <w:t>:</w:t>
      </w:r>
    </w:p>
    <w:p w14:paraId="5D4B447A" w14:textId="77777777" w:rsidR="00C30D20" w:rsidRDefault="00C30D20" w:rsidP="00C30D20">
      <w:pPr>
        <w:pStyle w:val="ConsPlusNormal"/>
        <w:numPr>
          <w:ilvl w:val="0"/>
          <w:numId w:val="14"/>
        </w:numPr>
        <w:ind w:left="0" w:firstLine="709"/>
      </w:pPr>
      <w:r>
        <w:t>В</w:t>
      </w:r>
      <w:r w:rsidR="002445E6" w:rsidRPr="002445E6">
        <w:t>ыполнение операций создания</w:t>
      </w:r>
    </w:p>
    <w:p w14:paraId="35AD3C81" w14:textId="77777777" w:rsidR="00C30D20" w:rsidRDefault="00C30D20" w:rsidP="00C30D20">
      <w:pPr>
        <w:pStyle w:val="ConsPlusNormal"/>
        <w:numPr>
          <w:ilvl w:val="0"/>
          <w:numId w:val="14"/>
        </w:numPr>
        <w:ind w:left="0" w:firstLine="709"/>
      </w:pPr>
      <w:r>
        <w:t>Ч</w:t>
      </w:r>
      <w:r w:rsidR="002445E6" w:rsidRPr="002445E6">
        <w:t>тения</w:t>
      </w:r>
    </w:p>
    <w:p w14:paraId="427105CE" w14:textId="77777777" w:rsidR="00C30D20" w:rsidRDefault="00C30D20" w:rsidP="00C30D20">
      <w:pPr>
        <w:pStyle w:val="ConsPlusNormal"/>
        <w:numPr>
          <w:ilvl w:val="0"/>
          <w:numId w:val="14"/>
        </w:numPr>
        <w:ind w:left="0" w:firstLine="709"/>
      </w:pPr>
      <w:r>
        <w:t>О</w:t>
      </w:r>
      <w:r w:rsidR="002445E6" w:rsidRPr="002445E6">
        <w:t>бновления</w:t>
      </w:r>
    </w:p>
    <w:p w14:paraId="29D80EE1" w14:textId="77777777" w:rsidR="00C30D20" w:rsidRDefault="00C30D20" w:rsidP="00C30D20">
      <w:pPr>
        <w:pStyle w:val="ConsPlusNormal"/>
        <w:numPr>
          <w:ilvl w:val="0"/>
          <w:numId w:val="14"/>
        </w:numPr>
        <w:ind w:left="0" w:firstLine="709"/>
      </w:pPr>
      <w:r>
        <w:t>У</w:t>
      </w:r>
      <w:r w:rsidR="002445E6" w:rsidRPr="002445E6">
        <w:t xml:space="preserve">даления для всех основных сущностей, включая рецепты, авторов, ингредиенты, национальные кухни, типы блюд и шаги приготовления. </w:t>
      </w:r>
    </w:p>
    <w:p w14:paraId="5481C7A7" w14:textId="77777777" w:rsidR="00C30D20" w:rsidRDefault="002445E6" w:rsidP="004700AC">
      <w:pPr>
        <w:pStyle w:val="ConsPlusNormal"/>
      </w:pPr>
      <w:r w:rsidRPr="002445E6">
        <w:t xml:space="preserve">Система должна поддерживать установление связей между рецептами и ингредиентами, а также между рецептами и типами блюд через промежуточные таблицы. Кроме того, необходима реализация поиска рецептов по таким параметрам, как название, используемый ингредиент, национальная кухня, тип блюда, сложность приготовления и максимальное время готовки. </w:t>
      </w:r>
    </w:p>
    <w:p w14:paraId="07D899D0" w14:textId="77777777" w:rsidR="00C30D20" w:rsidRDefault="002445E6" w:rsidP="004700AC">
      <w:pPr>
        <w:pStyle w:val="ConsPlusNormal"/>
      </w:pPr>
      <w:r w:rsidRPr="002445E6">
        <w:t>К нефункциональным требованиям отнесены</w:t>
      </w:r>
      <w:r w:rsidR="00C30D20">
        <w:t>:</w:t>
      </w:r>
    </w:p>
    <w:p w14:paraId="736D6BEC" w14:textId="3FC61161" w:rsidR="00C30D20" w:rsidRDefault="00C30D20" w:rsidP="00C30D20">
      <w:pPr>
        <w:pStyle w:val="ConsPlusNormal"/>
        <w:numPr>
          <w:ilvl w:val="0"/>
          <w:numId w:val="15"/>
        </w:numPr>
        <w:ind w:left="0" w:firstLine="709"/>
      </w:pPr>
      <w:r>
        <w:t>С</w:t>
      </w:r>
      <w:r w:rsidR="002445E6" w:rsidRPr="002445E6">
        <w:t>ледование архитектурному стилю REST</w:t>
      </w:r>
    </w:p>
    <w:p w14:paraId="5C1C976C" w14:textId="77777777" w:rsidR="00C30D20" w:rsidRDefault="00C30D20" w:rsidP="00C30D20">
      <w:pPr>
        <w:pStyle w:val="ConsPlusNormal"/>
        <w:numPr>
          <w:ilvl w:val="0"/>
          <w:numId w:val="15"/>
        </w:numPr>
        <w:ind w:left="0" w:firstLine="709"/>
      </w:pPr>
      <w:r>
        <w:t>О</w:t>
      </w:r>
      <w:r w:rsidR="002445E6" w:rsidRPr="002445E6">
        <w:t>беспечение безопасности и разграничения доступа на основе ролей</w:t>
      </w:r>
    </w:p>
    <w:p w14:paraId="1D0AEB0E" w14:textId="77777777" w:rsidR="00C30D20" w:rsidRDefault="00C30D20" w:rsidP="00C30D20">
      <w:pPr>
        <w:pStyle w:val="ConsPlusNormal"/>
        <w:numPr>
          <w:ilvl w:val="0"/>
          <w:numId w:val="15"/>
        </w:numPr>
        <w:ind w:left="0" w:firstLine="709"/>
      </w:pPr>
      <w:r>
        <w:t>В</w:t>
      </w:r>
      <w:r w:rsidR="002445E6" w:rsidRPr="002445E6">
        <w:t>алидация входных данных</w:t>
      </w:r>
    </w:p>
    <w:p w14:paraId="693E6D8C" w14:textId="77777777" w:rsidR="00C30D20" w:rsidRDefault="00C30D20" w:rsidP="00C30D20">
      <w:pPr>
        <w:pStyle w:val="ConsPlusNormal"/>
        <w:numPr>
          <w:ilvl w:val="0"/>
          <w:numId w:val="15"/>
        </w:numPr>
        <w:ind w:left="0" w:firstLine="709"/>
      </w:pPr>
      <w:r>
        <w:t>Н</w:t>
      </w:r>
      <w:r w:rsidR="002445E6" w:rsidRPr="002445E6">
        <w:t>аличие интерактивной документации к API</w:t>
      </w:r>
    </w:p>
    <w:p w14:paraId="4FE4FF58" w14:textId="157CC3EA" w:rsidR="002445E6" w:rsidRDefault="00C30D20" w:rsidP="00C30D20">
      <w:pPr>
        <w:pStyle w:val="ConsPlusNormal"/>
        <w:numPr>
          <w:ilvl w:val="0"/>
          <w:numId w:val="15"/>
        </w:numPr>
        <w:ind w:left="0" w:firstLine="709"/>
      </w:pPr>
      <w:r>
        <w:t>В</w:t>
      </w:r>
      <w:r w:rsidR="002445E6" w:rsidRPr="002445E6">
        <w:t xml:space="preserve">озможность модульного тестирования разработанных компонентов. </w:t>
      </w:r>
    </w:p>
    <w:p w14:paraId="5FFF1DDD" w14:textId="2A484368" w:rsidR="002445E6" w:rsidRDefault="002445E6" w:rsidP="004700AC">
      <w:pPr>
        <w:pStyle w:val="ConsPlusNormal"/>
      </w:pPr>
      <w:r w:rsidRPr="002445E6">
        <w:t xml:space="preserve">На основе сформулированных требований была спроектирована трехуровневая архитектура приложения. Первый уровень — уровень представления — реализован в виде REST-контроллеров, которые принимают HTTP-запросы от клиента, выполняют первичную валидацию входных данных, преобразуют объекты передачи данных в формат JSON и возвращают клиенту соответствующие HTTP-ответы с кодами состояния. Второй уровень </w:t>
      </w:r>
      <w:r w:rsidRPr="002445E6">
        <w:lastRenderedPageBreak/>
        <w:t xml:space="preserve">— уровень логики — представлен сервисными классами, которые содержат всю бизнес-логику приложения, управляют транзакциями базы данных, выполняют контроль доступа на уровне вызова методов и обрабатывают исключительные ситуации. Третий уровень — уровень данных — состоит из репозиториев, которые обеспечивают взаимодействие с базой данных через технологию объектно-реляционного отображения. Каждый уровень может взаимодействовать только с нижележащим уровнем, что обеспечивает слабую связанность компонентов и упрощает тестирование и поддержку системы. Взаимодействие между уровнями происходит через объекты передачи данных (DTO) на границе контроллеров и сервисов и через JPA-сущности на границе сервисов и репозиториев. </w:t>
      </w:r>
    </w:p>
    <w:p w14:paraId="314EC5A6" w14:textId="11491AB0" w:rsidR="002445E6" w:rsidRPr="00FB7D6F" w:rsidRDefault="002445E6" w:rsidP="004700AC">
      <w:pPr>
        <w:pStyle w:val="ConsPlusNormal"/>
      </w:pPr>
      <w:r w:rsidRPr="002445E6">
        <w:t xml:space="preserve">Для реализации разработанной архитектуры был выбран язык программирования Java ввиду его кроссплатформенности, строгой типизации, автоматического управления памятью и наличия обширной экосистемы библиотек с открытым исходным кодом. В качестве основного фреймворка использован Spring Boot, который позволяет создавать автономные приложения со встроенным веб-сервером и минимальной конфигурацией. Из состава Spring Framework были задействованы следующие модули: Spring MVC для создания REST API, Spring Security для аутентификации и авторизации, Spring Data JPA для работы с базами данных. Для объектно-реляционного отображения использован </w:t>
      </w:r>
      <w:proofErr w:type="spellStart"/>
      <w:r w:rsidRPr="002445E6">
        <w:t>Hibernate</w:t>
      </w:r>
      <w:proofErr w:type="spellEnd"/>
      <w:r w:rsidRPr="002445E6">
        <w:t xml:space="preserve"> в качестве провайдера спецификации </w:t>
      </w:r>
      <w:proofErr w:type="spellStart"/>
      <w:r w:rsidRPr="002445E6">
        <w:t>Java</w:t>
      </w:r>
      <w:proofErr w:type="spellEnd"/>
      <w:r w:rsidRPr="002445E6">
        <w:t xml:space="preserve"> </w:t>
      </w:r>
      <w:proofErr w:type="spellStart"/>
      <w:r w:rsidRPr="002445E6">
        <w:t>Persistence</w:t>
      </w:r>
      <w:proofErr w:type="spellEnd"/>
      <w:r w:rsidRPr="002445E6">
        <w:t xml:space="preserve"> API, а в качестве системы управления базами данных выбрана PostgreSQL. Для преобразования JPA-сущностей в DTO и обратно применена библиотека </w:t>
      </w:r>
      <w:proofErr w:type="spellStart"/>
      <w:r w:rsidRPr="002445E6">
        <w:t>MapStruct</w:t>
      </w:r>
      <w:proofErr w:type="spellEnd"/>
      <w:r w:rsidRPr="002445E6">
        <w:t xml:space="preserve">, которая генерирует код </w:t>
      </w:r>
      <w:proofErr w:type="spellStart"/>
      <w:r w:rsidRPr="002445E6">
        <w:t>мапперов</w:t>
      </w:r>
      <w:proofErr w:type="spellEnd"/>
      <w:r w:rsidRPr="002445E6">
        <w:t xml:space="preserve"> на этапе компиляции, что не влияет на производительность приложения. Валидация входных данных реализована с помощью аннотаций </w:t>
      </w:r>
      <w:proofErr w:type="spellStart"/>
      <w:r w:rsidRPr="002445E6">
        <w:t>Bean</w:t>
      </w:r>
      <w:proofErr w:type="spellEnd"/>
      <w:r w:rsidRPr="002445E6">
        <w:t xml:space="preserve"> </w:t>
      </w:r>
      <w:proofErr w:type="spellStart"/>
      <w:r w:rsidRPr="002445E6">
        <w:t>Validation</w:t>
      </w:r>
      <w:proofErr w:type="spellEnd"/>
      <w:r w:rsidRPr="002445E6">
        <w:t xml:space="preserve">. Для документирования API использован </w:t>
      </w:r>
      <w:proofErr w:type="spellStart"/>
      <w:r w:rsidRPr="002445E6">
        <w:t>Swagger</w:t>
      </w:r>
      <w:proofErr w:type="spellEnd"/>
      <w:r w:rsidRPr="002445E6">
        <w:t xml:space="preserve"> (</w:t>
      </w:r>
      <w:proofErr w:type="spellStart"/>
      <w:r w:rsidRPr="002445E6">
        <w:t>OpenAPI</w:t>
      </w:r>
      <w:proofErr w:type="spellEnd"/>
      <w:r w:rsidRPr="002445E6">
        <w:t xml:space="preserve">) в интеграции с </w:t>
      </w:r>
      <w:proofErr w:type="spellStart"/>
      <w:r w:rsidRPr="002445E6">
        <w:t>SpringFox</w:t>
      </w:r>
      <w:proofErr w:type="spellEnd"/>
      <w:r w:rsidRPr="002445E6">
        <w:t xml:space="preserve">. Модульное тестирование выполняется с помощью фреймворков </w:t>
      </w:r>
      <w:proofErr w:type="spellStart"/>
      <w:r w:rsidRPr="002445E6">
        <w:t>JUnit</w:t>
      </w:r>
      <w:proofErr w:type="spellEnd"/>
      <w:r w:rsidRPr="002445E6">
        <w:t xml:space="preserve"> и </w:t>
      </w:r>
      <w:proofErr w:type="spellStart"/>
      <w:r w:rsidRPr="002445E6">
        <w:t>Mockito</w:t>
      </w:r>
      <w:proofErr w:type="spellEnd"/>
      <w:r w:rsidRPr="002445E6">
        <w:t xml:space="preserve">. Сборка проекта и управление зависимостями осуществляются с помощью </w:t>
      </w:r>
      <w:proofErr w:type="spellStart"/>
      <w:r w:rsidRPr="002445E6">
        <w:t>Maven</w:t>
      </w:r>
      <w:proofErr w:type="spellEnd"/>
      <w:r w:rsidRPr="002445E6">
        <w:t>.</w:t>
      </w:r>
    </w:p>
    <w:p w14:paraId="0D809740" w14:textId="020A2AC6" w:rsidR="005762A8" w:rsidRPr="005762A8" w:rsidRDefault="005762A8" w:rsidP="005762A8">
      <w:pPr>
        <w:pStyle w:val="ConsPlusNormal"/>
      </w:pPr>
      <w:r w:rsidRPr="00FB7D6F">
        <w:lastRenderedPageBreak/>
        <w:t>Разработка серверной логики нача</w:t>
      </w:r>
      <w:r>
        <w:t>л</w:t>
      </w:r>
      <w:r w:rsidRPr="00FB7D6F">
        <w:t xml:space="preserve">ась с создания </w:t>
      </w:r>
      <w:r w:rsidRPr="005762A8">
        <w:rPr>
          <w:lang w:val="en-US"/>
        </w:rPr>
        <w:t>JPA</w:t>
      </w:r>
      <w:r w:rsidRPr="00FB7D6F">
        <w:t xml:space="preserve">-сущностей, соответствующих таблицам базы данных: </w:t>
      </w:r>
      <w:r w:rsidRPr="005762A8">
        <w:rPr>
          <w:lang w:val="en-US"/>
        </w:rPr>
        <w:t>Author</w:t>
      </w:r>
      <w:r w:rsidRPr="00FB7D6F">
        <w:t xml:space="preserve">, </w:t>
      </w:r>
      <w:r w:rsidRPr="005762A8">
        <w:rPr>
          <w:lang w:val="en-US"/>
        </w:rPr>
        <w:t>Recipe</w:t>
      </w:r>
      <w:r w:rsidRPr="00FB7D6F">
        <w:t xml:space="preserve">, </w:t>
      </w:r>
      <w:r w:rsidRPr="005762A8">
        <w:rPr>
          <w:lang w:val="en-US"/>
        </w:rPr>
        <w:t>Ingredient</w:t>
      </w:r>
      <w:r w:rsidRPr="00FB7D6F">
        <w:t xml:space="preserve">, </w:t>
      </w:r>
      <w:r w:rsidRPr="005762A8">
        <w:rPr>
          <w:lang w:val="en-US"/>
        </w:rPr>
        <w:t>Nationality</w:t>
      </w:r>
      <w:r w:rsidRPr="00FB7D6F">
        <w:t xml:space="preserve">, </w:t>
      </w:r>
      <w:r w:rsidRPr="005762A8">
        <w:rPr>
          <w:lang w:val="en-US"/>
        </w:rPr>
        <w:t>Type</w:t>
      </w:r>
      <w:r w:rsidRPr="00FB7D6F">
        <w:t xml:space="preserve">, </w:t>
      </w:r>
      <w:r w:rsidRPr="005762A8">
        <w:rPr>
          <w:lang w:val="en-US"/>
        </w:rPr>
        <w:t>Step</w:t>
      </w:r>
      <w:r w:rsidRPr="00FB7D6F">
        <w:t xml:space="preserve">, </w:t>
      </w:r>
      <w:proofErr w:type="spellStart"/>
      <w:r w:rsidRPr="005762A8">
        <w:rPr>
          <w:lang w:val="en-US"/>
        </w:rPr>
        <w:t>NutritionalRecipe</w:t>
      </w:r>
      <w:proofErr w:type="spellEnd"/>
      <w:r w:rsidRPr="00FB7D6F">
        <w:t xml:space="preserve">, </w:t>
      </w:r>
      <w:proofErr w:type="spellStart"/>
      <w:r w:rsidRPr="005762A8">
        <w:rPr>
          <w:lang w:val="en-US"/>
        </w:rPr>
        <w:t>NutritionalIngredient</w:t>
      </w:r>
      <w:proofErr w:type="spellEnd"/>
      <w:r w:rsidRPr="00FB7D6F">
        <w:t xml:space="preserve">. </w:t>
      </w:r>
      <w:r w:rsidRPr="005762A8">
        <w:t>Каждая сущность аннотирована как @</w:t>
      </w:r>
      <w:r w:rsidRPr="005762A8">
        <w:rPr>
          <w:lang w:val="en-US"/>
        </w:rPr>
        <w:t>Entity</w:t>
      </w:r>
      <w:r w:rsidRPr="005762A8">
        <w:t>, содержит первичный ключ с автоматической генерацией идентификаторов, а также настроенные связи с другими сущностями с использованием аннотаций @</w:t>
      </w:r>
      <w:proofErr w:type="spellStart"/>
      <w:r w:rsidRPr="005762A8">
        <w:rPr>
          <w:lang w:val="en-US"/>
        </w:rPr>
        <w:t>ManyToOne</w:t>
      </w:r>
      <w:proofErr w:type="spellEnd"/>
      <w:r w:rsidRPr="005762A8">
        <w:t>, @</w:t>
      </w:r>
      <w:proofErr w:type="spellStart"/>
      <w:r w:rsidRPr="005762A8">
        <w:rPr>
          <w:lang w:val="en-US"/>
        </w:rPr>
        <w:t>OneToMany</w:t>
      </w:r>
      <w:proofErr w:type="spellEnd"/>
      <w:r w:rsidRPr="005762A8">
        <w:t xml:space="preserve"> и @</w:t>
      </w:r>
      <w:proofErr w:type="spellStart"/>
      <w:r w:rsidRPr="005762A8">
        <w:rPr>
          <w:lang w:val="en-US"/>
        </w:rPr>
        <w:t>ManyToMany</w:t>
      </w:r>
      <w:proofErr w:type="spellEnd"/>
      <w:r w:rsidRPr="005762A8">
        <w:t xml:space="preserve">. Для сущностей, требующих отслеживания времени создания и изменения, создан абстрактный базовый класс </w:t>
      </w:r>
      <w:proofErr w:type="spellStart"/>
      <w:r w:rsidRPr="005762A8">
        <w:rPr>
          <w:lang w:val="en-US"/>
        </w:rPr>
        <w:t>AuditableEntity</w:t>
      </w:r>
      <w:proofErr w:type="spellEnd"/>
      <w:r w:rsidRPr="005762A8">
        <w:t xml:space="preserve"> с полями </w:t>
      </w:r>
      <w:proofErr w:type="spellStart"/>
      <w:r w:rsidRPr="005762A8">
        <w:rPr>
          <w:lang w:val="en-US"/>
        </w:rPr>
        <w:t>dateCreated</w:t>
      </w:r>
      <w:proofErr w:type="spellEnd"/>
      <w:r w:rsidRPr="005762A8">
        <w:t xml:space="preserve">, </w:t>
      </w:r>
      <w:proofErr w:type="spellStart"/>
      <w:r w:rsidRPr="005762A8">
        <w:rPr>
          <w:lang w:val="en-US"/>
        </w:rPr>
        <w:t>dateModified</w:t>
      </w:r>
      <w:proofErr w:type="spellEnd"/>
      <w:r w:rsidRPr="005762A8">
        <w:t xml:space="preserve"> и </w:t>
      </w:r>
      <w:r w:rsidRPr="005762A8">
        <w:rPr>
          <w:lang w:val="en-US"/>
        </w:rPr>
        <w:t>version</w:t>
      </w:r>
      <w:r w:rsidRPr="005762A8">
        <w:t xml:space="preserve"> для оптимистичных блокировок.</w:t>
      </w:r>
    </w:p>
    <w:p w14:paraId="73D7606E" w14:textId="5B17A959" w:rsidR="005762A8" w:rsidRPr="005762A8" w:rsidRDefault="005762A8" w:rsidP="005762A8">
      <w:pPr>
        <w:pStyle w:val="ConsPlusNormal"/>
      </w:pPr>
      <w:r w:rsidRPr="005762A8">
        <w:t xml:space="preserve">Для каждой сущности разработан репозиторий на основе интерфейса </w:t>
      </w:r>
      <w:proofErr w:type="spellStart"/>
      <w:r w:rsidRPr="005762A8">
        <w:rPr>
          <w:lang w:val="en-US"/>
        </w:rPr>
        <w:t>JpaRepository</w:t>
      </w:r>
      <w:proofErr w:type="spellEnd"/>
      <w:r w:rsidRPr="005762A8">
        <w:t xml:space="preserve">. Помимо стандартных методов, в репозитории добавлены пользовательские методы поиска. Например, в репозитории </w:t>
      </w:r>
      <w:proofErr w:type="spellStart"/>
      <w:r w:rsidRPr="005762A8">
        <w:rPr>
          <w:lang w:val="en-US"/>
        </w:rPr>
        <w:t>RecipeRepository</w:t>
      </w:r>
      <w:proofErr w:type="spellEnd"/>
      <w:r w:rsidRPr="005762A8">
        <w:t xml:space="preserve"> определены методы для поиска рецептов по названию с игнорированием регистра, по сложности и максимальному времени приготовления, по идентификатору национальной кухни, а также метод для поиска рецептов, содержащих заданный ингредиент. Некоторые запросы реализованы с помощью производных имён методов, другие — с использованием языка </w:t>
      </w:r>
      <w:r w:rsidRPr="005762A8">
        <w:rPr>
          <w:lang w:val="en-US"/>
        </w:rPr>
        <w:t>JPQL</w:t>
      </w:r>
      <w:r w:rsidRPr="005762A8">
        <w:t xml:space="preserve"> или нативных </w:t>
      </w:r>
      <w:r w:rsidRPr="005762A8">
        <w:rPr>
          <w:lang w:val="en-US"/>
        </w:rPr>
        <w:t>SQL</w:t>
      </w:r>
      <w:r w:rsidRPr="005762A8">
        <w:t>-запросов через аннотацию @</w:t>
      </w:r>
      <w:r w:rsidRPr="005762A8">
        <w:rPr>
          <w:lang w:val="en-US"/>
        </w:rPr>
        <w:t>Query</w:t>
      </w:r>
      <w:r w:rsidRPr="005762A8">
        <w:t>.</w:t>
      </w:r>
    </w:p>
    <w:p w14:paraId="6834AB25" w14:textId="0E1FF6E6" w:rsidR="005762A8" w:rsidRPr="005762A8" w:rsidRDefault="005762A8" w:rsidP="007F38ED">
      <w:pPr>
        <w:pStyle w:val="ConsPlusNormal"/>
      </w:pPr>
      <w:r w:rsidRPr="005762A8">
        <w:t>Сервисный слой реализован в виде классов, отмеченных аннотацией @</w:t>
      </w:r>
      <w:r w:rsidRPr="005762A8">
        <w:rPr>
          <w:lang w:val="en-US"/>
        </w:rPr>
        <w:t>Service</w:t>
      </w:r>
      <w:r w:rsidRPr="005762A8">
        <w:t xml:space="preserve">. Каждый сервис содержит ссылки на соответствующие репозитории и </w:t>
      </w:r>
      <w:proofErr w:type="spellStart"/>
      <w:r w:rsidRPr="005762A8">
        <w:t>мапперы</w:t>
      </w:r>
      <w:proofErr w:type="spellEnd"/>
      <w:r w:rsidRPr="005762A8">
        <w:t>. Методы сервисов отмечены аннотацией @</w:t>
      </w:r>
      <w:r w:rsidRPr="005762A8">
        <w:rPr>
          <w:lang w:val="en-US"/>
        </w:rPr>
        <w:t>Transactional</w:t>
      </w:r>
      <w:r w:rsidRPr="005762A8">
        <w:t>, что обеспечивает автоматическое создание транзакции при вызове метода и её фиксацию при успешном завершении или откат при возникновении непроверяемого исключения. Для контроля доступа на уровне методов использована аннотация @</w:t>
      </w:r>
      <w:proofErr w:type="spellStart"/>
      <w:r w:rsidRPr="005762A8">
        <w:rPr>
          <w:lang w:val="en-US"/>
        </w:rPr>
        <w:t>PreAuthorize</w:t>
      </w:r>
      <w:proofErr w:type="spellEnd"/>
      <w:r w:rsidRPr="005762A8">
        <w:t xml:space="preserve">, позволяющая ограничить выполнение операций пользователями с определёнными ролями. Например, создание и редактирование рецептов доступно пользователям с ролью </w:t>
      </w:r>
      <w:r>
        <w:t>модератора</w:t>
      </w:r>
      <w:r w:rsidRPr="005762A8">
        <w:t xml:space="preserve">, а удаление — только администраторам. В сервисах реализована проверка существования связанных сущностей: перед сохранением рецепта </w:t>
      </w:r>
      <w:r w:rsidRPr="005762A8">
        <w:lastRenderedPageBreak/>
        <w:t xml:space="preserve">сервис проверяет, что указанный автор и национальная кухня существуют в базе данных, и в противном случае выбрасывает </w:t>
      </w:r>
      <w:proofErr w:type="spellStart"/>
      <w:r w:rsidRPr="005762A8">
        <w:t>кастомное</w:t>
      </w:r>
      <w:proofErr w:type="spellEnd"/>
      <w:r w:rsidRPr="005762A8">
        <w:t xml:space="preserve"> исключение </w:t>
      </w:r>
      <w:proofErr w:type="spellStart"/>
      <w:r w:rsidRPr="005762A8">
        <w:rPr>
          <w:lang w:val="en-US"/>
        </w:rPr>
        <w:t>RecordNotFoundException</w:t>
      </w:r>
      <w:proofErr w:type="spellEnd"/>
      <w:r w:rsidRPr="005762A8">
        <w:t>.</w:t>
      </w:r>
    </w:p>
    <w:p w14:paraId="3C918171" w14:textId="11860C18" w:rsidR="005762A8" w:rsidRDefault="005762A8" w:rsidP="005762A8">
      <w:pPr>
        <w:pStyle w:val="ConsPlusNormal"/>
      </w:pPr>
      <w:r w:rsidRPr="005762A8">
        <w:rPr>
          <w:lang w:val="en-US"/>
        </w:rPr>
        <w:t>REST</w:t>
      </w:r>
      <w:r w:rsidRPr="005762A8">
        <w:t>-контроллеры отмечены аннотациями @</w:t>
      </w:r>
      <w:proofErr w:type="spellStart"/>
      <w:r w:rsidRPr="005762A8">
        <w:rPr>
          <w:lang w:val="en-US"/>
        </w:rPr>
        <w:t>RestController</w:t>
      </w:r>
      <w:proofErr w:type="spellEnd"/>
      <w:r w:rsidRPr="005762A8">
        <w:t xml:space="preserve"> и @</w:t>
      </w:r>
      <w:proofErr w:type="spellStart"/>
      <w:r w:rsidRPr="005762A8">
        <w:rPr>
          <w:lang w:val="en-US"/>
        </w:rPr>
        <w:t>RequestMapping</w:t>
      </w:r>
      <w:proofErr w:type="spellEnd"/>
      <w:r w:rsidRPr="005762A8">
        <w:t xml:space="preserve">. Для каждого </w:t>
      </w:r>
      <w:r w:rsidR="007F38ED" w:rsidRPr="007F38ED">
        <w:t>конечн</w:t>
      </w:r>
      <w:r w:rsidR="007F38ED">
        <w:t>ой</w:t>
      </w:r>
      <w:r w:rsidR="007F38ED" w:rsidRPr="007F38ED">
        <w:t xml:space="preserve"> точк</w:t>
      </w:r>
      <w:r w:rsidR="007F38ED">
        <w:t>и</w:t>
      </w:r>
      <w:r w:rsidR="007F38ED" w:rsidRPr="007F38ED">
        <w:t xml:space="preserve"> веб-сервиса</w:t>
      </w:r>
      <w:r w:rsidR="007F38ED">
        <w:t xml:space="preserve"> (</w:t>
      </w:r>
      <w:proofErr w:type="spellStart"/>
      <w:r w:rsidR="007F38ED">
        <w:t>эндпоинта</w:t>
      </w:r>
      <w:proofErr w:type="spellEnd"/>
      <w:r w:rsidR="007F38ED">
        <w:t>)</w:t>
      </w:r>
      <w:r w:rsidRPr="005762A8">
        <w:t xml:space="preserve"> указан </w:t>
      </w:r>
      <w:r w:rsidRPr="005762A8">
        <w:rPr>
          <w:lang w:val="en-US"/>
        </w:rPr>
        <w:t>HTTP</w:t>
      </w:r>
      <w:r w:rsidRPr="005762A8">
        <w:t>-метод с помощью аннотаций @</w:t>
      </w:r>
      <w:proofErr w:type="spellStart"/>
      <w:r w:rsidRPr="005762A8">
        <w:rPr>
          <w:lang w:val="en-US"/>
        </w:rPr>
        <w:t>GetMapping</w:t>
      </w:r>
      <w:proofErr w:type="spellEnd"/>
      <w:r w:rsidRPr="005762A8">
        <w:t>, @</w:t>
      </w:r>
      <w:proofErr w:type="spellStart"/>
      <w:r w:rsidRPr="005762A8">
        <w:rPr>
          <w:lang w:val="en-US"/>
        </w:rPr>
        <w:t>PostMapping</w:t>
      </w:r>
      <w:proofErr w:type="spellEnd"/>
      <w:r w:rsidRPr="005762A8">
        <w:t>, @</w:t>
      </w:r>
      <w:proofErr w:type="spellStart"/>
      <w:r w:rsidRPr="005762A8">
        <w:rPr>
          <w:lang w:val="en-US"/>
        </w:rPr>
        <w:t>PutMapping</w:t>
      </w:r>
      <w:proofErr w:type="spellEnd"/>
      <w:r w:rsidRPr="005762A8">
        <w:t>, @</w:t>
      </w:r>
      <w:proofErr w:type="spellStart"/>
      <w:r w:rsidRPr="005762A8">
        <w:rPr>
          <w:lang w:val="en-US"/>
        </w:rPr>
        <w:t>PatchMapping</w:t>
      </w:r>
      <w:proofErr w:type="spellEnd"/>
      <w:r w:rsidRPr="005762A8">
        <w:t xml:space="preserve"> или @</w:t>
      </w:r>
      <w:proofErr w:type="spellStart"/>
      <w:r w:rsidRPr="005762A8">
        <w:rPr>
          <w:lang w:val="en-US"/>
        </w:rPr>
        <w:t>DeleteMapping</w:t>
      </w:r>
      <w:proofErr w:type="spellEnd"/>
      <w:r w:rsidRPr="005762A8">
        <w:t>. Контроллеры принимают параметры запроса через аннотации @</w:t>
      </w:r>
      <w:proofErr w:type="spellStart"/>
      <w:r w:rsidRPr="005762A8">
        <w:rPr>
          <w:lang w:val="en-US"/>
        </w:rPr>
        <w:t>RequestParam</w:t>
      </w:r>
      <w:proofErr w:type="spellEnd"/>
      <w:r w:rsidRPr="005762A8">
        <w:t>, параметры пути через @</w:t>
      </w:r>
      <w:proofErr w:type="spellStart"/>
      <w:r w:rsidRPr="005762A8">
        <w:rPr>
          <w:lang w:val="en-US"/>
        </w:rPr>
        <w:t>PathVariable</w:t>
      </w:r>
      <w:proofErr w:type="spellEnd"/>
      <w:r w:rsidRPr="005762A8">
        <w:t xml:space="preserve"> и тело запроса через @</w:t>
      </w:r>
      <w:proofErr w:type="spellStart"/>
      <w:r w:rsidRPr="005762A8">
        <w:rPr>
          <w:lang w:val="en-US"/>
        </w:rPr>
        <w:t>RequestBody</w:t>
      </w:r>
      <w:proofErr w:type="spellEnd"/>
      <w:r w:rsidRPr="005762A8">
        <w:t xml:space="preserve">. Входные </w:t>
      </w:r>
      <w:r w:rsidRPr="005762A8">
        <w:rPr>
          <w:lang w:val="en-US"/>
        </w:rPr>
        <w:t>DTO</w:t>
      </w:r>
      <w:r w:rsidRPr="005762A8">
        <w:t xml:space="preserve"> </w:t>
      </w:r>
      <w:proofErr w:type="spellStart"/>
      <w:r w:rsidRPr="005762A8">
        <w:t>валидируются</w:t>
      </w:r>
      <w:proofErr w:type="spellEnd"/>
      <w:r w:rsidRPr="005762A8">
        <w:t xml:space="preserve"> с помощью аннотации @</w:t>
      </w:r>
      <w:r w:rsidRPr="005762A8">
        <w:rPr>
          <w:lang w:val="en-US"/>
        </w:rPr>
        <w:t>Validated</w:t>
      </w:r>
      <w:r w:rsidRPr="005762A8">
        <w:t xml:space="preserve"> с указанием групп проверки, что позволяет применять разные правила валидации для операций создания и обновления. В ответ на успешный запрос контроллер возвращает </w:t>
      </w:r>
      <w:r w:rsidRPr="005762A8">
        <w:rPr>
          <w:lang w:val="en-US"/>
        </w:rPr>
        <w:t>DTO</w:t>
      </w:r>
      <w:r w:rsidRPr="005762A8">
        <w:t xml:space="preserve"> с данными, а также соответствующий </w:t>
      </w:r>
      <w:r w:rsidRPr="005762A8">
        <w:rPr>
          <w:lang w:val="en-US"/>
        </w:rPr>
        <w:t>HTTP</w:t>
      </w:r>
      <w:r w:rsidRPr="005762A8">
        <w:t xml:space="preserve">-код состояния: 200 </w:t>
      </w:r>
      <w:r w:rsidRPr="005762A8">
        <w:rPr>
          <w:lang w:val="en-US"/>
        </w:rPr>
        <w:t>OK</w:t>
      </w:r>
      <w:r w:rsidRPr="005762A8">
        <w:t xml:space="preserve"> для успешных операций чтения, 201 </w:t>
      </w:r>
      <w:r w:rsidRPr="005762A8">
        <w:rPr>
          <w:lang w:val="en-US"/>
        </w:rPr>
        <w:t>Created</w:t>
      </w:r>
      <w:r w:rsidRPr="005762A8">
        <w:t xml:space="preserve"> для операций создания, 204 </w:t>
      </w:r>
      <w:r w:rsidRPr="005762A8">
        <w:rPr>
          <w:lang w:val="en-US"/>
        </w:rPr>
        <w:t>No</w:t>
      </w:r>
      <w:r w:rsidRPr="005762A8">
        <w:t xml:space="preserve"> </w:t>
      </w:r>
      <w:r w:rsidRPr="005762A8">
        <w:rPr>
          <w:lang w:val="en-US"/>
        </w:rPr>
        <w:t>Content</w:t>
      </w:r>
      <w:r w:rsidRPr="005762A8">
        <w:t xml:space="preserve"> для операций удаления. Для обработки исключений, возникающих на нижележащих уровнях, создан глобальный обработчик ошибок, отмеченный аннотацией @</w:t>
      </w:r>
      <w:proofErr w:type="spellStart"/>
      <w:r w:rsidRPr="005762A8">
        <w:rPr>
          <w:lang w:val="en-US"/>
        </w:rPr>
        <w:t>RestControllerAdvice</w:t>
      </w:r>
      <w:proofErr w:type="spellEnd"/>
      <w:r w:rsidRPr="005762A8">
        <w:t xml:space="preserve">, который перехватывает </w:t>
      </w:r>
      <w:proofErr w:type="spellStart"/>
      <w:r w:rsidRPr="005762A8">
        <w:t>кастомные</w:t>
      </w:r>
      <w:proofErr w:type="spellEnd"/>
      <w:r w:rsidRPr="005762A8">
        <w:t xml:space="preserve"> исключения и возвращает клиенту понятное сообщение об ошибке вместе с соответствующим кодом состояния.</w:t>
      </w:r>
    </w:p>
    <w:p w14:paraId="5E8AB77A" w14:textId="70FE945F" w:rsidR="007F38ED" w:rsidRDefault="007F38ED" w:rsidP="005762A8">
      <w:pPr>
        <w:pStyle w:val="ConsPlusNormal"/>
      </w:pPr>
      <w:r w:rsidRPr="007F38ED">
        <w:t>В рамках работы проведено модульное тестирование сервисного слоя приложения, поскольку именно сервисы содержат основную бизнес-логику и наиболее подвержены ошибкам. Для каждого сервиса создан соответствующий тестовый класс, отмеченный аннотациями @</w:t>
      </w:r>
      <w:proofErr w:type="gramStart"/>
      <w:r w:rsidRPr="007F38ED">
        <w:t>ExtendWith(</w:t>
      </w:r>
      <w:proofErr w:type="gramEnd"/>
      <w:r w:rsidRPr="007F38ED">
        <w:t xml:space="preserve">MockitoExtension.class). Зависимости сервиса (репозитории и </w:t>
      </w:r>
      <w:proofErr w:type="spellStart"/>
      <w:r w:rsidRPr="007F38ED">
        <w:t>мапперы</w:t>
      </w:r>
      <w:proofErr w:type="spellEnd"/>
      <w:r w:rsidRPr="007F38ED">
        <w:t xml:space="preserve">) заменены на объекты-заглушки с помощью аннотации @Mock, а сам тестируемый сервис создан с помощью аннотации @InjectMocks. Для генерации тестовых данных использованы классы-строители, созданные с помощью библиотеки </w:t>
      </w:r>
      <w:proofErr w:type="spellStart"/>
      <w:r w:rsidRPr="007F38ED">
        <w:t>Lombok</w:t>
      </w:r>
      <w:proofErr w:type="spellEnd"/>
      <w:r w:rsidRPr="007F38ED">
        <w:t xml:space="preserve">, что позволило создавать объекты с предустановленными значениями полей и переопределять только необходимые поля в каждом конкретном тесте. Каждый тестовый метод </w:t>
      </w:r>
      <w:r w:rsidRPr="007F38ED">
        <w:lastRenderedPageBreak/>
        <w:t xml:space="preserve">следует единому шаблону: сначала с помощью строителей создаются тестовые объекты, затем с использованием методов </w:t>
      </w:r>
      <w:proofErr w:type="spellStart"/>
      <w:r w:rsidRPr="007F38ED">
        <w:t>when</w:t>
      </w:r>
      <w:proofErr w:type="spellEnd"/>
      <w:r w:rsidRPr="007F38ED">
        <w:t xml:space="preserve"> и </w:t>
      </w:r>
      <w:proofErr w:type="spellStart"/>
      <w:r w:rsidRPr="007F38ED">
        <w:t>thenReturn</w:t>
      </w:r>
      <w:proofErr w:type="spellEnd"/>
      <w:r w:rsidRPr="007F38ED">
        <w:t xml:space="preserve"> настраивается поведение заглушек, после чего вызывается тестируемый метод сервиса, и наконец с помощью методов </w:t>
      </w:r>
      <w:proofErr w:type="spellStart"/>
      <w:r w:rsidRPr="007F38ED">
        <w:t>verify</w:t>
      </w:r>
      <w:proofErr w:type="spellEnd"/>
      <w:r w:rsidRPr="007F38ED">
        <w:t xml:space="preserve"> проверяется, что ожидаемые методы заглушек были вызваны, а с помощью методов </w:t>
      </w:r>
      <w:proofErr w:type="spellStart"/>
      <w:r w:rsidRPr="007F38ED">
        <w:t>assert</w:t>
      </w:r>
      <w:proofErr w:type="spellEnd"/>
      <w:r w:rsidRPr="007F38ED">
        <w:t xml:space="preserve"> проверяется соответствие возвращённых значений ожидаемым. Для каждого метода сервиса написано минимум два теста: один для успешного сценария выполнения и один для сценария, в котором возникает исключительная ситуация, например, когда запрашиваемый рецепт не найден в базе данных. Тесты, ожидающие возникновения исключения, помечены параметром </w:t>
      </w:r>
      <w:proofErr w:type="spellStart"/>
      <w:r w:rsidRPr="007F38ED">
        <w:t>expected</w:t>
      </w:r>
      <w:proofErr w:type="spellEnd"/>
      <w:r w:rsidRPr="007F38ED">
        <w:t xml:space="preserve"> аннотации @</w:t>
      </w:r>
      <w:proofErr w:type="spellStart"/>
      <w:r w:rsidRPr="007F38ED">
        <w:t>Test</w:t>
      </w:r>
      <w:proofErr w:type="spellEnd"/>
      <w:r w:rsidRPr="007F38ED">
        <w:t>. В ходе тестирования подтверждена корректность работы всех основных методов сервисов, включая создание, поиск, обновление и удаление рецептов, а также правильность обработки ошибок и соблюдение ограничений доступа.</w:t>
      </w:r>
    </w:p>
    <w:p w14:paraId="718F019C" w14:textId="2411DA17" w:rsidR="007F38ED" w:rsidRPr="005762A8" w:rsidRDefault="007F38ED" w:rsidP="005762A8">
      <w:pPr>
        <w:pStyle w:val="ConsPlusNormal"/>
      </w:pPr>
      <w:r w:rsidRPr="007F38ED">
        <w:t xml:space="preserve">Разработанный программный интерфейс снабжён интерактивной документацией, сгенерированной с помощью </w:t>
      </w:r>
      <w:proofErr w:type="spellStart"/>
      <w:r w:rsidRPr="007F38ED">
        <w:t>Swagger</w:t>
      </w:r>
      <w:proofErr w:type="spellEnd"/>
      <w:r w:rsidRPr="007F38ED">
        <w:t xml:space="preserve">. Для настройки </w:t>
      </w:r>
      <w:proofErr w:type="spellStart"/>
      <w:r w:rsidRPr="007F38ED">
        <w:t>Swagger</w:t>
      </w:r>
      <w:proofErr w:type="spellEnd"/>
      <w:r w:rsidRPr="007F38ED">
        <w:t xml:space="preserve"> создан конфигурационный класс, отмеченный аннотацией @Configuration, в котором определены основные параметры документации: название API, версия, описание, контактная информация разработчика. В контроллерах использованы аннотации @Api для описания группы ресурсов, @ApiOperation для описания каждого отдельного </w:t>
      </w:r>
      <w:proofErr w:type="spellStart"/>
      <w:r w:rsidRPr="007F38ED">
        <w:t>эндпоинта</w:t>
      </w:r>
      <w:proofErr w:type="spellEnd"/>
      <w:r w:rsidRPr="007F38ED">
        <w:t xml:space="preserve"> и @</w:t>
      </w:r>
      <w:proofErr w:type="spellStart"/>
      <w:r w:rsidRPr="007F38ED">
        <w:t>ApiResponses</w:t>
      </w:r>
      <w:proofErr w:type="spellEnd"/>
      <w:r w:rsidRPr="007F38ED">
        <w:t xml:space="preserve"> для документирования возможных кодов состояния и сообщений об ошибках. Документация доступна в веб-интерфейсе </w:t>
      </w:r>
      <w:proofErr w:type="spellStart"/>
      <w:r w:rsidRPr="007F38ED">
        <w:t>Swagger</w:t>
      </w:r>
      <w:proofErr w:type="spellEnd"/>
      <w:r w:rsidRPr="007F38ED">
        <w:t xml:space="preserve"> UI по адресу /swagger-ui.html. В интерфейсе перечислены все конечные точки API, сгруппированные по ресурсам: рецепты, авторы, ингредиенты, национальные кухни, типы блюд. Для каждой конечной точки указаны её URL, HTTP-метод, принимаемые параметры и формат тела запроса, а также пример успешного ответа и возможные сообщения об ошибках. Кроме того, в разделе </w:t>
      </w:r>
      <w:proofErr w:type="spellStart"/>
      <w:r w:rsidRPr="007F38ED">
        <w:t>Models</w:t>
      </w:r>
      <w:proofErr w:type="spellEnd"/>
      <w:r w:rsidRPr="007F38ED">
        <w:t xml:space="preserve"> представлены схемы всех объектов передачи данных, используемых в API, с указанием типов полей и ограничений валидации. Документация позволяет не только ознакомиться с интерфейсом, но и отправить тестовые запросы </w:t>
      </w:r>
      <w:r w:rsidRPr="007F38ED">
        <w:lastRenderedPageBreak/>
        <w:t>непосредственно из браузера, что упрощает процесс отладки и интеграции с клиентскими приложениями.</w:t>
      </w:r>
    </w:p>
    <w:p w14:paraId="680A75A4" w14:textId="3013CC0D" w:rsidR="002445E6" w:rsidRDefault="00C30D20" w:rsidP="004700AC">
      <w:pPr>
        <w:pStyle w:val="ConsPlusNormal"/>
      </w:pPr>
      <w:r w:rsidRPr="00C30D20">
        <w:t xml:space="preserve">В результате выполнения работы разработана серверная часть приложения для удалённого хранения и управления данными кулинарных рецептов. В ходе работы проведён анализ предметной области, сформулированы функциональные и нефункциональные требования, спроектирована трехуровневая архитектура, выбраны и обоснованы программные средства реализации. Реализованы JPA-сущности, репозитории, сервисы и REST-контроллеры, обеспечивающие полный цикл операций с рецептами, авторами, ингредиентами и другими сущностями. Настроены безопасность и разграничение доступа на основе ролей с использованием JWT токенов. Проведено модульное тестирование сервисного слоя, подтвердившее корректность работы основных сценариев. Разработанный программный интерфейс снабжён интерактивной документацией, доступной через </w:t>
      </w:r>
      <w:proofErr w:type="spellStart"/>
      <w:r w:rsidRPr="00C30D20">
        <w:t>Swagger</w:t>
      </w:r>
      <w:proofErr w:type="spellEnd"/>
      <w:r w:rsidRPr="00C30D20">
        <w:t xml:space="preserve"> UI. Благодаря использованию современных технологий и модульной архитектуры система легко расширяема и может быть использована с любым клиентским приложением, поддерживающим HTTP-запросы. Дальнейшее развитие проекта может включать разработку веб-клиента или мобильного приложения, добавление функционала оценки и комментирования рецептов пользователями, а также внедрение рекомендательной системы на основе предпочтений.</w:t>
      </w:r>
    </w:p>
    <w:p w14:paraId="3B297D25" w14:textId="77777777" w:rsidR="002445E6" w:rsidRPr="000510C0" w:rsidRDefault="002445E6" w:rsidP="004700AC">
      <w:pPr>
        <w:pStyle w:val="ConsPlusNormal"/>
      </w:pPr>
    </w:p>
    <w:p w14:paraId="38FB9D9E" w14:textId="300CD292" w:rsidR="00AE2163" w:rsidRDefault="00AE2163" w:rsidP="00AE2163">
      <w:pPr>
        <w:pStyle w:val="1"/>
        <w:ind w:left="417"/>
        <w:rPr>
          <w:caps/>
        </w:rPr>
      </w:pPr>
      <w:bookmarkStart w:id="13" w:name="_Toc226461429"/>
      <w:r w:rsidRPr="00AE2163">
        <w:rPr>
          <w:caps/>
        </w:rPr>
        <w:t>Администрирование базы данных</w:t>
      </w:r>
      <w:bookmarkEnd w:id="13"/>
    </w:p>
    <w:p w14:paraId="76F6F2AB" w14:textId="77777777" w:rsidR="00057EF5" w:rsidRPr="00057EF5" w:rsidRDefault="00057EF5" w:rsidP="00057EF5"/>
    <w:p w14:paraId="09850052" w14:textId="190BC044" w:rsidR="00AE2163" w:rsidRDefault="00AE2163" w:rsidP="00AE2163">
      <w:pPr>
        <w:pStyle w:val="1"/>
        <w:ind w:left="417"/>
        <w:rPr>
          <w:caps/>
        </w:rPr>
      </w:pPr>
      <w:bookmarkStart w:id="14" w:name="_Toc226461430"/>
      <w:r w:rsidRPr="00AE2163">
        <w:rPr>
          <w:caps/>
        </w:rPr>
        <w:t>Резервное копирование и восстановление базы данных</w:t>
      </w:r>
      <w:bookmarkEnd w:id="14"/>
    </w:p>
    <w:p w14:paraId="72DBB782" w14:textId="77777777" w:rsidR="00057EF5" w:rsidRPr="00057EF5" w:rsidRDefault="00057EF5" w:rsidP="00057EF5"/>
    <w:p w14:paraId="6829BD7F" w14:textId="721BE904" w:rsidR="00E13F04" w:rsidRDefault="00E13F04" w:rsidP="00AE2163">
      <w:pPr>
        <w:pStyle w:val="1"/>
        <w:ind w:left="417"/>
      </w:pPr>
      <w:bookmarkStart w:id="15" w:name="_Toc226461431"/>
      <w:r>
        <w:t>ЗАКЛЮЧЕНИЕ</w:t>
      </w:r>
      <w:bookmarkEnd w:id="15"/>
    </w:p>
    <w:p w14:paraId="33C722C8" w14:textId="77777777" w:rsidR="00057EF5" w:rsidRPr="00057EF5" w:rsidRDefault="00057EF5" w:rsidP="00057EF5"/>
    <w:p w14:paraId="266E0A6E" w14:textId="4FF998F1" w:rsidR="00E13F04" w:rsidRPr="00001087" w:rsidRDefault="00E13F04" w:rsidP="00E13F04">
      <w:pPr>
        <w:pStyle w:val="1"/>
      </w:pPr>
      <w:bookmarkStart w:id="16" w:name="_Toc226461432"/>
      <w:r>
        <w:t>СПИСОК ИСПОЛЬЗОВАННЫХ ИСТОЧНИКОВ</w:t>
      </w:r>
      <w:bookmarkEnd w:id="16"/>
    </w:p>
    <w:sectPr w:rsidR="00E13F04" w:rsidRPr="00001087"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FDAC4C" w14:textId="77777777" w:rsidR="00C54B7C" w:rsidRDefault="00C54B7C" w:rsidP="002E6AE1">
      <w:pPr>
        <w:spacing w:after="0" w:line="240" w:lineRule="auto"/>
      </w:pPr>
      <w:r>
        <w:separator/>
      </w:r>
    </w:p>
  </w:endnote>
  <w:endnote w:type="continuationSeparator" w:id="0">
    <w:p w14:paraId="73FF1608" w14:textId="77777777" w:rsidR="00C54B7C" w:rsidRDefault="00C54B7C" w:rsidP="002E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21484409"/>
      <w:docPartObj>
        <w:docPartGallery w:val="Page Numbers (Bottom of Page)"/>
        <w:docPartUnique/>
      </w:docPartObj>
    </w:sdtPr>
    <w:sdtEndPr/>
    <w:sdtContent>
      <w:p w14:paraId="7966315B" w14:textId="38BBDEF8" w:rsidR="002E6AE1" w:rsidRDefault="002E6AE1">
        <w:pPr>
          <w:pStyle w:val="a8"/>
          <w:jc w:val="right"/>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5F40AC" w14:textId="77777777" w:rsidR="00C54B7C" w:rsidRDefault="00C54B7C" w:rsidP="002E6AE1">
      <w:pPr>
        <w:spacing w:after="0" w:line="240" w:lineRule="auto"/>
      </w:pPr>
      <w:r>
        <w:separator/>
      </w:r>
    </w:p>
  </w:footnote>
  <w:footnote w:type="continuationSeparator" w:id="0">
    <w:p w14:paraId="2F6C2784" w14:textId="77777777" w:rsidR="00C54B7C" w:rsidRDefault="00C54B7C" w:rsidP="002E6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C8A"/>
    <w:multiLevelType w:val="hybridMultilevel"/>
    <w:tmpl w:val="15BACF1E"/>
    <w:lvl w:ilvl="0" w:tplc="D9FE81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4B4239"/>
    <w:multiLevelType w:val="hybridMultilevel"/>
    <w:tmpl w:val="37A63E16"/>
    <w:lvl w:ilvl="0" w:tplc="492222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C0631C"/>
    <w:multiLevelType w:val="hybridMultilevel"/>
    <w:tmpl w:val="B9824132"/>
    <w:lvl w:ilvl="0" w:tplc="0419000F">
      <w:start w:val="1"/>
      <w:numFmt w:val="decimal"/>
      <w:lvlText w:val="%1."/>
      <w:lvlJc w:val="left"/>
      <w:pPr>
        <w:ind w:left="777" w:hanging="360"/>
      </w:p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3" w15:restartNumberingAfterBreak="0">
    <w:nsid w:val="20615955"/>
    <w:multiLevelType w:val="hybridMultilevel"/>
    <w:tmpl w:val="717C4416"/>
    <w:lvl w:ilvl="0" w:tplc="6228F6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62C1384"/>
    <w:multiLevelType w:val="hybridMultilevel"/>
    <w:tmpl w:val="AA203B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55805"/>
    <w:multiLevelType w:val="hybridMultilevel"/>
    <w:tmpl w:val="5BC2B8E0"/>
    <w:lvl w:ilvl="0" w:tplc="6B2858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C950080"/>
    <w:multiLevelType w:val="hybridMultilevel"/>
    <w:tmpl w:val="680AAD9C"/>
    <w:lvl w:ilvl="0" w:tplc="01A466B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22F1CDC"/>
    <w:multiLevelType w:val="hybridMultilevel"/>
    <w:tmpl w:val="4308EB34"/>
    <w:lvl w:ilvl="0" w:tplc="A29CA7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0BE30F1"/>
    <w:multiLevelType w:val="hybridMultilevel"/>
    <w:tmpl w:val="DCE612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3230044"/>
    <w:multiLevelType w:val="hybridMultilevel"/>
    <w:tmpl w:val="B082E39E"/>
    <w:lvl w:ilvl="0" w:tplc="C55CDC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63503853"/>
    <w:multiLevelType w:val="hybridMultilevel"/>
    <w:tmpl w:val="21AAF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78B00E7"/>
    <w:multiLevelType w:val="hybridMultilevel"/>
    <w:tmpl w:val="8BE8C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6"/>
  </w:num>
  <w:num w:numId="3">
    <w:abstractNumId w:val="14"/>
  </w:num>
  <w:num w:numId="4">
    <w:abstractNumId w:val="2"/>
  </w:num>
  <w:num w:numId="5">
    <w:abstractNumId w:val="13"/>
  </w:num>
  <w:num w:numId="6">
    <w:abstractNumId w:val="1"/>
  </w:num>
  <w:num w:numId="7">
    <w:abstractNumId w:val="3"/>
  </w:num>
  <w:num w:numId="8">
    <w:abstractNumId w:val="9"/>
  </w:num>
  <w:num w:numId="9">
    <w:abstractNumId w:val="7"/>
  </w:num>
  <w:num w:numId="10">
    <w:abstractNumId w:val="11"/>
  </w:num>
  <w:num w:numId="11">
    <w:abstractNumId w:val="0"/>
  </w:num>
  <w:num w:numId="12">
    <w:abstractNumId w:val="4"/>
  </w:num>
  <w:num w:numId="13">
    <w:abstractNumId w:val="12"/>
  </w:num>
  <w:num w:numId="14">
    <w:abstractNumId w:val="10"/>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3009"/>
    <w:rsid w:val="000433E2"/>
    <w:rsid w:val="000510C0"/>
    <w:rsid w:val="000563DF"/>
    <w:rsid w:val="00057EF5"/>
    <w:rsid w:val="0009720E"/>
    <w:rsid w:val="000A1567"/>
    <w:rsid w:val="000A534A"/>
    <w:rsid w:val="0010526E"/>
    <w:rsid w:val="0011392E"/>
    <w:rsid w:val="00131A28"/>
    <w:rsid w:val="00173D69"/>
    <w:rsid w:val="00175013"/>
    <w:rsid w:val="0018136D"/>
    <w:rsid w:val="001860C3"/>
    <w:rsid w:val="001A69FD"/>
    <w:rsid w:val="001B5474"/>
    <w:rsid w:val="001D28C7"/>
    <w:rsid w:val="00234318"/>
    <w:rsid w:val="002445E6"/>
    <w:rsid w:val="002447A3"/>
    <w:rsid w:val="00274C9E"/>
    <w:rsid w:val="002D27D2"/>
    <w:rsid w:val="002E5F08"/>
    <w:rsid w:val="002E6AE1"/>
    <w:rsid w:val="00325717"/>
    <w:rsid w:val="003712D4"/>
    <w:rsid w:val="00396A83"/>
    <w:rsid w:val="003B3BE8"/>
    <w:rsid w:val="003D3B87"/>
    <w:rsid w:val="003F44E0"/>
    <w:rsid w:val="00411D29"/>
    <w:rsid w:val="004146FF"/>
    <w:rsid w:val="00420897"/>
    <w:rsid w:val="00426E85"/>
    <w:rsid w:val="004567A2"/>
    <w:rsid w:val="00460FE7"/>
    <w:rsid w:val="00464566"/>
    <w:rsid w:val="004700AC"/>
    <w:rsid w:val="0047078C"/>
    <w:rsid w:val="00483E5E"/>
    <w:rsid w:val="004E7835"/>
    <w:rsid w:val="004F672B"/>
    <w:rsid w:val="00550410"/>
    <w:rsid w:val="00571E82"/>
    <w:rsid w:val="005762A8"/>
    <w:rsid w:val="00580978"/>
    <w:rsid w:val="005943E4"/>
    <w:rsid w:val="005C088F"/>
    <w:rsid w:val="005C6020"/>
    <w:rsid w:val="005F2183"/>
    <w:rsid w:val="005F5E1C"/>
    <w:rsid w:val="00604944"/>
    <w:rsid w:val="006066AE"/>
    <w:rsid w:val="00607A33"/>
    <w:rsid w:val="00663661"/>
    <w:rsid w:val="0069794C"/>
    <w:rsid w:val="006A10C4"/>
    <w:rsid w:val="006E0667"/>
    <w:rsid w:val="006F0F3F"/>
    <w:rsid w:val="007279E8"/>
    <w:rsid w:val="007761F2"/>
    <w:rsid w:val="00790A1F"/>
    <w:rsid w:val="007F38ED"/>
    <w:rsid w:val="007F5FC7"/>
    <w:rsid w:val="008259AE"/>
    <w:rsid w:val="008A28CA"/>
    <w:rsid w:val="008A3EFE"/>
    <w:rsid w:val="008E22EA"/>
    <w:rsid w:val="00911FCB"/>
    <w:rsid w:val="0093729F"/>
    <w:rsid w:val="00943C4B"/>
    <w:rsid w:val="00951403"/>
    <w:rsid w:val="009673C2"/>
    <w:rsid w:val="00972429"/>
    <w:rsid w:val="009C62E4"/>
    <w:rsid w:val="009C6550"/>
    <w:rsid w:val="009D32C7"/>
    <w:rsid w:val="009D4091"/>
    <w:rsid w:val="00A120AE"/>
    <w:rsid w:val="00A15F3E"/>
    <w:rsid w:val="00A17423"/>
    <w:rsid w:val="00A219EA"/>
    <w:rsid w:val="00A3303F"/>
    <w:rsid w:val="00A36C95"/>
    <w:rsid w:val="00A44ABF"/>
    <w:rsid w:val="00A65C26"/>
    <w:rsid w:val="00AE2163"/>
    <w:rsid w:val="00BE6D69"/>
    <w:rsid w:val="00BF3F98"/>
    <w:rsid w:val="00C1313E"/>
    <w:rsid w:val="00C1406B"/>
    <w:rsid w:val="00C30D20"/>
    <w:rsid w:val="00C54B7C"/>
    <w:rsid w:val="00C83220"/>
    <w:rsid w:val="00C90008"/>
    <w:rsid w:val="00C961B4"/>
    <w:rsid w:val="00C96639"/>
    <w:rsid w:val="00CD03E3"/>
    <w:rsid w:val="00D11FD9"/>
    <w:rsid w:val="00D12045"/>
    <w:rsid w:val="00D378C4"/>
    <w:rsid w:val="00D40094"/>
    <w:rsid w:val="00D46F6D"/>
    <w:rsid w:val="00D90C71"/>
    <w:rsid w:val="00D92D2D"/>
    <w:rsid w:val="00E13F04"/>
    <w:rsid w:val="00E27066"/>
    <w:rsid w:val="00E4762E"/>
    <w:rsid w:val="00E8027C"/>
    <w:rsid w:val="00EC7699"/>
    <w:rsid w:val="00F02C12"/>
    <w:rsid w:val="00F04A0C"/>
    <w:rsid w:val="00F5151B"/>
    <w:rsid w:val="00F541FE"/>
    <w:rsid w:val="00F662EC"/>
    <w:rsid w:val="00F86776"/>
    <w:rsid w:val="00F921DB"/>
    <w:rsid w:val="00FB7D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1F"/>
    <w:pPr>
      <w:suppressAutoHyphens/>
      <w:spacing w:after="200" w:line="276" w:lineRule="auto"/>
    </w:pPr>
    <w:rPr>
      <w:kern w:val="0"/>
      <w14:ligatures w14:val="none"/>
    </w:rPr>
  </w:style>
  <w:style w:type="paragraph" w:styleId="1">
    <w:name w:val="heading 1"/>
    <w:basedOn w:val="a"/>
    <w:next w:val="a"/>
    <w:link w:val="10"/>
    <w:uiPriority w:val="9"/>
    <w:qFormat/>
    <w:rsid w:val="00CD03E3"/>
    <w:pPr>
      <w:keepNext/>
      <w:keepLines/>
      <w:spacing w:after="0" w:line="360" w:lineRule="auto"/>
      <w:ind w:firstLine="709"/>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90A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790A1F"/>
    <w:rPr>
      <w:rFonts w:asciiTheme="majorHAnsi" w:eastAsiaTheme="majorEastAsia" w:hAnsiTheme="majorHAnsi" w:cstheme="majorBidi"/>
      <w:color w:val="2F5496" w:themeColor="accent1" w:themeShade="BF"/>
      <w:kern w:val="0"/>
      <w:sz w:val="26"/>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after="0" w:line="240" w:lineRule="auto"/>
    </w:pPr>
    <w:rPr>
      <w:rFonts w:ascii="Times New Roman" w:eastAsiaTheme="minorEastAsia" w:hAnsi="Times New Roman" w:cs="Times New Roman"/>
      <w:sz w:val="24"/>
      <w:szCs w:val="24"/>
      <w:lang w:val="en-US" w:eastAsia="nl-NL"/>
    </w:rPr>
  </w:style>
  <w:style w:type="paragraph" w:customStyle="1" w:styleId="ConsPlusNormal">
    <w:name w:val="ConsPlusNormal"/>
    <w:qFormat/>
    <w:rsid w:val="00CD03E3"/>
    <w:pPr>
      <w:widowControl w:val="0"/>
      <w:suppressAutoHyphens/>
      <w:spacing w:after="0" w:line="360" w:lineRule="auto"/>
      <w:ind w:firstLine="709"/>
      <w:jc w:val="both"/>
    </w:pPr>
    <w:rPr>
      <w:rFonts w:ascii="Times New Roman" w:eastAsia="Times New Roman" w:hAnsi="Times New Roman" w:cs="Arial"/>
      <w:kern w:val="0"/>
      <w:sz w:val="28"/>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after="0" w:line="0" w:lineRule="atLeast"/>
      <w:jc w:val="center"/>
    </w:pPr>
    <w:rPr>
      <w:rFonts w:ascii="Times New Roman" w:eastAsia="Times New Roman" w:hAnsi="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CD03E3"/>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uppressAutoHyphens w:val="0"/>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ds-markdown-paragraph">
    <w:name w:val="ds-markdown-paragraph"/>
    <w:basedOn w:val="a"/>
    <w:rsid w:val="00D11FD9"/>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D11FD9"/>
    <w:rPr>
      <w:b/>
      <w:bCs/>
    </w:rPr>
  </w:style>
  <w:style w:type="character" w:styleId="HTML">
    <w:name w:val="HTML Code"/>
    <w:basedOn w:val="a0"/>
    <w:uiPriority w:val="99"/>
    <w:semiHidden/>
    <w:unhideWhenUsed/>
    <w:rsid w:val="00D11F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6100929">
      <w:bodyDiv w:val="1"/>
      <w:marLeft w:val="0"/>
      <w:marRight w:val="0"/>
      <w:marTop w:val="0"/>
      <w:marBottom w:val="0"/>
      <w:divBdr>
        <w:top w:val="none" w:sz="0" w:space="0" w:color="auto"/>
        <w:left w:val="none" w:sz="0" w:space="0" w:color="auto"/>
        <w:bottom w:val="none" w:sz="0" w:space="0" w:color="auto"/>
        <w:right w:val="none" w:sz="0" w:space="0" w:color="auto"/>
      </w:divBdr>
    </w:div>
    <w:div w:id="189996971">
      <w:bodyDiv w:val="1"/>
      <w:marLeft w:val="0"/>
      <w:marRight w:val="0"/>
      <w:marTop w:val="0"/>
      <w:marBottom w:val="0"/>
      <w:divBdr>
        <w:top w:val="none" w:sz="0" w:space="0" w:color="auto"/>
        <w:left w:val="none" w:sz="0" w:space="0" w:color="auto"/>
        <w:bottom w:val="none" w:sz="0" w:space="0" w:color="auto"/>
        <w:right w:val="none" w:sz="0" w:space="0" w:color="auto"/>
      </w:divBdr>
      <w:divsChild>
        <w:div w:id="685208327">
          <w:marLeft w:val="0"/>
          <w:marRight w:val="0"/>
          <w:marTop w:val="0"/>
          <w:marBottom w:val="0"/>
          <w:divBdr>
            <w:top w:val="none" w:sz="0" w:space="0" w:color="auto"/>
            <w:left w:val="none" w:sz="0" w:space="0" w:color="auto"/>
            <w:bottom w:val="none" w:sz="0" w:space="0" w:color="auto"/>
            <w:right w:val="none" w:sz="0" w:space="0" w:color="auto"/>
          </w:divBdr>
          <w:divsChild>
            <w:div w:id="3855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5171">
      <w:bodyDiv w:val="1"/>
      <w:marLeft w:val="0"/>
      <w:marRight w:val="0"/>
      <w:marTop w:val="0"/>
      <w:marBottom w:val="0"/>
      <w:divBdr>
        <w:top w:val="none" w:sz="0" w:space="0" w:color="auto"/>
        <w:left w:val="none" w:sz="0" w:space="0" w:color="auto"/>
        <w:bottom w:val="none" w:sz="0" w:space="0" w:color="auto"/>
        <w:right w:val="none" w:sz="0" w:space="0" w:color="auto"/>
      </w:divBdr>
    </w:div>
    <w:div w:id="318773427">
      <w:bodyDiv w:val="1"/>
      <w:marLeft w:val="0"/>
      <w:marRight w:val="0"/>
      <w:marTop w:val="0"/>
      <w:marBottom w:val="0"/>
      <w:divBdr>
        <w:top w:val="none" w:sz="0" w:space="0" w:color="auto"/>
        <w:left w:val="none" w:sz="0" w:space="0" w:color="auto"/>
        <w:bottom w:val="none" w:sz="0" w:space="0" w:color="auto"/>
        <w:right w:val="none" w:sz="0" w:space="0" w:color="auto"/>
      </w:divBdr>
    </w:div>
    <w:div w:id="377051438">
      <w:bodyDiv w:val="1"/>
      <w:marLeft w:val="0"/>
      <w:marRight w:val="0"/>
      <w:marTop w:val="0"/>
      <w:marBottom w:val="0"/>
      <w:divBdr>
        <w:top w:val="none" w:sz="0" w:space="0" w:color="auto"/>
        <w:left w:val="none" w:sz="0" w:space="0" w:color="auto"/>
        <w:bottom w:val="none" w:sz="0" w:space="0" w:color="auto"/>
        <w:right w:val="none" w:sz="0" w:space="0" w:color="auto"/>
      </w:divBdr>
    </w:div>
    <w:div w:id="558974627">
      <w:bodyDiv w:val="1"/>
      <w:marLeft w:val="0"/>
      <w:marRight w:val="0"/>
      <w:marTop w:val="0"/>
      <w:marBottom w:val="0"/>
      <w:divBdr>
        <w:top w:val="none" w:sz="0" w:space="0" w:color="auto"/>
        <w:left w:val="none" w:sz="0" w:space="0" w:color="auto"/>
        <w:bottom w:val="none" w:sz="0" w:space="0" w:color="auto"/>
        <w:right w:val="none" w:sz="0" w:space="0" w:color="auto"/>
      </w:divBdr>
    </w:div>
    <w:div w:id="779302366">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40D9E-CF7A-4681-AE58-6A9DE2CBA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40</Pages>
  <Words>7721</Words>
  <Characters>44010</Characters>
  <Application>Microsoft Office Word</Application>
  <DocSecurity>0</DocSecurity>
  <Lines>366</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Ксюша Харченко</cp:lastModifiedBy>
  <cp:revision>2</cp:revision>
  <dcterms:created xsi:type="dcterms:W3CDTF">2026-04-15T19:56:00Z</dcterms:created>
  <dcterms:modified xsi:type="dcterms:W3CDTF">2026-04-15T19:56:00Z</dcterms:modified>
</cp:coreProperties>
</file>