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1CB32" w14:textId="40F85611" w:rsidR="004544AD" w:rsidRDefault="001D49C3" w:rsidP="001D49C3">
      <w:pPr>
        <w:jc w:val="center"/>
        <w:rPr>
          <w:b/>
          <w:bCs/>
        </w:rPr>
      </w:pPr>
      <w:r w:rsidRPr="001D49C3">
        <w:rPr>
          <w:b/>
          <w:bCs/>
        </w:rPr>
        <w:t>Отчет</w:t>
      </w:r>
    </w:p>
    <w:p w14:paraId="120AA631" w14:textId="13F650FF" w:rsidR="001D49C3" w:rsidRDefault="001D49C3" w:rsidP="001D49C3"/>
    <w:p w14:paraId="6A454767" w14:textId="3A0C23DF" w:rsidR="001D49C3" w:rsidRDefault="00105C3F" w:rsidP="00105C3F">
      <w:r w:rsidRPr="001D49C3">
        <w:drawing>
          <wp:anchor distT="0" distB="0" distL="114300" distR="114300" simplePos="0" relativeHeight="251658240" behindDoc="0" locked="0" layoutInCell="1" allowOverlap="1" wp14:anchorId="47B1DAFD" wp14:editId="130816FA">
            <wp:simplePos x="0" y="0"/>
            <wp:positionH relativeFrom="column">
              <wp:posOffset>1653540</wp:posOffset>
            </wp:positionH>
            <wp:positionV relativeFrom="paragraph">
              <wp:posOffset>2019300</wp:posOffset>
            </wp:positionV>
            <wp:extent cx="2667000" cy="930275"/>
            <wp:effectExtent l="0" t="0" r="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1FE0" w:rsidRPr="00DD1FE0">
        <w:t xml:space="preserve">В ходе работы было создано простое представление </w:t>
      </w:r>
      <w:proofErr w:type="spellStart"/>
      <w:r w:rsidR="00DD1FE0" w:rsidRPr="00DD1FE0">
        <w:t>active_authors</w:t>
      </w:r>
      <w:proofErr w:type="spellEnd"/>
      <w:r w:rsidR="00DD1FE0" w:rsidRPr="00DD1FE0">
        <w:t xml:space="preserve">, которое предназначено для отображения авторов рецептов, не являющихся ассистентами. Данное представление построено на основе одной таблицы </w:t>
      </w:r>
      <w:proofErr w:type="spellStart"/>
      <w:r w:rsidR="00DD1FE0" w:rsidRPr="00DD1FE0">
        <w:t>authors</w:t>
      </w:r>
      <w:proofErr w:type="spellEnd"/>
      <w:r w:rsidR="00DD1FE0" w:rsidRPr="00DD1FE0">
        <w:t xml:space="preserve"> и содержит фильтр по должности, исключающий запись «</w:t>
      </w:r>
      <w:proofErr w:type="spellStart"/>
      <w:r w:rsidR="00DD1FE0" w:rsidRPr="00DD1FE0">
        <w:t>Assistant</w:t>
      </w:r>
      <w:proofErr w:type="spellEnd"/>
      <w:r w:rsidR="00DD1FE0" w:rsidRPr="00DD1FE0">
        <w:t>». Оно позволяет быстро получать список активных авторов, не отвлекаясь на остальные данные (См. Рисунок 1).</w:t>
      </w:r>
    </w:p>
    <w:p w14:paraId="2BA76ED0" w14:textId="3137FFFA" w:rsidR="001D49C3" w:rsidRDefault="001D49C3" w:rsidP="001D49C3">
      <w:pPr>
        <w:jc w:val="center"/>
      </w:pPr>
      <w:r>
        <w:t>Рисунок 1 – Простое представление</w:t>
      </w:r>
    </w:p>
    <w:p w14:paraId="4EB308B2" w14:textId="0E11AF95" w:rsidR="001D49C3" w:rsidRDefault="00105C3F" w:rsidP="00105C3F">
      <w:r w:rsidRPr="001D49C3">
        <w:drawing>
          <wp:anchor distT="0" distB="0" distL="114300" distR="114300" simplePos="0" relativeHeight="251659264" behindDoc="0" locked="0" layoutInCell="1" allowOverlap="1" wp14:anchorId="5FA7345E" wp14:editId="175EFC0F">
            <wp:simplePos x="0" y="0"/>
            <wp:positionH relativeFrom="margin">
              <wp:align>center</wp:align>
            </wp:positionH>
            <wp:positionV relativeFrom="paragraph">
              <wp:posOffset>2407920</wp:posOffset>
            </wp:positionV>
            <wp:extent cx="3781425" cy="2115185"/>
            <wp:effectExtent l="0" t="0" r="952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C3F">
        <w:t xml:space="preserve">Далее было создано сложное представление </w:t>
      </w:r>
      <w:proofErr w:type="spellStart"/>
      <w:r w:rsidRPr="00105C3F">
        <w:t>recipe_summary</w:t>
      </w:r>
      <w:proofErr w:type="spellEnd"/>
      <w:r w:rsidRPr="00105C3F">
        <w:t xml:space="preserve">, которое объединяет данные из таблиц </w:t>
      </w:r>
      <w:proofErr w:type="spellStart"/>
      <w:r w:rsidRPr="00105C3F">
        <w:t>recipes</w:t>
      </w:r>
      <w:proofErr w:type="spellEnd"/>
      <w:r w:rsidRPr="00105C3F">
        <w:t xml:space="preserve">, </w:t>
      </w:r>
      <w:proofErr w:type="spellStart"/>
      <w:r w:rsidRPr="00105C3F">
        <w:t>authors</w:t>
      </w:r>
      <w:proofErr w:type="spellEnd"/>
      <w:r w:rsidRPr="00105C3F">
        <w:t xml:space="preserve">, </w:t>
      </w:r>
      <w:proofErr w:type="spellStart"/>
      <w:r w:rsidRPr="00105C3F">
        <w:t>ingredient_recipe</w:t>
      </w:r>
      <w:proofErr w:type="spellEnd"/>
      <w:r w:rsidRPr="00105C3F">
        <w:t xml:space="preserve"> и </w:t>
      </w:r>
      <w:proofErr w:type="spellStart"/>
      <w:r w:rsidRPr="00105C3F">
        <w:t>ingredients</w:t>
      </w:r>
      <w:proofErr w:type="spellEnd"/>
      <w:r w:rsidRPr="00105C3F">
        <w:t>. Для каждого рецепта оно вычисляет общее количество используемых ингредиентов и их суммарный вес, а также показывает имя автора. В этом представлении применяются агрегатные функции COUNT и SUM, группировка GROUP BY и левые внешние соединения LEFT JOIN, что позволяет включать в результат даже рецепты без ингредиентов (См. Рисунок 2).</w:t>
      </w:r>
    </w:p>
    <w:p w14:paraId="0501A2E3" w14:textId="50EFCF08" w:rsidR="006A76AF" w:rsidRDefault="006A76AF" w:rsidP="006A76AF">
      <w:pPr>
        <w:jc w:val="center"/>
      </w:pPr>
      <w:r>
        <w:t>Рисунок 2 – Сложное представление</w:t>
      </w:r>
    </w:p>
    <w:p w14:paraId="0A8D4346" w14:textId="77777777" w:rsidR="00105C3F" w:rsidRDefault="00105C3F" w:rsidP="00105C3F">
      <w:r w:rsidRPr="00105C3F">
        <w:t xml:space="preserve">Ниже представлена работа простого представления. При выполнении запроса SELECT * FROM </w:t>
      </w:r>
      <w:proofErr w:type="spellStart"/>
      <w:r w:rsidRPr="00105C3F">
        <w:t>active_authors</w:t>
      </w:r>
      <w:proofErr w:type="spellEnd"/>
      <w:r w:rsidRPr="00105C3F">
        <w:t xml:space="preserve"> из таблицы </w:t>
      </w:r>
      <w:proofErr w:type="spellStart"/>
      <w:r w:rsidRPr="00105C3F">
        <w:t>authors</w:t>
      </w:r>
      <w:proofErr w:type="spellEnd"/>
      <w:r w:rsidRPr="00105C3F">
        <w:t xml:space="preserve"> выбираются только </w:t>
      </w:r>
      <w:r w:rsidRPr="00105C3F">
        <w:lastRenderedPageBreak/>
        <w:t xml:space="preserve">те строки, где значение поля </w:t>
      </w:r>
      <w:proofErr w:type="spellStart"/>
      <w:r w:rsidRPr="00105C3F">
        <w:t>post</w:t>
      </w:r>
      <w:proofErr w:type="spellEnd"/>
      <w:r w:rsidRPr="00105C3F">
        <w:t xml:space="preserve"> не равно «</w:t>
      </w:r>
      <w:proofErr w:type="spellStart"/>
      <w:r w:rsidRPr="00105C3F">
        <w:t>Assistant</w:t>
      </w:r>
      <w:proofErr w:type="spellEnd"/>
      <w:r w:rsidRPr="00105C3F">
        <w:t xml:space="preserve">». На рисунке видно, что в вывод попали авторы с должностями «Head </w:t>
      </w:r>
      <w:proofErr w:type="spellStart"/>
      <w:r w:rsidRPr="00105C3F">
        <w:t>Chef</w:t>
      </w:r>
      <w:proofErr w:type="spellEnd"/>
      <w:r w:rsidRPr="00105C3F">
        <w:t xml:space="preserve">», «Executive </w:t>
      </w:r>
      <w:proofErr w:type="spellStart"/>
      <w:r w:rsidRPr="00105C3F">
        <w:t>Chef</w:t>
      </w:r>
      <w:proofErr w:type="spellEnd"/>
      <w:r w:rsidRPr="00105C3F">
        <w:t>», «</w:t>
      </w:r>
      <w:proofErr w:type="spellStart"/>
      <w:r w:rsidRPr="00105C3F">
        <w:t>Sous</w:t>
      </w:r>
      <w:proofErr w:type="spellEnd"/>
      <w:r w:rsidRPr="00105C3F">
        <w:t xml:space="preserve"> </w:t>
      </w:r>
      <w:proofErr w:type="spellStart"/>
      <w:r w:rsidRPr="00105C3F">
        <w:t>Chef</w:t>
      </w:r>
      <w:proofErr w:type="spellEnd"/>
      <w:r w:rsidRPr="00105C3F">
        <w:t>», «Line Cook», «</w:t>
      </w:r>
      <w:proofErr w:type="spellStart"/>
      <w:r w:rsidRPr="00105C3F">
        <w:t>Pastry</w:t>
      </w:r>
      <w:proofErr w:type="spellEnd"/>
      <w:r w:rsidRPr="00105C3F">
        <w:t xml:space="preserve"> </w:t>
      </w:r>
      <w:proofErr w:type="spellStart"/>
      <w:r w:rsidRPr="00105C3F">
        <w:t>Chef</w:t>
      </w:r>
      <w:proofErr w:type="spellEnd"/>
      <w:r w:rsidRPr="00105C3F">
        <w:t>», «</w:t>
      </w:r>
      <w:proofErr w:type="spellStart"/>
      <w:r w:rsidRPr="00105C3F">
        <w:t>Prep</w:t>
      </w:r>
      <w:proofErr w:type="spellEnd"/>
      <w:r w:rsidRPr="00105C3F">
        <w:t xml:space="preserve"> Cook», тогда как авторы с должностью «</w:t>
      </w:r>
      <w:proofErr w:type="spellStart"/>
      <w:r w:rsidRPr="00105C3F">
        <w:t>Assistant</w:t>
      </w:r>
      <w:proofErr w:type="spellEnd"/>
      <w:r w:rsidRPr="00105C3F">
        <w:t xml:space="preserve">» (например, некоторые записи с </w:t>
      </w:r>
      <w:proofErr w:type="spellStart"/>
      <w:r w:rsidRPr="00105C3F">
        <w:t>id</w:t>
      </w:r>
      <w:proofErr w:type="spellEnd"/>
      <w:r w:rsidRPr="00105C3F">
        <w:t xml:space="preserve"> 14 и 20) были исключены. Результат содержит три столбца: идентификатор, полное имя и должность (См. Рисунок 3).</w:t>
      </w:r>
    </w:p>
    <w:p w14:paraId="34594207" w14:textId="373515AC" w:rsidR="006A76AF" w:rsidRDefault="006A76AF" w:rsidP="00105C3F">
      <w:r w:rsidRPr="006A76AF">
        <w:drawing>
          <wp:inline distT="0" distB="0" distL="0" distR="0" wp14:anchorId="043C17C0" wp14:editId="4F829017">
            <wp:extent cx="5597525" cy="2054719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893" cy="205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BAA9" w14:textId="00DE3230" w:rsidR="00DD1FE0" w:rsidRDefault="00DD1FE0" w:rsidP="00DD1FE0">
      <w:pPr>
        <w:jc w:val="center"/>
      </w:pPr>
      <w:r>
        <w:t>Рисунок 3 – Пример работы простого представления</w:t>
      </w:r>
    </w:p>
    <w:p w14:paraId="67380BB0" w14:textId="0ED49DE6" w:rsidR="00DD1FE0" w:rsidRDefault="00105C3F" w:rsidP="00105C3F">
      <w:r w:rsidRPr="00105C3F">
        <w:t xml:space="preserve">Ниже представлена работа сложного представления. Запрос SELECT * FROM </w:t>
      </w:r>
      <w:proofErr w:type="spellStart"/>
      <w:r w:rsidRPr="00105C3F">
        <w:t>recipe_summary</w:t>
      </w:r>
      <w:proofErr w:type="spellEnd"/>
      <w:r w:rsidRPr="00105C3F">
        <w:t xml:space="preserve"> возвращает для каждого рецепта его идентификатор, название, сложность, время приготовления, имя автора, количество ингредиентов и суммарный вес ингредиентов в граммах. Результат наглядно демонстрирует, что рецепт «</w:t>
      </w:r>
      <w:proofErr w:type="spellStart"/>
      <w:r w:rsidRPr="00105C3F">
        <w:t>Margherita</w:t>
      </w:r>
      <w:proofErr w:type="spellEnd"/>
      <w:r w:rsidRPr="00105C3F">
        <w:t xml:space="preserve"> </w:t>
      </w:r>
      <w:proofErr w:type="spellStart"/>
      <w:r w:rsidRPr="00105C3F">
        <w:t>Pizza</w:t>
      </w:r>
      <w:proofErr w:type="spellEnd"/>
      <w:r w:rsidRPr="00105C3F">
        <w:t>» содержит пять ингредиентов общей массой 2150 граммов, а рецепты, не имеющие привязанных ингредиентов, отображаются с нулевым количеством и пустым весом. Это позволяет быстро оценить насыщенность рецепта продуктами без необходимости выполнять сложные соединения каждый раз (См. Рисунок 4).</w:t>
      </w:r>
      <w:r w:rsidR="00DD1FE0" w:rsidRPr="00DD1FE0">
        <w:drawing>
          <wp:inline distT="0" distB="0" distL="0" distR="0" wp14:anchorId="71C264B6" wp14:editId="5604F991">
            <wp:extent cx="5743575" cy="130527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626" cy="13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DF32" w14:textId="0BFCB301" w:rsidR="00105C3F" w:rsidRPr="001D49C3" w:rsidRDefault="00105C3F" w:rsidP="00DD1FE0">
      <w:pPr>
        <w:jc w:val="center"/>
      </w:pPr>
      <w:r>
        <w:t>Рисунок 4 – Пример работы сложного представления</w:t>
      </w:r>
    </w:p>
    <w:sectPr w:rsidR="00105C3F" w:rsidRPr="001D4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8D"/>
    <w:rsid w:val="00105C3F"/>
    <w:rsid w:val="001D49C3"/>
    <w:rsid w:val="004544AD"/>
    <w:rsid w:val="005F548D"/>
    <w:rsid w:val="006868CB"/>
    <w:rsid w:val="006A76AF"/>
    <w:rsid w:val="009B76D7"/>
    <w:rsid w:val="00DD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0057"/>
  <w15:chartTrackingRefBased/>
  <w15:docId w15:val="{9664777C-C629-4FC2-86DA-2E1663E3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8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Студент группы IS</cp:lastModifiedBy>
  <cp:revision>1</cp:revision>
  <dcterms:created xsi:type="dcterms:W3CDTF">2026-05-04T11:06:00Z</dcterms:created>
  <dcterms:modified xsi:type="dcterms:W3CDTF">2026-05-04T12:08:00Z</dcterms:modified>
</cp:coreProperties>
</file>