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FD78C" w14:textId="0690DC71" w:rsidR="00BF663D" w:rsidRPr="00767A9D" w:rsidRDefault="00BF663D" w:rsidP="00881424">
      <w:pPr>
        <w:pStyle w:val="Title"/>
        <w:jc w:val="center"/>
        <w:rPr>
          <w:rFonts w:ascii="Cambria" w:hAnsi="Cambria" w:cs="Tahoma"/>
          <w:sz w:val="72"/>
          <w:szCs w:val="72"/>
          <w:lang w:val="es-ES"/>
        </w:rPr>
      </w:pPr>
      <w:r w:rsidRPr="00767A9D">
        <w:rPr>
          <w:rFonts w:ascii="Cambria" w:hAnsi="Cambria" w:cs="Tahoma"/>
          <w:sz w:val="72"/>
          <w:szCs w:val="72"/>
          <w:lang w:val="es-ES"/>
        </w:rPr>
        <w:t>Erica N</w:t>
      </w:r>
      <w:r w:rsidR="009211E6" w:rsidRPr="00767A9D">
        <w:rPr>
          <w:rFonts w:ascii="Cambria" w:hAnsi="Cambria" w:cs="Tahoma"/>
          <w:sz w:val="72"/>
          <w:szCs w:val="72"/>
          <w:lang w:val="es-ES"/>
        </w:rPr>
        <w:t>icole</w:t>
      </w:r>
      <w:r w:rsidRPr="00767A9D">
        <w:rPr>
          <w:rFonts w:ascii="Cambria" w:hAnsi="Cambria" w:cs="Tahoma"/>
          <w:sz w:val="72"/>
          <w:szCs w:val="72"/>
          <w:lang w:val="es-ES"/>
        </w:rPr>
        <w:t xml:space="preserve"> Hall</w:t>
      </w:r>
    </w:p>
    <w:p w14:paraId="1E9BECE5" w14:textId="6FE41BC3" w:rsidR="00BF663D" w:rsidRPr="00767A9D" w:rsidRDefault="00881424" w:rsidP="00753774">
      <w:pPr>
        <w:pStyle w:val="ContactInfo"/>
        <w:spacing w:after="120"/>
        <w:rPr>
          <w:rStyle w:val="Hyperlink"/>
          <w:rFonts w:ascii="Cambria" w:hAnsi="Cambria" w:cs="Tahoma"/>
          <w:sz w:val="20"/>
          <w:szCs w:val="20"/>
          <w:lang w:val="es-ES"/>
        </w:rPr>
      </w:pPr>
      <w:hyperlink r:id="rId7" w:history="1">
        <w:r w:rsidRPr="00767A9D">
          <w:rPr>
            <w:rStyle w:val="Hyperlink"/>
            <w:rFonts w:ascii="Cambria" w:hAnsi="Cambria" w:cs="Tahoma"/>
            <w:sz w:val="20"/>
            <w:szCs w:val="20"/>
            <w:lang w:val="es-ES"/>
          </w:rPr>
          <w:t>enhall@uab.edu</w:t>
        </w:r>
      </w:hyperlink>
      <w:r w:rsidRPr="00767A9D">
        <w:rPr>
          <w:rFonts w:ascii="Cambria" w:hAnsi="Cambria" w:cs="Tahoma"/>
          <w:sz w:val="20"/>
          <w:szCs w:val="20"/>
          <w:lang w:val="es-ES"/>
        </w:rPr>
        <w:t xml:space="preserve"> </w:t>
      </w:r>
      <w:sdt>
        <w:sdtPr>
          <w:rPr>
            <w:rFonts w:ascii="Cambria" w:hAnsi="Cambria" w:cs="Tahoma"/>
            <w:sz w:val="20"/>
            <w:szCs w:val="20"/>
          </w:rPr>
          <w:alias w:val="Divider dot:"/>
          <w:tag w:val="Divider dot:"/>
          <w:id w:val="1974636649"/>
          <w:placeholder>
            <w:docPart w:val="1B7F64FC3E89484DB7585EC8EE3BA03F"/>
          </w:placeholder>
          <w:temporary/>
          <w:showingPlcHdr/>
          <w15:appearance w15:val="hidden"/>
        </w:sdtPr>
        <w:sdtContent>
          <w:r w:rsidRPr="00767A9D">
            <w:rPr>
              <w:rFonts w:ascii="Cambria" w:hAnsi="Cambria" w:cs="Tahoma"/>
              <w:sz w:val="20"/>
              <w:szCs w:val="20"/>
              <w:lang w:val="es-ES"/>
            </w:rPr>
            <w:t>·</w:t>
          </w:r>
        </w:sdtContent>
      </w:sdt>
      <w:r w:rsidRPr="00767A9D">
        <w:rPr>
          <w:rFonts w:ascii="Cambria" w:hAnsi="Cambria" w:cs="Tahoma"/>
          <w:sz w:val="20"/>
          <w:szCs w:val="20"/>
          <w:lang w:val="es-ES"/>
        </w:rPr>
        <w:t xml:space="preserve"> </w:t>
      </w:r>
      <w:r w:rsidR="00BF663D" w:rsidRPr="00767A9D">
        <w:rPr>
          <w:rFonts w:ascii="Cambria" w:hAnsi="Cambria" w:cs="Tahoma"/>
          <w:sz w:val="20"/>
          <w:szCs w:val="20"/>
          <w:lang w:val="es-ES"/>
        </w:rPr>
        <w:t>(256) 801-5307</w:t>
      </w:r>
      <w:r w:rsidRPr="00767A9D">
        <w:rPr>
          <w:rFonts w:ascii="Cambria" w:hAnsi="Cambria" w:cs="Tahoma"/>
          <w:sz w:val="20"/>
          <w:szCs w:val="20"/>
          <w:lang w:val="es-ES"/>
        </w:rPr>
        <w:t xml:space="preserve"> </w:t>
      </w:r>
      <w:sdt>
        <w:sdtPr>
          <w:rPr>
            <w:rFonts w:ascii="Cambria" w:hAnsi="Cambria" w:cs="Tahoma"/>
            <w:sz w:val="20"/>
            <w:szCs w:val="20"/>
          </w:rPr>
          <w:alias w:val="Divider dot:"/>
          <w:tag w:val="Divider dot:"/>
          <w:id w:val="-2055613177"/>
          <w:placeholder>
            <w:docPart w:val="ADB08FEA75354CA69EF42DF7086F1C6D"/>
          </w:placeholder>
          <w:temporary/>
          <w:showingPlcHdr/>
          <w15:appearance w15:val="hidden"/>
        </w:sdtPr>
        <w:sdtContent>
          <w:r w:rsidRPr="00767A9D">
            <w:rPr>
              <w:rFonts w:ascii="Cambria" w:hAnsi="Cambria" w:cs="Tahoma"/>
              <w:sz w:val="20"/>
              <w:szCs w:val="20"/>
              <w:lang w:val="es-ES"/>
            </w:rPr>
            <w:t>·</w:t>
          </w:r>
        </w:sdtContent>
      </w:sdt>
      <w:r w:rsidRPr="00767A9D">
        <w:rPr>
          <w:rFonts w:ascii="Cambria" w:hAnsi="Cambria" w:cs="Tahoma"/>
          <w:sz w:val="20"/>
          <w:szCs w:val="20"/>
          <w:lang w:val="es-ES"/>
        </w:rPr>
        <w:t xml:space="preserve"> </w:t>
      </w:r>
      <w:hyperlink r:id="rId8" w:history="1">
        <w:r w:rsidR="00BF663D" w:rsidRPr="00767A9D">
          <w:rPr>
            <w:rStyle w:val="Hyperlink"/>
            <w:rFonts w:ascii="Cambria" w:hAnsi="Cambria" w:cs="Tahoma"/>
            <w:sz w:val="20"/>
            <w:szCs w:val="20"/>
            <w:lang w:val="es-ES"/>
          </w:rPr>
          <w:t>https://ericahall.myportfolio.com</w:t>
        </w:r>
      </w:hyperlink>
    </w:p>
    <w:p w14:paraId="60457C1F" w14:textId="7D7681D3" w:rsidR="00753774" w:rsidRPr="00753774" w:rsidRDefault="00753774" w:rsidP="00753774">
      <w:pPr>
        <w:spacing w:after="0" w:line="240" w:lineRule="auto"/>
        <w:jc w:val="center"/>
        <w:rPr>
          <w:rFonts w:ascii="Cambria" w:hAnsi="Cambria" w:cs="Tahoma"/>
          <w:i/>
          <w:iCs/>
          <w:sz w:val="20"/>
          <w:szCs w:val="20"/>
        </w:rPr>
      </w:pPr>
      <w:r w:rsidRPr="00881424">
        <w:rPr>
          <w:rFonts w:ascii="Cambria" w:hAnsi="Cambria" w:cs="Tahoma"/>
          <w:i/>
          <w:iCs/>
          <w:sz w:val="20"/>
          <w:szCs w:val="20"/>
        </w:rPr>
        <w:t>Cleared for top secret information and granted access to sensitive compartmented information based on a single scope background investigation completed in August of 2024</w:t>
      </w:r>
      <w:r w:rsidR="000F64ED">
        <w:rPr>
          <w:rFonts w:ascii="Cambria" w:hAnsi="Cambria" w:cs="Tahoma"/>
          <w:i/>
          <w:iCs/>
          <w:sz w:val="20"/>
          <w:szCs w:val="20"/>
        </w:rPr>
        <w:t xml:space="preserve"> (TS/SCI)</w:t>
      </w:r>
      <w:r w:rsidRPr="00881424">
        <w:rPr>
          <w:rFonts w:ascii="Cambria" w:hAnsi="Cambria" w:cs="Tahoma"/>
          <w:i/>
          <w:iCs/>
          <w:sz w:val="20"/>
          <w:szCs w:val="20"/>
        </w:rPr>
        <w:t>.</w:t>
      </w:r>
    </w:p>
    <w:p w14:paraId="5EDBD13A" w14:textId="77777777" w:rsidR="00BF663D" w:rsidRPr="00881424" w:rsidRDefault="00BF663D" w:rsidP="00881424">
      <w:pPr>
        <w:pBdr>
          <w:bottom w:val="single" w:sz="4" w:space="0" w:color="auto"/>
        </w:pBdr>
        <w:spacing w:after="0" w:line="240" w:lineRule="auto"/>
        <w:jc w:val="center"/>
        <w:rPr>
          <w:rFonts w:ascii="Cambria" w:hAnsi="Cambria" w:cs="Tahoma"/>
          <w:sz w:val="20"/>
          <w:szCs w:val="20"/>
        </w:rPr>
      </w:pPr>
    </w:p>
    <w:p w14:paraId="0270FA49" w14:textId="77777777" w:rsidR="00881424" w:rsidRPr="00881424" w:rsidRDefault="00881424" w:rsidP="00881424">
      <w:pPr>
        <w:spacing w:after="0" w:line="240" w:lineRule="auto"/>
        <w:rPr>
          <w:rFonts w:ascii="Cambria" w:hAnsi="Cambria" w:cs="Tahoma"/>
          <w:i/>
          <w:iCs/>
          <w:sz w:val="20"/>
          <w:szCs w:val="20"/>
        </w:rPr>
      </w:pPr>
    </w:p>
    <w:p w14:paraId="56FB7BF9" w14:textId="2329324C" w:rsidR="00BF663D" w:rsidRPr="00C166FE" w:rsidRDefault="00BF663D" w:rsidP="00C166FE">
      <w:pPr>
        <w:pStyle w:val="ListParagraph"/>
        <w:numPr>
          <w:ilvl w:val="0"/>
          <w:numId w:val="8"/>
        </w:numPr>
        <w:spacing w:after="0" w:line="240" w:lineRule="auto"/>
        <w:rPr>
          <w:rFonts w:ascii="Cambria" w:hAnsi="Cambria" w:cs="Tahoma"/>
          <w:b/>
          <w:bCs/>
          <w:sz w:val="28"/>
          <w:szCs w:val="28"/>
        </w:rPr>
      </w:pPr>
      <w:r w:rsidRPr="00F23FF3">
        <w:rPr>
          <w:rFonts w:ascii="Cambria" w:hAnsi="Cambria" w:cs="Tahoma"/>
          <w:b/>
          <w:bCs/>
          <w:sz w:val="28"/>
          <w:szCs w:val="28"/>
        </w:rPr>
        <w:t>E</w:t>
      </w:r>
      <w:r w:rsidR="00881424" w:rsidRPr="00F23FF3">
        <w:rPr>
          <w:rFonts w:ascii="Cambria" w:hAnsi="Cambria" w:cs="Tahoma"/>
          <w:b/>
          <w:bCs/>
          <w:sz w:val="28"/>
          <w:szCs w:val="28"/>
        </w:rPr>
        <w:t>ducation</w:t>
      </w:r>
    </w:p>
    <w:p w14:paraId="7FE44250" w14:textId="4E33BBBD" w:rsidR="00881424" w:rsidRDefault="00C173FA" w:rsidP="00F23FF3">
      <w:pPr>
        <w:spacing w:after="0" w:line="240" w:lineRule="auto"/>
        <w:ind w:left="202"/>
        <w:rPr>
          <w:rFonts w:ascii="Cambria" w:hAnsi="Cambria" w:cs="Tahoma"/>
        </w:rPr>
      </w:pPr>
      <w:r>
        <w:rPr>
          <w:rFonts w:ascii="Cambria" w:hAnsi="Cambria" w:cs="Tahoma"/>
        </w:rPr>
        <w:t xml:space="preserve">Honors </w:t>
      </w:r>
      <w:r w:rsidR="00881424" w:rsidRPr="00881424">
        <w:rPr>
          <w:rFonts w:ascii="Cambria" w:hAnsi="Cambria" w:cs="Tahoma"/>
        </w:rPr>
        <w:t>Bachelor of Science</w:t>
      </w:r>
    </w:p>
    <w:p w14:paraId="6D0C7C77" w14:textId="1098B288" w:rsidR="00881424" w:rsidRPr="00753774" w:rsidRDefault="00881424" w:rsidP="00F23FF3">
      <w:pPr>
        <w:spacing w:after="0" w:line="240" w:lineRule="auto"/>
        <w:ind w:left="202"/>
        <w:rPr>
          <w:rFonts w:ascii="Cambria" w:hAnsi="Cambria" w:cs="Tahoma"/>
          <w:i/>
          <w:iCs/>
        </w:rPr>
      </w:pPr>
      <w:r w:rsidRPr="00753774">
        <w:rPr>
          <w:rFonts w:ascii="Cambria" w:hAnsi="Cambria" w:cs="Tahoma"/>
          <w:i/>
          <w:iCs/>
        </w:rPr>
        <w:t xml:space="preserve">University of Alabama at Birmingham </w:t>
      </w:r>
      <w:r w:rsidRPr="00753774">
        <w:rPr>
          <w:rFonts w:ascii="Cambria" w:hAnsi="Cambria" w:cs="Tahoma"/>
          <w:b/>
          <w:bCs/>
        </w:rPr>
        <w:t>|</w:t>
      </w:r>
      <w:r w:rsidRPr="00753774">
        <w:rPr>
          <w:rFonts w:ascii="Cambria" w:hAnsi="Cambria" w:cs="Tahoma"/>
          <w:i/>
          <w:iCs/>
        </w:rPr>
        <w:t xml:space="preserve"> Expec</w:t>
      </w:r>
      <w:r w:rsidR="004072C9">
        <w:rPr>
          <w:rFonts w:ascii="Cambria" w:hAnsi="Cambria" w:cs="Tahoma"/>
          <w:i/>
          <w:iCs/>
        </w:rPr>
        <w:t>ted Graduation: April 2025 – (3.97</w:t>
      </w:r>
      <w:r w:rsidRPr="00753774">
        <w:rPr>
          <w:rFonts w:ascii="Cambria" w:hAnsi="Cambria" w:cs="Tahoma"/>
          <w:i/>
          <w:iCs/>
        </w:rPr>
        <w:t>/4.0)</w:t>
      </w:r>
    </w:p>
    <w:p w14:paraId="2EC7BB53" w14:textId="5EE603A2" w:rsidR="00881424" w:rsidRPr="00FC4D64" w:rsidRDefault="00881424" w:rsidP="0088142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FC4D64">
        <w:rPr>
          <w:rFonts w:ascii="Cambria" w:hAnsi="Cambria" w:cs="Tahoma"/>
          <w:sz w:val="20"/>
          <w:szCs w:val="20"/>
        </w:rPr>
        <w:t>Major: Biomedical Engineering</w:t>
      </w:r>
    </w:p>
    <w:p w14:paraId="0BDF9FB5" w14:textId="60702B3B" w:rsidR="00881424" w:rsidRPr="00FC4D64" w:rsidRDefault="00881424" w:rsidP="0088142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FC4D64">
        <w:rPr>
          <w:rFonts w:ascii="Cambria" w:hAnsi="Cambria" w:cs="Tahoma"/>
          <w:sz w:val="20"/>
          <w:szCs w:val="20"/>
        </w:rPr>
        <w:t>Minors: Chemistry &amp; Mechanical Engineering – Thermal Systems</w:t>
      </w:r>
    </w:p>
    <w:p w14:paraId="472EFDAE" w14:textId="4F9EB317" w:rsidR="00881424" w:rsidRPr="00FC4D64" w:rsidRDefault="00881424" w:rsidP="00881424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FC4D64">
        <w:rPr>
          <w:rFonts w:ascii="Cambria" w:hAnsi="Cambria" w:cs="Tahoma"/>
          <w:sz w:val="20"/>
          <w:szCs w:val="20"/>
        </w:rPr>
        <w:t>Relevant Coursework:</w:t>
      </w:r>
      <w:r w:rsidR="00F74E0F" w:rsidRPr="00FC4D64">
        <w:rPr>
          <w:rFonts w:ascii="Cambria" w:hAnsi="Cambria" w:cs="Tahoma"/>
          <w:sz w:val="20"/>
          <w:szCs w:val="20"/>
        </w:rPr>
        <w:t xml:space="preserve"> </w:t>
      </w:r>
      <w:r w:rsidR="00D25323">
        <w:rPr>
          <w:rFonts w:ascii="Cambria" w:hAnsi="Cambria" w:cs="Tahoma"/>
          <w:sz w:val="20"/>
          <w:szCs w:val="20"/>
        </w:rPr>
        <w:t xml:space="preserve">Computational Fluid Dynamics, </w:t>
      </w:r>
      <w:r w:rsidR="00865E24">
        <w:rPr>
          <w:rFonts w:ascii="Cambria" w:hAnsi="Cambria" w:cs="Tahoma"/>
          <w:sz w:val="20"/>
          <w:szCs w:val="20"/>
        </w:rPr>
        <w:t>Heat Transfer</w:t>
      </w:r>
      <w:r w:rsidR="00D25323">
        <w:rPr>
          <w:rFonts w:ascii="Cambria" w:hAnsi="Cambria" w:cs="Tahoma"/>
          <w:sz w:val="20"/>
          <w:szCs w:val="20"/>
        </w:rPr>
        <w:t xml:space="preserve">, </w:t>
      </w:r>
      <w:r w:rsidR="00CD7BDD">
        <w:rPr>
          <w:rFonts w:ascii="Cambria" w:hAnsi="Cambria" w:cs="Tahoma"/>
          <w:sz w:val="20"/>
          <w:szCs w:val="20"/>
        </w:rPr>
        <w:t>Thermo-fluids Systems</w:t>
      </w:r>
      <w:r w:rsidR="00D25323">
        <w:rPr>
          <w:rFonts w:ascii="Cambria" w:hAnsi="Cambria" w:cs="Tahoma"/>
          <w:sz w:val="20"/>
          <w:szCs w:val="20"/>
        </w:rPr>
        <w:t xml:space="preserve">, </w:t>
      </w:r>
      <w:r w:rsidR="00865E24">
        <w:rPr>
          <w:rFonts w:ascii="Cambria" w:hAnsi="Cambria" w:cs="Tahoma"/>
          <w:sz w:val="20"/>
          <w:szCs w:val="20"/>
        </w:rPr>
        <w:t>Combustion</w:t>
      </w:r>
    </w:p>
    <w:p w14:paraId="25B6492C" w14:textId="77777777" w:rsidR="00BF663D" w:rsidRPr="00D25323" w:rsidRDefault="00BF663D" w:rsidP="00F74E0F">
      <w:pPr>
        <w:spacing w:after="0" w:line="240" w:lineRule="auto"/>
        <w:rPr>
          <w:rFonts w:ascii="Cambria" w:hAnsi="Cambria" w:cs="Tahoma"/>
        </w:rPr>
      </w:pPr>
    </w:p>
    <w:p w14:paraId="5D21D87A" w14:textId="5336A644" w:rsidR="00BF663D" w:rsidRPr="00F23FF3" w:rsidRDefault="00881424" w:rsidP="00F23FF3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="Tahoma"/>
          <w:b/>
          <w:bCs/>
          <w:sz w:val="28"/>
          <w:szCs w:val="28"/>
        </w:rPr>
      </w:pPr>
      <w:bookmarkStart w:id="0" w:name="_Hlk125925705"/>
      <w:r w:rsidRPr="00F23FF3">
        <w:rPr>
          <w:rFonts w:ascii="Cambria" w:hAnsi="Cambria" w:cs="Tahoma"/>
          <w:b/>
          <w:bCs/>
          <w:sz w:val="28"/>
          <w:szCs w:val="28"/>
        </w:rPr>
        <w:t>Professional Experience</w:t>
      </w:r>
    </w:p>
    <w:p w14:paraId="4F38BE30" w14:textId="08FC2440" w:rsidR="00881424" w:rsidRPr="00881424" w:rsidRDefault="00881424" w:rsidP="00F23FF3">
      <w:pPr>
        <w:spacing w:after="0" w:line="240" w:lineRule="auto"/>
        <w:ind w:left="202"/>
        <w:rPr>
          <w:rFonts w:ascii="Cambria" w:hAnsi="Cambria" w:cs="Tahoma"/>
        </w:rPr>
      </w:pPr>
      <w:r w:rsidRPr="00881424">
        <w:rPr>
          <w:rFonts w:ascii="Cambria" w:hAnsi="Cambria" w:cs="Tahoma"/>
        </w:rPr>
        <w:t>Science and Technical Intelligence Analyst (Intern)</w:t>
      </w:r>
    </w:p>
    <w:p w14:paraId="53288777" w14:textId="467A57B9" w:rsidR="00881424" w:rsidRPr="00753774" w:rsidRDefault="00881424" w:rsidP="00F23FF3">
      <w:pPr>
        <w:spacing w:after="0" w:line="240" w:lineRule="auto"/>
        <w:ind w:left="202"/>
        <w:rPr>
          <w:rFonts w:ascii="Cambria" w:hAnsi="Cambria" w:cs="Tahoma"/>
          <w:i/>
          <w:iCs/>
        </w:rPr>
      </w:pPr>
      <w:r w:rsidRPr="00753774">
        <w:rPr>
          <w:rFonts w:ascii="Cambria" w:hAnsi="Cambria" w:cs="Tahoma"/>
          <w:i/>
          <w:iCs/>
        </w:rPr>
        <w:t xml:space="preserve">Defense Intelligence Agency </w:t>
      </w:r>
      <w:r w:rsidRPr="00753774">
        <w:rPr>
          <w:rFonts w:ascii="Cambria" w:hAnsi="Cambria" w:cs="Tahoma"/>
          <w:b/>
          <w:bCs/>
        </w:rPr>
        <w:t>|</w:t>
      </w:r>
      <w:r w:rsidRPr="00753774">
        <w:rPr>
          <w:rFonts w:ascii="Cambria" w:hAnsi="Cambria" w:cs="Tahoma"/>
          <w:i/>
          <w:iCs/>
        </w:rPr>
        <w:t xml:space="preserve"> May 2024 – August 2024</w:t>
      </w:r>
    </w:p>
    <w:p w14:paraId="696E4105" w14:textId="2DCF26EF" w:rsidR="00881424" w:rsidRPr="00D108E5" w:rsidRDefault="00CD7BDD" w:rsidP="00881424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(U) </w:t>
      </w:r>
      <w:r w:rsidR="00753774" w:rsidRPr="00D108E5">
        <w:rPr>
          <w:rFonts w:ascii="Cambria" w:hAnsi="Cambria" w:cs="Tahoma"/>
          <w:sz w:val="20"/>
          <w:szCs w:val="20"/>
        </w:rPr>
        <w:t xml:space="preserve">Reverse engineered foreign facilities and processes associated with </w:t>
      </w:r>
      <w:r w:rsidR="00A36226">
        <w:rPr>
          <w:rFonts w:ascii="Cambria" w:hAnsi="Cambria" w:cs="Tahoma"/>
          <w:sz w:val="20"/>
          <w:szCs w:val="20"/>
        </w:rPr>
        <w:t xml:space="preserve">the development and storage of </w:t>
      </w:r>
      <w:r w:rsidR="00753774" w:rsidRPr="00D108E5">
        <w:rPr>
          <w:rFonts w:ascii="Cambria" w:hAnsi="Cambria" w:cs="Tahoma"/>
          <w:sz w:val="20"/>
          <w:szCs w:val="20"/>
        </w:rPr>
        <w:t>weapons of mass destruction (WMD) to contribute to 5 products.</w:t>
      </w:r>
    </w:p>
    <w:p w14:paraId="4BEBF337" w14:textId="26E39AC8" w:rsidR="00753774" w:rsidRPr="00D108E5" w:rsidRDefault="00CD7BDD" w:rsidP="00881424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(U) </w:t>
      </w:r>
      <w:r w:rsidR="00753774" w:rsidRPr="00D108E5">
        <w:rPr>
          <w:rFonts w:ascii="Cambria" w:hAnsi="Cambria" w:cs="Tahoma"/>
          <w:sz w:val="20"/>
          <w:szCs w:val="20"/>
        </w:rPr>
        <w:t xml:space="preserve">Attended </w:t>
      </w:r>
      <w:r w:rsidR="00D108E5">
        <w:rPr>
          <w:rFonts w:ascii="Cambria" w:hAnsi="Cambria" w:cs="Tahoma"/>
          <w:sz w:val="20"/>
          <w:szCs w:val="20"/>
        </w:rPr>
        <w:t>2</w:t>
      </w:r>
      <w:r w:rsidR="00753774" w:rsidRPr="00D108E5">
        <w:rPr>
          <w:rFonts w:ascii="Cambria" w:hAnsi="Cambria" w:cs="Tahoma"/>
          <w:sz w:val="20"/>
          <w:szCs w:val="20"/>
        </w:rPr>
        <w:t xml:space="preserve"> site visit</w:t>
      </w:r>
      <w:r w:rsidR="00D108E5">
        <w:rPr>
          <w:rFonts w:ascii="Cambria" w:hAnsi="Cambria" w:cs="Tahoma"/>
          <w:sz w:val="20"/>
          <w:szCs w:val="20"/>
        </w:rPr>
        <w:t>s, one</w:t>
      </w:r>
      <w:r w:rsidR="00753774" w:rsidRPr="00D108E5">
        <w:rPr>
          <w:rFonts w:ascii="Cambria" w:hAnsi="Cambria" w:cs="Tahoma"/>
          <w:sz w:val="20"/>
          <w:szCs w:val="20"/>
        </w:rPr>
        <w:t xml:space="preserve"> at DEVCOM CBC and </w:t>
      </w:r>
      <w:r w:rsidR="00D108E5">
        <w:rPr>
          <w:rFonts w:ascii="Cambria" w:hAnsi="Cambria" w:cs="Tahoma"/>
          <w:sz w:val="20"/>
          <w:szCs w:val="20"/>
        </w:rPr>
        <w:t>served as</w:t>
      </w:r>
      <w:r w:rsidR="00753774" w:rsidRPr="00D108E5">
        <w:rPr>
          <w:rFonts w:ascii="Cambria" w:hAnsi="Cambria" w:cs="Tahoma"/>
          <w:sz w:val="20"/>
          <w:szCs w:val="20"/>
        </w:rPr>
        <w:t xml:space="preserve"> agency lead for another at NBACC. Drafted and disseminated a report summarizing knowledge gained</w:t>
      </w:r>
      <w:r w:rsidR="00A36226">
        <w:rPr>
          <w:rFonts w:ascii="Cambria" w:hAnsi="Cambria" w:cs="Tahoma"/>
          <w:sz w:val="20"/>
          <w:szCs w:val="20"/>
        </w:rPr>
        <w:t xml:space="preserve"> for a joint team with another agency</w:t>
      </w:r>
      <w:r w:rsidR="00753774" w:rsidRPr="00D108E5">
        <w:rPr>
          <w:rFonts w:ascii="Cambria" w:hAnsi="Cambria" w:cs="Tahoma"/>
          <w:sz w:val="20"/>
          <w:szCs w:val="20"/>
        </w:rPr>
        <w:t>.</w:t>
      </w:r>
    </w:p>
    <w:p w14:paraId="76DDA092" w14:textId="3A442E2F" w:rsidR="00753774" w:rsidRPr="00D108E5" w:rsidRDefault="00CD7BDD" w:rsidP="00881424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 xml:space="preserve">(U) </w:t>
      </w:r>
      <w:r w:rsidR="00753774" w:rsidRPr="00D108E5">
        <w:rPr>
          <w:rFonts w:ascii="Cambria" w:hAnsi="Cambria" w:cs="Tahoma"/>
          <w:sz w:val="20"/>
          <w:szCs w:val="20"/>
        </w:rPr>
        <w:t xml:space="preserve">Researched WMD processes to aid in the identification of critical capabilities </w:t>
      </w:r>
      <w:r w:rsidR="001E2E33">
        <w:rPr>
          <w:rFonts w:ascii="Cambria" w:hAnsi="Cambria" w:cs="Tahoma"/>
          <w:sz w:val="20"/>
          <w:szCs w:val="20"/>
        </w:rPr>
        <w:t>and</w:t>
      </w:r>
      <w:r w:rsidR="00753774" w:rsidRPr="00D108E5">
        <w:rPr>
          <w:rFonts w:ascii="Cambria" w:hAnsi="Cambria" w:cs="Tahoma"/>
          <w:sz w:val="20"/>
          <w:szCs w:val="20"/>
        </w:rPr>
        <w:t xml:space="preserve"> components of facilities/processes to support senior analysts in the development of facility characterizations and vulnerability assessments.</w:t>
      </w:r>
    </w:p>
    <w:p w14:paraId="429C283C" w14:textId="77777777" w:rsidR="00D108E5" w:rsidRDefault="00D108E5" w:rsidP="00D108E5">
      <w:pPr>
        <w:spacing w:after="0" w:line="240" w:lineRule="auto"/>
        <w:rPr>
          <w:rFonts w:ascii="Cambria" w:hAnsi="Cambria" w:cs="Tahoma"/>
          <w:sz w:val="20"/>
          <w:szCs w:val="20"/>
        </w:rPr>
      </w:pPr>
    </w:p>
    <w:p w14:paraId="3C338A13" w14:textId="63EA4163" w:rsidR="00D108E5" w:rsidRPr="00D108E5" w:rsidRDefault="00D108E5" w:rsidP="00D108E5">
      <w:pPr>
        <w:spacing w:after="0" w:line="240" w:lineRule="auto"/>
        <w:ind w:left="202"/>
        <w:rPr>
          <w:rFonts w:ascii="Cambria" w:hAnsi="Cambria" w:cs="Tahoma"/>
        </w:rPr>
      </w:pPr>
      <w:r w:rsidRPr="00D108E5">
        <w:rPr>
          <w:rFonts w:ascii="Cambria" w:hAnsi="Cambria" w:cs="Tahoma"/>
        </w:rPr>
        <w:t>Undergraduate Researcher – Tissue Engineer</w:t>
      </w:r>
    </w:p>
    <w:p w14:paraId="3F0B8685" w14:textId="25608203" w:rsidR="00D108E5" w:rsidRPr="0050761D" w:rsidRDefault="00D108E5" w:rsidP="00D108E5">
      <w:pPr>
        <w:spacing w:after="0" w:line="240" w:lineRule="auto"/>
        <w:ind w:left="202"/>
        <w:rPr>
          <w:rFonts w:ascii="Cambria" w:hAnsi="Cambria" w:cs="Tahoma"/>
          <w:i/>
          <w:iCs/>
        </w:rPr>
      </w:pPr>
      <w:r w:rsidRPr="0050761D">
        <w:rPr>
          <w:rFonts w:ascii="Cambria" w:hAnsi="Cambria" w:cs="Tahoma"/>
          <w:i/>
          <w:iCs/>
        </w:rPr>
        <w:t xml:space="preserve">Tissue and Organ Chip Bioengineering Laboratory at UAB </w:t>
      </w:r>
      <w:r w:rsidRPr="009E0810">
        <w:rPr>
          <w:rFonts w:ascii="Cambria" w:hAnsi="Cambria" w:cs="Tahoma"/>
          <w:b/>
          <w:bCs/>
        </w:rPr>
        <w:t>|</w:t>
      </w:r>
      <w:r w:rsidRPr="0050761D">
        <w:rPr>
          <w:rFonts w:ascii="Cambria" w:hAnsi="Cambria" w:cs="Tahoma"/>
          <w:i/>
          <w:iCs/>
        </w:rPr>
        <w:t xml:space="preserve"> August 2022 – Present </w:t>
      </w:r>
    </w:p>
    <w:p w14:paraId="57CB0DF3" w14:textId="165CA2A9" w:rsidR="00D108E5" w:rsidRPr="00CE475C" w:rsidRDefault="00D108E5" w:rsidP="00D108E5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ahoma"/>
          <w:b/>
          <w:bCs/>
          <w:sz w:val="28"/>
          <w:szCs w:val="28"/>
        </w:rPr>
      </w:pPr>
      <w:r>
        <w:rPr>
          <w:rFonts w:ascii="Cambria" w:hAnsi="Cambria" w:cs="Tahoma"/>
          <w:sz w:val="20"/>
          <w:szCs w:val="20"/>
        </w:rPr>
        <w:t>Creating an in vitro human tissue chip model using</w:t>
      </w:r>
      <w:r w:rsidR="00F90B29">
        <w:rPr>
          <w:rFonts w:ascii="Cambria" w:hAnsi="Cambria" w:cs="Tahoma"/>
          <w:sz w:val="20"/>
          <w:szCs w:val="20"/>
        </w:rPr>
        <w:t xml:space="preserve"> microfluidics and</w:t>
      </w:r>
      <w:r>
        <w:rPr>
          <w:rFonts w:ascii="Cambria" w:hAnsi="Cambria" w:cs="Tahoma"/>
          <w:sz w:val="20"/>
          <w:szCs w:val="20"/>
        </w:rPr>
        <w:t xml:space="preserve"> human-induced pluripotent stem cells to investigate the correlation between </w:t>
      </w:r>
      <w:r w:rsidRPr="009211E6">
        <w:rPr>
          <w:rFonts w:ascii="Cambria" w:hAnsi="Cambria" w:cs="Tahoma"/>
          <w:i/>
          <w:iCs/>
          <w:sz w:val="20"/>
          <w:szCs w:val="20"/>
        </w:rPr>
        <w:t>Streptococcus pneumoniae</w:t>
      </w:r>
      <w:r>
        <w:rPr>
          <w:rFonts w:ascii="Cambria" w:hAnsi="Cambria" w:cs="Tahoma"/>
          <w:sz w:val="20"/>
          <w:szCs w:val="20"/>
        </w:rPr>
        <w:t xml:space="preserve"> (Spn) infection and major adverse cardiac events. Responsible for designing experiments to analyze microlesion formation in 2D and 3D tissues and optimizing Spn infection methods. Defended thesis proposal to a committee of 3 doctors with subject matter expertise.</w:t>
      </w:r>
    </w:p>
    <w:p w14:paraId="2A183CED" w14:textId="4179955E" w:rsidR="00CE475C" w:rsidRPr="00CE475C" w:rsidRDefault="00CE475C" w:rsidP="00D108E5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CE475C">
        <w:rPr>
          <w:rFonts w:ascii="Cambria" w:hAnsi="Cambria" w:cs="Tahoma"/>
          <w:sz w:val="20"/>
          <w:szCs w:val="20"/>
        </w:rPr>
        <w:t>Used CAD and CFD to create and analyze tissue chip perfusion loops</w:t>
      </w:r>
      <w:r w:rsidR="00111749">
        <w:rPr>
          <w:rFonts w:ascii="Cambria" w:hAnsi="Cambria" w:cs="Tahoma"/>
          <w:sz w:val="20"/>
          <w:szCs w:val="20"/>
        </w:rPr>
        <w:t xml:space="preserve"> with peristaltic pumps</w:t>
      </w:r>
      <w:r w:rsidRPr="00CE475C">
        <w:rPr>
          <w:rFonts w:ascii="Cambria" w:hAnsi="Cambria" w:cs="Tahoma"/>
          <w:sz w:val="20"/>
          <w:szCs w:val="20"/>
        </w:rPr>
        <w:t>.</w:t>
      </w:r>
    </w:p>
    <w:p w14:paraId="0A152F91" w14:textId="188C6B86" w:rsidR="00D108E5" w:rsidRPr="0050761D" w:rsidRDefault="00D108E5" w:rsidP="00D108E5">
      <w:pPr>
        <w:pStyle w:val="ListParagraph"/>
        <w:numPr>
          <w:ilvl w:val="0"/>
          <w:numId w:val="10"/>
        </w:numPr>
        <w:spacing w:after="0" w:line="240" w:lineRule="auto"/>
        <w:rPr>
          <w:rFonts w:ascii="Cambria" w:hAnsi="Cambria" w:cs="Tahoma"/>
          <w:b/>
          <w:bCs/>
          <w:sz w:val="28"/>
          <w:szCs w:val="28"/>
        </w:rPr>
      </w:pPr>
      <w:r>
        <w:rPr>
          <w:rFonts w:ascii="Cambria" w:hAnsi="Cambria" w:cs="Tahoma"/>
          <w:sz w:val="20"/>
          <w:szCs w:val="20"/>
        </w:rPr>
        <w:t xml:space="preserve">Collaborated with </w:t>
      </w:r>
      <w:r w:rsidR="0050761D">
        <w:rPr>
          <w:rFonts w:ascii="Cambria" w:hAnsi="Cambria" w:cs="Tahoma"/>
          <w:sz w:val="20"/>
          <w:szCs w:val="20"/>
        </w:rPr>
        <w:t xml:space="preserve">a team of 13 researchers </w:t>
      </w:r>
      <w:r>
        <w:rPr>
          <w:rFonts w:ascii="Cambria" w:hAnsi="Cambria" w:cs="Tahoma"/>
          <w:sz w:val="20"/>
          <w:szCs w:val="20"/>
        </w:rPr>
        <w:t>to conduct and evaluate experiments, ensuring cleanliness and organization in the workspace</w:t>
      </w:r>
      <w:r w:rsidR="00DA25F1">
        <w:rPr>
          <w:rFonts w:ascii="Cambria" w:hAnsi="Cambria" w:cs="Tahoma"/>
          <w:sz w:val="20"/>
          <w:szCs w:val="20"/>
        </w:rPr>
        <w:t xml:space="preserve"> especially in the plastic manufacturing and polymer joining areas</w:t>
      </w:r>
      <w:r>
        <w:rPr>
          <w:rFonts w:ascii="Cambria" w:hAnsi="Cambria" w:cs="Tahoma"/>
          <w:sz w:val="20"/>
          <w:szCs w:val="20"/>
        </w:rPr>
        <w:t>.</w:t>
      </w:r>
    </w:p>
    <w:bookmarkEnd w:id="0"/>
    <w:p w14:paraId="19A5C16B" w14:textId="77777777" w:rsidR="0050761D" w:rsidRDefault="0050761D" w:rsidP="0050761D">
      <w:pPr>
        <w:spacing w:after="0" w:line="240" w:lineRule="auto"/>
        <w:rPr>
          <w:rFonts w:ascii="Cambria" w:hAnsi="Cambria" w:cs="Tahoma"/>
        </w:rPr>
      </w:pPr>
    </w:p>
    <w:p w14:paraId="7BEC8151" w14:textId="197E37EB" w:rsidR="0050761D" w:rsidRDefault="0050761D" w:rsidP="009E0810">
      <w:pPr>
        <w:spacing w:after="0" w:line="240" w:lineRule="auto"/>
        <w:ind w:left="202"/>
        <w:rPr>
          <w:rFonts w:ascii="Cambria" w:hAnsi="Cambria" w:cs="Tahoma"/>
        </w:rPr>
      </w:pPr>
      <w:r>
        <w:rPr>
          <w:rFonts w:ascii="Cambria" w:hAnsi="Cambria" w:cs="Tahoma"/>
        </w:rPr>
        <w:t>Biomedical Engineering Electronics Technician (Intern)</w:t>
      </w:r>
    </w:p>
    <w:p w14:paraId="557E1690" w14:textId="5D2F8A03" w:rsidR="0050761D" w:rsidRPr="009E0810" w:rsidRDefault="0050761D" w:rsidP="009E0810">
      <w:pPr>
        <w:spacing w:after="0" w:line="240" w:lineRule="auto"/>
        <w:ind w:left="202"/>
        <w:rPr>
          <w:rFonts w:ascii="Cambria" w:hAnsi="Cambria" w:cs="Tahoma"/>
          <w:i/>
          <w:iCs/>
        </w:rPr>
      </w:pPr>
      <w:r w:rsidRPr="009E0810">
        <w:rPr>
          <w:rFonts w:ascii="Cambria" w:hAnsi="Cambria" w:cs="Tahoma"/>
          <w:i/>
          <w:iCs/>
        </w:rPr>
        <w:t xml:space="preserve">Huntsville Hospital </w:t>
      </w:r>
      <w:r w:rsidRPr="00220F51">
        <w:rPr>
          <w:rFonts w:ascii="Cambria" w:hAnsi="Cambria" w:cs="Tahoma"/>
          <w:b/>
          <w:bCs/>
        </w:rPr>
        <w:t>|</w:t>
      </w:r>
      <w:r w:rsidRPr="009E0810">
        <w:rPr>
          <w:rFonts w:ascii="Cambria" w:hAnsi="Cambria" w:cs="Tahoma"/>
          <w:i/>
          <w:iCs/>
        </w:rPr>
        <w:t xml:space="preserve"> May 2022 – August 2022</w:t>
      </w:r>
    </w:p>
    <w:p w14:paraId="2525C83C" w14:textId="0BD714D3" w:rsidR="0050761D" w:rsidRPr="009E0810" w:rsidRDefault="0050761D" w:rsidP="0050761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9E0810">
        <w:rPr>
          <w:rFonts w:ascii="Cambria" w:hAnsi="Cambria" w:cs="Tahoma"/>
          <w:sz w:val="20"/>
          <w:szCs w:val="20"/>
        </w:rPr>
        <w:t>Installed, calibrated, and repaired various biomedical devices while interacting with patients and staff to support patient treatment in a 971-bed hospital spanning over 853,000 square feet.</w:t>
      </w:r>
    </w:p>
    <w:p w14:paraId="3C65ABD5" w14:textId="5C7D8692" w:rsidR="009E0810" w:rsidRPr="009E0810" w:rsidRDefault="009E0810" w:rsidP="0050761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9E0810">
        <w:rPr>
          <w:rFonts w:ascii="Cambria" w:hAnsi="Cambria" w:cs="Tahoma"/>
          <w:sz w:val="20"/>
          <w:szCs w:val="20"/>
        </w:rPr>
        <w:t>Authored 17 documents describing protocols, policies, standards, maintenance, and repair of medical equipment by researching biomedical engineering and IT policies and interviewing vendors and technicians.</w:t>
      </w:r>
    </w:p>
    <w:p w14:paraId="657693CB" w14:textId="6CC1B2F8" w:rsidR="009E0810" w:rsidRDefault="009E0810" w:rsidP="0050761D">
      <w:pPr>
        <w:pStyle w:val="ListParagraph"/>
        <w:numPr>
          <w:ilvl w:val="0"/>
          <w:numId w:val="12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9E0810">
        <w:rPr>
          <w:rFonts w:ascii="Cambria" w:hAnsi="Cambria" w:cs="Tahoma"/>
          <w:sz w:val="20"/>
          <w:szCs w:val="20"/>
        </w:rPr>
        <w:t>Serviced a slit lamp, saving the hospital over $2,000 in one hour by corresponding with the vendor to implement an innovative fix for an essential part.</w:t>
      </w:r>
    </w:p>
    <w:p w14:paraId="223E0362" w14:textId="77777777" w:rsidR="009E0810" w:rsidRDefault="009E0810" w:rsidP="009E0810">
      <w:pPr>
        <w:spacing w:after="0" w:line="240" w:lineRule="auto"/>
        <w:rPr>
          <w:rFonts w:ascii="Cambria" w:hAnsi="Cambria" w:cs="Tahoma"/>
          <w:sz w:val="20"/>
          <w:szCs w:val="20"/>
        </w:rPr>
      </w:pPr>
    </w:p>
    <w:p w14:paraId="13B7AD0B" w14:textId="0D80142C" w:rsidR="009E0810" w:rsidRDefault="009E0810" w:rsidP="009E0810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ahoma"/>
          <w:b/>
          <w:bCs/>
          <w:sz w:val="28"/>
          <w:szCs w:val="28"/>
        </w:rPr>
      </w:pPr>
      <w:r w:rsidRPr="009E0810">
        <w:rPr>
          <w:rFonts w:ascii="Cambria" w:hAnsi="Cambria" w:cs="Tahoma"/>
          <w:b/>
          <w:bCs/>
          <w:sz w:val="28"/>
          <w:szCs w:val="28"/>
        </w:rPr>
        <w:t>Academic Experience</w:t>
      </w:r>
    </w:p>
    <w:p w14:paraId="70F6BDDE" w14:textId="22213D14" w:rsidR="00682044" w:rsidRDefault="00682044" w:rsidP="00C173FA">
      <w:pPr>
        <w:pStyle w:val="ListParagraph"/>
        <w:spacing w:after="0" w:line="240" w:lineRule="auto"/>
        <w:ind w:left="202"/>
        <w:rPr>
          <w:rFonts w:ascii="Cambria" w:hAnsi="Cambria" w:cs="Tahoma"/>
        </w:rPr>
      </w:pPr>
      <w:r>
        <w:rPr>
          <w:rFonts w:ascii="Cambria" w:hAnsi="Cambria" w:cs="Tahoma"/>
        </w:rPr>
        <w:t>Senior Design Project (BME 498 and 499)</w:t>
      </w:r>
    </w:p>
    <w:p w14:paraId="21840A7E" w14:textId="2583E959" w:rsidR="00682044" w:rsidRPr="00682044" w:rsidRDefault="00682044" w:rsidP="00C173FA">
      <w:pPr>
        <w:pStyle w:val="ListParagraph"/>
        <w:spacing w:after="0" w:line="240" w:lineRule="auto"/>
        <w:ind w:left="202"/>
        <w:rPr>
          <w:rFonts w:ascii="Cambria" w:hAnsi="Cambria" w:cs="Tahoma"/>
          <w:i/>
          <w:iCs/>
        </w:rPr>
      </w:pPr>
      <w:r w:rsidRPr="00682044">
        <w:rPr>
          <w:rFonts w:ascii="Cambria" w:hAnsi="Cambria" w:cs="Tahoma"/>
          <w:i/>
          <w:iCs/>
        </w:rPr>
        <w:t>August 2024 – May 2025</w:t>
      </w:r>
    </w:p>
    <w:p w14:paraId="0481B3D8" w14:textId="1F8D871B" w:rsidR="00682044" w:rsidRPr="00682044" w:rsidRDefault="00682044" w:rsidP="00682044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682044">
        <w:rPr>
          <w:rFonts w:ascii="Cambria" w:hAnsi="Cambria" w:cs="Tahoma"/>
          <w:sz w:val="20"/>
          <w:szCs w:val="20"/>
        </w:rPr>
        <w:t xml:space="preserve">Creating and marketing a Class II device for </w:t>
      </w:r>
      <w:r w:rsidR="00DC214F">
        <w:rPr>
          <w:rFonts w:ascii="Cambria" w:hAnsi="Cambria" w:cs="Tahoma"/>
          <w:sz w:val="20"/>
          <w:szCs w:val="20"/>
        </w:rPr>
        <w:t xml:space="preserve">transcutaneous </w:t>
      </w:r>
      <w:r w:rsidRPr="00682044">
        <w:rPr>
          <w:rFonts w:ascii="Cambria" w:hAnsi="Cambria" w:cs="Tahoma"/>
          <w:sz w:val="20"/>
          <w:szCs w:val="20"/>
        </w:rPr>
        <w:t>spinal cord stimulation to treat and rehabilitate patients with spinal cord injuries</w:t>
      </w:r>
      <w:r>
        <w:rPr>
          <w:rFonts w:ascii="Cambria" w:hAnsi="Cambria" w:cs="Tahoma"/>
          <w:sz w:val="20"/>
          <w:szCs w:val="20"/>
        </w:rPr>
        <w:t xml:space="preserve"> following FDA regulations</w:t>
      </w:r>
      <w:r w:rsidR="00947880">
        <w:rPr>
          <w:rFonts w:ascii="Cambria" w:hAnsi="Cambria" w:cs="Tahoma"/>
          <w:sz w:val="20"/>
          <w:szCs w:val="20"/>
        </w:rPr>
        <w:t xml:space="preserve"> with a team of 6 people with varying expertise</w:t>
      </w:r>
      <w:r w:rsidRPr="00682044">
        <w:rPr>
          <w:rFonts w:ascii="Cambria" w:hAnsi="Cambria" w:cs="Tahoma"/>
          <w:sz w:val="20"/>
          <w:szCs w:val="20"/>
        </w:rPr>
        <w:t>.</w:t>
      </w:r>
    </w:p>
    <w:p w14:paraId="07D6DF9D" w14:textId="233E54B0" w:rsidR="00682044" w:rsidRDefault="00682044" w:rsidP="00682044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682044">
        <w:rPr>
          <w:rFonts w:ascii="Cambria" w:hAnsi="Cambria" w:cs="Tahoma"/>
          <w:sz w:val="20"/>
          <w:szCs w:val="20"/>
        </w:rPr>
        <w:lastRenderedPageBreak/>
        <w:t xml:space="preserve">This project required the innovation of liquid metal hydrogel </w:t>
      </w:r>
      <w:r>
        <w:rPr>
          <w:rFonts w:ascii="Cambria" w:hAnsi="Cambria" w:cs="Tahoma"/>
          <w:sz w:val="20"/>
          <w:szCs w:val="20"/>
        </w:rPr>
        <w:t xml:space="preserve">electrodes </w:t>
      </w:r>
      <w:r w:rsidRPr="00682044">
        <w:rPr>
          <w:rFonts w:ascii="Cambria" w:hAnsi="Cambria" w:cs="Tahoma"/>
          <w:sz w:val="20"/>
          <w:szCs w:val="20"/>
        </w:rPr>
        <w:t xml:space="preserve">and design and </w:t>
      </w:r>
      <w:r>
        <w:rPr>
          <w:rFonts w:ascii="Cambria" w:hAnsi="Cambria" w:cs="Tahoma"/>
          <w:sz w:val="20"/>
          <w:szCs w:val="20"/>
        </w:rPr>
        <w:t>integration</w:t>
      </w:r>
      <w:r w:rsidRPr="00682044">
        <w:rPr>
          <w:rFonts w:ascii="Cambria" w:hAnsi="Cambria" w:cs="Tahoma"/>
          <w:sz w:val="20"/>
          <w:szCs w:val="20"/>
        </w:rPr>
        <w:t xml:space="preserve"> of a </w:t>
      </w:r>
      <w:r>
        <w:rPr>
          <w:rFonts w:ascii="Cambria" w:hAnsi="Cambria" w:cs="Tahoma"/>
          <w:sz w:val="20"/>
          <w:szCs w:val="20"/>
        </w:rPr>
        <w:t xml:space="preserve">custom </w:t>
      </w:r>
      <w:r w:rsidRPr="00682044">
        <w:rPr>
          <w:rFonts w:ascii="Cambria" w:hAnsi="Cambria" w:cs="Tahoma"/>
          <w:sz w:val="20"/>
          <w:szCs w:val="20"/>
        </w:rPr>
        <w:t>PCB</w:t>
      </w:r>
      <w:r>
        <w:rPr>
          <w:rFonts w:ascii="Cambria" w:hAnsi="Cambria" w:cs="Tahoma"/>
          <w:sz w:val="20"/>
          <w:szCs w:val="20"/>
        </w:rPr>
        <w:t>-based circuit</w:t>
      </w:r>
      <w:r w:rsidRPr="00682044">
        <w:rPr>
          <w:rFonts w:ascii="Cambria" w:hAnsi="Cambria" w:cs="Tahoma"/>
          <w:sz w:val="20"/>
          <w:szCs w:val="20"/>
        </w:rPr>
        <w:t xml:space="preserve"> that allows the user to alter the waveform, intensity, and duration.</w:t>
      </w:r>
    </w:p>
    <w:p w14:paraId="119BBCA2" w14:textId="49F08F72" w:rsidR="002069ED" w:rsidRPr="00682044" w:rsidRDefault="002069ED" w:rsidP="00682044">
      <w:pPr>
        <w:pStyle w:val="ListParagraph"/>
        <w:numPr>
          <w:ilvl w:val="0"/>
          <w:numId w:val="22"/>
        </w:numPr>
        <w:spacing w:after="0" w:line="240" w:lineRule="auto"/>
        <w:rPr>
          <w:rFonts w:ascii="Cambria" w:hAnsi="Cambria" w:cs="Tahoma"/>
          <w:sz w:val="20"/>
          <w:szCs w:val="20"/>
        </w:rPr>
      </w:pPr>
      <w:r>
        <w:rPr>
          <w:rFonts w:ascii="Cambria" w:hAnsi="Cambria" w:cs="Tahoma"/>
          <w:sz w:val="20"/>
          <w:szCs w:val="20"/>
        </w:rPr>
        <w:t>Lead the innovation and refinement of the liquid metal hydrogel.</w:t>
      </w:r>
    </w:p>
    <w:p w14:paraId="33248650" w14:textId="77777777" w:rsidR="00682044" w:rsidRDefault="00682044" w:rsidP="00C173FA">
      <w:pPr>
        <w:pStyle w:val="ListParagraph"/>
        <w:spacing w:after="0" w:line="240" w:lineRule="auto"/>
        <w:ind w:left="202"/>
        <w:rPr>
          <w:rFonts w:ascii="Cambria" w:hAnsi="Cambria" w:cs="Tahoma"/>
        </w:rPr>
      </w:pPr>
    </w:p>
    <w:p w14:paraId="505B2B6C" w14:textId="44DED1D4" w:rsidR="00C173FA" w:rsidRPr="00C173FA" w:rsidRDefault="00C173FA" w:rsidP="00C173FA">
      <w:pPr>
        <w:pStyle w:val="ListParagraph"/>
        <w:spacing w:after="0" w:line="240" w:lineRule="auto"/>
        <w:ind w:left="202"/>
        <w:rPr>
          <w:rFonts w:ascii="Cambria" w:hAnsi="Cambria" w:cs="Tahoma"/>
        </w:rPr>
      </w:pPr>
      <w:r w:rsidRPr="00C173FA">
        <w:rPr>
          <w:rFonts w:ascii="Cambria" w:hAnsi="Cambria" w:cs="Tahoma"/>
        </w:rPr>
        <w:t>Birmingham Robotics Initiative (BRI)</w:t>
      </w:r>
    </w:p>
    <w:p w14:paraId="7CC4523A" w14:textId="0ABF52A1" w:rsidR="00C173FA" w:rsidRPr="00C173FA" w:rsidRDefault="00C173FA" w:rsidP="00C173FA">
      <w:pPr>
        <w:pStyle w:val="ListParagraph"/>
        <w:spacing w:after="0" w:line="240" w:lineRule="auto"/>
        <w:ind w:left="202"/>
        <w:rPr>
          <w:rFonts w:ascii="Cambria" w:hAnsi="Cambria" w:cs="Tahoma"/>
          <w:i/>
          <w:iCs/>
        </w:rPr>
      </w:pPr>
      <w:r w:rsidRPr="00C173FA">
        <w:rPr>
          <w:rFonts w:ascii="Cambria" w:hAnsi="Cambria" w:cs="Tahoma"/>
          <w:i/>
          <w:iCs/>
        </w:rPr>
        <w:t>January 2022 – May 2024</w:t>
      </w:r>
    </w:p>
    <w:p w14:paraId="4AD9F318" w14:textId="7B0E9C16" w:rsidR="00C173FA" w:rsidRPr="00C173FA" w:rsidRDefault="00C173FA" w:rsidP="00C173FA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C173FA">
        <w:rPr>
          <w:rFonts w:ascii="Cambria" w:hAnsi="Cambria" w:cs="Tahoma"/>
          <w:sz w:val="20"/>
          <w:szCs w:val="20"/>
        </w:rPr>
        <w:t xml:space="preserve">Coordinated a project and presented its results at the UAB </w:t>
      </w:r>
      <w:r w:rsidR="00767A9D">
        <w:rPr>
          <w:rFonts w:ascii="Cambria" w:hAnsi="Cambria" w:cs="Tahoma"/>
          <w:sz w:val="20"/>
          <w:szCs w:val="20"/>
        </w:rPr>
        <w:t>Spring</w:t>
      </w:r>
      <w:r w:rsidRPr="00C173FA">
        <w:rPr>
          <w:rFonts w:ascii="Cambria" w:hAnsi="Cambria" w:cs="Tahoma"/>
          <w:sz w:val="20"/>
          <w:szCs w:val="20"/>
        </w:rPr>
        <w:t xml:space="preserve"> 202</w:t>
      </w:r>
      <w:r w:rsidR="00767A9D">
        <w:rPr>
          <w:rFonts w:ascii="Cambria" w:hAnsi="Cambria" w:cs="Tahoma"/>
          <w:sz w:val="20"/>
          <w:szCs w:val="20"/>
        </w:rPr>
        <w:t>3</w:t>
      </w:r>
      <w:r w:rsidRPr="00C173FA">
        <w:rPr>
          <w:rFonts w:ascii="Cambria" w:hAnsi="Cambria" w:cs="Tahoma"/>
          <w:sz w:val="20"/>
          <w:szCs w:val="20"/>
        </w:rPr>
        <w:t xml:space="preserve"> Undergraduate Research Expo.</w:t>
      </w:r>
    </w:p>
    <w:p w14:paraId="42C3DDAE" w14:textId="651240F4" w:rsidR="00C173FA" w:rsidRPr="00C173FA" w:rsidRDefault="00C173FA" w:rsidP="00C173FA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C173FA">
        <w:rPr>
          <w:rFonts w:ascii="Cambria" w:hAnsi="Cambria" w:cs="Tahoma"/>
          <w:sz w:val="20"/>
          <w:szCs w:val="20"/>
        </w:rPr>
        <w:t>Formulated a two-part guidebook that serves as a reference guide for BRI students to learn more about CAD, programming, and other skills as they pertain to robotics.</w:t>
      </w:r>
    </w:p>
    <w:p w14:paraId="669C7FC4" w14:textId="3FAE4CB9" w:rsidR="00C173FA" w:rsidRPr="00C173FA" w:rsidRDefault="00C173FA" w:rsidP="00C173FA">
      <w:pPr>
        <w:pStyle w:val="ListParagraph"/>
        <w:numPr>
          <w:ilvl w:val="0"/>
          <w:numId w:val="14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C173FA">
        <w:rPr>
          <w:rFonts w:ascii="Cambria" w:hAnsi="Cambria" w:cs="Tahoma"/>
          <w:sz w:val="20"/>
          <w:szCs w:val="20"/>
        </w:rPr>
        <w:t>Designed the entirety of the CAD manual with 8 core sections of material and collaborated with one co-project lead to develop the MATLAB programming manual.</w:t>
      </w:r>
    </w:p>
    <w:p w14:paraId="5D82F456" w14:textId="77777777" w:rsidR="00C173FA" w:rsidRDefault="00C173FA" w:rsidP="00C173FA">
      <w:pPr>
        <w:spacing w:after="0" w:line="240" w:lineRule="auto"/>
        <w:rPr>
          <w:rFonts w:ascii="Cambria" w:hAnsi="Cambria" w:cs="Tahoma"/>
        </w:rPr>
      </w:pPr>
    </w:p>
    <w:p w14:paraId="4F3F19F3" w14:textId="0E5F19F1" w:rsidR="00C173FA" w:rsidRDefault="00C173FA" w:rsidP="004F3338">
      <w:pPr>
        <w:spacing w:after="0" w:line="240" w:lineRule="auto"/>
        <w:ind w:left="202"/>
        <w:rPr>
          <w:rFonts w:ascii="Cambria" w:hAnsi="Cambria" w:cs="Tahoma"/>
        </w:rPr>
      </w:pPr>
      <w:r>
        <w:rPr>
          <w:rFonts w:ascii="Cambria" w:hAnsi="Cambria" w:cs="Tahoma"/>
        </w:rPr>
        <w:t>Science and Technology Honors College (STH)</w:t>
      </w:r>
    </w:p>
    <w:p w14:paraId="61FA94AD" w14:textId="7F4F8CD7" w:rsidR="00C173FA" w:rsidRPr="004F3338" w:rsidRDefault="00C173FA" w:rsidP="004F3338">
      <w:pPr>
        <w:spacing w:after="0" w:line="240" w:lineRule="auto"/>
        <w:ind w:left="202"/>
        <w:rPr>
          <w:rFonts w:ascii="Cambria" w:hAnsi="Cambria" w:cs="Tahoma"/>
          <w:i/>
          <w:iCs/>
        </w:rPr>
      </w:pPr>
      <w:r w:rsidRPr="004F3338">
        <w:rPr>
          <w:rFonts w:ascii="Cambria" w:hAnsi="Cambria" w:cs="Tahoma"/>
          <w:i/>
          <w:iCs/>
        </w:rPr>
        <w:t xml:space="preserve">August 2021 – Present </w:t>
      </w:r>
      <w:r w:rsidR="004F3338" w:rsidRPr="00220F51">
        <w:rPr>
          <w:rFonts w:ascii="Cambria" w:hAnsi="Cambria" w:cs="Tahoma"/>
          <w:b/>
          <w:bCs/>
        </w:rPr>
        <w:t>|</w:t>
      </w:r>
      <w:r w:rsidR="004F3338">
        <w:rPr>
          <w:rFonts w:ascii="Cambria" w:hAnsi="Cambria" w:cs="Tahoma"/>
          <w:i/>
          <w:iCs/>
        </w:rPr>
        <w:t xml:space="preserve"> Teaching Assistant STH 201 – Research Approaches</w:t>
      </w:r>
      <w:r w:rsidR="00767A9D">
        <w:rPr>
          <w:rFonts w:ascii="Cambria" w:hAnsi="Cambria" w:cs="Tahoma"/>
          <w:i/>
          <w:iCs/>
        </w:rPr>
        <w:t xml:space="preserve"> (Fall ’23)</w:t>
      </w:r>
    </w:p>
    <w:p w14:paraId="5851ED57" w14:textId="36EFF6A1" w:rsidR="00C173FA" w:rsidRPr="004F3338" w:rsidRDefault="00C173FA" w:rsidP="00C173FA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4F3338">
        <w:rPr>
          <w:rFonts w:ascii="Cambria" w:hAnsi="Cambria" w:cs="Tahoma"/>
          <w:sz w:val="20"/>
          <w:szCs w:val="20"/>
        </w:rPr>
        <w:t>Developed valuable skills such as scientific writing and public speaking through 34 credit hours of stem and character-building coursework.</w:t>
      </w:r>
    </w:p>
    <w:p w14:paraId="29CB2F0E" w14:textId="7F9A510F" w:rsidR="00C173FA" w:rsidRPr="004F3338" w:rsidRDefault="00C173FA" w:rsidP="00C173FA">
      <w:pPr>
        <w:pStyle w:val="ListParagraph"/>
        <w:numPr>
          <w:ilvl w:val="0"/>
          <w:numId w:val="15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4F3338">
        <w:rPr>
          <w:rFonts w:ascii="Cambria" w:hAnsi="Cambria" w:cs="Tahoma"/>
          <w:sz w:val="20"/>
          <w:szCs w:val="20"/>
        </w:rPr>
        <w:t>Served on the volunteering committee to establish projects and promote student engagement with the community.</w:t>
      </w:r>
    </w:p>
    <w:p w14:paraId="71206091" w14:textId="77777777" w:rsidR="00C173FA" w:rsidRDefault="00C173FA" w:rsidP="00C173FA">
      <w:pPr>
        <w:spacing w:after="0" w:line="240" w:lineRule="auto"/>
        <w:rPr>
          <w:rFonts w:ascii="Cambria" w:hAnsi="Cambria" w:cs="Tahoma"/>
        </w:rPr>
      </w:pPr>
    </w:p>
    <w:p w14:paraId="5965AE32" w14:textId="7C581053" w:rsidR="00C173FA" w:rsidRDefault="00C173FA" w:rsidP="004F3338">
      <w:pPr>
        <w:spacing w:after="0" w:line="240" w:lineRule="auto"/>
        <w:ind w:left="202"/>
        <w:rPr>
          <w:rFonts w:ascii="Cambria" w:hAnsi="Cambria" w:cs="Tahoma"/>
        </w:rPr>
      </w:pPr>
      <w:r>
        <w:rPr>
          <w:rFonts w:ascii="Cambria" w:hAnsi="Cambria" w:cs="Tahoma"/>
        </w:rPr>
        <w:t>UAB Undergraduate Research Expo</w:t>
      </w:r>
    </w:p>
    <w:p w14:paraId="4C35141A" w14:textId="7FE998C0" w:rsidR="00220F51" w:rsidRPr="00220F51" w:rsidRDefault="00220F51" w:rsidP="004F3338">
      <w:pPr>
        <w:spacing w:after="0" w:line="240" w:lineRule="auto"/>
        <w:ind w:left="202"/>
        <w:rPr>
          <w:rFonts w:ascii="Cambria" w:hAnsi="Cambria" w:cs="Tahoma"/>
          <w:i/>
          <w:iCs/>
        </w:rPr>
      </w:pPr>
      <w:r w:rsidRPr="00220F51">
        <w:rPr>
          <w:rFonts w:ascii="Cambria" w:hAnsi="Cambria" w:cs="Tahoma"/>
          <w:i/>
          <w:iCs/>
        </w:rPr>
        <w:t>Fall 2021</w:t>
      </w:r>
    </w:p>
    <w:p w14:paraId="5086BCF2" w14:textId="557344E7" w:rsidR="00C173FA" w:rsidRPr="00220F51" w:rsidRDefault="00C173FA" w:rsidP="00220F51">
      <w:pPr>
        <w:pStyle w:val="ListParagraph"/>
        <w:numPr>
          <w:ilvl w:val="0"/>
          <w:numId w:val="16"/>
        </w:numPr>
        <w:spacing w:after="0" w:line="240" w:lineRule="auto"/>
        <w:rPr>
          <w:rFonts w:ascii="Cambria" w:hAnsi="Cambria" w:cs="Tahoma"/>
          <w:sz w:val="20"/>
          <w:szCs w:val="20"/>
        </w:rPr>
      </w:pPr>
      <w:r w:rsidRPr="004F3338">
        <w:rPr>
          <w:rFonts w:ascii="Cambria" w:hAnsi="Cambria" w:cs="Tahoma"/>
          <w:sz w:val="20"/>
          <w:szCs w:val="20"/>
        </w:rPr>
        <w:t xml:space="preserve">Analyzed the 6-page scientific paper, </w:t>
      </w:r>
      <w:r w:rsidRPr="004F3338">
        <w:rPr>
          <w:rFonts w:ascii="Cambria" w:hAnsi="Cambria" w:cs="Tahoma"/>
          <w:i/>
          <w:iCs/>
          <w:sz w:val="20"/>
          <w:szCs w:val="20"/>
        </w:rPr>
        <w:t>Determining the Roles of the TPJ and MPFC in Theory of Mind through Analysis of Connectivity</w:t>
      </w:r>
      <w:r w:rsidR="00220F51">
        <w:rPr>
          <w:rFonts w:ascii="Cambria" w:hAnsi="Cambria" w:cs="Tahoma"/>
          <w:sz w:val="20"/>
          <w:szCs w:val="20"/>
        </w:rPr>
        <w:t xml:space="preserve"> and p</w:t>
      </w:r>
      <w:r w:rsidRPr="00220F51">
        <w:rPr>
          <w:rFonts w:ascii="Cambria" w:hAnsi="Cambria" w:cs="Tahoma"/>
          <w:sz w:val="20"/>
          <w:szCs w:val="20"/>
        </w:rPr>
        <w:t>resented a 7-minute oral presentation</w:t>
      </w:r>
      <w:r w:rsidR="004F3338" w:rsidRPr="00220F51">
        <w:rPr>
          <w:rFonts w:ascii="Cambria" w:hAnsi="Cambria" w:cs="Tahoma"/>
          <w:sz w:val="20"/>
          <w:szCs w:val="20"/>
        </w:rPr>
        <w:t xml:space="preserve"> with a digital poster</w:t>
      </w:r>
      <w:r w:rsidRPr="00220F51">
        <w:rPr>
          <w:rFonts w:ascii="Cambria" w:hAnsi="Cambria" w:cs="Tahoma"/>
          <w:sz w:val="20"/>
          <w:szCs w:val="20"/>
        </w:rPr>
        <w:t>, responding to questions from faculty and professionals.</w:t>
      </w:r>
    </w:p>
    <w:p w14:paraId="265DEB30" w14:textId="77777777" w:rsidR="004F3338" w:rsidRDefault="004F3338" w:rsidP="004F3338">
      <w:pPr>
        <w:spacing w:after="0" w:line="240" w:lineRule="auto"/>
        <w:rPr>
          <w:rFonts w:ascii="Cambria" w:hAnsi="Cambria" w:cs="Tahoma"/>
          <w:sz w:val="20"/>
          <w:szCs w:val="20"/>
        </w:rPr>
      </w:pPr>
    </w:p>
    <w:p w14:paraId="3E721A74" w14:textId="77777777" w:rsidR="00E01108" w:rsidRDefault="00E01108" w:rsidP="00E01108">
      <w:pPr>
        <w:pStyle w:val="ListParagraph"/>
        <w:numPr>
          <w:ilvl w:val="0"/>
          <w:numId w:val="17"/>
        </w:numPr>
        <w:spacing w:after="0" w:line="240" w:lineRule="auto"/>
        <w:rPr>
          <w:rFonts w:ascii="Cambria" w:hAnsi="Cambria" w:cs="Tahoma"/>
          <w:b/>
          <w:bCs/>
          <w:sz w:val="28"/>
          <w:szCs w:val="28"/>
        </w:rPr>
      </w:pPr>
      <w:r w:rsidRPr="00C173FA">
        <w:rPr>
          <w:rFonts w:ascii="Cambria" w:hAnsi="Cambria" w:cs="Tahoma"/>
          <w:b/>
          <w:bCs/>
          <w:sz w:val="28"/>
          <w:szCs w:val="28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120"/>
      </w:tblGrid>
      <w:tr w:rsidR="00E01108" w14:paraId="395C7F43" w14:textId="77777777" w:rsidTr="004F090A">
        <w:tc>
          <w:tcPr>
            <w:tcW w:w="4950" w:type="dxa"/>
          </w:tcPr>
          <w:p w14:paraId="3A6DAD15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  <w:r w:rsidRPr="000E61E1">
              <w:rPr>
                <w:rFonts w:ascii="Cambria" w:hAnsi="Cambria" w:cs="Tahoma"/>
                <w:sz w:val="20"/>
                <w:szCs w:val="20"/>
              </w:rPr>
              <w:t>CAD: SolidWorks</w:t>
            </w:r>
          </w:p>
        </w:tc>
        <w:tc>
          <w:tcPr>
            <w:tcW w:w="5120" w:type="dxa"/>
          </w:tcPr>
          <w:p w14:paraId="1C95C969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  <w:r w:rsidRPr="000E61E1">
              <w:rPr>
                <w:rFonts w:ascii="Cambria" w:hAnsi="Cambria" w:cs="Tahoma"/>
                <w:sz w:val="20"/>
                <w:szCs w:val="20"/>
              </w:rPr>
              <w:t>Organization, Public Speaking, &amp; Time Management</w:t>
            </w:r>
          </w:p>
        </w:tc>
      </w:tr>
      <w:tr w:rsidR="00E01108" w14:paraId="17793780" w14:textId="77777777" w:rsidTr="004F090A">
        <w:tc>
          <w:tcPr>
            <w:tcW w:w="4950" w:type="dxa"/>
          </w:tcPr>
          <w:p w14:paraId="2C8AF712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  <w:r w:rsidRPr="000E61E1">
              <w:rPr>
                <w:rFonts w:ascii="Cambria" w:hAnsi="Cambria" w:cs="Tahoma"/>
                <w:sz w:val="20"/>
                <w:szCs w:val="20"/>
              </w:rPr>
              <w:t>Programming: MATLAB</w:t>
            </w:r>
            <w:r>
              <w:rPr>
                <w:rFonts w:ascii="Cambria" w:hAnsi="Cambria" w:cs="Tahoma"/>
                <w:sz w:val="20"/>
                <w:szCs w:val="20"/>
              </w:rPr>
              <w:t>, Python</w:t>
            </w:r>
          </w:p>
        </w:tc>
        <w:tc>
          <w:tcPr>
            <w:tcW w:w="5120" w:type="dxa"/>
          </w:tcPr>
          <w:p w14:paraId="6A353D30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  <w:r w:rsidRPr="000E61E1">
              <w:rPr>
                <w:rFonts w:ascii="Cambria" w:hAnsi="Cambria" w:cs="Tahoma"/>
                <w:sz w:val="20"/>
                <w:szCs w:val="20"/>
              </w:rPr>
              <w:t>Analysis, Editing, &amp; Technical Writing</w:t>
            </w:r>
          </w:p>
        </w:tc>
      </w:tr>
      <w:tr w:rsidR="00E01108" w14:paraId="74B931B4" w14:textId="77777777" w:rsidTr="004F090A">
        <w:tc>
          <w:tcPr>
            <w:tcW w:w="4950" w:type="dxa"/>
          </w:tcPr>
          <w:p w14:paraId="2052F3E8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  <w:r w:rsidRPr="000E61E1">
              <w:rPr>
                <w:rFonts w:ascii="Cambria" w:hAnsi="Cambria" w:cs="Tahoma"/>
                <w:sz w:val="20"/>
                <w:szCs w:val="20"/>
              </w:rPr>
              <w:t>Microsoft Office: Excel, PowerPoint, Word</w:t>
            </w:r>
          </w:p>
        </w:tc>
        <w:tc>
          <w:tcPr>
            <w:tcW w:w="5120" w:type="dxa"/>
          </w:tcPr>
          <w:p w14:paraId="2963CCEC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  <w:r w:rsidRPr="000E61E1">
              <w:rPr>
                <w:rFonts w:ascii="Cambria" w:hAnsi="Cambria" w:cs="Tahoma"/>
                <w:sz w:val="20"/>
                <w:szCs w:val="20"/>
              </w:rPr>
              <w:t>Attention to Detail</w:t>
            </w:r>
          </w:p>
        </w:tc>
      </w:tr>
      <w:tr w:rsidR="00E01108" w14:paraId="5A87D9A3" w14:textId="77777777" w:rsidTr="004F090A">
        <w:tc>
          <w:tcPr>
            <w:tcW w:w="4950" w:type="dxa"/>
          </w:tcPr>
          <w:p w14:paraId="7FB4BA87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  <w:r>
              <w:rPr>
                <w:rFonts w:ascii="Cambria" w:hAnsi="Cambria" w:cs="Tahoma"/>
                <w:sz w:val="20"/>
                <w:szCs w:val="20"/>
              </w:rPr>
              <w:t>CFD: Ansys Workbench</w:t>
            </w:r>
          </w:p>
        </w:tc>
        <w:tc>
          <w:tcPr>
            <w:tcW w:w="5120" w:type="dxa"/>
          </w:tcPr>
          <w:p w14:paraId="5364BBDC" w14:textId="77777777" w:rsidR="00E01108" w:rsidRPr="000E61E1" w:rsidRDefault="00E01108" w:rsidP="004F090A">
            <w:pPr>
              <w:ind w:left="202"/>
              <w:rPr>
                <w:rFonts w:ascii="Cambria" w:hAnsi="Cambria" w:cs="Tahoma"/>
                <w:sz w:val="20"/>
                <w:szCs w:val="20"/>
              </w:rPr>
            </w:pPr>
          </w:p>
        </w:tc>
      </w:tr>
    </w:tbl>
    <w:p w14:paraId="28B51F94" w14:textId="77777777" w:rsidR="00E01108" w:rsidRPr="00F74E0F" w:rsidRDefault="00E01108" w:rsidP="00E01108">
      <w:pPr>
        <w:spacing w:after="0" w:line="240" w:lineRule="auto"/>
        <w:rPr>
          <w:rFonts w:ascii="Cambria" w:hAnsi="Cambria" w:cs="Tahoma"/>
        </w:rPr>
      </w:pPr>
    </w:p>
    <w:p w14:paraId="3B863C67" w14:textId="1AC860FD" w:rsidR="00E01108" w:rsidRDefault="00E01108" w:rsidP="00E01108">
      <w:pPr>
        <w:pStyle w:val="ListParagraph"/>
        <w:numPr>
          <w:ilvl w:val="0"/>
          <w:numId w:val="13"/>
        </w:numPr>
        <w:spacing w:after="0" w:line="240" w:lineRule="auto"/>
        <w:rPr>
          <w:rFonts w:ascii="Cambria" w:hAnsi="Cambria" w:cs="Tahoma"/>
          <w:b/>
          <w:bCs/>
          <w:sz w:val="28"/>
          <w:szCs w:val="28"/>
        </w:rPr>
      </w:pPr>
      <w:r>
        <w:rPr>
          <w:rFonts w:ascii="Cambria" w:hAnsi="Cambria" w:cs="Tahoma"/>
          <w:b/>
          <w:bCs/>
          <w:sz w:val="28"/>
          <w:szCs w:val="28"/>
        </w:rPr>
        <w:t>Campus Involvement</w:t>
      </w:r>
    </w:p>
    <w:p w14:paraId="37597036" w14:textId="21ED0C2C" w:rsidR="004F3338" w:rsidRPr="00E01108" w:rsidRDefault="004F3338" w:rsidP="00E01108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 w:cs="Tahoma"/>
        </w:rPr>
      </w:pPr>
      <w:r w:rsidRPr="00E01108">
        <w:rPr>
          <w:rFonts w:ascii="Cambria" w:hAnsi="Cambria" w:cs="Tahoma"/>
        </w:rPr>
        <w:t>Tau Beta Pi</w:t>
      </w:r>
      <w:r w:rsidR="00E01108" w:rsidRPr="00E01108">
        <w:rPr>
          <w:rFonts w:ascii="Cambria" w:hAnsi="Cambria" w:cs="Tahoma"/>
        </w:rPr>
        <w:t xml:space="preserve"> </w:t>
      </w:r>
      <w:r w:rsidR="00980EC2">
        <w:rPr>
          <w:rFonts w:ascii="Cambria" w:hAnsi="Cambria" w:cs="Tahoma"/>
        </w:rPr>
        <w:t>(junior and senior years)</w:t>
      </w:r>
      <w:r w:rsidR="00E01108" w:rsidRPr="00E01108">
        <w:rPr>
          <w:rFonts w:ascii="Cambria" w:hAnsi="Cambria" w:cs="Tahoma"/>
        </w:rPr>
        <w:t>.  Offices held</w:t>
      </w:r>
      <w:r w:rsidR="00980EC2">
        <w:rPr>
          <w:rFonts w:ascii="Cambria" w:hAnsi="Cambria" w:cs="Tahoma"/>
        </w:rPr>
        <w:t>:</w:t>
      </w:r>
      <w:r w:rsidR="00E01108" w:rsidRPr="00E01108">
        <w:rPr>
          <w:rFonts w:ascii="Cambria" w:hAnsi="Cambria" w:cs="Tahoma"/>
        </w:rPr>
        <w:t xml:space="preserve"> Vice President (junior), Treasurer (senior)</w:t>
      </w:r>
    </w:p>
    <w:p w14:paraId="1EAEE680" w14:textId="76894B79" w:rsidR="004F3338" w:rsidRPr="00E01108" w:rsidRDefault="004F3338" w:rsidP="0037679D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 w:cs="Tahoma"/>
        </w:rPr>
      </w:pPr>
      <w:r w:rsidRPr="00E01108">
        <w:rPr>
          <w:rFonts w:ascii="Cambria" w:hAnsi="Cambria" w:cs="Tahoma"/>
        </w:rPr>
        <w:t>Women’s Club Soccer</w:t>
      </w:r>
      <w:r w:rsidR="00E01108" w:rsidRPr="00E01108">
        <w:rPr>
          <w:rFonts w:ascii="Cambria" w:hAnsi="Cambria" w:cs="Tahoma"/>
        </w:rPr>
        <w:t xml:space="preserve"> (sophomore through senior years).  </w:t>
      </w:r>
      <w:r w:rsidR="00980EC2">
        <w:rPr>
          <w:rFonts w:ascii="Cambria" w:hAnsi="Cambria" w:cs="Tahoma"/>
        </w:rPr>
        <w:t xml:space="preserve">Office held: </w:t>
      </w:r>
      <w:r w:rsidR="00E01108" w:rsidRPr="00E01108">
        <w:rPr>
          <w:rFonts w:ascii="Cambria" w:hAnsi="Cambria" w:cs="Tahoma"/>
        </w:rPr>
        <w:t>Treasurer (senior)</w:t>
      </w:r>
    </w:p>
    <w:p w14:paraId="4D8461BE" w14:textId="1284173D" w:rsidR="004F3338" w:rsidRDefault="004F3338" w:rsidP="00810607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 w:cs="Tahoma"/>
        </w:rPr>
      </w:pPr>
      <w:r w:rsidRPr="00E01108">
        <w:rPr>
          <w:rFonts w:ascii="Cambria" w:hAnsi="Cambria" w:cs="Tahoma"/>
        </w:rPr>
        <w:t>American Red Cross Club</w:t>
      </w:r>
      <w:r w:rsidR="00E01108" w:rsidRPr="00E01108">
        <w:rPr>
          <w:rFonts w:ascii="Cambria" w:hAnsi="Cambria" w:cs="Tahoma"/>
        </w:rPr>
        <w:t xml:space="preserve"> (freshman through senior years)</w:t>
      </w:r>
    </w:p>
    <w:p w14:paraId="76B33DFC" w14:textId="1DF8A5AA" w:rsidR="00980EC2" w:rsidRPr="00E01108" w:rsidRDefault="00980EC2" w:rsidP="00810607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 w:cs="Tahoma"/>
        </w:rPr>
      </w:pPr>
      <w:r>
        <w:rPr>
          <w:rFonts w:ascii="Cambria" w:hAnsi="Cambria" w:cs="Tahoma"/>
        </w:rPr>
        <w:t>AIAA (freshman through senior years)</w:t>
      </w:r>
    </w:p>
    <w:p w14:paraId="5A6C6541" w14:textId="0B816BAA" w:rsidR="00C173FA" w:rsidRPr="00980EC2" w:rsidRDefault="004F3338" w:rsidP="00C173FA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 w:cs="Tahoma"/>
        </w:rPr>
      </w:pPr>
      <w:r w:rsidRPr="00E01108">
        <w:rPr>
          <w:rFonts w:ascii="Cambria" w:hAnsi="Cambria" w:cs="Tahoma"/>
        </w:rPr>
        <w:t>Language without Barriers</w:t>
      </w:r>
      <w:r w:rsidR="00E01108" w:rsidRPr="00E01108">
        <w:rPr>
          <w:rFonts w:ascii="Cambria" w:hAnsi="Cambria" w:cs="Tahoma"/>
        </w:rPr>
        <w:t xml:space="preserve"> (</w:t>
      </w:r>
      <w:r w:rsidR="00980EC2">
        <w:rPr>
          <w:rFonts w:ascii="Cambria" w:hAnsi="Cambria" w:cs="Tahoma"/>
        </w:rPr>
        <w:t xml:space="preserve">freshman and </w:t>
      </w:r>
      <w:r w:rsidR="00E01108" w:rsidRPr="00E01108">
        <w:rPr>
          <w:rFonts w:ascii="Cambria" w:hAnsi="Cambria" w:cs="Tahoma"/>
        </w:rPr>
        <w:t>sophomore</w:t>
      </w:r>
      <w:r w:rsidR="00980EC2">
        <w:rPr>
          <w:rFonts w:ascii="Cambria" w:hAnsi="Cambria" w:cs="Tahoma"/>
        </w:rPr>
        <w:t xml:space="preserve"> years</w:t>
      </w:r>
      <w:r w:rsidR="00E01108" w:rsidRPr="00E01108">
        <w:rPr>
          <w:rFonts w:ascii="Cambria" w:hAnsi="Cambria" w:cs="Tahoma"/>
        </w:rPr>
        <w:t>)</w:t>
      </w:r>
    </w:p>
    <w:p w14:paraId="484B074B" w14:textId="77777777" w:rsidR="00E01108" w:rsidRPr="00F74E0F" w:rsidRDefault="00E01108">
      <w:pPr>
        <w:spacing w:after="0" w:line="240" w:lineRule="auto"/>
        <w:rPr>
          <w:rFonts w:ascii="Cambria" w:hAnsi="Cambria" w:cs="Tahoma"/>
        </w:rPr>
      </w:pPr>
    </w:p>
    <w:sectPr w:rsidR="00E01108" w:rsidRPr="00F74E0F" w:rsidSect="00F23FF3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43CD27" w14:textId="77777777" w:rsidR="008F4CF7" w:rsidRDefault="008F4CF7" w:rsidP="00767A9D">
      <w:pPr>
        <w:spacing w:after="0" w:line="240" w:lineRule="auto"/>
      </w:pPr>
      <w:r>
        <w:separator/>
      </w:r>
    </w:p>
  </w:endnote>
  <w:endnote w:type="continuationSeparator" w:id="0">
    <w:p w14:paraId="2CC7D532" w14:textId="77777777" w:rsidR="008F4CF7" w:rsidRDefault="008F4CF7" w:rsidP="00767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669DC" w14:textId="77777777" w:rsidR="008F4CF7" w:rsidRDefault="008F4CF7" w:rsidP="00767A9D">
      <w:pPr>
        <w:spacing w:after="0" w:line="240" w:lineRule="auto"/>
      </w:pPr>
      <w:r>
        <w:separator/>
      </w:r>
    </w:p>
  </w:footnote>
  <w:footnote w:type="continuationSeparator" w:id="0">
    <w:p w14:paraId="03C5CF2B" w14:textId="77777777" w:rsidR="008F4CF7" w:rsidRDefault="008F4CF7" w:rsidP="00767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372D0"/>
    <w:multiLevelType w:val="hybridMultilevel"/>
    <w:tmpl w:val="C30ACA16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57643"/>
    <w:multiLevelType w:val="hybridMultilevel"/>
    <w:tmpl w:val="6D887776"/>
    <w:lvl w:ilvl="0" w:tplc="04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2" w15:restartNumberingAfterBreak="0">
    <w:nsid w:val="0D7B66E2"/>
    <w:multiLevelType w:val="hybridMultilevel"/>
    <w:tmpl w:val="86B0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91F84"/>
    <w:multiLevelType w:val="hybridMultilevel"/>
    <w:tmpl w:val="800E2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75739"/>
    <w:multiLevelType w:val="hybridMultilevel"/>
    <w:tmpl w:val="BECE9946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77459"/>
    <w:multiLevelType w:val="hybridMultilevel"/>
    <w:tmpl w:val="C744F354"/>
    <w:lvl w:ilvl="0" w:tplc="61A42E9C">
      <w:start w:val="1"/>
      <w:numFmt w:val="bullet"/>
      <w:suff w:val="nothing"/>
      <w:lvlText w:val=""/>
      <w:lvlJc w:val="left"/>
      <w:pPr>
        <w:ind w:left="0" w:firstLine="0"/>
      </w:pPr>
      <w:rPr>
        <w:rFonts w:ascii="Symbol" w:hAnsi="Symbol" w:cs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2314C"/>
    <w:multiLevelType w:val="hybridMultilevel"/>
    <w:tmpl w:val="DEE2FE08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2796C"/>
    <w:multiLevelType w:val="hybridMultilevel"/>
    <w:tmpl w:val="DC10E824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D0E73"/>
    <w:multiLevelType w:val="hybridMultilevel"/>
    <w:tmpl w:val="E3942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B312C"/>
    <w:multiLevelType w:val="hybridMultilevel"/>
    <w:tmpl w:val="2818795A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EF7D28"/>
    <w:multiLevelType w:val="hybridMultilevel"/>
    <w:tmpl w:val="9C2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C0ED7"/>
    <w:multiLevelType w:val="hybridMultilevel"/>
    <w:tmpl w:val="F6D8864C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0E47A9"/>
    <w:multiLevelType w:val="hybridMultilevel"/>
    <w:tmpl w:val="C0203C9E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75358E"/>
    <w:multiLevelType w:val="hybridMultilevel"/>
    <w:tmpl w:val="5E3A37CC"/>
    <w:lvl w:ilvl="0" w:tplc="F070B950">
      <w:start w:val="1"/>
      <w:numFmt w:val="bullet"/>
      <w:suff w:val="nothing"/>
      <w:lvlText w:val=""/>
      <w:lvlJc w:val="left"/>
      <w:pPr>
        <w:ind w:left="0" w:firstLine="0"/>
      </w:pPr>
      <w:rPr>
        <w:rFonts w:ascii="Symbol" w:hAnsi="Symbol" w:cs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B493A"/>
    <w:multiLevelType w:val="hybridMultilevel"/>
    <w:tmpl w:val="ED149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2A0CB1"/>
    <w:multiLevelType w:val="hybridMultilevel"/>
    <w:tmpl w:val="15BC1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81CF1"/>
    <w:multiLevelType w:val="hybridMultilevel"/>
    <w:tmpl w:val="1942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FF3ACF"/>
    <w:multiLevelType w:val="hybridMultilevel"/>
    <w:tmpl w:val="CEB22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D3541F"/>
    <w:multiLevelType w:val="hybridMultilevel"/>
    <w:tmpl w:val="B6BAB16C"/>
    <w:lvl w:ilvl="0" w:tplc="E3549810">
      <w:start w:val="1"/>
      <w:numFmt w:val="bullet"/>
      <w:suff w:val="nothing"/>
      <w:lvlText w:val=""/>
      <w:lvlJc w:val="left"/>
      <w:pPr>
        <w:ind w:left="0" w:firstLine="0"/>
      </w:pPr>
      <w:rPr>
        <w:rFonts w:ascii="Symbol" w:hAnsi="Symbol" w:cs="Symbol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0D2145"/>
    <w:multiLevelType w:val="hybridMultilevel"/>
    <w:tmpl w:val="0EE27752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164950"/>
    <w:multiLevelType w:val="hybridMultilevel"/>
    <w:tmpl w:val="AD6A40A2"/>
    <w:lvl w:ilvl="0" w:tplc="AD5672FA">
      <w:start w:val="1"/>
      <w:numFmt w:val="bullet"/>
      <w:suff w:val="nothing"/>
      <w:lvlText w:val=""/>
      <w:lvlJc w:val="left"/>
      <w:pPr>
        <w:ind w:left="0" w:firstLine="0"/>
      </w:pPr>
      <w:rPr>
        <w:rFonts w:ascii="Symbol" w:hAnsi="Symbol" w:cs="Symbol" w:hint="default"/>
        <w:b/>
        <w:i w:val="0"/>
        <w:spacing w:val="0"/>
        <w:position w:val="0"/>
        <w14:numForm w14:val="default"/>
        <w14:numSpacing w14:val="proportion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D162C"/>
    <w:multiLevelType w:val="hybridMultilevel"/>
    <w:tmpl w:val="BBBE00F4"/>
    <w:lvl w:ilvl="0" w:tplc="C8A036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0020507">
    <w:abstractNumId w:val="14"/>
  </w:num>
  <w:num w:numId="2" w16cid:durableId="1204054750">
    <w:abstractNumId w:val="17"/>
  </w:num>
  <w:num w:numId="3" w16cid:durableId="154078777">
    <w:abstractNumId w:val="15"/>
  </w:num>
  <w:num w:numId="4" w16cid:durableId="900868963">
    <w:abstractNumId w:val="8"/>
  </w:num>
  <w:num w:numId="5" w16cid:durableId="1072389861">
    <w:abstractNumId w:val="3"/>
  </w:num>
  <w:num w:numId="6" w16cid:durableId="382676739">
    <w:abstractNumId w:val="2"/>
  </w:num>
  <w:num w:numId="7" w16cid:durableId="298268472">
    <w:abstractNumId w:val="10"/>
  </w:num>
  <w:num w:numId="8" w16cid:durableId="1086414474">
    <w:abstractNumId w:val="18"/>
  </w:num>
  <w:num w:numId="9" w16cid:durableId="1928684332">
    <w:abstractNumId w:val="20"/>
  </w:num>
  <w:num w:numId="10" w16cid:durableId="2009862753">
    <w:abstractNumId w:val="21"/>
  </w:num>
  <w:num w:numId="11" w16cid:durableId="45226535">
    <w:abstractNumId w:val="12"/>
  </w:num>
  <w:num w:numId="12" w16cid:durableId="2064138679">
    <w:abstractNumId w:val="11"/>
  </w:num>
  <w:num w:numId="13" w16cid:durableId="1169254982">
    <w:abstractNumId w:val="5"/>
  </w:num>
  <w:num w:numId="14" w16cid:durableId="436026583">
    <w:abstractNumId w:val="19"/>
  </w:num>
  <w:num w:numId="15" w16cid:durableId="1383673477">
    <w:abstractNumId w:val="4"/>
  </w:num>
  <w:num w:numId="16" w16cid:durableId="914363650">
    <w:abstractNumId w:val="6"/>
  </w:num>
  <w:num w:numId="17" w16cid:durableId="2027949103">
    <w:abstractNumId w:val="13"/>
  </w:num>
  <w:num w:numId="18" w16cid:durableId="656307732">
    <w:abstractNumId w:val="7"/>
  </w:num>
  <w:num w:numId="19" w16cid:durableId="1445804623">
    <w:abstractNumId w:val="0"/>
  </w:num>
  <w:num w:numId="20" w16cid:durableId="750850543">
    <w:abstractNumId w:val="9"/>
  </w:num>
  <w:num w:numId="21" w16cid:durableId="853150855">
    <w:abstractNumId w:val="16"/>
  </w:num>
  <w:num w:numId="22" w16cid:durableId="12180565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E64"/>
    <w:rsid w:val="00035D2D"/>
    <w:rsid w:val="0003661D"/>
    <w:rsid w:val="000807B5"/>
    <w:rsid w:val="000E61E1"/>
    <w:rsid w:val="000F64ED"/>
    <w:rsid w:val="00111749"/>
    <w:rsid w:val="001D6AAF"/>
    <w:rsid w:val="001E2E33"/>
    <w:rsid w:val="001E6FB6"/>
    <w:rsid w:val="002069ED"/>
    <w:rsid w:val="00220F51"/>
    <w:rsid w:val="00267556"/>
    <w:rsid w:val="003B2FD2"/>
    <w:rsid w:val="003C2D39"/>
    <w:rsid w:val="003C4C82"/>
    <w:rsid w:val="003D1ED8"/>
    <w:rsid w:val="003E7396"/>
    <w:rsid w:val="004072C9"/>
    <w:rsid w:val="00422AEB"/>
    <w:rsid w:val="004724A5"/>
    <w:rsid w:val="00476CC1"/>
    <w:rsid w:val="004A1845"/>
    <w:rsid w:val="004D6B92"/>
    <w:rsid w:val="004F3338"/>
    <w:rsid w:val="0050761D"/>
    <w:rsid w:val="00533EBB"/>
    <w:rsid w:val="005957A1"/>
    <w:rsid w:val="005A0C28"/>
    <w:rsid w:val="005A5621"/>
    <w:rsid w:val="005B6119"/>
    <w:rsid w:val="005D6942"/>
    <w:rsid w:val="00680819"/>
    <w:rsid w:val="00682044"/>
    <w:rsid w:val="006823DC"/>
    <w:rsid w:val="006A2F34"/>
    <w:rsid w:val="00753774"/>
    <w:rsid w:val="00767A9D"/>
    <w:rsid w:val="00772E64"/>
    <w:rsid w:val="00865E24"/>
    <w:rsid w:val="00870283"/>
    <w:rsid w:val="00881424"/>
    <w:rsid w:val="008A0F75"/>
    <w:rsid w:val="008F4CF7"/>
    <w:rsid w:val="009211E6"/>
    <w:rsid w:val="00947880"/>
    <w:rsid w:val="00956228"/>
    <w:rsid w:val="009806AE"/>
    <w:rsid w:val="00980EC2"/>
    <w:rsid w:val="009A0471"/>
    <w:rsid w:val="009E0810"/>
    <w:rsid w:val="009F12CC"/>
    <w:rsid w:val="009F33F4"/>
    <w:rsid w:val="00A36226"/>
    <w:rsid w:val="00A7377D"/>
    <w:rsid w:val="00BB02A6"/>
    <w:rsid w:val="00BE4541"/>
    <w:rsid w:val="00BF663D"/>
    <w:rsid w:val="00C166FE"/>
    <w:rsid w:val="00C173FA"/>
    <w:rsid w:val="00C60469"/>
    <w:rsid w:val="00CC2D4C"/>
    <w:rsid w:val="00CD7BDD"/>
    <w:rsid w:val="00CE475C"/>
    <w:rsid w:val="00D108E5"/>
    <w:rsid w:val="00D110E4"/>
    <w:rsid w:val="00D25323"/>
    <w:rsid w:val="00DA25F1"/>
    <w:rsid w:val="00DC214F"/>
    <w:rsid w:val="00DD66EF"/>
    <w:rsid w:val="00E01108"/>
    <w:rsid w:val="00F010B8"/>
    <w:rsid w:val="00F23FF3"/>
    <w:rsid w:val="00F74E0F"/>
    <w:rsid w:val="00F90B29"/>
    <w:rsid w:val="00FC4D64"/>
    <w:rsid w:val="00FD3838"/>
    <w:rsid w:val="00FD67AD"/>
    <w:rsid w:val="00FE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C9F31B"/>
  <w15:chartTrackingRefBased/>
  <w15:docId w15:val="{B8EE09AE-03B5-4CDF-98C8-289F0AD8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E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E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E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E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E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E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E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E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E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E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E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E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E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E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E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E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E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E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1"/>
    <w:qFormat/>
    <w:rsid w:val="00772E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772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E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E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E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E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E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E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E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E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E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2E64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2E64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99"/>
    <w:qFormat/>
    <w:rsid w:val="00BF663D"/>
    <w:pPr>
      <w:spacing w:after="0" w:line="240" w:lineRule="auto"/>
      <w:jc w:val="center"/>
    </w:pPr>
    <w:rPr>
      <w:rFonts w:eastAsiaTheme="minorHAnsi"/>
      <w:color w:val="595959" w:themeColor="text1" w:themeTint="A6"/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F74E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807B5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6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7A9D"/>
  </w:style>
  <w:style w:type="paragraph" w:styleId="Footer">
    <w:name w:val="footer"/>
    <w:basedOn w:val="Normal"/>
    <w:link w:val="FooterChar"/>
    <w:uiPriority w:val="99"/>
    <w:unhideWhenUsed/>
    <w:rsid w:val="00767A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5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icahall.myportfolio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nhall@uab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1B7F64FC3E89484DB7585EC8EE3BA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9BD9E-A233-4E5E-B37C-E38C690405DE}"/>
      </w:docPartPr>
      <w:docPartBody>
        <w:p w:rsidR="00287C51" w:rsidRDefault="008121EF" w:rsidP="008121EF">
          <w:pPr>
            <w:pStyle w:val="1B7F64FC3E89484DB7585EC8EE3BA03F"/>
          </w:pPr>
          <w:r w:rsidRPr="00F9034B">
            <w:rPr>
              <w:lang w:val="fr-FR"/>
            </w:rPr>
            <w:t>·</w:t>
          </w:r>
        </w:p>
      </w:docPartBody>
    </w:docPart>
    <w:docPart>
      <w:docPartPr>
        <w:name w:val="ADB08FEA75354CA69EF42DF7086F1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4E201-8E09-489F-99BC-A2AEF497D010}"/>
      </w:docPartPr>
      <w:docPartBody>
        <w:p w:rsidR="00287C51" w:rsidRDefault="008121EF" w:rsidP="008121EF">
          <w:pPr>
            <w:pStyle w:val="ADB08FEA75354CA69EF42DF7086F1C6D"/>
          </w:pPr>
          <w:r w:rsidRPr="00F9034B">
            <w:rPr>
              <w:lang w:val="fr-FR"/>
            </w:rPr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1EF"/>
    <w:rsid w:val="00117E2F"/>
    <w:rsid w:val="001D6AAF"/>
    <w:rsid w:val="00267556"/>
    <w:rsid w:val="00287C51"/>
    <w:rsid w:val="00436EB8"/>
    <w:rsid w:val="00437603"/>
    <w:rsid w:val="004A1845"/>
    <w:rsid w:val="00533EBB"/>
    <w:rsid w:val="00554C9B"/>
    <w:rsid w:val="005957A1"/>
    <w:rsid w:val="005D6942"/>
    <w:rsid w:val="00640A3D"/>
    <w:rsid w:val="006B583D"/>
    <w:rsid w:val="006D5749"/>
    <w:rsid w:val="007E3284"/>
    <w:rsid w:val="008121EF"/>
    <w:rsid w:val="00870283"/>
    <w:rsid w:val="009806AE"/>
    <w:rsid w:val="009F12CC"/>
    <w:rsid w:val="00AC3907"/>
    <w:rsid w:val="00AC4E5E"/>
    <w:rsid w:val="00C7252D"/>
    <w:rsid w:val="00CA7079"/>
    <w:rsid w:val="00CC2D4C"/>
    <w:rsid w:val="00D95EDF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7F64FC3E89484DB7585EC8EE3BA03F">
    <w:name w:val="1B7F64FC3E89484DB7585EC8EE3BA03F"/>
    <w:rsid w:val="008121EF"/>
  </w:style>
  <w:style w:type="paragraph" w:customStyle="1" w:styleId="ADB08FEA75354CA69EF42DF7086F1C6D">
    <w:name w:val="ADB08FEA75354CA69EF42DF7086F1C6D"/>
    <w:rsid w:val="00812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Nicole</dc:creator>
  <cp:keywords/>
  <dc:description/>
  <cp:lastModifiedBy>Hall, Nicole</cp:lastModifiedBy>
  <cp:revision>13</cp:revision>
  <cp:lastPrinted>2024-10-09T13:08:00Z</cp:lastPrinted>
  <dcterms:created xsi:type="dcterms:W3CDTF">2025-01-29T21:49:00Z</dcterms:created>
  <dcterms:modified xsi:type="dcterms:W3CDTF">2025-03-20T03:12:00Z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7542bc-63e5-412b-b0a0-d9586028a7d0_Enabled">
    <vt:lpwstr>true</vt:lpwstr>
  </property>
  <property fmtid="{D5CDD505-2E9C-101B-9397-08002B2CF9AE}" pid="3" name="MSIP_Label_ae7542bc-63e5-412b-b0a0-d9586028a7d0_SetDate">
    <vt:lpwstr>2025-01-16T14:18:31Z</vt:lpwstr>
  </property>
  <property fmtid="{D5CDD505-2E9C-101B-9397-08002B2CF9AE}" pid="4" name="MSIP_Label_ae7542bc-63e5-412b-b0a0-d9586028a7d0_Method">
    <vt:lpwstr>Standard</vt:lpwstr>
  </property>
  <property fmtid="{D5CDD505-2E9C-101B-9397-08002B2CF9AE}" pid="5" name="MSIP_Label_ae7542bc-63e5-412b-b0a0-d9586028a7d0_Name">
    <vt:lpwstr>Sensitive</vt:lpwstr>
  </property>
  <property fmtid="{D5CDD505-2E9C-101B-9397-08002B2CF9AE}" pid="6" name="MSIP_Label_ae7542bc-63e5-412b-b0a0-d9586028a7d0_SiteId">
    <vt:lpwstr>d8999fe4-76af-40b3-b435-1d8977abc08c</vt:lpwstr>
  </property>
  <property fmtid="{D5CDD505-2E9C-101B-9397-08002B2CF9AE}" pid="7" name="MSIP_Label_ae7542bc-63e5-412b-b0a0-d9586028a7d0_ActionId">
    <vt:lpwstr>716a93aa-7d46-47c3-a156-74b989a7dd9f</vt:lpwstr>
  </property>
  <property fmtid="{D5CDD505-2E9C-101B-9397-08002B2CF9AE}" pid="8" name="MSIP_Label_ae7542bc-63e5-412b-b0a0-d9586028a7d0_ContentBits">
    <vt:lpwstr>0</vt:lpwstr>
  </property>
</Properties>
</file>