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AFE" w:rsidRDefault="00EA6D0F" w:rsidP="00EA6D0F">
      <w:pPr>
        <w:pStyle w:val="a3"/>
      </w:pPr>
      <w:proofErr w:type="spellStart"/>
      <w:r>
        <w:rPr>
          <w:rFonts w:hint="eastAsia"/>
        </w:rPr>
        <w:t>Data</w:t>
      </w:r>
      <w:r>
        <w:t>Science</w:t>
      </w:r>
      <w:proofErr w:type="spellEnd"/>
      <w:r>
        <w:t xml:space="preserve"> Hw2 report</w:t>
      </w:r>
    </w:p>
    <w:p w:rsidR="00EA6D0F" w:rsidRDefault="00EA6D0F" w:rsidP="00EA6D0F">
      <w:pPr>
        <w:pStyle w:val="a5"/>
        <w:wordWrap w:val="0"/>
        <w:jc w:val="right"/>
        <w:rPr>
          <w:rStyle w:val="a7"/>
        </w:rPr>
      </w:pPr>
      <w:r w:rsidRPr="00EA6D0F">
        <w:rPr>
          <w:rStyle w:val="a7"/>
          <w:rFonts w:hint="eastAsia"/>
        </w:rPr>
        <w:t>R05943011</w:t>
      </w:r>
      <w:r w:rsidRPr="00EA6D0F">
        <w:rPr>
          <w:rStyle w:val="a7"/>
        </w:rPr>
        <w:t xml:space="preserve"> </w:t>
      </w:r>
      <w:proofErr w:type="gramStart"/>
      <w:r w:rsidRPr="00EA6D0F">
        <w:rPr>
          <w:rStyle w:val="a7"/>
          <w:rFonts w:hint="eastAsia"/>
        </w:rPr>
        <w:t>沈恩禾</w:t>
      </w:r>
      <w:proofErr w:type="gramEnd"/>
    </w:p>
    <w:p w:rsidR="00EA6D0F" w:rsidRDefault="00EA6D0F" w:rsidP="00EA6D0F">
      <w:pPr>
        <w:pStyle w:val="4"/>
      </w:pPr>
      <w:r>
        <w:t>Regression</w:t>
      </w:r>
    </w:p>
    <w:p w:rsidR="00EA6D0F" w:rsidRDefault="00EA6D0F" w:rsidP="00EA6D0F">
      <w:r>
        <w:rPr>
          <w:rFonts w:hint="eastAsia"/>
        </w:rPr>
        <w:t>This is a binary classif</w:t>
      </w:r>
      <w:r>
        <w:t>ication problem, therefore I use logistic regression with following setting</w:t>
      </w:r>
      <w:r w:rsidR="00993881">
        <w:t>:</w:t>
      </w:r>
    </w:p>
    <w:p w:rsidR="00993881" w:rsidRPr="00222B2F" w:rsidRDefault="00993881" w:rsidP="00993881">
      <w:pPr>
        <w:widowControl/>
        <w:shd w:val="clear" w:color="auto" w:fill="2B0F01"/>
        <w:rPr>
          <w:rFonts w:ascii="Consolas" w:eastAsia="新細明體" w:hAnsi="Consolas" w:cs="新細明體"/>
          <w:color w:val="B7975D"/>
          <w:kern w:val="0"/>
          <w:sz w:val="20"/>
          <w:szCs w:val="20"/>
        </w:rPr>
      </w:pPr>
      <w:proofErr w:type="spellStart"/>
      <w:proofErr w:type="gramStart"/>
      <w:r w:rsidRPr="00222B2F">
        <w:rPr>
          <w:rFonts w:ascii="Consolas" w:eastAsia="新細明體" w:hAnsi="Consolas" w:cs="新細明體"/>
          <w:color w:val="4AD231"/>
          <w:kern w:val="0"/>
          <w:sz w:val="20"/>
          <w:szCs w:val="20"/>
        </w:rPr>
        <w:t>def</w:t>
      </w:r>
      <w:proofErr w:type="spellEnd"/>
      <w:proofErr w:type="gramEnd"/>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D92B10"/>
          <w:kern w:val="0"/>
          <w:sz w:val="20"/>
          <w:szCs w:val="20"/>
        </w:rPr>
        <w:t>Regression</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self</w:t>
      </w:r>
      <w:r w:rsidRPr="00222B2F">
        <w:rPr>
          <w:rFonts w:ascii="Consolas" w:eastAsia="新細明體" w:hAnsi="Consolas" w:cs="新細明體"/>
          <w:color w:val="D6C479"/>
          <w:kern w:val="0"/>
          <w:sz w:val="20"/>
          <w:szCs w:val="20"/>
        </w:rPr>
        <w:t>):</w:t>
      </w:r>
    </w:p>
    <w:p w:rsidR="00993881" w:rsidRPr="00222B2F" w:rsidRDefault="00993881" w:rsidP="00993881">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proofErr w:type="gramStart"/>
      <w:r w:rsidRPr="00222B2F">
        <w:rPr>
          <w:rFonts w:ascii="Consolas" w:eastAsia="新細明體" w:hAnsi="Consolas" w:cs="新細明體"/>
          <w:color w:val="CFBA28"/>
          <w:kern w:val="0"/>
          <w:sz w:val="20"/>
          <w:szCs w:val="20"/>
        </w:rPr>
        <w:t>regressor</w:t>
      </w:r>
      <w:proofErr w:type="spellEnd"/>
      <w:proofErr w:type="gramEnd"/>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CFBA28"/>
          <w:kern w:val="0"/>
          <w:sz w:val="20"/>
          <w:szCs w:val="20"/>
        </w:rPr>
        <w:t>linear_model</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LogisticRegression</w:t>
      </w:r>
      <w:proofErr w:type="spellEnd"/>
      <w:r w:rsidRPr="00222B2F">
        <w:rPr>
          <w:rFonts w:ascii="Consolas" w:eastAsia="新細明體" w:hAnsi="Consolas" w:cs="新細明體"/>
          <w:color w:val="D6C479"/>
          <w:kern w:val="0"/>
          <w:sz w:val="20"/>
          <w:szCs w:val="20"/>
        </w:rPr>
        <w:t>(</w:t>
      </w:r>
    </w:p>
    <w:p w:rsidR="00993881" w:rsidRPr="00222B2F" w:rsidRDefault="00993881" w:rsidP="00993881">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gramStart"/>
      <w:r w:rsidRPr="00222B2F">
        <w:rPr>
          <w:rFonts w:ascii="Consolas" w:eastAsia="新細明體" w:hAnsi="Consolas" w:cs="新細明體"/>
          <w:color w:val="CFBA28"/>
          <w:kern w:val="0"/>
          <w:sz w:val="20"/>
          <w:szCs w:val="20"/>
        </w:rPr>
        <w:t>solver</w:t>
      </w:r>
      <w:proofErr w:type="gramEnd"/>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BCBB80"/>
          <w:kern w:val="0"/>
          <w:sz w:val="20"/>
          <w:szCs w:val="20"/>
        </w:rPr>
        <w:t>'</w:t>
      </w:r>
      <w:proofErr w:type="spellStart"/>
      <w:r w:rsidRPr="00222B2F">
        <w:rPr>
          <w:rFonts w:ascii="Consolas" w:eastAsia="新細明體" w:hAnsi="Consolas" w:cs="新細明體"/>
          <w:color w:val="BCBB80"/>
          <w:kern w:val="0"/>
          <w:sz w:val="20"/>
          <w:szCs w:val="20"/>
        </w:rPr>
        <w:t>liblinear</w:t>
      </w:r>
      <w:proofErr w:type="spellEnd"/>
      <w:r w:rsidRPr="00222B2F">
        <w:rPr>
          <w:rFonts w:ascii="Consolas" w:eastAsia="新細明體" w:hAnsi="Consolas" w:cs="新細明體"/>
          <w:color w:val="BCBB80"/>
          <w:kern w:val="0"/>
          <w:sz w:val="20"/>
          <w:szCs w:val="20"/>
        </w:rPr>
        <w:t>'</w:t>
      </w:r>
      <w:r w:rsidRPr="00222B2F">
        <w:rPr>
          <w:rFonts w:ascii="Consolas" w:eastAsia="新細明體" w:hAnsi="Consolas" w:cs="新細明體"/>
          <w:color w:val="D6C479"/>
          <w:kern w:val="0"/>
          <w:sz w:val="20"/>
          <w:szCs w:val="20"/>
        </w:rPr>
        <w:t>,</w:t>
      </w:r>
    </w:p>
    <w:p w:rsidR="00993881" w:rsidRPr="00222B2F" w:rsidRDefault="00993881" w:rsidP="00993881">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CFBA28"/>
          <w:kern w:val="0"/>
          <w:sz w:val="20"/>
          <w:szCs w:val="20"/>
        </w:rPr>
        <w:t>multi_class</w:t>
      </w:r>
      <w:proofErr w:type="spellEnd"/>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CBB80"/>
          <w:kern w:val="0"/>
          <w:sz w:val="20"/>
          <w:szCs w:val="20"/>
        </w:rPr>
        <w:t>'</w:t>
      </w:r>
      <w:proofErr w:type="spellStart"/>
      <w:r w:rsidRPr="00222B2F">
        <w:rPr>
          <w:rFonts w:ascii="Consolas" w:eastAsia="新細明體" w:hAnsi="Consolas" w:cs="新細明體"/>
          <w:color w:val="BCBB80"/>
          <w:kern w:val="0"/>
          <w:sz w:val="20"/>
          <w:szCs w:val="20"/>
        </w:rPr>
        <w:t>ovr</w:t>
      </w:r>
      <w:proofErr w:type="spellEnd"/>
      <w:r w:rsidRPr="00222B2F">
        <w:rPr>
          <w:rFonts w:ascii="Consolas" w:eastAsia="新細明體" w:hAnsi="Consolas" w:cs="新細明體"/>
          <w:color w:val="BCBB80"/>
          <w:kern w:val="0"/>
          <w:sz w:val="20"/>
          <w:szCs w:val="20"/>
        </w:rPr>
        <w:t>'</w:t>
      </w:r>
      <w:r w:rsidRPr="00222B2F">
        <w:rPr>
          <w:rFonts w:ascii="Consolas" w:eastAsia="新細明體" w:hAnsi="Consolas" w:cs="新細明體"/>
          <w:color w:val="D6C479"/>
          <w:kern w:val="0"/>
          <w:sz w:val="20"/>
          <w:szCs w:val="20"/>
        </w:rPr>
        <w:t>,</w:t>
      </w:r>
    </w:p>
    <w:p w:rsidR="00993881" w:rsidRPr="00222B2F" w:rsidRDefault="00993881" w:rsidP="00993881">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CFBA28"/>
          <w:kern w:val="0"/>
          <w:sz w:val="20"/>
          <w:szCs w:val="20"/>
        </w:rPr>
        <w:t>class_weight</w:t>
      </w:r>
      <w:proofErr w:type="spellEnd"/>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CBB80"/>
          <w:kern w:val="0"/>
          <w:sz w:val="20"/>
          <w:szCs w:val="20"/>
        </w:rPr>
        <w:t>'balanced'</w:t>
      </w:r>
      <w:r w:rsidRPr="00222B2F">
        <w:rPr>
          <w:rFonts w:ascii="Consolas" w:eastAsia="新細明體" w:hAnsi="Consolas" w:cs="新細明體"/>
          <w:color w:val="D6C479"/>
          <w:kern w:val="0"/>
          <w:sz w:val="20"/>
          <w:szCs w:val="20"/>
        </w:rPr>
        <w:t>)</w:t>
      </w:r>
    </w:p>
    <w:p w:rsidR="00993881" w:rsidRDefault="00993881" w:rsidP="00EA6D0F">
      <w:proofErr w:type="gramStart"/>
      <w:r>
        <w:rPr>
          <w:rFonts w:hint="eastAsia"/>
        </w:rPr>
        <w:t>and</w:t>
      </w:r>
      <w:proofErr w:type="gramEnd"/>
      <w:r>
        <w:rPr>
          <w:rFonts w:hint="eastAsia"/>
        </w:rPr>
        <w:t xml:space="preserve"> simply sort the result with </w:t>
      </w:r>
      <w:r>
        <w:t>a threshold 0.5</w:t>
      </w:r>
    </w:p>
    <w:p w:rsidR="00EA6D0F" w:rsidRPr="00222B2F" w:rsidRDefault="00EA6D0F" w:rsidP="00EA6D0F">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proofErr w:type="gramStart"/>
      <w:r w:rsidRPr="00222B2F">
        <w:rPr>
          <w:rFonts w:ascii="Consolas" w:eastAsia="新細明體" w:hAnsi="Consolas" w:cs="新細明體"/>
          <w:color w:val="CFBA28"/>
          <w:kern w:val="0"/>
          <w:sz w:val="20"/>
          <w:szCs w:val="20"/>
        </w:rPr>
        <w:t>regressor</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fit</w:t>
      </w:r>
      <w:proofErr w:type="spellEnd"/>
      <w:r w:rsidRPr="00222B2F">
        <w:rPr>
          <w:rFonts w:ascii="Consolas" w:eastAsia="新細明體" w:hAnsi="Consolas" w:cs="新細明體"/>
          <w:color w:val="D6C479"/>
          <w:kern w:val="0"/>
          <w:sz w:val="20"/>
          <w:szCs w:val="20"/>
        </w:rPr>
        <w:t>(</w:t>
      </w:r>
      <w:proofErr w:type="spellStart"/>
      <w:proofErr w:type="gramEnd"/>
      <w:r w:rsidRPr="00222B2F">
        <w:rPr>
          <w:rFonts w:ascii="Consolas" w:eastAsia="新細明體" w:hAnsi="Consolas" w:cs="新細明體"/>
          <w:color w:val="CFBA28"/>
          <w:kern w:val="0"/>
          <w:sz w:val="20"/>
          <w:szCs w:val="20"/>
        </w:rPr>
        <w:t>self</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trn_x</w:t>
      </w:r>
      <w:proofErr w:type="spellEnd"/>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CFBA28"/>
          <w:kern w:val="0"/>
          <w:sz w:val="20"/>
          <w:szCs w:val="20"/>
        </w:rPr>
        <w:t>self</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trn_y</w:t>
      </w:r>
      <w:proofErr w:type="spellEnd"/>
      <w:r w:rsidRPr="00222B2F">
        <w:rPr>
          <w:rFonts w:ascii="Consolas" w:eastAsia="新細明體" w:hAnsi="Consolas" w:cs="新細明體"/>
          <w:color w:val="D6C479"/>
          <w:kern w:val="0"/>
          <w:sz w:val="20"/>
          <w:szCs w:val="20"/>
        </w:rPr>
        <w:t>)</w:t>
      </w:r>
    </w:p>
    <w:p w:rsidR="00EA6D0F" w:rsidRPr="00222B2F" w:rsidRDefault="00EA6D0F" w:rsidP="00EA6D0F">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CFBA28"/>
          <w:kern w:val="0"/>
          <w:sz w:val="20"/>
          <w:szCs w:val="20"/>
        </w:rPr>
        <w:t>self</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threshold</w:t>
      </w:r>
      <w:proofErr w:type="spellEnd"/>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AFA7D6"/>
          <w:kern w:val="0"/>
          <w:sz w:val="20"/>
          <w:szCs w:val="20"/>
        </w:rPr>
        <w:t>0.5</w:t>
      </w:r>
    </w:p>
    <w:p w:rsidR="00EA6D0F" w:rsidRDefault="00EA6D0F" w:rsidP="00EA6D0F">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gramStart"/>
      <w:r w:rsidRPr="00222B2F">
        <w:rPr>
          <w:rFonts w:ascii="Consolas" w:eastAsia="新細明體" w:hAnsi="Consolas" w:cs="新細明體"/>
          <w:color w:val="4AD231"/>
          <w:kern w:val="0"/>
          <w:sz w:val="20"/>
          <w:szCs w:val="20"/>
        </w:rPr>
        <w:t>return</w:t>
      </w:r>
      <w:proofErr w:type="gramEnd"/>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AFA7D6"/>
          <w:kern w:val="0"/>
          <w:sz w:val="20"/>
          <w:szCs w:val="20"/>
        </w:rPr>
        <w:t>1</w:t>
      </w:r>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4AD231"/>
          <w:kern w:val="0"/>
          <w:sz w:val="20"/>
          <w:szCs w:val="20"/>
        </w:rPr>
        <w:t>if</w:t>
      </w:r>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CFBA28"/>
          <w:kern w:val="0"/>
          <w:sz w:val="20"/>
          <w:szCs w:val="20"/>
        </w:rPr>
        <w:t>x</w:t>
      </w:r>
      <w:r w:rsidRPr="00222B2F">
        <w:rPr>
          <w:rFonts w:ascii="Consolas" w:eastAsia="新細明體" w:hAnsi="Consolas" w:cs="新細明體"/>
          <w:color w:val="D6C479"/>
          <w:kern w:val="0"/>
          <w:sz w:val="20"/>
          <w:szCs w:val="20"/>
        </w:rPr>
        <w:t>&gt;</w:t>
      </w:r>
      <w:proofErr w:type="spellStart"/>
      <w:r w:rsidRPr="00222B2F">
        <w:rPr>
          <w:rFonts w:ascii="Consolas" w:eastAsia="新細明體" w:hAnsi="Consolas" w:cs="新細明體"/>
          <w:color w:val="CFBA28"/>
          <w:kern w:val="0"/>
          <w:sz w:val="20"/>
          <w:szCs w:val="20"/>
        </w:rPr>
        <w:t>self</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threshold</w:t>
      </w:r>
      <w:proofErr w:type="spellEnd"/>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4AD231"/>
          <w:kern w:val="0"/>
          <w:sz w:val="20"/>
          <w:szCs w:val="20"/>
        </w:rPr>
        <w:t>else</w:t>
      </w:r>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AFA7D6"/>
          <w:kern w:val="0"/>
          <w:sz w:val="20"/>
          <w:szCs w:val="20"/>
        </w:rPr>
        <w:t>0</w:t>
      </w:r>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4AD231"/>
          <w:kern w:val="0"/>
          <w:sz w:val="20"/>
          <w:szCs w:val="20"/>
        </w:rPr>
        <w:t>for</w:t>
      </w:r>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CFBA28"/>
          <w:kern w:val="0"/>
          <w:sz w:val="20"/>
          <w:szCs w:val="20"/>
        </w:rPr>
        <w:t>x</w:t>
      </w:r>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4AD231"/>
          <w:kern w:val="0"/>
          <w:sz w:val="20"/>
          <w:szCs w:val="20"/>
        </w:rPr>
        <w:t>in</w:t>
      </w:r>
      <w:r w:rsidRPr="00222B2F">
        <w:rPr>
          <w:rFonts w:ascii="Consolas" w:eastAsia="新細明體" w:hAnsi="Consolas" w:cs="新細明體"/>
          <w:color w:val="B7975D"/>
          <w:kern w:val="0"/>
          <w:sz w:val="20"/>
          <w:szCs w:val="20"/>
        </w:rPr>
        <w:t xml:space="preserve"> </w:t>
      </w:r>
    </w:p>
    <w:p w:rsidR="00EA6D0F" w:rsidRPr="00222B2F" w:rsidRDefault="00EA6D0F" w:rsidP="00EA6D0F">
      <w:pPr>
        <w:widowControl/>
        <w:shd w:val="clear" w:color="auto" w:fill="2B0F01"/>
        <w:rPr>
          <w:rFonts w:ascii="Consolas" w:eastAsia="新細明體" w:hAnsi="Consolas" w:cs="新細明體"/>
          <w:color w:val="B7975D"/>
          <w:kern w:val="0"/>
          <w:sz w:val="20"/>
          <w:szCs w:val="20"/>
        </w:rPr>
      </w:pPr>
      <w:proofErr w:type="spellStart"/>
      <w:proofErr w:type="gramStart"/>
      <w:r w:rsidRPr="00222B2F">
        <w:rPr>
          <w:rFonts w:ascii="Consolas" w:eastAsia="新細明體" w:hAnsi="Consolas" w:cs="新細明體"/>
          <w:color w:val="CFBA28"/>
          <w:kern w:val="0"/>
          <w:sz w:val="20"/>
          <w:szCs w:val="20"/>
        </w:rPr>
        <w:t>regressor</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predict</w:t>
      </w:r>
      <w:proofErr w:type="spellEnd"/>
      <w:r w:rsidRPr="00222B2F">
        <w:rPr>
          <w:rFonts w:ascii="Consolas" w:eastAsia="新細明體" w:hAnsi="Consolas" w:cs="新細明體"/>
          <w:color w:val="D6C479"/>
          <w:kern w:val="0"/>
          <w:sz w:val="20"/>
          <w:szCs w:val="20"/>
        </w:rPr>
        <w:t>(</w:t>
      </w:r>
      <w:proofErr w:type="spellStart"/>
      <w:proofErr w:type="gramEnd"/>
      <w:r w:rsidRPr="00222B2F">
        <w:rPr>
          <w:rFonts w:ascii="Consolas" w:eastAsia="新細明體" w:hAnsi="Consolas" w:cs="新細明體"/>
          <w:color w:val="CFBA28"/>
          <w:kern w:val="0"/>
          <w:sz w:val="20"/>
          <w:szCs w:val="20"/>
        </w:rPr>
        <w:t>self</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test</w:t>
      </w:r>
      <w:proofErr w:type="spellEnd"/>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D6C479"/>
          <w:kern w:val="0"/>
          <w:sz w:val="20"/>
          <w:szCs w:val="20"/>
        </w:rPr>
        <w:t>]</w:t>
      </w:r>
    </w:p>
    <w:p w:rsidR="00EA6D0F" w:rsidRDefault="007516BC" w:rsidP="007516BC">
      <w:pPr>
        <w:pStyle w:val="4"/>
      </w:pPr>
      <w:r>
        <w:rPr>
          <w:rFonts w:hint="eastAsia"/>
        </w:rPr>
        <w:t>Decision Tree</w:t>
      </w:r>
    </w:p>
    <w:p w:rsidR="00EA6D0F" w:rsidRDefault="007516BC" w:rsidP="00EA6D0F">
      <w:r>
        <w:t xml:space="preserve">I set up decision tree as follow, both entropy and </w:t>
      </w:r>
      <w:proofErr w:type="spellStart"/>
      <w:r>
        <w:t>gini</w:t>
      </w:r>
      <w:proofErr w:type="spellEnd"/>
      <w:r>
        <w:t xml:space="preserve"> criterion are tested and no significant difference presented.</w:t>
      </w:r>
    </w:p>
    <w:p w:rsidR="007516BC" w:rsidRPr="00222B2F" w:rsidRDefault="007516BC" w:rsidP="007516BC">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proofErr w:type="gramStart"/>
      <w:r w:rsidRPr="00222B2F">
        <w:rPr>
          <w:rFonts w:ascii="Consolas" w:eastAsia="新細明體" w:hAnsi="Consolas" w:cs="新細明體"/>
          <w:color w:val="4AD231"/>
          <w:kern w:val="0"/>
          <w:sz w:val="20"/>
          <w:szCs w:val="20"/>
        </w:rPr>
        <w:t>def</w:t>
      </w:r>
      <w:proofErr w:type="spellEnd"/>
      <w:proofErr w:type="gramEnd"/>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D92B10"/>
          <w:kern w:val="0"/>
          <w:sz w:val="20"/>
          <w:szCs w:val="20"/>
        </w:rPr>
        <w:t>DecisionTree</w:t>
      </w:r>
      <w:proofErr w:type="spellEnd"/>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self</w:t>
      </w:r>
      <w:r w:rsidRPr="00222B2F">
        <w:rPr>
          <w:rFonts w:ascii="Consolas" w:eastAsia="新細明體" w:hAnsi="Consolas" w:cs="新細明體"/>
          <w:color w:val="D6C479"/>
          <w:kern w:val="0"/>
          <w:sz w:val="20"/>
          <w:szCs w:val="20"/>
        </w:rPr>
        <w:t>):</w:t>
      </w:r>
    </w:p>
    <w:p w:rsidR="007516BC" w:rsidRPr="00222B2F" w:rsidRDefault="007516BC" w:rsidP="007516BC">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proofErr w:type="gramStart"/>
      <w:r w:rsidRPr="00222B2F">
        <w:rPr>
          <w:rFonts w:ascii="Consolas" w:eastAsia="新細明體" w:hAnsi="Consolas" w:cs="新細明體"/>
          <w:color w:val="CFBA28"/>
          <w:kern w:val="0"/>
          <w:sz w:val="20"/>
          <w:szCs w:val="20"/>
        </w:rPr>
        <w:t>dectree</w:t>
      </w:r>
      <w:proofErr w:type="spellEnd"/>
      <w:proofErr w:type="gramEnd"/>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CFBA28"/>
          <w:kern w:val="0"/>
          <w:sz w:val="20"/>
          <w:szCs w:val="20"/>
        </w:rPr>
        <w:t>tree</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DecisionTreeClassifier</w:t>
      </w:r>
      <w:proofErr w:type="spellEnd"/>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criterion</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CBB80"/>
          <w:kern w:val="0"/>
          <w:sz w:val="20"/>
          <w:szCs w:val="20"/>
        </w:rPr>
        <w:t>'entropy'</w:t>
      </w:r>
      <w:r w:rsidRPr="00222B2F">
        <w:rPr>
          <w:rFonts w:ascii="Consolas" w:eastAsia="新細明體" w:hAnsi="Consolas" w:cs="新細明體"/>
          <w:color w:val="D6C479"/>
          <w:kern w:val="0"/>
          <w:sz w:val="20"/>
          <w:szCs w:val="20"/>
        </w:rPr>
        <w:t>)</w:t>
      </w:r>
    </w:p>
    <w:p w:rsidR="007516BC" w:rsidRPr="00222B2F" w:rsidRDefault="007516BC" w:rsidP="007516BC">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proofErr w:type="gramStart"/>
      <w:r w:rsidRPr="00222B2F">
        <w:rPr>
          <w:rFonts w:ascii="Consolas" w:eastAsia="新細明體" w:hAnsi="Consolas" w:cs="新細明體"/>
          <w:color w:val="CFBA28"/>
          <w:kern w:val="0"/>
          <w:sz w:val="20"/>
          <w:szCs w:val="20"/>
        </w:rPr>
        <w:t>dectree</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fit</w:t>
      </w:r>
      <w:proofErr w:type="spellEnd"/>
      <w:r w:rsidRPr="00222B2F">
        <w:rPr>
          <w:rFonts w:ascii="Consolas" w:eastAsia="新細明體" w:hAnsi="Consolas" w:cs="新細明體"/>
          <w:color w:val="D6C479"/>
          <w:kern w:val="0"/>
          <w:sz w:val="20"/>
          <w:szCs w:val="20"/>
        </w:rPr>
        <w:t>(</w:t>
      </w:r>
      <w:proofErr w:type="spellStart"/>
      <w:proofErr w:type="gramEnd"/>
      <w:r w:rsidRPr="00222B2F">
        <w:rPr>
          <w:rFonts w:ascii="Consolas" w:eastAsia="新細明體" w:hAnsi="Consolas" w:cs="新細明體"/>
          <w:color w:val="CFBA28"/>
          <w:kern w:val="0"/>
          <w:sz w:val="20"/>
          <w:szCs w:val="20"/>
        </w:rPr>
        <w:t>self</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trn_x</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self</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trn_y</w:t>
      </w:r>
      <w:proofErr w:type="spellEnd"/>
      <w:r w:rsidRPr="00222B2F">
        <w:rPr>
          <w:rFonts w:ascii="Consolas" w:eastAsia="新細明體" w:hAnsi="Consolas" w:cs="新細明體"/>
          <w:color w:val="D6C479"/>
          <w:kern w:val="0"/>
          <w:sz w:val="20"/>
          <w:szCs w:val="20"/>
        </w:rPr>
        <w:t>)</w:t>
      </w:r>
    </w:p>
    <w:p w:rsidR="007516BC" w:rsidRPr="007516BC" w:rsidRDefault="007516BC" w:rsidP="00EA6D0F"/>
    <w:p w:rsidR="007516BC" w:rsidRDefault="007516BC" w:rsidP="007516BC">
      <w:pPr>
        <w:pStyle w:val="4"/>
      </w:pPr>
      <w:r>
        <w:rPr>
          <w:rFonts w:hint="eastAsia"/>
        </w:rPr>
        <w:t>S</w:t>
      </w:r>
      <w:r>
        <w:t>VM</w:t>
      </w:r>
    </w:p>
    <w:p w:rsidR="007516BC" w:rsidRPr="007516BC" w:rsidRDefault="007516BC" w:rsidP="007516BC">
      <w:pPr>
        <w:rPr>
          <w:rFonts w:hint="eastAsia"/>
        </w:rPr>
      </w:pPr>
      <w:r>
        <w:rPr>
          <w:rFonts w:hint="eastAsia"/>
        </w:rPr>
        <w:t xml:space="preserve">SVM with </w:t>
      </w:r>
      <w:r>
        <w:t>linear kernel is used.</w:t>
      </w:r>
    </w:p>
    <w:p w:rsidR="007516BC" w:rsidRPr="00222B2F" w:rsidRDefault="007516BC" w:rsidP="007516BC">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proofErr w:type="gramStart"/>
      <w:r w:rsidRPr="00222B2F">
        <w:rPr>
          <w:rFonts w:ascii="Consolas" w:eastAsia="新細明體" w:hAnsi="Consolas" w:cs="新細明體"/>
          <w:color w:val="4AD231"/>
          <w:kern w:val="0"/>
          <w:sz w:val="20"/>
          <w:szCs w:val="20"/>
        </w:rPr>
        <w:t>def</w:t>
      </w:r>
      <w:proofErr w:type="spellEnd"/>
      <w:proofErr w:type="gramEnd"/>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D92B10"/>
          <w:kern w:val="0"/>
          <w:sz w:val="20"/>
          <w:szCs w:val="20"/>
        </w:rPr>
        <w:t>Svm</w:t>
      </w:r>
      <w:proofErr w:type="spellEnd"/>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self</w:t>
      </w:r>
      <w:r w:rsidRPr="00222B2F">
        <w:rPr>
          <w:rFonts w:ascii="Consolas" w:eastAsia="新細明體" w:hAnsi="Consolas" w:cs="新細明體"/>
          <w:color w:val="D6C479"/>
          <w:kern w:val="0"/>
          <w:sz w:val="20"/>
          <w:szCs w:val="20"/>
        </w:rPr>
        <w:t>):</w:t>
      </w:r>
    </w:p>
    <w:p w:rsidR="007516BC" w:rsidRPr="00222B2F" w:rsidRDefault="007516BC" w:rsidP="007516BC">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proofErr w:type="gramStart"/>
      <w:r w:rsidRPr="00222B2F">
        <w:rPr>
          <w:rFonts w:ascii="Consolas" w:eastAsia="新細明體" w:hAnsi="Consolas" w:cs="新細明體"/>
          <w:color w:val="CFBA28"/>
          <w:kern w:val="0"/>
          <w:sz w:val="20"/>
          <w:szCs w:val="20"/>
        </w:rPr>
        <w:t>svm</w:t>
      </w:r>
      <w:proofErr w:type="spellEnd"/>
      <w:proofErr w:type="gramEnd"/>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CFBA28"/>
          <w:kern w:val="0"/>
          <w:sz w:val="20"/>
          <w:szCs w:val="20"/>
        </w:rPr>
        <w:t>SVC</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kernel</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CBB80"/>
          <w:kern w:val="0"/>
          <w:sz w:val="20"/>
          <w:szCs w:val="20"/>
        </w:rPr>
        <w:t>'linear'</w:t>
      </w:r>
      <w:r w:rsidRPr="00222B2F">
        <w:rPr>
          <w:rFonts w:ascii="Consolas" w:eastAsia="新細明體" w:hAnsi="Consolas" w:cs="新細明體"/>
          <w:color w:val="D6C479"/>
          <w:kern w:val="0"/>
          <w:sz w:val="20"/>
          <w:szCs w:val="20"/>
        </w:rPr>
        <w:t>)</w:t>
      </w:r>
    </w:p>
    <w:p w:rsidR="007516BC" w:rsidRPr="00222B2F" w:rsidRDefault="007516BC" w:rsidP="007516BC">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proofErr w:type="gramStart"/>
      <w:r w:rsidRPr="00222B2F">
        <w:rPr>
          <w:rFonts w:ascii="Consolas" w:eastAsia="新細明體" w:hAnsi="Consolas" w:cs="新細明體"/>
          <w:color w:val="CFBA28"/>
          <w:kern w:val="0"/>
          <w:sz w:val="20"/>
          <w:szCs w:val="20"/>
        </w:rPr>
        <w:t>svm</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fit</w:t>
      </w:r>
      <w:proofErr w:type="spellEnd"/>
      <w:r w:rsidRPr="00222B2F">
        <w:rPr>
          <w:rFonts w:ascii="Consolas" w:eastAsia="新細明體" w:hAnsi="Consolas" w:cs="新細明體"/>
          <w:color w:val="D6C479"/>
          <w:kern w:val="0"/>
          <w:sz w:val="20"/>
          <w:szCs w:val="20"/>
        </w:rPr>
        <w:t>(</w:t>
      </w:r>
      <w:proofErr w:type="spellStart"/>
      <w:proofErr w:type="gramEnd"/>
      <w:r w:rsidRPr="00222B2F">
        <w:rPr>
          <w:rFonts w:ascii="Consolas" w:eastAsia="新細明體" w:hAnsi="Consolas" w:cs="新細明體"/>
          <w:color w:val="CFBA28"/>
          <w:kern w:val="0"/>
          <w:sz w:val="20"/>
          <w:szCs w:val="20"/>
        </w:rPr>
        <w:t>self</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trn_x</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self</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trn_y</w:t>
      </w:r>
      <w:proofErr w:type="spellEnd"/>
      <w:r w:rsidRPr="00222B2F">
        <w:rPr>
          <w:rFonts w:ascii="Consolas" w:eastAsia="新細明體" w:hAnsi="Consolas" w:cs="新細明體"/>
          <w:color w:val="D6C479"/>
          <w:kern w:val="0"/>
          <w:sz w:val="20"/>
          <w:szCs w:val="20"/>
        </w:rPr>
        <w:t>)</w:t>
      </w:r>
    </w:p>
    <w:p w:rsidR="007516BC" w:rsidRDefault="007516BC" w:rsidP="00EA6D0F">
      <w:pPr>
        <w:rPr>
          <w:rFonts w:ascii="Consolas" w:eastAsia="新細明體" w:hAnsi="Consolas" w:cs="新細明體"/>
          <w:color w:val="4AD231"/>
          <w:kern w:val="0"/>
          <w:sz w:val="20"/>
          <w:szCs w:val="20"/>
        </w:rPr>
      </w:pPr>
    </w:p>
    <w:p w:rsidR="007516BC" w:rsidRDefault="007516BC" w:rsidP="00EA6D0F">
      <w:pPr>
        <w:rPr>
          <w:rFonts w:ascii="Consolas" w:eastAsia="新細明體" w:hAnsi="Consolas" w:cs="新細明體"/>
          <w:color w:val="4AD231"/>
          <w:kern w:val="0"/>
          <w:sz w:val="20"/>
          <w:szCs w:val="20"/>
        </w:rPr>
      </w:pPr>
    </w:p>
    <w:p w:rsidR="007516BC" w:rsidRDefault="007516BC" w:rsidP="00EA6D0F">
      <w:pPr>
        <w:rPr>
          <w:rFonts w:ascii="Consolas" w:eastAsia="新細明體" w:hAnsi="Consolas" w:cs="新細明體"/>
          <w:color w:val="4AD231"/>
          <w:kern w:val="0"/>
          <w:sz w:val="20"/>
          <w:szCs w:val="20"/>
        </w:rPr>
      </w:pPr>
    </w:p>
    <w:p w:rsidR="007516BC" w:rsidRDefault="007516BC" w:rsidP="007516BC">
      <w:pPr>
        <w:pStyle w:val="4"/>
      </w:pPr>
      <w:r>
        <w:rPr>
          <w:rFonts w:hint="eastAsia"/>
        </w:rPr>
        <w:lastRenderedPageBreak/>
        <w:t>NN</w:t>
      </w:r>
      <w:proofErr w:type="gramStart"/>
      <w:r>
        <w:rPr>
          <w:rFonts w:hint="eastAsia"/>
        </w:rPr>
        <w:t>:</w:t>
      </w:r>
      <w:r>
        <w:t>MLP</w:t>
      </w:r>
      <w:proofErr w:type="gramEnd"/>
      <w:r>
        <w:t xml:space="preserve"> </w:t>
      </w:r>
    </w:p>
    <w:p w:rsidR="007516BC" w:rsidRDefault="007516BC" w:rsidP="007516BC">
      <w:r>
        <w:t>A</w:t>
      </w:r>
      <w:r>
        <w:rPr>
          <w:rFonts w:hint="eastAsia"/>
        </w:rPr>
        <w:t xml:space="preserve"> </w:t>
      </w:r>
      <w:r>
        <w:t xml:space="preserve">one layer 128 hidden size MLP is used with </w:t>
      </w:r>
      <w:proofErr w:type="spellStart"/>
      <w:r>
        <w:t>relu</w:t>
      </w:r>
      <w:proofErr w:type="spellEnd"/>
      <w:r>
        <w:t xml:space="preserve"> activation and Adam optimizer.</w:t>
      </w:r>
    </w:p>
    <w:p w:rsidR="007516BC" w:rsidRPr="007516BC" w:rsidRDefault="007516BC" w:rsidP="007516BC">
      <w:pPr>
        <w:rPr>
          <w:rFonts w:hint="eastAsia"/>
        </w:rPr>
      </w:pPr>
      <w:r>
        <w:t>This achieves the highest accuracy from my cross validation results using the original dataset from spambase.csv.</w:t>
      </w:r>
    </w:p>
    <w:p w:rsidR="00EA6D0F" w:rsidRPr="00222B2F" w:rsidRDefault="00EA6D0F" w:rsidP="00EA6D0F">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proofErr w:type="gramStart"/>
      <w:r w:rsidRPr="00222B2F">
        <w:rPr>
          <w:rFonts w:ascii="Consolas" w:eastAsia="新細明體" w:hAnsi="Consolas" w:cs="新細明體"/>
          <w:color w:val="4AD231"/>
          <w:kern w:val="0"/>
          <w:sz w:val="20"/>
          <w:szCs w:val="20"/>
        </w:rPr>
        <w:t>def</w:t>
      </w:r>
      <w:proofErr w:type="spellEnd"/>
      <w:proofErr w:type="gramEnd"/>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D92B10"/>
          <w:kern w:val="0"/>
          <w:sz w:val="20"/>
          <w:szCs w:val="20"/>
        </w:rPr>
        <w:t>NN</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self</w:t>
      </w:r>
      <w:r w:rsidRPr="00222B2F">
        <w:rPr>
          <w:rFonts w:ascii="Consolas" w:eastAsia="新細明體" w:hAnsi="Consolas" w:cs="新細明體"/>
          <w:color w:val="D6C479"/>
          <w:kern w:val="0"/>
          <w:sz w:val="20"/>
          <w:szCs w:val="20"/>
        </w:rPr>
        <w:t>):</w:t>
      </w:r>
    </w:p>
    <w:p w:rsidR="00EA6D0F" w:rsidRPr="00222B2F" w:rsidRDefault="00EA6D0F" w:rsidP="00EA6D0F">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gramStart"/>
      <w:r w:rsidRPr="00222B2F">
        <w:rPr>
          <w:rFonts w:ascii="Consolas" w:eastAsia="新細明體" w:hAnsi="Consolas" w:cs="新細明體"/>
          <w:color w:val="CFBA28"/>
          <w:kern w:val="0"/>
          <w:sz w:val="20"/>
          <w:szCs w:val="20"/>
        </w:rPr>
        <w:t>scalar</w:t>
      </w:r>
      <w:proofErr w:type="gramEnd"/>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CFBA28"/>
          <w:kern w:val="0"/>
          <w:sz w:val="20"/>
          <w:szCs w:val="20"/>
        </w:rPr>
        <w:t>StandardScaler</w:t>
      </w:r>
      <w:proofErr w:type="spellEnd"/>
      <w:r w:rsidRPr="00222B2F">
        <w:rPr>
          <w:rFonts w:ascii="Consolas" w:eastAsia="新細明體" w:hAnsi="Consolas" w:cs="新細明體"/>
          <w:color w:val="D6C479"/>
          <w:kern w:val="0"/>
          <w:sz w:val="20"/>
          <w:szCs w:val="20"/>
        </w:rPr>
        <w:t>()</w:t>
      </w:r>
    </w:p>
    <w:p w:rsidR="00EA6D0F" w:rsidRPr="00222B2F" w:rsidRDefault="00EA6D0F" w:rsidP="00EA6D0F">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proofErr w:type="gramStart"/>
      <w:r w:rsidRPr="00222B2F">
        <w:rPr>
          <w:rFonts w:ascii="Consolas" w:eastAsia="新細明體" w:hAnsi="Consolas" w:cs="新細明體"/>
          <w:color w:val="CFBA28"/>
          <w:kern w:val="0"/>
          <w:sz w:val="20"/>
          <w:szCs w:val="20"/>
        </w:rPr>
        <w:t>scalar</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fit</w:t>
      </w:r>
      <w:proofErr w:type="spellEnd"/>
      <w:r w:rsidRPr="00222B2F">
        <w:rPr>
          <w:rFonts w:ascii="Consolas" w:eastAsia="新細明體" w:hAnsi="Consolas" w:cs="新細明體"/>
          <w:color w:val="D6C479"/>
          <w:kern w:val="0"/>
          <w:sz w:val="20"/>
          <w:szCs w:val="20"/>
        </w:rPr>
        <w:t>(</w:t>
      </w:r>
      <w:proofErr w:type="spellStart"/>
      <w:proofErr w:type="gramEnd"/>
      <w:r w:rsidRPr="00222B2F">
        <w:rPr>
          <w:rFonts w:ascii="Consolas" w:eastAsia="新細明體" w:hAnsi="Consolas" w:cs="新細明體"/>
          <w:color w:val="CFBA28"/>
          <w:kern w:val="0"/>
          <w:sz w:val="20"/>
          <w:szCs w:val="20"/>
        </w:rPr>
        <w:t>self</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trn_x</w:t>
      </w:r>
      <w:proofErr w:type="spellEnd"/>
      <w:r w:rsidRPr="00222B2F">
        <w:rPr>
          <w:rFonts w:ascii="Consolas" w:eastAsia="新細明體" w:hAnsi="Consolas" w:cs="新細明體"/>
          <w:color w:val="D6C479"/>
          <w:kern w:val="0"/>
          <w:sz w:val="20"/>
          <w:szCs w:val="20"/>
        </w:rPr>
        <w:t>)</w:t>
      </w:r>
    </w:p>
    <w:p w:rsidR="00EA6D0F" w:rsidRPr="00222B2F" w:rsidRDefault="00EA6D0F" w:rsidP="00EA6D0F">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CFBA28"/>
          <w:kern w:val="0"/>
          <w:sz w:val="20"/>
          <w:szCs w:val="20"/>
        </w:rPr>
        <w:t>norm_trn_x</w:t>
      </w:r>
      <w:proofErr w:type="spellEnd"/>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7975D"/>
          <w:kern w:val="0"/>
          <w:sz w:val="20"/>
          <w:szCs w:val="20"/>
        </w:rPr>
        <w:t xml:space="preserve"> </w:t>
      </w:r>
      <w:proofErr w:type="spellStart"/>
      <w:proofErr w:type="gramStart"/>
      <w:r w:rsidRPr="00222B2F">
        <w:rPr>
          <w:rFonts w:ascii="Consolas" w:eastAsia="新細明體" w:hAnsi="Consolas" w:cs="新細明體"/>
          <w:color w:val="CFBA28"/>
          <w:kern w:val="0"/>
          <w:sz w:val="20"/>
          <w:szCs w:val="20"/>
        </w:rPr>
        <w:t>scalar</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transform</w:t>
      </w:r>
      <w:proofErr w:type="spellEnd"/>
      <w:r w:rsidRPr="00222B2F">
        <w:rPr>
          <w:rFonts w:ascii="Consolas" w:eastAsia="新細明體" w:hAnsi="Consolas" w:cs="新細明體"/>
          <w:color w:val="D6C479"/>
          <w:kern w:val="0"/>
          <w:sz w:val="20"/>
          <w:szCs w:val="20"/>
        </w:rPr>
        <w:t>(</w:t>
      </w:r>
      <w:proofErr w:type="spellStart"/>
      <w:proofErr w:type="gramEnd"/>
      <w:r w:rsidRPr="00222B2F">
        <w:rPr>
          <w:rFonts w:ascii="Consolas" w:eastAsia="新細明體" w:hAnsi="Consolas" w:cs="新細明體"/>
          <w:color w:val="CFBA28"/>
          <w:kern w:val="0"/>
          <w:sz w:val="20"/>
          <w:szCs w:val="20"/>
        </w:rPr>
        <w:t>self</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trn_x</w:t>
      </w:r>
      <w:proofErr w:type="spellEnd"/>
      <w:r w:rsidRPr="00222B2F">
        <w:rPr>
          <w:rFonts w:ascii="Consolas" w:eastAsia="新細明體" w:hAnsi="Consolas" w:cs="新細明體"/>
          <w:color w:val="D6C479"/>
          <w:kern w:val="0"/>
          <w:sz w:val="20"/>
          <w:szCs w:val="20"/>
        </w:rPr>
        <w:t>)</w:t>
      </w:r>
    </w:p>
    <w:p w:rsidR="00EA6D0F" w:rsidRPr="00222B2F" w:rsidRDefault="00EA6D0F" w:rsidP="00EA6D0F">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CFBA28"/>
          <w:kern w:val="0"/>
          <w:sz w:val="20"/>
          <w:szCs w:val="20"/>
        </w:rPr>
        <w:t>norm_test_</w:t>
      </w:r>
      <w:proofErr w:type="gramStart"/>
      <w:r w:rsidRPr="00222B2F">
        <w:rPr>
          <w:rFonts w:ascii="Consolas" w:eastAsia="新細明體" w:hAnsi="Consolas" w:cs="新細明體"/>
          <w:color w:val="CFBA28"/>
          <w:kern w:val="0"/>
          <w:sz w:val="20"/>
          <w:szCs w:val="20"/>
        </w:rPr>
        <w:t>x</w:t>
      </w:r>
      <w:proofErr w:type="spellEnd"/>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D6C479"/>
          <w:kern w:val="0"/>
          <w:sz w:val="20"/>
          <w:szCs w:val="20"/>
        </w:rPr>
        <w:t>=</w:t>
      </w:r>
      <w:proofErr w:type="gramEnd"/>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CFBA28"/>
          <w:kern w:val="0"/>
          <w:sz w:val="20"/>
          <w:szCs w:val="20"/>
        </w:rPr>
        <w:t>scalar</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transform</w:t>
      </w:r>
      <w:proofErr w:type="spellEnd"/>
      <w:r w:rsidRPr="00222B2F">
        <w:rPr>
          <w:rFonts w:ascii="Consolas" w:eastAsia="新細明體" w:hAnsi="Consolas" w:cs="新細明體"/>
          <w:color w:val="D6C479"/>
          <w:kern w:val="0"/>
          <w:sz w:val="20"/>
          <w:szCs w:val="20"/>
        </w:rPr>
        <w:t>(</w:t>
      </w:r>
      <w:proofErr w:type="spellStart"/>
      <w:r w:rsidRPr="00222B2F">
        <w:rPr>
          <w:rFonts w:ascii="Consolas" w:eastAsia="新細明體" w:hAnsi="Consolas" w:cs="新細明體"/>
          <w:color w:val="CFBA28"/>
          <w:kern w:val="0"/>
          <w:sz w:val="20"/>
          <w:szCs w:val="20"/>
        </w:rPr>
        <w:t>self</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test</w:t>
      </w:r>
      <w:proofErr w:type="spellEnd"/>
      <w:r w:rsidRPr="00222B2F">
        <w:rPr>
          <w:rFonts w:ascii="Consolas" w:eastAsia="新細明體" w:hAnsi="Consolas" w:cs="新細明體"/>
          <w:color w:val="D6C479"/>
          <w:kern w:val="0"/>
          <w:sz w:val="20"/>
          <w:szCs w:val="20"/>
        </w:rPr>
        <w:t>)</w:t>
      </w:r>
    </w:p>
    <w:p w:rsidR="00EA6D0F" w:rsidRPr="00222B2F" w:rsidRDefault="00EA6D0F" w:rsidP="00EA6D0F">
      <w:pPr>
        <w:widowControl/>
        <w:shd w:val="clear" w:color="auto" w:fill="2B0F01"/>
        <w:rPr>
          <w:rFonts w:ascii="Consolas" w:eastAsia="新細明體" w:hAnsi="Consolas" w:cs="新細明體"/>
          <w:color w:val="B7975D"/>
          <w:kern w:val="0"/>
          <w:sz w:val="20"/>
          <w:szCs w:val="20"/>
        </w:rPr>
      </w:pPr>
    </w:p>
    <w:p w:rsidR="00EA6D0F" w:rsidRPr="00222B2F" w:rsidRDefault="00EA6D0F" w:rsidP="00EA6D0F">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proofErr w:type="gramStart"/>
      <w:r w:rsidRPr="00222B2F">
        <w:rPr>
          <w:rFonts w:ascii="Consolas" w:eastAsia="新細明體" w:hAnsi="Consolas" w:cs="新細明體"/>
          <w:color w:val="CFBA28"/>
          <w:kern w:val="0"/>
          <w:sz w:val="20"/>
          <w:szCs w:val="20"/>
        </w:rPr>
        <w:t>mlp</w:t>
      </w:r>
      <w:proofErr w:type="spellEnd"/>
      <w:proofErr w:type="gramEnd"/>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CFBA28"/>
          <w:kern w:val="0"/>
          <w:sz w:val="20"/>
          <w:szCs w:val="20"/>
        </w:rPr>
        <w:t>neural_network</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MLPClassifier</w:t>
      </w:r>
      <w:proofErr w:type="spellEnd"/>
      <w:r w:rsidRPr="00222B2F">
        <w:rPr>
          <w:rFonts w:ascii="Consolas" w:eastAsia="新細明體" w:hAnsi="Consolas" w:cs="新細明體"/>
          <w:color w:val="D6C479"/>
          <w:kern w:val="0"/>
          <w:sz w:val="20"/>
          <w:szCs w:val="20"/>
        </w:rPr>
        <w:t>(</w:t>
      </w:r>
    </w:p>
    <w:p w:rsidR="00EA6D0F" w:rsidRPr="00222B2F" w:rsidRDefault="00EA6D0F" w:rsidP="00EA6D0F">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CFBA28"/>
          <w:kern w:val="0"/>
          <w:sz w:val="20"/>
          <w:szCs w:val="20"/>
        </w:rPr>
        <w:t>hidden_layer_sizes</w:t>
      </w:r>
      <w:proofErr w:type="spellEnd"/>
      <w:proofErr w:type="gramStart"/>
      <w:r w:rsidRPr="00222B2F">
        <w:rPr>
          <w:rFonts w:ascii="Consolas" w:eastAsia="新細明體" w:hAnsi="Consolas" w:cs="新細明體"/>
          <w:color w:val="D6C479"/>
          <w:kern w:val="0"/>
          <w:sz w:val="20"/>
          <w:szCs w:val="20"/>
        </w:rPr>
        <w:t>=(</w:t>
      </w:r>
      <w:proofErr w:type="gramEnd"/>
      <w:r w:rsidRPr="00222B2F">
        <w:rPr>
          <w:rFonts w:ascii="Consolas" w:eastAsia="新細明體" w:hAnsi="Consolas" w:cs="新細明體"/>
          <w:color w:val="AFA7D6"/>
          <w:kern w:val="0"/>
          <w:sz w:val="20"/>
          <w:szCs w:val="20"/>
        </w:rPr>
        <w:t>128</w:t>
      </w:r>
      <w:r w:rsidRPr="00222B2F">
        <w:rPr>
          <w:rFonts w:ascii="Consolas" w:eastAsia="新細明體" w:hAnsi="Consolas" w:cs="新細明體"/>
          <w:color w:val="D6C479"/>
          <w:kern w:val="0"/>
          <w:sz w:val="20"/>
          <w:szCs w:val="20"/>
        </w:rPr>
        <w:t>,),</w:t>
      </w:r>
    </w:p>
    <w:p w:rsidR="00EA6D0F" w:rsidRPr="00222B2F" w:rsidRDefault="00EA6D0F" w:rsidP="00EA6D0F">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gramStart"/>
      <w:r w:rsidRPr="00222B2F">
        <w:rPr>
          <w:rFonts w:ascii="Consolas" w:eastAsia="新細明體" w:hAnsi="Consolas" w:cs="新細明體"/>
          <w:color w:val="CFBA28"/>
          <w:kern w:val="0"/>
          <w:sz w:val="20"/>
          <w:szCs w:val="20"/>
        </w:rPr>
        <w:t>activation</w:t>
      </w:r>
      <w:proofErr w:type="gramEnd"/>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CBB80"/>
          <w:kern w:val="0"/>
          <w:sz w:val="20"/>
          <w:szCs w:val="20"/>
        </w:rPr>
        <w:t>'</w:t>
      </w:r>
      <w:proofErr w:type="spellStart"/>
      <w:r w:rsidRPr="00222B2F">
        <w:rPr>
          <w:rFonts w:ascii="Consolas" w:eastAsia="新細明體" w:hAnsi="Consolas" w:cs="新細明體"/>
          <w:color w:val="BCBB80"/>
          <w:kern w:val="0"/>
          <w:sz w:val="20"/>
          <w:szCs w:val="20"/>
        </w:rPr>
        <w:t>relu</w:t>
      </w:r>
      <w:proofErr w:type="spellEnd"/>
      <w:r w:rsidRPr="00222B2F">
        <w:rPr>
          <w:rFonts w:ascii="Consolas" w:eastAsia="新細明體" w:hAnsi="Consolas" w:cs="新細明體"/>
          <w:color w:val="BCBB80"/>
          <w:kern w:val="0"/>
          <w:sz w:val="20"/>
          <w:szCs w:val="20"/>
        </w:rPr>
        <w:t>'</w:t>
      </w:r>
      <w:r w:rsidRPr="00222B2F">
        <w:rPr>
          <w:rFonts w:ascii="Consolas" w:eastAsia="新細明體" w:hAnsi="Consolas" w:cs="新細明體"/>
          <w:color w:val="D6C479"/>
          <w:kern w:val="0"/>
          <w:sz w:val="20"/>
          <w:szCs w:val="20"/>
        </w:rPr>
        <w:t>,</w:t>
      </w:r>
    </w:p>
    <w:p w:rsidR="00EA6D0F" w:rsidRPr="00222B2F" w:rsidRDefault="00EA6D0F" w:rsidP="00EA6D0F">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CFBA28"/>
          <w:kern w:val="0"/>
          <w:sz w:val="20"/>
          <w:szCs w:val="20"/>
        </w:rPr>
        <w:t>learning_rate</w:t>
      </w:r>
      <w:proofErr w:type="spellEnd"/>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CBB80"/>
          <w:kern w:val="0"/>
          <w:sz w:val="20"/>
          <w:szCs w:val="20"/>
        </w:rPr>
        <w:t>'adaptive'</w:t>
      </w:r>
      <w:r w:rsidRPr="00222B2F">
        <w:rPr>
          <w:rFonts w:ascii="Consolas" w:eastAsia="新細明體" w:hAnsi="Consolas" w:cs="新細明體"/>
          <w:color w:val="D6C479"/>
          <w:kern w:val="0"/>
          <w:sz w:val="20"/>
          <w:szCs w:val="20"/>
        </w:rPr>
        <w:t>,</w:t>
      </w:r>
    </w:p>
    <w:p w:rsidR="00EA6D0F" w:rsidRPr="00222B2F" w:rsidRDefault="00EA6D0F" w:rsidP="00EA6D0F">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proofErr w:type="gramStart"/>
      <w:r w:rsidRPr="00222B2F">
        <w:rPr>
          <w:rFonts w:ascii="Consolas" w:eastAsia="新細明體" w:hAnsi="Consolas" w:cs="新細明體"/>
          <w:color w:val="CFBA28"/>
          <w:kern w:val="0"/>
          <w:sz w:val="20"/>
          <w:szCs w:val="20"/>
        </w:rPr>
        <w:t>solver</w:t>
      </w:r>
      <w:proofErr w:type="gramEnd"/>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BCBB80"/>
          <w:kern w:val="0"/>
          <w:sz w:val="20"/>
          <w:szCs w:val="20"/>
        </w:rPr>
        <w:t>'</w:t>
      </w:r>
      <w:proofErr w:type="spellStart"/>
      <w:r w:rsidRPr="00222B2F">
        <w:rPr>
          <w:rFonts w:ascii="Consolas" w:eastAsia="新細明體" w:hAnsi="Consolas" w:cs="新細明體"/>
          <w:color w:val="BCBB80"/>
          <w:kern w:val="0"/>
          <w:sz w:val="20"/>
          <w:szCs w:val="20"/>
        </w:rPr>
        <w:t>adam</w:t>
      </w:r>
      <w:proofErr w:type="spellEnd"/>
      <w:r w:rsidRPr="00222B2F">
        <w:rPr>
          <w:rFonts w:ascii="Consolas" w:eastAsia="新細明體" w:hAnsi="Consolas" w:cs="新細明體"/>
          <w:color w:val="BCBB80"/>
          <w:kern w:val="0"/>
          <w:sz w:val="20"/>
          <w:szCs w:val="20"/>
        </w:rPr>
        <w:t>'</w:t>
      </w:r>
    </w:p>
    <w:p w:rsidR="00EA6D0F" w:rsidRPr="00222B2F" w:rsidRDefault="00EA6D0F" w:rsidP="00EA6D0F">
      <w:pPr>
        <w:widowControl/>
        <w:shd w:val="clear" w:color="auto" w:fill="2B0F01"/>
        <w:rPr>
          <w:rFonts w:ascii="Consolas" w:eastAsia="新細明體" w:hAnsi="Consolas" w:cs="新細明體"/>
          <w:color w:val="B7975D"/>
          <w:kern w:val="0"/>
          <w:sz w:val="20"/>
          <w:szCs w:val="20"/>
        </w:rPr>
      </w:pPr>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D6C479"/>
          <w:kern w:val="0"/>
          <w:sz w:val="20"/>
          <w:szCs w:val="20"/>
        </w:rPr>
        <w:t>)</w:t>
      </w:r>
    </w:p>
    <w:p w:rsidR="00EA6D0F" w:rsidRPr="006412DE" w:rsidRDefault="00EA6D0F" w:rsidP="006412DE">
      <w:pPr>
        <w:widowControl/>
        <w:shd w:val="clear" w:color="auto" w:fill="2B0F01"/>
        <w:rPr>
          <w:rFonts w:ascii="Consolas" w:eastAsia="新細明體" w:hAnsi="Consolas" w:cs="新細明體" w:hint="eastAsia"/>
          <w:color w:val="B7975D"/>
          <w:kern w:val="0"/>
          <w:sz w:val="20"/>
          <w:szCs w:val="20"/>
        </w:rPr>
      </w:pPr>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CFBA28"/>
          <w:kern w:val="0"/>
          <w:sz w:val="20"/>
          <w:szCs w:val="20"/>
        </w:rPr>
        <w:t>mlp</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fit</w:t>
      </w:r>
      <w:proofErr w:type="spellEnd"/>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CFBA28"/>
          <w:kern w:val="0"/>
          <w:sz w:val="20"/>
          <w:szCs w:val="20"/>
        </w:rPr>
        <w:t>norm_trn_x</w:t>
      </w:r>
      <w:proofErr w:type="spellEnd"/>
      <w:r w:rsidRPr="00222B2F">
        <w:rPr>
          <w:rFonts w:ascii="Consolas" w:eastAsia="新細明體" w:hAnsi="Consolas" w:cs="新細明體"/>
          <w:color w:val="B7975D"/>
          <w:kern w:val="0"/>
          <w:sz w:val="20"/>
          <w:szCs w:val="20"/>
        </w:rPr>
        <w:t xml:space="preserve"> </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B7975D"/>
          <w:kern w:val="0"/>
          <w:sz w:val="20"/>
          <w:szCs w:val="20"/>
        </w:rPr>
        <w:t xml:space="preserve"> </w:t>
      </w:r>
      <w:proofErr w:type="spellStart"/>
      <w:r w:rsidRPr="00222B2F">
        <w:rPr>
          <w:rFonts w:ascii="Consolas" w:eastAsia="新細明體" w:hAnsi="Consolas" w:cs="新細明體"/>
          <w:color w:val="CFBA28"/>
          <w:kern w:val="0"/>
          <w:sz w:val="20"/>
          <w:szCs w:val="20"/>
        </w:rPr>
        <w:t>self</w:t>
      </w:r>
      <w:r w:rsidRPr="00222B2F">
        <w:rPr>
          <w:rFonts w:ascii="Consolas" w:eastAsia="新細明體" w:hAnsi="Consolas" w:cs="新細明體"/>
          <w:color w:val="D6C479"/>
          <w:kern w:val="0"/>
          <w:sz w:val="20"/>
          <w:szCs w:val="20"/>
        </w:rPr>
        <w:t>.</w:t>
      </w:r>
      <w:r w:rsidRPr="00222B2F">
        <w:rPr>
          <w:rFonts w:ascii="Consolas" w:eastAsia="新細明體" w:hAnsi="Consolas" w:cs="新細明體"/>
          <w:color w:val="CFBA28"/>
          <w:kern w:val="0"/>
          <w:sz w:val="20"/>
          <w:szCs w:val="20"/>
        </w:rPr>
        <w:t>trn_y</w:t>
      </w:r>
      <w:proofErr w:type="spellEnd"/>
      <w:r w:rsidRPr="00222B2F">
        <w:rPr>
          <w:rFonts w:ascii="Consolas" w:eastAsia="新細明體" w:hAnsi="Consolas" w:cs="新細明體"/>
          <w:color w:val="D6C479"/>
          <w:kern w:val="0"/>
          <w:sz w:val="20"/>
          <w:szCs w:val="20"/>
        </w:rPr>
        <w:t>)</w:t>
      </w:r>
      <w:bookmarkStart w:id="0" w:name="_GoBack"/>
      <w:bookmarkEnd w:id="0"/>
    </w:p>
    <w:p w:rsidR="00EA6D0F" w:rsidRDefault="00417CBA" w:rsidP="00417CBA">
      <w:pPr>
        <w:pStyle w:val="4"/>
        <w:rPr>
          <w:rFonts w:hint="eastAsia"/>
        </w:rPr>
      </w:pPr>
      <w:r>
        <w:rPr>
          <w:rFonts w:hint="eastAsia"/>
        </w:rPr>
        <w:t>Results</w:t>
      </w:r>
    </w:p>
    <w:tbl>
      <w:tblPr>
        <w:tblStyle w:val="2-5"/>
        <w:tblW w:w="0" w:type="auto"/>
        <w:tblLook w:val="04A0" w:firstRow="1" w:lastRow="0" w:firstColumn="1" w:lastColumn="0" w:noHBand="0" w:noVBand="1"/>
      </w:tblPr>
      <w:tblGrid>
        <w:gridCol w:w="1460"/>
        <w:gridCol w:w="1895"/>
        <w:gridCol w:w="1737"/>
        <w:gridCol w:w="1611"/>
        <w:gridCol w:w="1603"/>
      </w:tblGrid>
      <w:tr w:rsidR="006C74DD" w:rsidTr="006C7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rsidR="006C74DD" w:rsidRDefault="006C74DD" w:rsidP="006C74DD">
            <w:pPr>
              <w:jc w:val="center"/>
              <w:rPr>
                <w:rFonts w:hint="eastAsia"/>
              </w:rPr>
            </w:pPr>
          </w:p>
        </w:tc>
        <w:tc>
          <w:tcPr>
            <w:tcW w:w="1895" w:type="dxa"/>
          </w:tcPr>
          <w:p w:rsidR="006C74DD" w:rsidRDefault="006C74DD" w:rsidP="006C74DD">
            <w:pPr>
              <w:jc w:val="center"/>
              <w:cnfStyle w:val="100000000000" w:firstRow="1" w:lastRow="0" w:firstColumn="0" w:lastColumn="0" w:oddVBand="0" w:evenVBand="0" w:oddHBand="0" w:evenHBand="0" w:firstRowFirstColumn="0" w:firstRowLastColumn="0" w:lastRowFirstColumn="0" w:lastRowLastColumn="0"/>
              <w:rPr>
                <w:rFonts w:hint="eastAsia"/>
              </w:rPr>
            </w:pPr>
            <w:proofErr w:type="spellStart"/>
            <w:r>
              <w:rPr>
                <w:rFonts w:hint="eastAsia"/>
              </w:rPr>
              <w:t>LogR</w:t>
            </w:r>
            <w:r>
              <w:t>egressor</w:t>
            </w:r>
            <w:proofErr w:type="spellEnd"/>
          </w:p>
        </w:tc>
        <w:tc>
          <w:tcPr>
            <w:tcW w:w="1737" w:type="dxa"/>
          </w:tcPr>
          <w:p w:rsidR="006C74DD" w:rsidRDefault="006C74DD" w:rsidP="006C74DD">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Decis</w:t>
            </w:r>
            <w:r>
              <w:t>ion Tree</w:t>
            </w:r>
          </w:p>
        </w:tc>
        <w:tc>
          <w:tcPr>
            <w:tcW w:w="1611" w:type="dxa"/>
          </w:tcPr>
          <w:p w:rsidR="006C74DD" w:rsidRDefault="006C74DD" w:rsidP="006C74DD">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SVM</w:t>
            </w:r>
          </w:p>
        </w:tc>
        <w:tc>
          <w:tcPr>
            <w:tcW w:w="1603" w:type="dxa"/>
          </w:tcPr>
          <w:p w:rsidR="006C74DD" w:rsidRDefault="006C74DD" w:rsidP="006C74DD">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MLP</w:t>
            </w:r>
          </w:p>
        </w:tc>
      </w:tr>
      <w:tr w:rsidR="006C74DD" w:rsidTr="006C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rsidR="006C74DD" w:rsidRDefault="006C74DD" w:rsidP="006C74DD">
            <w:pPr>
              <w:jc w:val="center"/>
              <w:rPr>
                <w:rFonts w:hint="eastAsia"/>
              </w:rPr>
            </w:pPr>
            <w:proofErr w:type="spellStart"/>
            <w:proofErr w:type="gramStart"/>
            <w:r>
              <w:t>A</w:t>
            </w:r>
            <w:r>
              <w:rPr>
                <w:rFonts w:hint="eastAsia"/>
              </w:rPr>
              <w:t>cc</w:t>
            </w:r>
            <w:proofErr w:type="spellEnd"/>
            <w:r>
              <w:t>(</w:t>
            </w:r>
            <w:proofErr w:type="gramEnd"/>
            <w:r>
              <w:t>%)</w:t>
            </w:r>
          </w:p>
        </w:tc>
        <w:tc>
          <w:tcPr>
            <w:tcW w:w="1895" w:type="dxa"/>
          </w:tcPr>
          <w:p w:rsidR="006C74DD" w:rsidRDefault="006C74DD" w:rsidP="006C74D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91.9</w:t>
            </w:r>
          </w:p>
        </w:tc>
        <w:tc>
          <w:tcPr>
            <w:tcW w:w="1737" w:type="dxa"/>
          </w:tcPr>
          <w:p w:rsidR="006C74DD" w:rsidRDefault="006C74DD" w:rsidP="006C74D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92.</w:t>
            </w:r>
            <w:r>
              <w:t>8</w:t>
            </w:r>
          </w:p>
        </w:tc>
        <w:tc>
          <w:tcPr>
            <w:tcW w:w="1611" w:type="dxa"/>
          </w:tcPr>
          <w:p w:rsidR="006C74DD" w:rsidRDefault="006C74DD" w:rsidP="006C74D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93.</w:t>
            </w:r>
            <w:r>
              <w:t>5</w:t>
            </w:r>
          </w:p>
        </w:tc>
        <w:tc>
          <w:tcPr>
            <w:tcW w:w="1603" w:type="dxa"/>
          </w:tcPr>
          <w:p w:rsidR="006C74DD" w:rsidRDefault="006C74DD" w:rsidP="006C74D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94.5</w:t>
            </w:r>
          </w:p>
        </w:tc>
      </w:tr>
    </w:tbl>
    <w:p w:rsidR="00417CBA" w:rsidRDefault="00417CBA" w:rsidP="006C74DD"/>
    <w:p w:rsidR="006C74DD" w:rsidRDefault="006C74DD" w:rsidP="006C74DD">
      <w:pPr>
        <w:pStyle w:val="a9"/>
        <w:numPr>
          <w:ilvl w:val="0"/>
          <w:numId w:val="2"/>
        </w:numPr>
        <w:ind w:leftChars="0"/>
      </w:pPr>
      <w:r>
        <w:t>E</w:t>
      </w:r>
      <w:r>
        <w:rPr>
          <w:rFonts w:hint="eastAsia"/>
        </w:rPr>
        <w:t>xecution</w:t>
      </w:r>
      <w:r>
        <w:t xml:space="preserve"> and training time: SVM&gt;&gt;MLP&gt;R&gt;DT</w:t>
      </w:r>
    </w:p>
    <w:p w:rsidR="006C74DD" w:rsidRDefault="006C74DD" w:rsidP="006C74DD">
      <w:pPr>
        <w:pStyle w:val="a9"/>
        <w:numPr>
          <w:ilvl w:val="0"/>
          <w:numId w:val="2"/>
        </w:numPr>
        <w:ind w:leftChars="0"/>
      </w:pPr>
      <w:r>
        <w:t xml:space="preserve">MLP achieves the best result with </w:t>
      </w:r>
      <w:r w:rsidR="00FF6277">
        <w:t>the power of neural network, exploring both the linear and non-linear aspects of the problem</w:t>
      </w:r>
    </w:p>
    <w:p w:rsidR="00FF6277" w:rsidRDefault="00FF6277" w:rsidP="006C74DD">
      <w:pPr>
        <w:pStyle w:val="a9"/>
        <w:numPr>
          <w:ilvl w:val="0"/>
          <w:numId w:val="2"/>
        </w:numPr>
        <w:ind w:leftChars="0"/>
      </w:pPr>
      <w:r>
        <w:t xml:space="preserve">SVM result tells us that </w:t>
      </w:r>
      <w:r w:rsidR="00D37760">
        <w:t>there are some outliers that are too close or even exceed the decision boundaries Decision tree method finds out, with SVM we have better chance to sort these instances back to where they belong better: such as something like a spam word frequency exceeds a th</w:t>
      </w:r>
      <w:r w:rsidR="00E5328D">
        <w:t>reshold doesn’t guarantee the spam letter conclusion since this attribute needs to coincide with another spam word frequency exceeding the threshold.</w:t>
      </w:r>
      <w:r w:rsidR="00D37760">
        <w:t xml:space="preserve"> </w:t>
      </w:r>
    </w:p>
    <w:p w:rsidR="00D37760" w:rsidRPr="00417CBA" w:rsidRDefault="00D37760" w:rsidP="006C74DD">
      <w:pPr>
        <w:pStyle w:val="a9"/>
        <w:numPr>
          <w:ilvl w:val="0"/>
          <w:numId w:val="2"/>
        </w:numPr>
        <w:ind w:leftChars="0"/>
        <w:rPr>
          <w:rFonts w:hint="eastAsia"/>
        </w:rPr>
      </w:pPr>
      <w:r>
        <w:t>Decision tree and logistic regression tell us that there are multiple decision boundaries which lie in hyper-rectangular regions: like some spam word frequency exceeds the threshold, we categorized by this single result, rather than finding out a trend lies within multiple words combination.</w:t>
      </w:r>
    </w:p>
    <w:sectPr w:rsidR="00D37760" w:rsidRPr="00417CB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B6447"/>
    <w:multiLevelType w:val="hybridMultilevel"/>
    <w:tmpl w:val="9A287F08"/>
    <w:lvl w:ilvl="0" w:tplc="8EA0054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31F4D38"/>
    <w:multiLevelType w:val="hybridMultilevel"/>
    <w:tmpl w:val="48E63180"/>
    <w:lvl w:ilvl="0" w:tplc="8EA0054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40D"/>
    <w:rsid w:val="001F3A1C"/>
    <w:rsid w:val="00417CBA"/>
    <w:rsid w:val="00634AFE"/>
    <w:rsid w:val="006412DE"/>
    <w:rsid w:val="006C74DD"/>
    <w:rsid w:val="007516BC"/>
    <w:rsid w:val="007A240D"/>
    <w:rsid w:val="00993881"/>
    <w:rsid w:val="00D37760"/>
    <w:rsid w:val="00E5328D"/>
    <w:rsid w:val="00EA6D0F"/>
    <w:rsid w:val="00FF62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9FE0E-DDF4-49E1-B921-AD4378AC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EA6D0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A6D0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A6D0F"/>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EA6D0F"/>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A6D0F"/>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EA6D0F"/>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EA6D0F"/>
    <w:rPr>
      <w:rFonts w:asciiTheme="majorHAnsi" w:eastAsia="新細明體" w:hAnsiTheme="majorHAnsi" w:cstheme="majorBidi"/>
      <w:b/>
      <w:bCs/>
      <w:sz w:val="32"/>
      <w:szCs w:val="32"/>
    </w:rPr>
  </w:style>
  <w:style w:type="paragraph" w:styleId="a5">
    <w:name w:val="Subtitle"/>
    <w:basedOn w:val="a"/>
    <w:next w:val="a"/>
    <w:link w:val="a6"/>
    <w:uiPriority w:val="11"/>
    <w:qFormat/>
    <w:rsid w:val="00EA6D0F"/>
    <w:pPr>
      <w:spacing w:after="60"/>
      <w:jc w:val="center"/>
      <w:outlineLvl w:val="1"/>
    </w:pPr>
    <w:rPr>
      <w:rFonts w:asciiTheme="majorHAnsi" w:eastAsia="新細明體" w:hAnsiTheme="majorHAnsi" w:cstheme="majorBidi"/>
      <w:i/>
      <w:iCs/>
      <w:szCs w:val="24"/>
    </w:rPr>
  </w:style>
  <w:style w:type="character" w:customStyle="1" w:styleId="a6">
    <w:name w:val="副標題 字元"/>
    <w:basedOn w:val="a0"/>
    <w:link w:val="a5"/>
    <w:uiPriority w:val="11"/>
    <w:rsid w:val="00EA6D0F"/>
    <w:rPr>
      <w:rFonts w:asciiTheme="majorHAnsi" w:eastAsia="新細明體" w:hAnsiTheme="majorHAnsi" w:cstheme="majorBidi"/>
      <w:i/>
      <w:iCs/>
      <w:szCs w:val="24"/>
    </w:rPr>
  </w:style>
  <w:style w:type="character" w:styleId="a7">
    <w:name w:val="Subtle Emphasis"/>
    <w:basedOn w:val="a0"/>
    <w:uiPriority w:val="19"/>
    <w:qFormat/>
    <w:rsid w:val="00EA6D0F"/>
    <w:rPr>
      <w:i/>
      <w:iCs/>
      <w:color w:val="404040" w:themeColor="text1" w:themeTint="BF"/>
    </w:rPr>
  </w:style>
  <w:style w:type="character" w:customStyle="1" w:styleId="20">
    <w:name w:val="標題 2 字元"/>
    <w:basedOn w:val="a0"/>
    <w:link w:val="2"/>
    <w:uiPriority w:val="9"/>
    <w:rsid w:val="00EA6D0F"/>
    <w:rPr>
      <w:rFonts w:asciiTheme="majorHAnsi" w:eastAsiaTheme="majorEastAsia" w:hAnsiTheme="majorHAnsi" w:cstheme="majorBidi"/>
      <w:b/>
      <w:bCs/>
      <w:sz w:val="48"/>
      <w:szCs w:val="48"/>
    </w:rPr>
  </w:style>
  <w:style w:type="character" w:customStyle="1" w:styleId="30">
    <w:name w:val="標題 3 字元"/>
    <w:basedOn w:val="a0"/>
    <w:link w:val="3"/>
    <w:uiPriority w:val="9"/>
    <w:rsid w:val="00EA6D0F"/>
    <w:rPr>
      <w:rFonts w:asciiTheme="majorHAnsi" w:eastAsiaTheme="majorEastAsia" w:hAnsiTheme="majorHAnsi" w:cstheme="majorBidi"/>
      <w:b/>
      <w:bCs/>
      <w:sz w:val="36"/>
      <w:szCs w:val="36"/>
    </w:rPr>
  </w:style>
  <w:style w:type="character" w:customStyle="1" w:styleId="40">
    <w:name w:val="標題 4 字元"/>
    <w:basedOn w:val="a0"/>
    <w:link w:val="4"/>
    <w:uiPriority w:val="9"/>
    <w:rsid w:val="00EA6D0F"/>
    <w:rPr>
      <w:rFonts w:asciiTheme="majorHAnsi" w:eastAsiaTheme="majorEastAsia" w:hAnsiTheme="majorHAnsi" w:cstheme="majorBidi"/>
      <w:sz w:val="36"/>
      <w:szCs w:val="36"/>
    </w:rPr>
  </w:style>
  <w:style w:type="table" w:styleId="a8">
    <w:name w:val="Table Grid"/>
    <w:basedOn w:val="a1"/>
    <w:uiPriority w:val="39"/>
    <w:rsid w:val="00417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Grid Table 2 Accent 5"/>
    <w:basedOn w:val="a1"/>
    <w:uiPriority w:val="47"/>
    <w:rsid w:val="00417CB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9">
    <w:name w:val="List Paragraph"/>
    <w:basedOn w:val="a"/>
    <w:uiPriority w:val="34"/>
    <w:qFormat/>
    <w:rsid w:val="006C74D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enho shen</dc:creator>
  <cp:keywords/>
  <dc:description/>
  <cp:lastModifiedBy>enho shen</cp:lastModifiedBy>
  <cp:revision>7</cp:revision>
  <dcterms:created xsi:type="dcterms:W3CDTF">2017-11-12T14:51:00Z</dcterms:created>
  <dcterms:modified xsi:type="dcterms:W3CDTF">2017-11-12T16:11:00Z</dcterms:modified>
</cp:coreProperties>
</file>