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471A492">
      <w:pPr>
        <w:bidi w:val="0"/>
        <w:jc w:val="center"/>
        <w:rPr>
          <w:rFonts w:hint="default"/>
          <w:b/>
          <w:bCs/>
          <w:sz w:val="36"/>
          <w:szCs w:val="36"/>
          <w:lang w:val="en-US"/>
        </w:rPr>
      </w:pPr>
    </w:p>
    <w:p w14:paraId="0354D26D">
      <w:pPr>
        <w:bidi w:val="0"/>
        <w:jc w:val="center"/>
        <w:rPr>
          <w:rFonts w:hint="default"/>
          <w:b/>
          <w:bCs/>
          <w:sz w:val="36"/>
          <w:szCs w:val="36"/>
          <w:lang w:val="en-US"/>
        </w:rPr>
      </w:pPr>
    </w:p>
    <w:p w14:paraId="38B29591">
      <w:pPr>
        <w:bidi w:val="0"/>
        <w:jc w:val="center"/>
        <w:rPr>
          <w:rFonts w:hint="default"/>
          <w:b/>
          <w:bCs/>
          <w:sz w:val="36"/>
          <w:szCs w:val="36"/>
          <w:lang w:val="en-US"/>
        </w:rPr>
      </w:pPr>
    </w:p>
    <w:p w14:paraId="51B3C60D">
      <w:pPr>
        <w:bidi w:val="0"/>
        <w:jc w:val="center"/>
        <w:rPr>
          <w:rFonts w:hint="default"/>
          <w:b/>
          <w:bCs/>
          <w:sz w:val="36"/>
          <w:szCs w:val="36"/>
          <w:lang w:val="en-US"/>
        </w:rPr>
      </w:pPr>
    </w:p>
    <w:p w14:paraId="656DEC31">
      <w:pPr>
        <w:bidi w:val="0"/>
        <w:jc w:val="center"/>
        <w:rPr>
          <w:rFonts w:hint="default"/>
          <w:b/>
          <w:bCs/>
          <w:sz w:val="36"/>
          <w:szCs w:val="36"/>
          <w:lang w:val="en-US"/>
        </w:rPr>
      </w:pPr>
    </w:p>
    <w:p w14:paraId="1CDA8258">
      <w:pPr>
        <w:bidi w:val="0"/>
        <w:jc w:val="center"/>
        <w:rPr>
          <w:rFonts w:hint="default"/>
          <w:b/>
          <w:bCs/>
          <w:sz w:val="36"/>
          <w:szCs w:val="36"/>
          <w:lang w:val="en-US"/>
        </w:rPr>
      </w:pPr>
    </w:p>
    <w:p w14:paraId="7474B99A">
      <w:pPr>
        <w:bidi w:val="0"/>
        <w:jc w:val="center"/>
        <w:rPr>
          <w:rFonts w:hint="default"/>
          <w:b/>
          <w:bCs/>
          <w:sz w:val="36"/>
          <w:szCs w:val="36"/>
          <w:lang w:val="en-US"/>
        </w:rPr>
      </w:pPr>
    </w:p>
    <w:p w14:paraId="41BD8E14">
      <w:pPr>
        <w:bidi w:val="0"/>
        <w:jc w:val="center"/>
        <w:rPr>
          <w:rFonts w:hint="default"/>
          <w:b/>
          <w:bCs/>
          <w:sz w:val="36"/>
          <w:szCs w:val="36"/>
          <w:lang w:val="en-US"/>
        </w:rPr>
      </w:pPr>
    </w:p>
    <w:p w14:paraId="1F8BC4C0">
      <w:pPr>
        <w:bidi w:val="0"/>
        <w:jc w:val="center"/>
        <w:rPr>
          <w:rFonts w:hint="default"/>
          <w:b/>
          <w:bCs/>
          <w:sz w:val="36"/>
          <w:szCs w:val="36"/>
          <w:lang w:val="en-US"/>
        </w:rPr>
      </w:pPr>
    </w:p>
    <w:p w14:paraId="2FEB9419">
      <w:pPr>
        <w:bidi w:val="0"/>
        <w:jc w:val="center"/>
        <w:rPr>
          <w:rFonts w:hint="default"/>
          <w:b/>
          <w:bCs/>
          <w:sz w:val="36"/>
          <w:szCs w:val="36"/>
          <w:lang w:val="en-US"/>
        </w:rPr>
      </w:pPr>
    </w:p>
    <w:p w14:paraId="46C4C2F3">
      <w:pPr>
        <w:bidi w:val="0"/>
        <w:jc w:val="center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Phishing Simulation</w:t>
      </w:r>
    </w:p>
    <w:p w14:paraId="780AB549">
      <w:pPr>
        <w:bidi w:val="0"/>
        <w:jc w:val="center"/>
        <w:rPr>
          <w:rFonts w:hint="default"/>
          <w:b/>
          <w:bCs/>
          <w:sz w:val="36"/>
          <w:szCs w:val="36"/>
          <w:lang w:val="en-US"/>
        </w:rPr>
      </w:pPr>
    </w:p>
    <w:p w14:paraId="0645C8FE">
      <w:pPr>
        <w:bidi w:val="0"/>
        <w:jc w:val="center"/>
        <w:rPr>
          <w:rFonts w:hint="default"/>
          <w:b/>
          <w:bCs/>
          <w:sz w:val="36"/>
          <w:szCs w:val="36"/>
          <w:lang w:val="en-US"/>
        </w:rPr>
      </w:pPr>
    </w:p>
    <w:p w14:paraId="153F5C14">
      <w:pPr>
        <w:bidi w:val="0"/>
        <w:jc w:val="center"/>
        <w:rPr>
          <w:rFonts w:hint="default"/>
          <w:b/>
          <w:bCs/>
          <w:sz w:val="36"/>
          <w:szCs w:val="36"/>
          <w:lang w:val="en-US"/>
        </w:rPr>
      </w:pPr>
    </w:p>
    <w:p w14:paraId="59A87534">
      <w:pPr>
        <w:bidi w:val="0"/>
        <w:jc w:val="center"/>
        <w:rPr>
          <w:rFonts w:hint="default"/>
          <w:b/>
          <w:bCs/>
          <w:sz w:val="36"/>
          <w:szCs w:val="36"/>
          <w:lang w:val="en-US"/>
        </w:rPr>
      </w:pPr>
    </w:p>
    <w:p w14:paraId="79B7313A">
      <w:pPr>
        <w:bidi w:val="0"/>
        <w:jc w:val="center"/>
        <w:rPr>
          <w:rFonts w:hint="default"/>
          <w:b/>
          <w:bCs/>
          <w:sz w:val="36"/>
          <w:szCs w:val="36"/>
          <w:lang w:val="en-US"/>
        </w:rPr>
      </w:pPr>
    </w:p>
    <w:p w14:paraId="12BF8F5F">
      <w:pPr>
        <w:bidi w:val="0"/>
        <w:jc w:val="center"/>
        <w:rPr>
          <w:rFonts w:hint="default"/>
          <w:b/>
          <w:bCs/>
          <w:sz w:val="36"/>
          <w:szCs w:val="36"/>
          <w:lang w:val="en-US"/>
        </w:rPr>
      </w:pPr>
    </w:p>
    <w:p w14:paraId="056AEF55">
      <w:pPr>
        <w:bidi w:val="0"/>
        <w:jc w:val="center"/>
        <w:rPr>
          <w:rFonts w:hint="default"/>
          <w:b/>
          <w:bCs/>
          <w:sz w:val="36"/>
          <w:szCs w:val="36"/>
          <w:lang w:val="en-US"/>
        </w:rPr>
      </w:pPr>
    </w:p>
    <w:p w14:paraId="305AC362">
      <w:pPr>
        <w:bidi w:val="0"/>
        <w:jc w:val="center"/>
        <w:rPr>
          <w:rFonts w:hint="default"/>
          <w:b/>
          <w:bCs/>
          <w:sz w:val="36"/>
          <w:szCs w:val="36"/>
          <w:lang w:val="en-US"/>
        </w:rPr>
      </w:pPr>
    </w:p>
    <w:p w14:paraId="68E72BE8">
      <w:pPr>
        <w:bidi w:val="0"/>
        <w:jc w:val="center"/>
        <w:rPr>
          <w:rFonts w:hint="default"/>
          <w:b/>
          <w:bCs/>
          <w:sz w:val="36"/>
          <w:szCs w:val="36"/>
          <w:lang w:val="en-US"/>
        </w:rPr>
      </w:pPr>
    </w:p>
    <w:p w14:paraId="30D95540">
      <w:pPr>
        <w:bidi w:val="0"/>
        <w:jc w:val="center"/>
        <w:rPr>
          <w:rFonts w:hint="default"/>
          <w:b/>
          <w:bCs/>
          <w:sz w:val="36"/>
          <w:szCs w:val="36"/>
          <w:lang w:val="en-US"/>
        </w:rPr>
      </w:pPr>
    </w:p>
    <w:p w14:paraId="6C9D8D62">
      <w:pPr>
        <w:jc w:val="both"/>
      </w:pPr>
    </w:p>
    <w:p w14:paraId="7D1FAB0B">
      <w:pPr>
        <w:jc w:val="center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Table of contents</w:t>
      </w:r>
    </w:p>
    <w:p w14:paraId="28F4672D">
      <w:pPr>
        <w:pStyle w:val="21"/>
        <w:tabs>
          <w:tab w:val="right" w:pos="9029"/>
        </w:tabs>
      </w:pPr>
      <w:r>
        <w:fldChar w:fldCharType="begin"/>
      </w:r>
      <w:r>
        <w:instrText xml:space="preserve">TOC \o "1-3" \h \u </w:instrText>
      </w:r>
      <w:r>
        <w:fldChar w:fldCharType="separate"/>
      </w:r>
      <w:r>
        <w:fldChar w:fldCharType="begin"/>
      </w:r>
      <w:r>
        <w:instrText xml:space="preserve"> HYPERLINK \l _Toc21709 </w:instrText>
      </w:r>
      <w:r>
        <w:fldChar w:fldCharType="separate"/>
      </w:r>
      <w:r>
        <w:rPr>
          <w:rFonts w:hint="default"/>
          <w:bCs/>
          <w:szCs w:val="32"/>
          <w:lang w:val="en-US" w:eastAsia="zh-CN"/>
        </w:rPr>
        <w:t xml:space="preserve">1. </w:t>
      </w:r>
      <w:r>
        <w:rPr>
          <w:rFonts w:hint="default"/>
          <w:lang w:val="en-US"/>
        </w:rPr>
        <w:t>Lab Objective</w:t>
      </w:r>
      <w:r>
        <w:tab/>
      </w:r>
      <w:r>
        <w:fldChar w:fldCharType="begin"/>
      </w:r>
      <w:r>
        <w:instrText xml:space="preserve"> PAGEREF _Toc21709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5AB87C03">
      <w:pPr>
        <w:pStyle w:val="21"/>
        <w:tabs>
          <w:tab w:val="right" w:pos="9029"/>
        </w:tabs>
      </w:pPr>
      <w:r>
        <w:fldChar w:fldCharType="begin"/>
      </w:r>
      <w:r>
        <w:instrText xml:space="preserve"> HYPERLINK \l _Toc4553 </w:instrText>
      </w:r>
      <w:r>
        <w:fldChar w:fldCharType="separate"/>
      </w:r>
      <w:r>
        <w:rPr>
          <w:rFonts w:hint="default"/>
          <w:bCs/>
          <w:szCs w:val="32"/>
          <w:lang w:val="en-US" w:eastAsia="zh-CN"/>
        </w:rPr>
        <w:t xml:space="preserve">2. </w:t>
      </w:r>
      <w:r>
        <w:rPr>
          <w:rFonts w:hint="default"/>
          <w:lang w:val="en-US" w:eastAsia="zh-CN"/>
        </w:rPr>
        <w:t>Tools</w:t>
      </w:r>
      <w:r>
        <w:tab/>
      </w:r>
      <w:r>
        <w:fldChar w:fldCharType="begin"/>
      </w:r>
      <w:r>
        <w:instrText xml:space="preserve"> PAGEREF _Toc4553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69FA1A15">
      <w:pPr>
        <w:pStyle w:val="21"/>
        <w:tabs>
          <w:tab w:val="right" w:pos="9029"/>
        </w:tabs>
      </w:pPr>
      <w:r>
        <w:fldChar w:fldCharType="begin"/>
      </w:r>
      <w:r>
        <w:instrText xml:space="preserve"> HYPERLINK \l _Toc32239 </w:instrText>
      </w:r>
      <w:r>
        <w:fldChar w:fldCharType="separate"/>
      </w:r>
      <w:r>
        <w:rPr>
          <w:rFonts w:hint="default"/>
          <w:bCs/>
          <w:szCs w:val="32"/>
          <w:lang w:val="en-US" w:eastAsia="zh-CN"/>
        </w:rPr>
        <w:t xml:space="preserve">3. </w:t>
      </w:r>
      <w:r>
        <w:rPr>
          <w:rFonts w:hint="default"/>
          <w:lang w:val="en-US" w:eastAsia="zh-CN"/>
        </w:rPr>
        <w:t>Methodology</w:t>
      </w:r>
      <w:r>
        <w:tab/>
      </w:r>
      <w:r>
        <w:fldChar w:fldCharType="begin"/>
      </w:r>
      <w:r>
        <w:instrText xml:space="preserve"> PAGEREF _Toc32239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6A3DBFBC">
      <w:pPr>
        <w:pStyle w:val="21"/>
        <w:tabs>
          <w:tab w:val="right" w:pos="9029"/>
        </w:tabs>
      </w:pPr>
      <w:r>
        <w:fldChar w:fldCharType="begin"/>
      </w:r>
      <w:r>
        <w:instrText xml:space="preserve"> HYPERLINK \l _Toc26401 </w:instrText>
      </w:r>
      <w:r>
        <w:fldChar w:fldCharType="separate"/>
      </w:r>
      <w:r>
        <w:rPr>
          <w:rFonts w:hint="default" w:ascii="Times New Roman" w:hAnsi="Times New Roman" w:cs="Times New Roman"/>
          <w:bCs/>
          <w:i w:val="0"/>
          <w:iCs w:val="0"/>
          <w:szCs w:val="32"/>
          <w:lang w:val="en-US" w:eastAsia="zh-CN"/>
        </w:rPr>
        <w:t xml:space="preserve">4. </w:t>
      </w:r>
      <w:r>
        <w:rPr>
          <w:rFonts w:hint="default" w:cs="Arial"/>
          <w:szCs w:val="40"/>
          <w:lang w:val="en-US" w:eastAsia="zh-CN"/>
        </w:rPr>
        <w:t>Si</w:t>
      </w:r>
      <w:r>
        <w:rPr>
          <w:rFonts w:hint="default" w:ascii="Times New Roman" w:hAnsi="Times New Roman" w:eastAsia="Arial" w:cs="Arial"/>
          <w:szCs w:val="40"/>
          <w:lang w:val="en-US" w:eastAsia="zh-CN"/>
        </w:rPr>
        <w:t>mulation Steps</w:t>
      </w:r>
      <w:r>
        <w:tab/>
      </w:r>
      <w:r>
        <w:fldChar w:fldCharType="begin"/>
      </w:r>
      <w:r>
        <w:instrText xml:space="preserve"> PAGEREF _Toc26401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292534A5">
      <w:pPr>
        <w:pStyle w:val="22"/>
        <w:tabs>
          <w:tab w:val="right" w:pos="9029"/>
        </w:tabs>
      </w:pPr>
      <w:r>
        <w:fldChar w:fldCharType="begin"/>
      </w:r>
      <w:r>
        <w:instrText xml:space="preserve"> HYPERLINK \l _Toc7627 </w:instrText>
      </w:r>
      <w:r>
        <w:fldChar w:fldCharType="separate"/>
      </w:r>
      <w:r>
        <w:rPr>
          <w:rFonts w:hint="default"/>
          <w:bCs/>
          <w:szCs w:val="28"/>
          <w:lang w:val="en-US" w:eastAsia="zh-CN"/>
        </w:rPr>
        <w:t xml:space="preserve">4.1. </w:t>
      </w:r>
      <w:r>
        <w:rPr>
          <w:rFonts w:hint="default"/>
          <w:lang w:val="en-US" w:eastAsia="zh-CN"/>
        </w:rPr>
        <w:t>Pyphisher Simulation</w:t>
      </w:r>
      <w:r>
        <w:tab/>
      </w:r>
      <w:r>
        <w:fldChar w:fldCharType="begin"/>
      </w:r>
      <w:r>
        <w:instrText xml:space="preserve"> PAGEREF _Toc7627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1E021E76">
      <w:pPr>
        <w:pStyle w:val="22"/>
        <w:tabs>
          <w:tab w:val="right" w:pos="9029"/>
        </w:tabs>
      </w:pPr>
      <w:r>
        <w:fldChar w:fldCharType="begin"/>
      </w:r>
      <w:r>
        <w:instrText xml:space="preserve"> HYPERLINK \l _Toc29052 </w:instrText>
      </w:r>
      <w:r>
        <w:fldChar w:fldCharType="separate"/>
      </w:r>
      <w:r>
        <w:rPr>
          <w:rFonts w:hint="default" w:ascii="Times New Roman" w:hAnsi="Times New Roman" w:cs="Times New Roman"/>
          <w:bCs/>
          <w:i w:val="0"/>
          <w:iCs w:val="0"/>
          <w:szCs w:val="28"/>
          <w:lang w:val="en-US" w:eastAsia="zh-CN"/>
        </w:rPr>
        <w:t xml:space="preserve">4.2. </w:t>
      </w:r>
      <w:r>
        <w:rPr>
          <w:rFonts w:hint="default" w:ascii="Times New Roman" w:hAnsi="Times New Roman" w:eastAsia="Arial" w:cs="Arial"/>
          <w:szCs w:val="32"/>
          <w:lang w:val="en-US" w:eastAsia="zh-CN"/>
        </w:rPr>
        <w:t>GoPhish Simulation (Campaign)</w:t>
      </w:r>
      <w:r>
        <w:tab/>
      </w:r>
      <w:r>
        <w:fldChar w:fldCharType="begin"/>
      </w:r>
      <w:r>
        <w:instrText xml:space="preserve"> PAGEREF _Toc29052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2364972A">
      <w:pPr>
        <w:pStyle w:val="21"/>
        <w:tabs>
          <w:tab w:val="right" w:pos="9029"/>
        </w:tabs>
      </w:pPr>
      <w:r>
        <w:fldChar w:fldCharType="begin"/>
      </w:r>
      <w:r>
        <w:instrText xml:space="preserve"> HYPERLINK \l _Toc25615 </w:instrText>
      </w:r>
      <w:r>
        <w:fldChar w:fldCharType="separate"/>
      </w:r>
      <w:r>
        <w:rPr>
          <w:rFonts w:hint="default" w:cs="Arial"/>
          <w:bCs/>
          <w:szCs w:val="32"/>
          <w:lang w:val="en-US" w:eastAsia="zh-CN"/>
        </w:rPr>
        <w:t xml:space="preserve">5. </w:t>
      </w:r>
      <w:r>
        <w:rPr>
          <w:rFonts w:hint="default" w:cs="Arial"/>
          <w:szCs w:val="40"/>
          <w:lang w:val="en-US" w:eastAsia="zh-CN"/>
        </w:rPr>
        <w:t>Conclusion</w:t>
      </w:r>
      <w:r>
        <w:tab/>
      </w:r>
      <w:r>
        <w:fldChar w:fldCharType="begin"/>
      </w:r>
      <w:r>
        <w:instrText xml:space="preserve"> PAGEREF _Toc25615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 w14:paraId="00000016">
      <w:pPr>
        <w:jc w:val="center"/>
        <w:rPr>
          <w:rFonts w:hint="default"/>
          <w:b/>
          <w:bCs/>
          <w:sz w:val="36"/>
          <w:szCs w:val="36"/>
          <w:lang w:val="en-US"/>
        </w:rPr>
      </w:pPr>
      <w:r>
        <w:fldChar w:fldCharType="end"/>
      </w:r>
      <w:r>
        <w:rPr>
          <w:rFonts w:hint="default"/>
          <w:b/>
          <w:bCs/>
          <w:sz w:val="36"/>
          <w:szCs w:val="36"/>
          <w:lang w:val="en-US"/>
        </w:rPr>
        <w:t>List of Figures</w:t>
      </w:r>
    </w:p>
    <w:p w14:paraId="5CCD5BB7">
      <w:pPr>
        <w:pStyle w:val="19"/>
        <w:tabs>
          <w:tab w:val="right" w:pos="9029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TOC \t "Heading 4" \h \c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_Toc23112 </w:instrText>
      </w:r>
      <w:r>
        <w:rPr>
          <w:rFonts w:hint="default"/>
          <w:lang w:val="en-US"/>
        </w:rPr>
        <w:fldChar w:fldCharType="separate"/>
      </w:r>
      <w:r>
        <w:rPr>
          <w:rtl w:val="0"/>
        </w:rPr>
        <w:t xml:space="preserve">Figure </w:t>
      </w:r>
      <w:r>
        <w:rPr>
          <w:rFonts w:hint="default"/>
          <w:rtl w:val="0"/>
          <w:lang w:val="en-US"/>
        </w:rPr>
        <w:t>4</w:t>
      </w:r>
      <w:r>
        <w:rPr>
          <w:rtl w:val="0"/>
        </w:rPr>
        <w:t>.</w:t>
      </w:r>
      <w:r>
        <w:rPr>
          <w:rFonts w:hint="default"/>
          <w:rtl w:val="0"/>
          <w:lang w:val="en-US"/>
        </w:rPr>
        <w:t>1</w:t>
      </w:r>
      <w:r>
        <w:rPr>
          <w:rtl w:val="0"/>
        </w:rPr>
        <w:t xml:space="preserve"> </w:t>
      </w:r>
      <w:r>
        <w:rPr>
          <w:rFonts w:hint="default"/>
          <w:rtl w:val="0"/>
          <w:lang w:val="en-US"/>
        </w:rPr>
        <w:t>Shows pyphisher tool</w:t>
      </w:r>
      <w:r>
        <w:tab/>
      </w:r>
      <w:r>
        <w:fldChar w:fldCharType="begin"/>
      </w:r>
      <w:r>
        <w:instrText xml:space="preserve"> PAGEREF _Toc23112 \h </w:instrText>
      </w:r>
      <w:r>
        <w:fldChar w:fldCharType="separate"/>
      </w:r>
      <w:r>
        <w:t>4</w:t>
      </w:r>
      <w:r>
        <w:fldChar w:fldCharType="end"/>
      </w:r>
      <w:r>
        <w:rPr>
          <w:rFonts w:hint="default"/>
          <w:lang w:val="en-US"/>
        </w:rPr>
        <w:fldChar w:fldCharType="end"/>
      </w:r>
    </w:p>
    <w:p w14:paraId="21C0B4D4">
      <w:pPr>
        <w:pStyle w:val="19"/>
        <w:tabs>
          <w:tab w:val="right" w:pos="9029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_Toc28037 </w:instrText>
      </w:r>
      <w:r>
        <w:rPr>
          <w:rFonts w:hint="default"/>
          <w:lang w:val="en-US"/>
        </w:rPr>
        <w:fldChar w:fldCharType="separate"/>
      </w:r>
      <w:r>
        <w:rPr>
          <w:rtl w:val="0"/>
        </w:rPr>
        <w:t xml:space="preserve">Figure </w:t>
      </w:r>
      <w:r>
        <w:rPr>
          <w:rFonts w:hint="default"/>
          <w:rtl w:val="0"/>
          <w:lang w:val="en-US"/>
        </w:rPr>
        <w:t>4</w:t>
      </w:r>
      <w:r>
        <w:rPr>
          <w:rtl w:val="0"/>
        </w:rPr>
        <w:t>.</w:t>
      </w:r>
      <w:r>
        <w:rPr>
          <w:rFonts w:hint="default"/>
          <w:rtl w:val="0"/>
          <w:lang w:val="en-US"/>
        </w:rPr>
        <w:t>2</w:t>
      </w:r>
      <w:r>
        <w:rPr>
          <w:rtl w:val="0"/>
        </w:rPr>
        <w:t xml:space="preserve"> </w:t>
      </w:r>
      <w:r>
        <w:rPr>
          <w:rFonts w:hint="default"/>
          <w:rtl w:val="0"/>
          <w:lang w:val="en-US"/>
        </w:rPr>
        <w:t>Shows phishing link to be sent to the victim</w:t>
      </w:r>
      <w:r>
        <w:tab/>
      </w:r>
      <w:r>
        <w:fldChar w:fldCharType="begin"/>
      </w:r>
      <w:r>
        <w:instrText xml:space="preserve"> PAGEREF _Toc28037 \h </w:instrText>
      </w:r>
      <w:r>
        <w:fldChar w:fldCharType="separate"/>
      </w:r>
      <w:r>
        <w:t>4</w:t>
      </w:r>
      <w:r>
        <w:fldChar w:fldCharType="end"/>
      </w:r>
      <w:r>
        <w:rPr>
          <w:rFonts w:hint="default"/>
          <w:lang w:val="en-US"/>
        </w:rPr>
        <w:fldChar w:fldCharType="end"/>
      </w:r>
    </w:p>
    <w:p w14:paraId="6A1E1B2E">
      <w:pPr>
        <w:pStyle w:val="19"/>
        <w:tabs>
          <w:tab w:val="right" w:pos="9029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_Toc18082 </w:instrText>
      </w:r>
      <w:r>
        <w:rPr>
          <w:rFonts w:hint="default"/>
          <w:lang w:val="en-US"/>
        </w:rPr>
        <w:fldChar w:fldCharType="separate"/>
      </w:r>
      <w:r>
        <w:rPr>
          <w:rtl w:val="0"/>
        </w:rPr>
        <w:t xml:space="preserve">Figure </w:t>
      </w:r>
      <w:r>
        <w:rPr>
          <w:rFonts w:hint="default"/>
          <w:rtl w:val="0"/>
          <w:lang w:val="en-US"/>
        </w:rPr>
        <w:t>4</w:t>
      </w:r>
      <w:r>
        <w:rPr>
          <w:rtl w:val="0"/>
        </w:rPr>
        <w:t>.</w:t>
      </w:r>
      <w:r>
        <w:rPr>
          <w:rFonts w:hint="default"/>
          <w:rtl w:val="0"/>
          <w:lang w:val="en-US"/>
        </w:rPr>
        <w:t>3</w:t>
      </w:r>
      <w:r>
        <w:rPr>
          <w:rtl w:val="0"/>
        </w:rPr>
        <w:t xml:space="preserve"> </w:t>
      </w:r>
      <w:r>
        <w:rPr>
          <w:rFonts w:hint="default"/>
          <w:rtl w:val="0"/>
          <w:lang w:val="en-US"/>
        </w:rPr>
        <w:t>Shows gophisher sending profile (used Google mail )</w:t>
      </w:r>
      <w:r>
        <w:tab/>
      </w:r>
      <w:r>
        <w:fldChar w:fldCharType="begin"/>
      </w:r>
      <w:r>
        <w:instrText xml:space="preserve"> PAGEREF _Toc18082 \h </w:instrText>
      </w:r>
      <w:r>
        <w:fldChar w:fldCharType="separate"/>
      </w:r>
      <w:r>
        <w:t>5</w:t>
      </w:r>
      <w:r>
        <w:fldChar w:fldCharType="end"/>
      </w:r>
      <w:r>
        <w:rPr>
          <w:rFonts w:hint="default"/>
          <w:lang w:val="en-US"/>
        </w:rPr>
        <w:fldChar w:fldCharType="end"/>
      </w:r>
    </w:p>
    <w:p w14:paraId="380174CE">
      <w:pPr>
        <w:pStyle w:val="19"/>
        <w:tabs>
          <w:tab w:val="right" w:pos="9029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_Toc22527 </w:instrText>
      </w:r>
      <w:r>
        <w:rPr>
          <w:rFonts w:hint="default"/>
          <w:lang w:val="en-US"/>
        </w:rPr>
        <w:fldChar w:fldCharType="separate"/>
      </w:r>
      <w:r>
        <w:rPr>
          <w:rtl w:val="0"/>
        </w:rPr>
        <w:t xml:space="preserve">Figure </w:t>
      </w:r>
      <w:r>
        <w:rPr>
          <w:rFonts w:hint="default"/>
          <w:rtl w:val="0"/>
          <w:lang w:val="en-US"/>
        </w:rPr>
        <w:t>4</w:t>
      </w:r>
      <w:r>
        <w:rPr>
          <w:rtl w:val="0"/>
        </w:rPr>
        <w:t>.</w:t>
      </w:r>
      <w:r>
        <w:rPr>
          <w:rFonts w:hint="default"/>
          <w:rtl w:val="0"/>
          <w:lang w:val="en-US"/>
        </w:rPr>
        <w:t>4</w:t>
      </w:r>
      <w:r>
        <w:rPr>
          <w:rtl w:val="0"/>
        </w:rPr>
        <w:t xml:space="preserve"> </w:t>
      </w:r>
      <w:r>
        <w:rPr>
          <w:rFonts w:hint="default"/>
          <w:rtl w:val="0"/>
          <w:lang w:val="en-US"/>
        </w:rPr>
        <w:t>Shows gophisher Landing pages</w:t>
      </w:r>
      <w:r>
        <w:tab/>
      </w:r>
      <w:r>
        <w:fldChar w:fldCharType="begin"/>
      </w:r>
      <w:r>
        <w:instrText xml:space="preserve"> PAGEREF _Toc22527 \h </w:instrText>
      </w:r>
      <w:r>
        <w:fldChar w:fldCharType="separate"/>
      </w:r>
      <w:r>
        <w:t>5</w:t>
      </w:r>
      <w:r>
        <w:fldChar w:fldCharType="end"/>
      </w:r>
      <w:r>
        <w:rPr>
          <w:rFonts w:hint="default"/>
          <w:lang w:val="en-US"/>
        </w:rPr>
        <w:fldChar w:fldCharType="end"/>
      </w:r>
    </w:p>
    <w:p w14:paraId="4103F161">
      <w:pPr>
        <w:pStyle w:val="19"/>
        <w:tabs>
          <w:tab w:val="right" w:pos="9029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_Toc3641 </w:instrText>
      </w:r>
      <w:r>
        <w:rPr>
          <w:rFonts w:hint="default"/>
          <w:lang w:val="en-US"/>
        </w:rPr>
        <w:fldChar w:fldCharType="separate"/>
      </w:r>
      <w:r>
        <w:rPr>
          <w:rtl w:val="0"/>
        </w:rPr>
        <w:t xml:space="preserve">Figure </w:t>
      </w:r>
      <w:r>
        <w:rPr>
          <w:rFonts w:hint="default"/>
          <w:rtl w:val="0"/>
          <w:lang w:val="en-US"/>
        </w:rPr>
        <w:t>4</w:t>
      </w:r>
      <w:r>
        <w:rPr>
          <w:rtl w:val="0"/>
        </w:rPr>
        <w:t>.</w:t>
      </w:r>
      <w:r>
        <w:rPr>
          <w:rFonts w:hint="default"/>
          <w:rtl w:val="0"/>
          <w:lang w:val="en-US"/>
        </w:rPr>
        <w:t>5</w:t>
      </w:r>
      <w:r>
        <w:rPr>
          <w:rtl w:val="0"/>
        </w:rPr>
        <w:t xml:space="preserve"> </w:t>
      </w:r>
      <w:r>
        <w:rPr>
          <w:rFonts w:hint="default"/>
          <w:rtl w:val="0"/>
          <w:lang w:val="en-US"/>
        </w:rPr>
        <w:t>Shows gophisher email template  profile</w:t>
      </w:r>
      <w:r>
        <w:tab/>
      </w:r>
      <w:r>
        <w:fldChar w:fldCharType="begin"/>
      </w:r>
      <w:r>
        <w:instrText xml:space="preserve"> PAGEREF _Toc3641 \h </w:instrText>
      </w:r>
      <w:r>
        <w:fldChar w:fldCharType="separate"/>
      </w:r>
      <w:r>
        <w:t>6</w:t>
      </w:r>
      <w:r>
        <w:fldChar w:fldCharType="end"/>
      </w:r>
      <w:r>
        <w:rPr>
          <w:rFonts w:hint="default"/>
          <w:lang w:val="en-US"/>
        </w:rPr>
        <w:fldChar w:fldCharType="end"/>
      </w:r>
    </w:p>
    <w:p w14:paraId="5D5451F9">
      <w:pPr>
        <w:pStyle w:val="19"/>
        <w:tabs>
          <w:tab w:val="right" w:pos="9029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_Toc11083 </w:instrText>
      </w:r>
      <w:r>
        <w:rPr>
          <w:rFonts w:hint="default"/>
          <w:lang w:val="en-US"/>
        </w:rPr>
        <w:fldChar w:fldCharType="separate"/>
      </w:r>
      <w:r>
        <w:rPr>
          <w:rtl w:val="0"/>
        </w:rPr>
        <w:t xml:space="preserve">Figure </w:t>
      </w:r>
      <w:r>
        <w:rPr>
          <w:rFonts w:hint="default"/>
          <w:rtl w:val="0"/>
          <w:lang w:val="en-US"/>
        </w:rPr>
        <w:t>4</w:t>
      </w:r>
      <w:r>
        <w:rPr>
          <w:rtl w:val="0"/>
        </w:rPr>
        <w:t>.</w:t>
      </w:r>
      <w:r>
        <w:rPr>
          <w:rFonts w:hint="default"/>
          <w:rtl w:val="0"/>
          <w:lang w:val="en-US"/>
        </w:rPr>
        <w:t>6</w:t>
      </w:r>
      <w:r>
        <w:rPr>
          <w:rtl w:val="0"/>
        </w:rPr>
        <w:t xml:space="preserve"> </w:t>
      </w:r>
      <w:r>
        <w:rPr>
          <w:rFonts w:hint="default"/>
          <w:rtl w:val="0"/>
          <w:lang w:val="en-US"/>
        </w:rPr>
        <w:t>Shows gophisher campaign page</w:t>
      </w:r>
      <w:r>
        <w:tab/>
      </w:r>
      <w:r>
        <w:fldChar w:fldCharType="begin"/>
      </w:r>
      <w:r>
        <w:instrText xml:space="preserve"> PAGEREF _Toc11083 \h </w:instrText>
      </w:r>
      <w:r>
        <w:fldChar w:fldCharType="separate"/>
      </w:r>
      <w:r>
        <w:t>6</w:t>
      </w:r>
      <w:r>
        <w:fldChar w:fldCharType="end"/>
      </w:r>
      <w:r>
        <w:rPr>
          <w:rFonts w:hint="default"/>
          <w:lang w:val="en-US"/>
        </w:rPr>
        <w:fldChar w:fldCharType="end"/>
      </w:r>
    </w:p>
    <w:p w14:paraId="3B625057">
      <w:pPr>
        <w:pStyle w:val="19"/>
        <w:tabs>
          <w:tab w:val="right" w:pos="9029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_Toc22724 </w:instrText>
      </w:r>
      <w:r>
        <w:rPr>
          <w:rFonts w:hint="default"/>
          <w:lang w:val="en-US"/>
        </w:rPr>
        <w:fldChar w:fldCharType="separate"/>
      </w:r>
      <w:r>
        <w:rPr>
          <w:rtl w:val="0"/>
        </w:rPr>
        <w:t xml:space="preserve">Figure </w:t>
      </w:r>
      <w:r>
        <w:rPr>
          <w:rFonts w:hint="default"/>
          <w:rtl w:val="0"/>
          <w:lang w:val="en-US"/>
        </w:rPr>
        <w:t>4</w:t>
      </w:r>
      <w:r>
        <w:rPr>
          <w:rtl w:val="0"/>
        </w:rPr>
        <w:t>.</w:t>
      </w:r>
      <w:r>
        <w:rPr>
          <w:rFonts w:hint="default"/>
          <w:rtl w:val="0"/>
          <w:lang w:val="en-US"/>
        </w:rPr>
        <w:t>7</w:t>
      </w:r>
      <w:r>
        <w:rPr>
          <w:rtl w:val="0"/>
        </w:rPr>
        <w:t xml:space="preserve"> </w:t>
      </w:r>
      <w:r>
        <w:rPr>
          <w:rFonts w:hint="default"/>
          <w:rtl w:val="0"/>
          <w:lang w:val="en-US"/>
        </w:rPr>
        <w:t>Shows phishing mail successfully sent to the mail</w:t>
      </w:r>
      <w:r>
        <w:tab/>
      </w:r>
      <w:r>
        <w:fldChar w:fldCharType="begin"/>
      </w:r>
      <w:r>
        <w:instrText xml:space="preserve"> PAGEREF _Toc22724 \h </w:instrText>
      </w:r>
      <w:r>
        <w:fldChar w:fldCharType="separate"/>
      </w:r>
      <w:r>
        <w:t>7</w:t>
      </w:r>
      <w:r>
        <w:fldChar w:fldCharType="end"/>
      </w:r>
      <w:r>
        <w:rPr>
          <w:rFonts w:hint="default"/>
          <w:lang w:val="en-US"/>
        </w:rPr>
        <w:fldChar w:fldCharType="end"/>
      </w:r>
    </w:p>
    <w:p w14:paraId="583F4F6C">
      <w:pPr>
        <w:pStyle w:val="19"/>
        <w:tabs>
          <w:tab w:val="right" w:pos="9029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_Toc13946 </w:instrText>
      </w:r>
      <w:r>
        <w:rPr>
          <w:rFonts w:hint="default"/>
          <w:lang w:val="en-US"/>
        </w:rPr>
        <w:fldChar w:fldCharType="separate"/>
      </w:r>
      <w:r>
        <w:rPr>
          <w:rtl w:val="0"/>
        </w:rPr>
        <w:t xml:space="preserve">Figure </w:t>
      </w:r>
      <w:r>
        <w:rPr>
          <w:rFonts w:hint="default"/>
          <w:rtl w:val="0"/>
          <w:lang w:val="en-US"/>
        </w:rPr>
        <w:t>4</w:t>
      </w:r>
      <w:r>
        <w:rPr>
          <w:rtl w:val="0"/>
        </w:rPr>
        <w:t>.</w:t>
      </w:r>
      <w:r>
        <w:rPr>
          <w:rFonts w:hint="default"/>
          <w:rtl w:val="0"/>
          <w:lang w:val="en-US"/>
        </w:rPr>
        <w:t>8</w:t>
      </w:r>
      <w:r>
        <w:rPr>
          <w:rtl w:val="0"/>
        </w:rPr>
        <w:t xml:space="preserve"> </w:t>
      </w:r>
      <w:r>
        <w:rPr>
          <w:rFonts w:hint="default"/>
          <w:rtl w:val="0"/>
          <w:lang w:val="en-US"/>
        </w:rPr>
        <w:t>Shows phishing link being opened in Windows VM(Victim VM)</w:t>
      </w:r>
      <w:r>
        <w:tab/>
      </w:r>
      <w:r>
        <w:fldChar w:fldCharType="begin"/>
      </w:r>
      <w:r>
        <w:instrText xml:space="preserve"> PAGEREF _Toc13946 \h </w:instrText>
      </w:r>
      <w:r>
        <w:fldChar w:fldCharType="separate"/>
      </w:r>
      <w:r>
        <w:t>7</w:t>
      </w:r>
      <w:r>
        <w:fldChar w:fldCharType="end"/>
      </w:r>
      <w:r>
        <w:rPr>
          <w:rFonts w:hint="default"/>
          <w:lang w:val="en-US"/>
        </w:rPr>
        <w:fldChar w:fldCharType="end"/>
      </w:r>
    </w:p>
    <w:p w14:paraId="38674C18">
      <w:pPr>
        <w:pStyle w:val="19"/>
        <w:tabs>
          <w:tab w:val="right" w:pos="9029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_Toc20067 </w:instrText>
      </w:r>
      <w:r>
        <w:rPr>
          <w:rFonts w:hint="default"/>
          <w:lang w:val="en-US"/>
        </w:rPr>
        <w:fldChar w:fldCharType="separate"/>
      </w:r>
      <w:r>
        <w:rPr>
          <w:rtl w:val="0"/>
        </w:rPr>
        <w:t xml:space="preserve">Figure </w:t>
      </w:r>
      <w:r>
        <w:rPr>
          <w:rFonts w:hint="default"/>
          <w:rtl w:val="0"/>
          <w:lang w:val="en-US"/>
        </w:rPr>
        <w:t>4</w:t>
      </w:r>
      <w:r>
        <w:rPr>
          <w:rtl w:val="0"/>
        </w:rPr>
        <w:t>.</w:t>
      </w:r>
      <w:r>
        <w:rPr>
          <w:rFonts w:hint="default"/>
          <w:rtl w:val="0"/>
          <w:lang w:val="en-US"/>
        </w:rPr>
        <w:t>9 Shows login credentials being captured in py-phisher</w:t>
      </w:r>
      <w:r>
        <w:tab/>
      </w:r>
      <w:r>
        <w:fldChar w:fldCharType="begin"/>
      </w:r>
      <w:r>
        <w:instrText xml:space="preserve"> PAGEREF _Toc20067 \h </w:instrText>
      </w:r>
      <w:r>
        <w:fldChar w:fldCharType="separate"/>
      </w:r>
      <w:r>
        <w:t>8</w:t>
      </w:r>
      <w:r>
        <w:fldChar w:fldCharType="end"/>
      </w:r>
      <w:r>
        <w:rPr>
          <w:rFonts w:hint="default"/>
          <w:lang w:val="en-US"/>
        </w:rPr>
        <w:fldChar w:fldCharType="end"/>
      </w:r>
    </w:p>
    <w:p w14:paraId="73B8D278">
      <w:pPr>
        <w:pStyle w:val="19"/>
        <w:tabs>
          <w:tab w:val="right" w:pos="9029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_Toc2363 </w:instrText>
      </w:r>
      <w:r>
        <w:rPr>
          <w:rFonts w:hint="default"/>
          <w:lang w:val="en-US"/>
        </w:rPr>
        <w:fldChar w:fldCharType="separate"/>
      </w:r>
      <w:r>
        <w:rPr>
          <w:rtl w:val="0"/>
        </w:rPr>
        <w:t xml:space="preserve">Figure </w:t>
      </w:r>
      <w:r>
        <w:rPr>
          <w:rFonts w:hint="default"/>
          <w:rtl w:val="0"/>
          <w:lang w:val="en-US"/>
        </w:rPr>
        <w:t>4</w:t>
      </w:r>
      <w:r>
        <w:rPr>
          <w:rtl w:val="0"/>
        </w:rPr>
        <w:t>.</w:t>
      </w:r>
      <w:r>
        <w:rPr>
          <w:rFonts w:hint="default"/>
          <w:rtl w:val="0"/>
          <w:lang w:val="en-US"/>
        </w:rPr>
        <w:t>10</w:t>
      </w:r>
      <w:r>
        <w:rPr>
          <w:rtl w:val="0"/>
        </w:rPr>
        <w:t xml:space="preserve"> </w:t>
      </w:r>
      <w:r>
        <w:rPr>
          <w:rFonts w:hint="default"/>
          <w:rtl w:val="0"/>
          <w:lang w:val="en-US"/>
        </w:rPr>
        <w:t>Shows OTP captured in py-phisher and  redirection to genuine site</w:t>
      </w:r>
      <w:r>
        <w:tab/>
      </w:r>
      <w:r>
        <w:fldChar w:fldCharType="begin"/>
      </w:r>
      <w:r>
        <w:instrText xml:space="preserve"> PAGEREF _Toc2363 \h </w:instrText>
      </w:r>
      <w:r>
        <w:fldChar w:fldCharType="separate"/>
      </w:r>
      <w:r>
        <w:t>8</w:t>
      </w:r>
      <w:r>
        <w:fldChar w:fldCharType="end"/>
      </w:r>
      <w:r>
        <w:rPr>
          <w:rFonts w:hint="default"/>
          <w:lang w:val="en-US"/>
        </w:rPr>
        <w:fldChar w:fldCharType="end"/>
      </w:r>
    </w:p>
    <w:p w14:paraId="00000018">
      <w:pPr>
        <w:jc w:val="both"/>
      </w:pPr>
      <w:r>
        <w:rPr>
          <w:rFonts w:hint="default"/>
          <w:lang w:val="en-US"/>
        </w:rPr>
        <w:fldChar w:fldCharType="end"/>
      </w:r>
    </w:p>
    <w:p w14:paraId="00000019">
      <w:pPr>
        <w:jc w:val="center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List of Tables</w:t>
      </w:r>
    </w:p>
    <w:p w14:paraId="0000001A"/>
    <w:p w14:paraId="4425E25B">
      <w:pPr>
        <w:pStyle w:val="19"/>
        <w:tabs>
          <w:tab w:val="right" w:pos="9029"/>
        </w:tabs>
      </w:pPr>
      <w:r>
        <w:fldChar w:fldCharType="begin"/>
      </w:r>
      <w:r>
        <w:instrText xml:space="preserve">TOC \f F \t "Heading 5" \h \c</w:instrText>
      </w:r>
      <w:r>
        <w:fldChar w:fldCharType="separate"/>
      </w:r>
      <w:r>
        <w:fldChar w:fldCharType="begin"/>
      </w:r>
      <w:r>
        <w:instrText xml:space="preserve"> HYPERLINK \l _Toc10926 </w:instrText>
      </w:r>
      <w:r>
        <w:fldChar w:fldCharType="separate"/>
      </w:r>
      <w:r>
        <w:rPr>
          <w:rFonts w:hint="default"/>
          <w:rtl w:val="0"/>
          <w:lang w:val="en-US"/>
        </w:rPr>
        <w:t xml:space="preserve">Table </w:t>
      </w:r>
      <w:r>
        <w:rPr>
          <w:rtl w:val="0"/>
        </w:rPr>
        <w:t xml:space="preserve"> </w:t>
      </w:r>
      <w:r>
        <w:rPr>
          <w:rFonts w:hint="default"/>
          <w:rtl w:val="0"/>
          <w:lang w:val="en-US"/>
        </w:rPr>
        <w:t>2</w:t>
      </w:r>
      <w:r>
        <w:rPr>
          <w:rtl w:val="0"/>
        </w:rPr>
        <w:t>.</w:t>
      </w:r>
      <w:r>
        <w:rPr>
          <w:rFonts w:hint="default"/>
          <w:rtl w:val="0"/>
          <w:lang w:val="en-US"/>
        </w:rPr>
        <w:t>1</w:t>
      </w:r>
      <w:r>
        <w:rPr>
          <w:rtl w:val="0"/>
        </w:rPr>
        <w:t xml:space="preserve"> </w:t>
      </w:r>
      <w:r>
        <w:rPr>
          <w:rFonts w:hint="default"/>
          <w:rtl w:val="0"/>
          <w:lang w:val="en-US"/>
        </w:rPr>
        <w:t>Shows Tools</w:t>
      </w:r>
      <w:r>
        <w:tab/>
      </w:r>
      <w:r>
        <w:fldChar w:fldCharType="begin"/>
      </w:r>
      <w:r>
        <w:instrText xml:space="preserve"> PAGEREF _Toc10926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0000001F">
      <w:r>
        <w:fldChar w:fldCharType="end"/>
      </w:r>
    </w:p>
    <w:p w14:paraId="317B4DFA"/>
    <w:p w14:paraId="2A619699"/>
    <w:p w14:paraId="7B163DB9"/>
    <w:p w14:paraId="447BE602"/>
    <w:p w14:paraId="5A651A2B"/>
    <w:p w14:paraId="31C20B87">
      <w:pPr>
        <w:jc w:val="both"/>
      </w:pPr>
    </w:p>
    <w:p w14:paraId="1C85318A">
      <w:pPr>
        <w:pStyle w:val="2"/>
        <w:numPr>
          <w:ilvl w:val="0"/>
          <w:numId w:val="1"/>
        </w:numPr>
        <w:bidi w:val="0"/>
        <w:jc w:val="both"/>
        <w:rPr>
          <w:rFonts w:hint="default"/>
          <w:lang w:val="en-US" w:eastAsia="zh-CN"/>
        </w:rPr>
      </w:pPr>
      <w:bookmarkStart w:id="0" w:name="_Toc21709"/>
      <w:r>
        <w:rPr>
          <w:rFonts w:hint="default"/>
          <w:lang w:val="en-US"/>
        </w:rPr>
        <w:t>Lab Objective</w:t>
      </w:r>
      <w:bookmarkEnd w:id="0"/>
    </w:p>
    <w:p w14:paraId="0ACDD434">
      <w:pPr>
        <w:numPr>
          <w:ilvl w:val="0"/>
          <w:numId w:val="2"/>
        </w:numPr>
        <w:ind w:left="84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Simulate phishing attacks in a safe, isolated lab environment.</w:t>
      </w:r>
    </w:p>
    <w:p w14:paraId="13A6EAE7">
      <w:pPr>
        <w:numPr>
          <w:ilvl w:val="0"/>
          <w:numId w:val="2"/>
        </w:numPr>
        <w:ind w:left="84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Assess the ability of target VM to interact with phishing pages.</w:t>
      </w:r>
    </w:p>
    <w:p w14:paraId="51C70DEE">
      <w:pPr>
        <w:numPr>
          <w:ilvl w:val="0"/>
          <w:numId w:val="2"/>
        </w:numPr>
        <w:ind w:left="84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Test the Windows unified monitoring scripts for detecting suspicious activity.</w:t>
      </w:r>
    </w:p>
    <w:p w14:paraId="47DB1049">
      <w:pPr>
        <w:numPr>
          <w:ilvl w:val="0"/>
          <w:numId w:val="2"/>
        </w:numPr>
        <w:ind w:left="84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Capture simulated credential attempts and log them in a structured format.</w:t>
      </w:r>
    </w:p>
    <w:p w14:paraId="4A104259">
      <w:pPr>
        <w:numPr>
          <w:ilvl w:val="0"/>
          <w:numId w:val="2"/>
        </w:numPr>
        <w:ind w:left="84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Compare hands-on phishing (</w:t>
      </w:r>
      <w:r>
        <w:rPr>
          <w:rFonts w:hint="default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Py Phisher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) and campaign-style phishing (</w:t>
      </w:r>
      <w:r>
        <w:rPr>
          <w:rFonts w:hint="default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Go-phish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)</w:t>
      </w:r>
      <w:r>
        <w:rPr>
          <w:rFonts w:hint="default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techniques.</w:t>
      </w:r>
    </w:p>
    <w:p w14:paraId="6EDCED21">
      <w:pPr>
        <w:pStyle w:val="2"/>
        <w:numPr>
          <w:ilvl w:val="0"/>
          <w:numId w:val="1"/>
        </w:numPr>
        <w:bidi w:val="0"/>
        <w:jc w:val="both"/>
        <w:rPr>
          <w:rFonts w:hint="default"/>
          <w:lang w:val="en-US" w:eastAsia="zh-CN"/>
        </w:rPr>
      </w:pPr>
      <w:bookmarkStart w:id="1" w:name="_Toc4553"/>
      <w:r>
        <w:rPr>
          <w:rFonts w:hint="default"/>
          <w:lang w:val="en-US" w:eastAsia="zh-CN"/>
        </w:rPr>
        <w:t>Tools</w:t>
      </w:r>
      <w:bookmarkEnd w:id="1"/>
    </w:p>
    <w:tbl>
      <w:tblPr>
        <w:tblStyle w:val="9"/>
        <w:tblW w:w="7262" w:type="dxa"/>
        <w:jc w:val="center"/>
        <w:tblCellSpacing w:w="1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58"/>
        <w:gridCol w:w="5604"/>
      </w:tblGrid>
      <w:tr w14:paraId="51ACC2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  <w:jc w:val="center"/>
        </w:trPr>
        <w:tc>
          <w:tcPr>
            <w:tcW w:w="1613" w:type="dxa"/>
            <w:shd w:val="clear" w:color="auto" w:fill="auto"/>
            <w:vAlign w:val="center"/>
          </w:tcPr>
          <w:p w14:paraId="5100C013">
            <w:pPr>
              <w:jc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sz w:val="24"/>
                <w:szCs w:val="24"/>
                <w:lang w:val="en-US" w:eastAsia="zh-CN"/>
              </w:rPr>
              <w:t>Tool</w:t>
            </w:r>
          </w:p>
        </w:tc>
        <w:tc>
          <w:tcPr>
            <w:tcW w:w="5559" w:type="dxa"/>
            <w:shd w:val="clear" w:color="auto" w:fill="auto"/>
            <w:vAlign w:val="center"/>
          </w:tcPr>
          <w:p w14:paraId="142825C7">
            <w:pPr>
              <w:jc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sz w:val="24"/>
                <w:szCs w:val="24"/>
                <w:lang w:val="en-US" w:eastAsia="zh-CN"/>
              </w:rPr>
              <w:t>Purpose / Use</w:t>
            </w:r>
          </w:p>
        </w:tc>
      </w:tr>
      <w:tr w14:paraId="51C5BD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  <w:jc w:val="center"/>
        </w:trPr>
        <w:tc>
          <w:tcPr>
            <w:tcW w:w="1613" w:type="dxa"/>
            <w:shd w:val="clear" w:color="auto" w:fill="auto"/>
            <w:vAlign w:val="center"/>
          </w:tcPr>
          <w:p w14:paraId="6BFC04F9">
            <w:p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 w:eastAsia="zh-CN"/>
              </w:rPr>
            </w:pPr>
            <w:r>
              <w:rPr>
                <w:rFonts w:hint="default" w:cs="Times New Roman"/>
                <w:b w:val="0"/>
                <w:bCs w:val="0"/>
                <w:i w:val="0"/>
                <w:iCs w:val="0"/>
                <w:sz w:val="24"/>
                <w:szCs w:val="24"/>
                <w:lang w:val="en-US" w:eastAsia="zh-CN"/>
              </w:rPr>
              <w:t>Py-phisher</w:t>
            </w:r>
          </w:p>
        </w:tc>
        <w:tc>
          <w:tcPr>
            <w:tcW w:w="5559" w:type="dxa"/>
            <w:shd w:val="clear" w:color="auto" w:fill="auto"/>
            <w:vAlign w:val="center"/>
          </w:tcPr>
          <w:p w14:paraId="5BBC7A61">
            <w:pPr>
              <w:jc w:val="left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 w:eastAsia="zh-CN"/>
              </w:rPr>
              <w:t>Generate and host a harmless phishing page for lab VM</w:t>
            </w:r>
          </w:p>
        </w:tc>
      </w:tr>
      <w:tr w14:paraId="4D07E7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  <w:jc w:val="center"/>
        </w:trPr>
        <w:tc>
          <w:tcPr>
            <w:tcW w:w="1613" w:type="dxa"/>
            <w:shd w:val="clear" w:color="auto" w:fill="auto"/>
            <w:vAlign w:val="center"/>
          </w:tcPr>
          <w:p w14:paraId="1EF35F9A">
            <w:p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 w:eastAsia="zh-CN"/>
              </w:rPr>
              <w:t>GoPhish</w:t>
            </w:r>
          </w:p>
        </w:tc>
        <w:tc>
          <w:tcPr>
            <w:tcW w:w="5559" w:type="dxa"/>
            <w:shd w:val="clear" w:color="auto" w:fill="auto"/>
            <w:vAlign w:val="center"/>
          </w:tcPr>
          <w:p w14:paraId="0C8BB082">
            <w:p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 w:eastAsia="zh-CN"/>
              </w:rPr>
              <w:t>Create campaign-style phishing simulation (email + link)</w:t>
            </w:r>
          </w:p>
        </w:tc>
      </w:tr>
      <w:tr w14:paraId="62C588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  <w:jc w:val="center"/>
        </w:trPr>
        <w:tc>
          <w:tcPr>
            <w:tcW w:w="1613" w:type="dxa"/>
            <w:shd w:val="clear" w:color="auto" w:fill="auto"/>
            <w:vAlign w:val="center"/>
          </w:tcPr>
          <w:p w14:paraId="13D08414">
            <w:p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 w:eastAsia="zh-CN"/>
              </w:rPr>
              <w:t>Kali Linux</w:t>
            </w:r>
          </w:p>
        </w:tc>
        <w:tc>
          <w:tcPr>
            <w:tcW w:w="5559" w:type="dxa"/>
            <w:shd w:val="clear" w:color="auto" w:fill="auto"/>
            <w:vAlign w:val="center"/>
          </w:tcPr>
          <w:p w14:paraId="7E4EB9BE">
            <w:p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 w:eastAsia="zh-CN"/>
              </w:rPr>
              <w:t>Attacker VM to host phishing simulations</w:t>
            </w:r>
          </w:p>
        </w:tc>
      </w:tr>
      <w:tr w14:paraId="7D1AAC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  <w:jc w:val="center"/>
        </w:trPr>
        <w:tc>
          <w:tcPr>
            <w:tcW w:w="1613" w:type="dxa"/>
            <w:shd w:val="clear" w:color="auto" w:fill="auto"/>
            <w:vAlign w:val="center"/>
          </w:tcPr>
          <w:p w14:paraId="2607925A">
            <w:p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 w:eastAsia="zh-CN"/>
              </w:rPr>
              <w:t>Windows 10</w:t>
            </w:r>
          </w:p>
        </w:tc>
        <w:tc>
          <w:tcPr>
            <w:tcW w:w="5559" w:type="dxa"/>
            <w:shd w:val="clear" w:color="auto" w:fill="auto"/>
            <w:vAlign w:val="center"/>
          </w:tcPr>
          <w:p w14:paraId="4608F6E8">
            <w:p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 w:eastAsia="zh-CN"/>
              </w:rPr>
              <w:t xml:space="preserve">Target VM for interaction; </w:t>
            </w:r>
          </w:p>
        </w:tc>
      </w:tr>
    </w:tbl>
    <w:p w14:paraId="3CDF5741">
      <w:pPr>
        <w:pStyle w:val="6"/>
        <w:bidi w:val="0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bookmarkStart w:id="2" w:name="_Toc10926"/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 xml:space="preserve">Table </w:t>
      </w:r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>.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1</w:t>
      </w:r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Shows Tools</w:t>
      </w:r>
      <w:bookmarkEnd w:id="2"/>
    </w:p>
    <w:p w14:paraId="2BFAED8B">
      <w:pPr>
        <w:pStyle w:val="2"/>
        <w:numPr>
          <w:ilvl w:val="0"/>
          <w:numId w:val="1"/>
        </w:numPr>
        <w:bidi w:val="0"/>
        <w:jc w:val="both"/>
        <w:rPr>
          <w:rFonts w:hint="default"/>
          <w:lang w:val="en-US" w:eastAsia="zh-CN"/>
        </w:rPr>
      </w:pPr>
      <w:bookmarkStart w:id="3" w:name="_Toc32239"/>
      <w:bookmarkStart w:id="18" w:name="_GoBack"/>
      <w:r>
        <w:rPr>
          <w:rFonts w:hint="default"/>
          <w:lang w:val="en-US" w:eastAsia="zh-CN"/>
        </w:rPr>
        <w:t>Methodology</w:t>
      </w:r>
      <w:bookmarkEnd w:id="3"/>
    </w:p>
    <w:p w14:paraId="73B25005">
      <w:pPr>
        <w:numPr>
          <w:ilvl w:val="0"/>
          <w:numId w:val="3"/>
        </w:numPr>
        <w:ind w:left="84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Set up attacker and target VMs in a controlled lab environment.</w:t>
      </w:r>
    </w:p>
    <w:p w14:paraId="585F594A">
      <w:pPr>
        <w:numPr>
          <w:ilvl w:val="0"/>
          <w:numId w:val="3"/>
        </w:numPr>
        <w:ind w:left="84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Attacker VM: Kali Linux (</w:t>
      </w: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 w:eastAsia="zh-CN"/>
        </w:rPr>
        <w:t>IP: 192.168.1.43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)</w:t>
      </w:r>
    </w:p>
    <w:p w14:paraId="44EAAE5B">
      <w:pPr>
        <w:numPr>
          <w:ilvl w:val="0"/>
          <w:numId w:val="3"/>
        </w:numPr>
        <w:ind w:left="84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Target VM: Windows 10 (</w:t>
      </w: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 w:eastAsia="zh-CN"/>
        </w:rPr>
        <w:t>IP: 192.168.1.53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)</w:t>
      </w:r>
    </w:p>
    <w:p w14:paraId="566B48CD">
      <w:pPr>
        <w:numPr>
          <w:ilvl w:val="0"/>
          <w:numId w:val="3"/>
        </w:numPr>
        <w:ind w:left="84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 xml:space="preserve">Configure </w:t>
      </w:r>
      <w:r>
        <w:rPr>
          <w:rFonts w:hint="default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Py-phisher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 xml:space="preserve"> to host a cloned login page and generate phishing links.</w:t>
      </w:r>
    </w:p>
    <w:p w14:paraId="0A4CCFEE">
      <w:pPr>
        <w:numPr>
          <w:ilvl w:val="0"/>
          <w:numId w:val="3"/>
        </w:numPr>
        <w:ind w:left="84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 xml:space="preserve">Optionally configure </w:t>
      </w:r>
      <w:r>
        <w:rPr>
          <w:rFonts w:hint="default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Go-Phish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 xml:space="preserve"> campaigns for simulated email delivery within the lab VM network.</w:t>
      </w:r>
    </w:p>
    <w:p w14:paraId="23D8F294">
      <w:pPr>
        <w:numPr>
          <w:ilvl w:val="0"/>
          <w:numId w:val="3"/>
        </w:numPr>
        <w:ind w:left="84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Target VM interacts with phishing links</w:t>
      </w:r>
    </w:p>
    <w:p w14:paraId="1B9253E9">
      <w:pPr>
        <w:ind w:firstLine="7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</w:p>
    <w:p w14:paraId="7E593FC0">
      <w:pPr>
        <w:ind w:firstLine="7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</w:p>
    <w:p w14:paraId="3BB64A4D">
      <w:pPr>
        <w:ind w:firstLine="7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</w:p>
    <w:p w14:paraId="25D5F3CA">
      <w:pPr>
        <w:pStyle w:val="2"/>
        <w:numPr>
          <w:ilvl w:val="0"/>
          <w:numId w:val="1"/>
        </w:numPr>
        <w:bidi w:val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bookmarkStart w:id="4" w:name="_Toc26401"/>
      <w:r>
        <w:rPr>
          <w:rFonts w:hint="default" w:cs="Arial"/>
          <w:b/>
          <w:sz w:val="32"/>
          <w:szCs w:val="40"/>
          <w:lang w:val="en-US" w:eastAsia="zh-CN"/>
        </w:rPr>
        <w:t>Si</w:t>
      </w:r>
      <w:r>
        <w:rPr>
          <w:rFonts w:hint="default" w:ascii="Times New Roman" w:hAnsi="Times New Roman" w:eastAsia="Arial" w:cs="Arial"/>
          <w:b/>
          <w:sz w:val="32"/>
          <w:szCs w:val="40"/>
          <w:lang w:val="en-US" w:eastAsia="zh-CN"/>
        </w:rPr>
        <w:t>mulation Steps</w:t>
      </w:r>
      <w:bookmarkEnd w:id="4"/>
    </w:p>
    <w:p w14:paraId="48CDA477">
      <w:pPr>
        <w:pStyle w:val="3"/>
        <w:numPr>
          <w:ilvl w:val="1"/>
          <w:numId w:val="1"/>
        </w:numPr>
        <w:bidi w:val="0"/>
        <w:jc w:val="both"/>
        <w:rPr>
          <w:rFonts w:hint="default"/>
          <w:lang w:val="en-US" w:eastAsia="zh-CN"/>
        </w:rPr>
      </w:pPr>
      <w:bookmarkStart w:id="5" w:name="_Toc7627"/>
      <w:r>
        <w:rPr>
          <w:rFonts w:hint="default"/>
          <w:lang w:val="en-US" w:eastAsia="zh-CN"/>
        </w:rPr>
        <w:t>Py-phisher Simulation</w:t>
      </w:r>
      <w:bookmarkEnd w:id="5"/>
    </w:p>
    <w:p w14:paraId="0B14DFAD">
      <w:pPr>
        <w:numPr>
          <w:ilvl w:val="0"/>
          <w:numId w:val="4"/>
        </w:numPr>
        <w:ind w:left="126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 xml:space="preserve">Clone </w:t>
      </w:r>
      <w:r>
        <w:rPr>
          <w:rFonts w:hint="default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Py-phisher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 xml:space="preserve"> repository and launch the tool</w:t>
      </w:r>
    </w:p>
    <w:p w14:paraId="140C14E8">
      <w:pPr>
        <w:numPr>
          <w:ilvl w:val="0"/>
          <w:numId w:val="4"/>
        </w:numPr>
        <w:ind w:left="126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Select a login page template (e.g.,</w:t>
      </w:r>
      <w:r>
        <w:rPr>
          <w:rFonts w:hint="default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facebook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).</w:t>
      </w:r>
    </w:p>
    <w:p w14:paraId="425E0534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drawing>
          <wp:inline distT="0" distB="0" distL="114300" distR="114300">
            <wp:extent cx="5866130" cy="2905125"/>
            <wp:effectExtent l="0" t="0" r="1270" b="5715"/>
            <wp:docPr id="2" name="Picture 2" descr="pythisher facebook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ythisher facebook-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613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D19B">
      <w:pPr>
        <w:pStyle w:val="5"/>
        <w:bidi w:val="0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bookmarkStart w:id="6" w:name="_Toc23112"/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 xml:space="preserve">Figure 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4</w:t>
      </w:r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>.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1</w:t>
      </w:r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Shows py-phisher tool</w:t>
      </w:r>
      <w:bookmarkEnd w:id="6"/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 xml:space="preserve">  </w:t>
      </w:r>
    </w:p>
    <w:p w14:paraId="5C4DFDBC">
      <w:pPr>
        <w:numPr>
          <w:ilvl w:val="0"/>
          <w:numId w:val="4"/>
        </w:numPr>
        <w:ind w:left="126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Py-phisher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 xml:space="preserve"> generates a phishing link</w:t>
      </w:r>
    </w:p>
    <w:p w14:paraId="095726C9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drawing>
          <wp:inline distT="0" distB="0" distL="114300" distR="114300">
            <wp:extent cx="5864225" cy="2903220"/>
            <wp:effectExtent l="0" t="0" r="3175" b="7620"/>
            <wp:docPr id="7" name="Picture 7" descr="pythisher facebook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pythisher facebook-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422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BF8B">
      <w:pPr>
        <w:pStyle w:val="5"/>
        <w:bidi w:val="0"/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</w:pPr>
      <w:bookmarkStart w:id="7" w:name="_Toc28037"/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 xml:space="preserve">Figure 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4</w:t>
      </w:r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>.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Shows phishing link to be sent to the victim</w:t>
      </w:r>
      <w:bookmarkEnd w:id="7"/>
    </w:p>
    <w:p w14:paraId="343B73C8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</w:p>
    <w:p w14:paraId="1C953F8C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</w:p>
    <w:p w14:paraId="1D99B954">
      <w:pPr>
        <w:pStyle w:val="3"/>
        <w:numPr>
          <w:ilvl w:val="1"/>
          <w:numId w:val="1"/>
        </w:numPr>
        <w:bidi w:val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bookmarkStart w:id="8" w:name="_Toc29052"/>
      <w:r>
        <w:rPr>
          <w:rFonts w:hint="default" w:cs="Arial"/>
          <w:b/>
          <w:sz w:val="28"/>
          <w:szCs w:val="32"/>
          <w:lang w:val="en-US" w:eastAsia="zh-CN"/>
        </w:rPr>
        <w:t>Go-phish</w:t>
      </w:r>
      <w:r>
        <w:rPr>
          <w:rFonts w:hint="default" w:ascii="Times New Roman" w:hAnsi="Times New Roman" w:eastAsia="Arial" w:cs="Arial"/>
          <w:b/>
          <w:sz w:val="28"/>
          <w:szCs w:val="32"/>
          <w:lang w:val="en-US" w:eastAsia="zh-CN"/>
        </w:rPr>
        <w:t xml:space="preserve"> Simulation (Campaign)</w:t>
      </w:r>
      <w:bookmarkEnd w:id="8"/>
    </w:p>
    <w:p w14:paraId="2DAAD045">
      <w:pPr>
        <w:numPr>
          <w:ilvl w:val="0"/>
          <w:numId w:val="5"/>
        </w:numPr>
        <w:ind w:left="126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 xml:space="preserve">After noting down the link provided by py-phisher ,send the link to target VM (Windows VM)  through Go-phish </w:t>
      </w:r>
    </w:p>
    <w:p w14:paraId="2B37E2D4">
      <w:pPr>
        <w:numPr>
          <w:ilvl w:val="0"/>
          <w:numId w:val="5"/>
        </w:numPr>
        <w:ind w:left="126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Access admin interface</w:t>
      </w:r>
      <w:r>
        <w:rPr>
          <w:rFonts w:hint="default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 xml:space="preserve"> of go-phish at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 xml:space="preserve">: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instrText xml:space="preserve"> HYPERLINK "https://127.0.0.1:3333" </w:instrTex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fldChar w:fldCharType="separate"/>
      </w:r>
      <w:r>
        <w:rPr>
          <w:rStyle w:val="14"/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https://127.0.0.1:3333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fldChar w:fldCharType="end"/>
      </w:r>
    </w:p>
    <w:p w14:paraId="063BD039">
      <w:pPr>
        <w:numPr>
          <w:ilvl w:val="0"/>
          <w:numId w:val="5"/>
        </w:numPr>
        <w:ind w:left="126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Start making profiles for sending profiles,landing pages,email templates,users and groups and finally start the campaign.</w:t>
      </w:r>
    </w:p>
    <w:p w14:paraId="3E861A32">
      <w:pPr>
        <w:numPr>
          <w:ilvl w:val="0"/>
          <w:numId w:val="0"/>
        </w:numPr>
        <w:ind w:left="840" w:left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</w:p>
    <w:p w14:paraId="0D87B756">
      <w:pPr>
        <w:numPr>
          <w:ilvl w:val="0"/>
          <w:numId w:val="0"/>
        </w:numPr>
        <w:ind w:left="840" w:left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drawing>
          <wp:inline distT="0" distB="0" distL="114300" distR="114300">
            <wp:extent cx="4646930" cy="2172335"/>
            <wp:effectExtent l="0" t="0" r="1270" b="6985"/>
            <wp:docPr id="10" name="Picture 10" descr="gophi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ophish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693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EED4">
      <w:pPr>
        <w:pStyle w:val="5"/>
        <w:bidi w:val="0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bookmarkStart w:id="9" w:name="_Toc18082"/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 xml:space="preserve">Figure 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4</w:t>
      </w:r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>.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3</w:t>
      </w:r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Shows go-phisher sending profile (used Google mail )</w:t>
      </w:r>
      <w:bookmarkEnd w:id="9"/>
    </w:p>
    <w:p w14:paraId="19E41D53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41240" cy="2693035"/>
            <wp:effectExtent l="0" t="0" r="5080" b="4445"/>
            <wp:docPr id="11" name="Picture 11" descr="lan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landi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124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D53BE">
      <w:pPr>
        <w:pStyle w:val="5"/>
        <w:bidi w:val="0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bookmarkStart w:id="10" w:name="_Toc22527"/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 xml:space="preserve">Figure 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4</w:t>
      </w:r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>.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4</w:t>
      </w:r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Shows go-phisher Landing pages</w:t>
      </w:r>
      <w:bookmarkEnd w:id="10"/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 xml:space="preserve"> </w:t>
      </w:r>
    </w:p>
    <w:p w14:paraId="3559A79D">
      <w:pPr>
        <w:pStyle w:val="5"/>
        <w:bidi w:val="0"/>
        <w:rPr>
          <w:rFonts w:ascii="Times New Roman" w:hAnsi="Times New Roman" w:eastAsia="Arial" w:cs="Arial"/>
          <w:i/>
          <w:color w:val="000000" w:themeColor="text1"/>
          <w:sz w:val="24"/>
          <w:szCs w:val="24"/>
          <w:rtl w:val="0"/>
          <w:lang w:val="zh-CN"/>
          <w14:textFill>
            <w14:solidFill>
              <w14:schemeClr w14:val="tx1"/>
            </w14:solidFill>
          </w14:textFill>
        </w:rPr>
      </w:pPr>
    </w:p>
    <w:p w14:paraId="61FD2338">
      <w:pPr>
        <w:rPr>
          <w:rFonts w:hint="default" w:ascii="Times New Roman" w:hAnsi="Times New Roman" w:eastAsia="Arial" w:cs="Arial"/>
          <w:i/>
          <w:color w:val="000000" w:themeColor="text1"/>
          <w:sz w:val="24"/>
          <w:szCs w:val="24"/>
          <w:rtl w:val="0"/>
          <w:lang w:val="en-US"/>
          <w14:textFill>
            <w14:solidFill>
              <w14:schemeClr w14:val="tx1"/>
            </w14:solidFill>
          </w14:textFill>
        </w:rPr>
      </w:pPr>
    </w:p>
    <w:p w14:paraId="33ECA125">
      <w:pPr>
        <w:rPr>
          <w:rFonts w:hint="default" w:ascii="Times New Roman" w:hAnsi="Times New Roman" w:eastAsia="Arial" w:cs="Arial"/>
          <w:i/>
          <w:color w:val="000000" w:themeColor="text1"/>
          <w:sz w:val="24"/>
          <w:szCs w:val="24"/>
          <w:rtl w:val="0"/>
          <w:lang w:val="en-US"/>
          <w14:textFill>
            <w14:solidFill>
              <w14:schemeClr w14:val="tx1"/>
            </w14:solidFill>
          </w14:textFill>
        </w:rPr>
      </w:pPr>
    </w:p>
    <w:p w14:paraId="19ABA5BE">
      <w:pPr>
        <w:rPr>
          <w:rFonts w:hint="default" w:ascii="Times New Roman" w:hAnsi="Times New Roman" w:eastAsia="Arial" w:cs="Arial"/>
          <w:i/>
          <w:color w:val="000000" w:themeColor="text1"/>
          <w:sz w:val="24"/>
          <w:szCs w:val="24"/>
          <w:rtl w:val="0"/>
          <w:lang w:val="en-US" w:eastAsia="zh-CN"/>
          <w14:textFill>
            <w14:solidFill>
              <w14:schemeClr w14:val="tx1"/>
            </w14:solidFill>
          </w14:textFill>
        </w:rPr>
      </w:pPr>
    </w:p>
    <w:p w14:paraId="7C999EA9">
      <w:pPr>
        <w:numPr>
          <w:ilvl w:val="0"/>
          <w:numId w:val="0"/>
        </w:numPr>
        <w:ind w:left="840" w:left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drawing>
          <wp:inline distT="0" distB="0" distL="114300" distR="114300">
            <wp:extent cx="5429885" cy="3133725"/>
            <wp:effectExtent l="0" t="0" r="10795" b="5715"/>
            <wp:docPr id="12" name="Picture 12" descr="email template gophi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email template gophish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9530">
      <w:pPr>
        <w:pStyle w:val="5"/>
        <w:bidi w:val="0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bookmarkStart w:id="11" w:name="_Toc3641"/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 xml:space="preserve">Figure 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4</w:t>
      </w:r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>.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5</w:t>
      </w:r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Shows go-phisher email template  profile</w:t>
      </w:r>
      <w:bookmarkEnd w:id="11"/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 xml:space="preserve"> </w:t>
      </w:r>
    </w:p>
    <w:p w14:paraId="05F6AB09">
      <w:pPr>
        <w:numPr>
          <w:ilvl w:val="0"/>
          <w:numId w:val="5"/>
        </w:numPr>
        <w:ind w:left="126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Create</w:t>
      </w:r>
      <w:r>
        <w:rPr>
          <w:rFonts w:hint="default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 xml:space="preserve"> a phishing campaign with target VM </w:t>
      </w:r>
    </w:p>
    <w:p w14:paraId="0210E1C9">
      <w:pPr>
        <w:numPr>
          <w:ilvl w:val="0"/>
          <w:numId w:val="0"/>
        </w:numPr>
        <w:ind w:left="840" w:left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drawing>
          <wp:inline distT="0" distB="0" distL="114300" distR="114300">
            <wp:extent cx="4655820" cy="3263900"/>
            <wp:effectExtent l="0" t="0" r="7620" b="12700"/>
            <wp:docPr id="14" name="Picture 14" descr="start campa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tart campaig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FA4F">
      <w:pPr>
        <w:pStyle w:val="5"/>
        <w:bidi w:val="0"/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</w:pPr>
      <w:bookmarkStart w:id="12" w:name="_Toc11083"/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 xml:space="preserve">Figure 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4</w:t>
      </w:r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>.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6</w:t>
      </w:r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Shows go-phisher campaign page</w:t>
      </w:r>
      <w:bookmarkEnd w:id="12"/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 xml:space="preserve"> </w:t>
      </w:r>
    </w:p>
    <w:p w14:paraId="2E461544">
      <w:pP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</w:pPr>
    </w:p>
    <w:p w14:paraId="5EB4B8DD">
      <w:pP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</w:pPr>
    </w:p>
    <w:p w14:paraId="6577269E">
      <w:pPr>
        <w:rPr>
          <w:rFonts w:hint="default"/>
          <w:color w:val="000000" w:themeColor="text1"/>
          <w:rtl w:val="0"/>
          <w:lang w:val="en-US" w:eastAsia="zh-CN"/>
          <w14:textFill>
            <w14:solidFill>
              <w14:schemeClr w14:val="tx1"/>
            </w14:solidFill>
          </w14:textFill>
        </w:rPr>
      </w:pPr>
    </w:p>
    <w:p w14:paraId="562A8AA4">
      <w:pPr>
        <w:numPr>
          <w:ilvl w:val="0"/>
          <w:numId w:val="5"/>
        </w:numPr>
        <w:ind w:left="126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 xml:space="preserve">Once the campaign starts, at a given time it starts sending messages to the provided gmail as shown below </w:t>
      </w:r>
    </w:p>
    <w:p w14:paraId="3A113F85">
      <w:pPr>
        <w:ind w:left="0" w:leftChars="0" w:firstLine="0" w:firstLineChars="0"/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drawing>
          <wp:inline distT="0" distB="0" distL="114300" distR="114300">
            <wp:extent cx="5607685" cy="2978785"/>
            <wp:effectExtent l="0" t="0" r="635" b="8255"/>
            <wp:docPr id="16" name="Picture 16" descr="windows shows g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windows shows gmail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2C8B">
      <w:pPr>
        <w:pStyle w:val="5"/>
        <w:bidi w:val="0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bookmarkStart w:id="13" w:name="_Toc22724"/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 xml:space="preserve">Figure 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4</w:t>
      </w:r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>.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7</w:t>
      </w:r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Shows phishing mail successfully sent to the mail</w:t>
      </w:r>
      <w:bookmarkEnd w:id="13"/>
    </w:p>
    <w:p w14:paraId="4054BD77">
      <w:pPr>
        <w:numPr>
          <w:ilvl w:val="0"/>
          <w:numId w:val="4"/>
        </w:numPr>
        <w:ind w:left="126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Target VM opens the link (harmless).</w:t>
      </w:r>
    </w:p>
    <w:p w14:paraId="066C3FFA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drawing>
          <wp:inline distT="0" distB="0" distL="114300" distR="114300">
            <wp:extent cx="5574030" cy="2903220"/>
            <wp:effectExtent l="0" t="0" r="3810" b="7620"/>
            <wp:docPr id="17" name="Picture 17" descr="pythisher facebook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pythisher facebook-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E5DC7">
      <w:pPr>
        <w:pStyle w:val="5"/>
        <w:bidi w:val="0"/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</w:pPr>
      <w:bookmarkStart w:id="14" w:name="_Toc13946"/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 xml:space="preserve">Figure 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4</w:t>
      </w:r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>.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8</w:t>
      </w:r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Shows phishing link being opened in Windows VM(Victim VM)</w:t>
      </w:r>
      <w:bookmarkEnd w:id="14"/>
    </w:p>
    <w:p w14:paraId="2A3E288E">
      <w:pPr>
        <w:jc w:val="both"/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</w:pPr>
    </w:p>
    <w:p w14:paraId="3CB94565">
      <w:pPr>
        <w:jc w:val="both"/>
        <w:rPr>
          <w:rFonts w:hint="default"/>
          <w:color w:val="000000" w:themeColor="text1"/>
          <w:rtl w:val="0"/>
          <w:lang w:val="en-US" w:eastAsia="zh-CN"/>
          <w14:textFill>
            <w14:solidFill>
              <w14:schemeClr w14:val="tx1"/>
            </w14:solidFill>
          </w14:textFill>
        </w:rPr>
      </w:pPr>
    </w:p>
    <w:p w14:paraId="2063E135">
      <w:pPr>
        <w:numPr>
          <w:ilvl w:val="0"/>
          <w:numId w:val="4"/>
        </w:numPr>
        <w:ind w:left="126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 xml:space="preserve">Now target starts typing their email and password ,followed by OTP which is seamlessly captured in py-phisher as </w:t>
      </w:r>
      <w:r>
        <w:rPr>
          <w:rFonts w:hint="default" w:cs="Times New Roman"/>
          <w:b/>
          <w:bCs/>
          <w:i/>
          <w:iCs/>
          <w:sz w:val="24"/>
          <w:szCs w:val="24"/>
          <w:lang w:val="en-US" w:eastAsia="zh-CN"/>
        </w:rPr>
        <w:t xml:space="preserve">gmail: </w:t>
      </w:r>
      <w:r>
        <w:rPr>
          <w:rFonts w:hint="default" w:cs="Times New Roman"/>
          <w:b/>
          <w:bCs/>
          <w:i/>
          <w:iCs/>
          <w:sz w:val="24"/>
          <w:szCs w:val="24"/>
          <w:lang w:val="en-US" w:eastAsia="zh-CN"/>
        </w:rPr>
        <w:fldChar w:fldCharType="begin"/>
      </w:r>
      <w:r>
        <w:rPr>
          <w:rFonts w:hint="default" w:cs="Times New Roman"/>
          <w:b/>
          <w:bCs/>
          <w:i/>
          <w:iCs/>
          <w:sz w:val="24"/>
          <w:szCs w:val="24"/>
          <w:lang w:val="en-US" w:eastAsia="zh-CN"/>
        </w:rPr>
        <w:instrText xml:space="preserve"> HYPERLINK "mailto:abc@gmail.com" </w:instrText>
      </w:r>
      <w:r>
        <w:rPr>
          <w:rFonts w:hint="default" w:cs="Times New Roman"/>
          <w:b/>
          <w:bCs/>
          <w:i/>
          <w:iCs/>
          <w:sz w:val="24"/>
          <w:szCs w:val="24"/>
          <w:lang w:val="en-US" w:eastAsia="zh-CN"/>
        </w:rPr>
        <w:fldChar w:fldCharType="separate"/>
      </w:r>
      <w:r>
        <w:rPr>
          <w:rStyle w:val="14"/>
          <w:rFonts w:hint="default" w:cs="Times New Roman"/>
          <w:b/>
          <w:bCs/>
          <w:i/>
          <w:iCs/>
          <w:sz w:val="24"/>
          <w:szCs w:val="24"/>
          <w:lang w:val="en-US" w:eastAsia="zh-CN"/>
        </w:rPr>
        <w:t>abc@gmail.com</w:t>
      </w:r>
      <w:r>
        <w:rPr>
          <w:rFonts w:hint="default" w:cs="Times New Roman"/>
          <w:b/>
          <w:bCs/>
          <w:i/>
          <w:iCs/>
          <w:sz w:val="24"/>
          <w:szCs w:val="24"/>
          <w:lang w:val="en-US" w:eastAsia="zh-CN"/>
        </w:rPr>
        <w:fldChar w:fldCharType="end"/>
      </w:r>
      <w:r>
        <w:rPr>
          <w:rFonts w:hint="default" w:cs="Times New Roman"/>
          <w:b/>
          <w:bCs/>
          <w:i/>
          <w:iCs/>
          <w:sz w:val="24"/>
          <w:szCs w:val="24"/>
          <w:lang w:val="en-US" w:eastAsia="zh-CN"/>
        </w:rPr>
        <w:t xml:space="preserve"> and password as abc123 and are saved in creds.txt</w:t>
      </w:r>
      <w:r>
        <w:rPr>
          <w:rFonts w:hint="default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 xml:space="preserve"> ,as shown below </w:t>
      </w:r>
      <w:r>
        <w:rPr>
          <w:rFonts w:hint="default" w:cs="Times New Roman"/>
          <w:b w:val="0"/>
          <w:bCs w:val="0"/>
          <w:i/>
          <w:iCs/>
          <w:sz w:val="24"/>
          <w:szCs w:val="24"/>
          <w:lang w:val="en-US" w:eastAsia="zh-CN"/>
        </w:rPr>
        <w:t>Figure 4.9 and 4.10</w:t>
      </w:r>
    </w:p>
    <w:p w14:paraId="649D5E72">
      <w:pPr>
        <w:ind w:firstLine="720" w:firstLineChars="0"/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drawing>
          <wp:inline distT="0" distB="0" distL="114300" distR="114300">
            <wp:extent cx="5455285" cy="2933700"/>
            <wp:effectExtent l="0" t="0" r="635" b="7620"/>
            <wp:docPr id="18" name="Picture 18" descr="pythisher facebook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pythisher facebook-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528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0F0B">
      <w:pPr>
        <w:pStyle w:val="5"/>
        <w:bidi w:val="0"/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</w:pPr>
      <w:bookmarkStart w:id="15" w:name="_Toc20067"/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 xml:space="preserve">Figure 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4</w:t>
      </w:r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>.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9 Shows login credentials being captured in py-phisher</w:t>
      </w:r>
      <w:bookmarkEnd w:id="15"/>
    </w:p>
    <w:p w14:paraId="44E40C05">
      <w:pPr>
        <w:numPr>
          <w:ilvl w:val="0"/>
          <w:numId w:val="4"/>
        </w:numPr>
        <w:ind w:left="126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Now after the OTP is captured ,the user is then redirected to the genuine website where, he is again prompted to login.</w:t>
      </w:r>
    </w:p>
    <w:p w14:paraId="728915C2">
      <w:pPr>
        <w:ind w:firstLine="720" w:firstLineChars="0"/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drawing>
          <wp:inline distT="0" distB="0" distL="114300" distR="114300">
            <wp:extent cx="5287645" cy="2663190"/>
            <wp:effectExtent l="0" t="0" r="635" b="3810"/>
            <wp:docPr id="19" name="Picture 19" descr="pythisher facebook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pythisher facebook-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764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6010">
      <w:pPr>
        <w:pStyle w:val="5"/>
        <w:bidi w:val="0"/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</w:pPr>
      <w:bookmarkStart w:id="16" w:name="_Toc2363"/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 xml:space="preserve">Figure 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4</w:t>
      </w:r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>.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10</w:t>
      </w:r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>Shows OTP captured in py-phisher and  redirection to genuine site</w:t>
      </w:r>
      <w:bookmarkEnd w:id="16"/>
      <w: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  <w:t xml:space="preserve">  </w:t>
      </w:r>
    </w:p>
    <w:p w14:paraId="22302E19">
      <w:pPr>
        <w:rPr>
          <w:rFonts w:hint="default"/>
          <w:color w:val="000000" w:themeColor="text1"/>
          <w:rtl w:val="0"/>
          <w:lang w:val="en-US"/>
          <w14:textFill>
            <w14:solidFill>
              <w14:schemeClr w14:val="tx1"/>
            </w14:solidFill>
          </w14:textFill>
        </w:rPr>
      </w:pPr>
    </w:p>
    <w:p w14:paraId="45A1C749">
      <w:pPr>
        <w:rPr>
          <w:rFonts w:hint="default"/>
          <w:color w:val="000000" w:themeColor="text1"/>
          <w:rtl w:val="0"/>
          <w:lang w:val="en-US" w:eastAsia="zh-CN"/>
          <w14:textFill>
            <w14:solidFill>
              <w14:schemeClr w14:val="tx1"/>
            </w14:solidFill>
          </w14:textFill>
        </w:rPr>
      </w:pPr>
    </w:p>
    <w:p w14:paraId="4FF250DC">
      <w:pPr>
        <w:pStyle w:val="2"/>
        <w:numPr>
          <w:ilvl w:val="0"/>
          <w:numId w:val="1"/>
        </w:numPr>
        <w:bidi w:val="0"/>
        <w:jc w:val="both"/>
        <w:rPr>
          <w:rFonts w:hint="default" w:cs="Arial"/>
          <w:b/>
          <w:sz w:val="32"/>
          <w:szCs w:val="40"/>
          <w:lang w:val="en-US" w:eastAsia="zh-CN"/>
        </w:rPr>
      </w:pPr>
      <w:bookmarkStart w:id="17" w:name="_Toc25615"/>
      <w:r>
        <w:rPr>
          <w:rFonts w:hint="default" w:cs="Arial"/>
          <w:b/>
          <w:sz w:val="32"/>
          <w:szCs w:val="40"/>
          <w:lang w:val="en-US" w:eastAsia="zh-CN"/>
        </w:rPr>
        <w:t>Conclusion</w:t>
      </w:r>
      <w:bookmarkEnd w:id="17"/>
    </w:p>
    <w:p w14:paraId="038075D3">
      <w:pPr>
        <w:numPr>
          <w:ilvl w:val="0"/>
          <w:numId w:val="6"/>
        </w:numPr>
        <w:ind w:left="84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 xml:space="preserve">Simulation using </w:t>
      </w:r>
      <w:r>
        <w:rPr>
          <w:rFonts w:hint="default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Py-phisher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 xml:space="preserve"> demonstrated hands-on phishing page creation and interaction.</w:t>
      </w:r>
    </w:p>
    <w:p w14:paraId="478F5932">
      <w:pPr>
        <w:numPr>
          <w:ilvl w:val="0"/>
          <w:numId w:val="6"/>
        </w:numPr>
        <w:ind w:left="84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Go-phish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 xml:space="preserve"> campaign-style simulation showed email-based attacks in a lab-controlled network.</w:t>
      </w:r>
    </w:p>
    <w:p w14:paraId="00A00682">
      <w:pPr>
        <w:numPr>
          <w:ilvl w:val="0"/>
          <w:numId w:val="6"/>
        </w:numPr>
        <w:ind w:left="840" w:leftChars="0" w:hanging="420" w:firstLineChars="0"/>
        <w:jc w:val="both"/>
        <w:rPr>
          <w:rFonts w:hint="default"/>
          <w:lang w:val="en-US"/>
        </w:rPr>
      </w:pPr>
      <w:r>
        <w:rPr>
          <w:rFonts w:hint="default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N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o real credentials or external targets were used.</w:t>
      </w:r>
    </w:p>
    <w:p w14:paraId="4830EEF6">
      <w:pPr>
        <w:numPr>
          <w:ilvl w:val="0"/>
          <w:numId w:val="0"/>
        </w:numPr>
        <w:spacing w:beforeLines="50" w:afterLines="50" w:line="276" w:lineRule="auto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</w:p>
    <w:p w14:paraId="24842058">
      <w:pPr>
        <w:numPr>
          <w:ilvl w:val="0"/>
          <w:numId w:val="0"/>
        </w:numPr>
        <w:spacing w:beforeLines="50" w:afterLines="50" w:line="276" w:lineRule="auto"/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</w:p>
    <w:bookmarkEnd w:id="18"/>
    <w:sectPr>
      <w:headerReference r:id="rId5" w:type="default"/>
      <w:footerReference r:id="rId6" w:type="default"/>
      <w:pgSz w:w="11909" w:h="16834"/>
      <w:pgMar w:top="1440" w:right="1440" w:bottom="1440" w:left="1440" w:header="576" w:footer="432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02E">
    <w:pPr>
      <w:jc w:val="center"/>
    </w:pPr>
    <w:r>
      <w:pict>
        <v:rect id="_x0000_i1025" o:spt="1" style="height:1.5pt;width:0pt;" fillcolor="#A0A0A0" filled="t" stroked="f" coordsize="21600,21600" o:hr="t" o:hrstd="t" o:hralign="center">
          <v:path/>
          <v:fill on="t" focussize="0,0"/>
          <v:stroke on="f"/>
          <v:imagedata o:title=""/>
          <o:lock v:ext="edit"/>
          <w10:wrap type="none"/>
          <w10:anchorlock/>
        </v:rect>
      </w:pict>
    </w:r>
  </w:p>
  <w:p w14:paraId="0000002F">
    <w:pPr>
      <w:jc w:val="center"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02D">
    <w:r>
      <w:drawing>
        <wp:anchor distT="114300" distB="114300" distL="114300" distR="114300" simplePos="0" relativeHeight="251659264" behindDoc="0" locked="0" layoutInCell="1" allowOverlap="1">
          <wp:simplePos x="0" y="0"/>
          <wp:positionH relativeFrom="column">
            <wp:posOffset>-671195</wp:posOffset>
          </wp:positionH>
          <wp:positionV relativeFrom="paragraph">
            <wp:posOffset>-281305</wp:posOffset>
          </wp:positionV>
          <wp:extent cx="7788275" cy="1024255"/>
          <wp:effectExtent l="0" t="0" r="14605" b="12065"/>
          <wp:wrapTopAndBottom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png"/>
                  <pic:cNvPicPr preferRelativeResize="0"/>
                </pic:nvPicPr>
                <pic:blipFill>
                  <a:blip r:embed="rId1"/>
                  <a:srcRect t="6796"/>
                  <a:stretch>
                    <a:fillRect/>
                  </a:stretch>
                </pic:blipFill>
                <pic:spPr>
                  <a:xfrm>
                    <a:off x="0" y="0"/>
                    <a:ext cx="7788275" cy="102393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6D954D"/>
    <w:multiLevelType w:val="singleLevel"/>
    <w:tmpl w:val="8B6D954D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  <w:sz w:val="18"/>
        <w:szCs w:val="18"/>
      </w:rPr>
    </w:lvl>
  </w:abstractNum>
  <w:abstractNum w:abstractNumId="1">
    <w:nsid w:val="97F7419F"/>
    <w:multiLevelType w:val="singleLevel"/>
    <w:tmpl w:val="97F7419F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2">
    <w:nsid w:val="C4E11673"/>
    <w:multiLevelType w:val="singleLevel"/>
    <w:tmpl w:val="C4E11673"/>
    <w:lvl w:ilvl="0" w:tentative="0">
      <w:start w:val="1"/>
      <w:numFmt w:val="bullet"/>
      <w:lvlText w:val="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  <w:sz w:val="18"/>
        <w:szCs w:val="18"/>
      </w:rPr>
    </w:lvl>
  </w:abstractNum>
  <w:abstractNum w:abstractNumId="3">
    <w:nsid w:val="0120D74F"/>
    <w:multiLevelType w:val="singleLevel"/>
    <w:tmpl w:val="0120D74F"/>
    <w:lvl w:ilvl="0" w:tentative="0">
      <w:start w:val="1"/>
      <w:numFmt w:val="bullet"/>
      <w:lvlText w:val="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  <w:sz w:val="18"/>
        <w:szCs w:val="18"/>
      </w:rPr>
    </w:lvl>
  </w:abstractNum>
  <w:abstractNum w:abstractNumId="4">
    <w:nsid w:val="04F7B257"/>
    <w:multiLevelType w:val="multilevel"/>
    <w:tmpl w:val="04F7B257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b/>
        <w:bCs/>
        <w:sz w:val="32"/>
        <w:szCs w:val="32"/>
      </w:rPr>
    </w:lvl>
    <w:lvl w:ilvl="1" w:tentative="0">
      <w:start w:val="1"/>
      <w:numFmt w:val="decimal"/>
      <w:lvlText w:val="%1.%2."/>
      <w:lvlJc w:val="left"/>
      <w:pPr>
        <w:tabs>
          <w:tab w:val="left" w:pos="850"/>
        </w:tabs>
        <w:ind w:left="850" w:leftChars="0" w:hanging="453" w:firstLineChars="0"/>
      </w:pPr>
      <w:rPr>
        <w:rFonts w:hint="default"/>
        <w:b/>
        <w:bCs/>
        <w:sz w:val="28"/>
        <w:szCs w:val="28"/>
      </w:rPr>
    </w:lvl>
    <w:lvl w:ilvl="2" w:tentative="0">
      <w:start w:val="1"/>
      <w:numFmt w:val="decimal"/>
      <w:lvlText w:val="%1.%2.%3."/>
      <w:lvlJc w:val="left"/>
      <w:pPr>
        <w:tabs>
          <w:tab w:val="left" w:pos="1508"/>
        </w:tabs>
        <w:ind w:left="1508" w:leftChars="0" w:hanging="708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2053"/>
        </w:tabs>
        <w:ind w:left="2053" w:leftChars="0" w:hanging="853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2495"/>
        </w:tabs>
        <w:ind w:left="2495" w:leftChars="0" w:hanging="895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leftChars="0" w:hanging="1136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leftChars="0" w:hanging="1273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leftChars="0" w:hanging="1448" w:firstLineChars="0"/>
      </w:pPr>
      <w:rPr>
        <w:rFonts w:hint="default"/>
      </w:rPr>
    </w:lvl>
  </w:abstractNum>
  <w:abstractNum w:abstractNumId="5">
    <w:nsid w:val="2676E5E6"/>
    <w:multiLevelType w:val="singleLevel"/>
    <w:tmpl w:val="2676E5E6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  <w:sz w:val="18"/>
        <w:szCs w:val="18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</w:compat>
  <w:rsids>
    <w:rsidRoot w:val="00000000"/>
    <w:rsid w:val="00D019E4"/>
    <w:rsid w:val="02017B58"/>
    <w:rsid w:val="023625B0"/>
    <w:rsid w:val="083D1794"/>
    <w:rsid w:val="08C94FF8"/>
    <w:rsid w:val="0C203DF5"/>
    <w:rsid w:val="0E880A3A"/>
    <w:rsid w:val="0E9512FB"/>
    <w:rsid w:val="16393EB4"/>
    <w:rsid w:val="1B217891"/>
    <w:rsid w:val="1C254300"/>
    <w:rsid w:val="1E93319C"/>
    <w:rsid w:val="213F068F"/>
    <w:rsid w:val="21B95DF1"/>
    <w:rsid w:val="229F7A26"/>
    <w:rsid w:val="2401221A"/>
    <w:rsid w:val="25700DFA"/>
    <w:rsid w:val="2BB07A36"/>
    <w:rsid w:val="2C067F05"/>
    <w:rsid w:val="2D3F104B"/>
    <w:rsid w:val="2ED576A0"/>
    <w:rsid w:val="3044689F"/>
    <w:rsid w:val="30CE7FA2"/>
    <w:rsid w:val="32134DB6"/>
    <w:rsid w:val="32A23217"/>
    <w:rsid w:val="33340711"/>
    <w:rsid w:val="354074ED"/>
    <w:rsid w:val="356928AF"/>
    <w:rsid w:val="40313E05"/>
    <w:rsid w:val="408F05F9"/>
    <w:rsid w:val="416F2082"/>
    <w:rsid w:val="41C67479"/>
    <w:rsid w:val="42BE2BE5"/>
    <w:rsid w:val="451B3B9E"/>
    <w:rsid w:val="48524990"/>
    <w:rsid w:val="49E1738F"/>
    <w:rsid w:val="4BB77389"/>
    <w:rsid w:val="4DEC4CE8"/>
    <w:rsid w:val="4EC85950"/>
    <w:rsid w:val="4F1D2E5C"/>
    <w:rsid w:val="50770CC7"/>
    <w:rsid w:val="510E00B6"/>
    <w:rsid w:val="597E7B62"/>
    <w:rsid w:val="59BE7110"/>
    <w:rsid w:val="5B21121A"/>
    <w:rsid w:val="5D17062D"/>
    <w:rsid w:val="60DF686E"/>
    <w:rsid w:val="61F26C63"/>
    <w:rsid w:val="624A4733"/>
    <w:rsid w:val="661A0911"/>
    <w:rsid w:val="6AE17565"/>
    <w:rsid w:val="6BE73308"/>
    <w:rsid w:val="6D1027B6"/>
    <w:rsid w:val="708966DF"/>
    <w:rsid w:val="716F4C2B"/>
    <w:rsid w:val="73B629EC"/>
    <w:rsid w:val="75DB288E"/>
    <w:rsid w:val="76101441"/>
    <w:rsid w:val="76FA5DB4"/>
    <w:rsid w:val="7CA10480"/>
    <w:rsid w:val="7D084EB2"/>
    <w:rsid w:val="7D274676"/>
    <w:rsid w:val="7D6E2658"/>
    <w:rsid w:val="7DE463B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Lines="50" w:afterLines="50" w:line="276" w:lineRule="auto"/>
      <w:jc w:val="center"/>
    </w:pPr>
    <w:rPr>
      <w:rFonts w:ascii="Times New Roman" w:hAnsi="Times New Roman" w:eastAsia="Arial" w:cs="Arial"/>
      <w:sz w:val="24"/>
      <w:szCs w:val="22"/>
      <w:lang w:val="zh-CN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400" w:after="120"/>
      <w:outlineLvl w:val="0"/>
    </w:pPr>
    <w:rPr>
      <w:b/>
      <w:sz w:val="32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50" w:after="50"/>
      <w:outlineLvl w:val="1"/>
    </w:pPr>
    <w:rPr>
      <w:b/>
      <w:sz w:val="28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link w:val="28"/>
    <w:qFormat/>
    <w:uiPriority w:val="0"/>
    <w:pPr>
      <w:keepNext/>
      <w:keepLines/>
      <w:spacing w:before="50" w:after="50"/>
      <w:outlineLvl w:val="3"/>
    </w:pPr>
    <w:rPr>
      <w:i/>
      <w:color w:val="666666"/>
      <w:szCs w:val="24"/>
    </w:rPr>
  </w:style>
  <w:style w:type="paragraph" w:styleId="6">
    <w:name w:val="heading 5"/>
    <w:basedOn w:val="1"/>
    <w:next w:val="1"/>
    <w:link w:val="29"/>
    <w:qFormat/>
    <w:uiPriority w:val="0"/>
    <w:pPr>
      <w:keepNext/>
      <w:keepLines/>
      <w:spacing w:before="50" w:after="50"/>
      <w:outlineLvl w:val="4"/>
    </w:pPr>
    <w:rPr>
      <w:i/>
      <w:color w:val="666666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40" w:after="80"/>
    </w:pPr>
    <w:rPr>
      <w:i/>
      <w:color w:val="666666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Emphasis"/>
    <w:basedOn w:val="8"/>
    <w:qFormat/>
    <w:uiPriority w:val="0"/>
    <w:rPr>
      <w:i/>
      <w:iCs/>
    </w:rPr>
  </w:style>
  <w:style w:type="character" w:styleId="11">
    <w:name w:val="FollowedHyperlink"/>
    <w:basedOn w:val="8"/>
    <w:qFormat/>
    <w:uiPriority w:val="0"/>
    <w:rPr>
      <w:color w:val="800080"/>
      <w:u w:val="single"/>
    </w:rPr>
  </w:style>
  <w:style w:type="character" w:styleId="12">
    <w:name w:val="HTML Code"/>
    <w:basedOn w:val="8"/>
    <w:qFormat/>
    <w:uiPriority w:val="0"/>
    <w:rPr>
      <w:rFonts w:ascii="Courier New" w:hAnsi="Courier New" w:cs="Courier New"/>
      <w:sz w:val="20"/>
      <w:szCs w:val="20"/>
    </w:rPr>
  </w:style>
  <w:style w:type="paragraph" w:styleId="13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4">
    <w:name w:val="Hyperlink"/>
    <w:basedOn w:val="8"/>
    <w:qFormat/>
    <w:uiPriority w:val="0"/>
    <w:rPr>
      <w:rFonts w:ascii="Times New Roman" w:hAnsi="Times New Roman" w:eastAsia="SimSun"/>
      <w:color w:val="0000FF"/>
      <w:sz w:val="24"/>
      <w:u w:val="single"/>
    </w:rPr>
  </w:style>
  <w:style w:type="paragraph" w:styleId="15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6">
    <w:name w:val="Strong"/>
    <w:basedOn w:val="8"/>
    <w:qFormat/>
    <w:uiPriority w:val="0"/>
    <w:rPr>
      <w:b/>
      <w:bCs/>
    </w:rPr>
  </w:style>
  <w:style w:type="paragraph" w:styleId="17">
    <w:name w:val="Subtitle"/>
    <w:basedOn w:val="1"/>
    <w:next w:val="1"/>
    <w:qFormat/>
    <w:uiPriority w:val="0"/>
    <w:pPr>
      <w:keepNext/>
      <w:keepLines/>
      <w:spacing w:after="320"/>
    </w:pPr>
    <w:rPr>
      <w:color w:val="666666"/>
      <w:sz w:val="30"/>
      <w:szCs w:val="30"/>
    </w:rPr>
  </w:style>
  <w:style w:type="table" w:styleId="18">
    <w:name w:val="Table Grid"/>
    <w:basedOn w:val="9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9">
    <w:name w:val="table of figures"/>
    <w:basedOn w:val="1"/>
    <w:next w:val="1"/>
    <w:qFormat/>
    <w:uiPriority w:val="0"/>
    <w:pPr>
      <w:ind w:leftChars="200" w:hanging="200" w:hangingChars="200"/>
    </w:pPr>
  </w:style>
  <w:style w:type="paragraph" w:styleId="20">
    <w:name w:val="Title"/>
    <w:basedOn w:val="1"/>
    <w:next w:val="1"/>
    <w:qFormat/>
    <w:uiPriority w:val="0"/>
    <w:pPr>
      <w:keepNext/>
      <w:keepLines/>
      <w:spacing w:after="60"/>
    </w:pPr>
    <w:rPr>
      <w:sz w:val="52"/>
      <w:szCs w:val="52"/>
    </w:rPr>
  </w:style>
  <w:style w:type="paragraph" w:styleId="21">
    <w:name w:val="toc 1"/>
    <w:basedOn w:val="1"/>
    <w:next w:val="1"/>
    <w:qFormat/>
    <w:uiPriority w:val="0"/>
  </w:style>
  <w:style w:type="paragraph" w:styleId="22">
    <w:name w:val="toc 2"/>
    <w:basedOn w:val="1"/>
    <w:next w:val="1"/>
    <w:qFormat/>
    <w:uiPriority w:val="0"/>
    <w:pPr>
      <w:ind w:left="420" w:leftChars="200"/>
    </w:pPr>
  </w:style>
  <w:style w:type="table" w:customStyle="1" w:styleId="23">
    <w:name w:val="TableNormal"/>
    <w:qFormat/>
    <w:uiPriority w:val="0"/>
  </w:style>
  <w:style w:type="paragraph" w:customStyle="1" w:styleId="24">
    <w:name w:val="WPSOffice手动目录 1"/>
    <w:qFormat/>
    <w:uiPriority w:val="0"/>
    <w:pPr>
      <w:spacing w:beforeLines="50" w:afterLines="50" w:line="276" w:lineRule="auto"/>
      <w:ind w:leftChars="0"/>
      <w:jc w:val="center"/>
    </w:pPr>
    <w:rPr>
      <w:rFonts w:ascii="Times New Roman" w:hAnsi="Times New Roman" w:eastAsia="SimSun" w:cs="Times New Roman"/>
      <w:sz w:val="20"/>
      <w:szCs w:val="20"/>
    </w:rPr>
  </w:style>
  <w:style w:type="paragraph" w:customStyle="1" w:styleId="25">
    <w:name w:val="WPSOffice手动目录 2"/>
    <w:qFormat/>
    <w:uiPriority w:val="0"/>
    <w:pPr>
      <w:spacing w:beforeLines="50" w:afterLines="50" w:line="276" w:lineRule="auto"/>
      <w:ind w:leftChars="0"/>
      <w:jc w:val="center"/>
    </w:pPr>
    <w:rPr>
      <w:rFonts w:ascii="Times New Roman" w:hAnsi="Times New Roman" w:eastAsia="SimSun" w:cs="Times New Roman"/>
      <w:sz w:val="20"/>
      <w:szCs w:val="20"/>
    </w:rPr>
  </w:style>
  <w:style w:type="paragraph" w:customStyle="1" w:styleId="26">
    <w:name w:val="WPSOffice手动目录 3"/>
    <w:qFormat/>
    <w:uiPriority w:val="0"/>
    <w:pPr>
      <w:spacing w:beforeLines="50" w:afterLines="50" w:line="276" w:lineRule="auto"/>
      <w:ind w:leftChars="0"/>
      <w:jc w:val="center"/>
    </w:pPr>
    <w:rPr>
      <w:rFonts w:ascii="Times New Roman" w:hAnsi="Times New Roman" w:eastAsia="SimSun" w:cs="Times New Roman"/>
      <w:sz w:val="20"/>
      <w:szCs w:val="20"/>
    </w:rPr>
  </w:style>
  <w:style w:type="table" w:customStyle="1" w:styleId="27">
    <w:name w:val="_Style 12"/>
    <w:basedOn w:val="23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28">
    <w:name w:val="Heading 4 Char"/>
    <w:link w:val="5"/>
    <w:qFormat/>
    <w:uiPriority w:val="0"/>
    <w:rPr>
      <w:i/>
      <w:color w:val="666666"/>
      <w:szCs w:val="24"/>
    </w:rPr>
  </w:style>
  <w:style w:type="character" w:customStyle="1" w:styleId="29">
    <w:name w:val="Heading 5 Char"/>
    <w:link w:val="6"/>
    <w:qFormat/>
    <w:uiPriority w:val="0"/>
    <w:rPr>
      <w:rFonts w:ascii="Times New Roman" w:hAnsi="Times New Roman"/>
      <w:i/>
      <w:color w:val="66666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9</Pages>
  <Words>561</Words>
  <Characters>3105</Characters>
  <TotalTime>0</TotalTime>
  <ScaleCrop>false</ScaleCrop>
  <LinksUpToDate>false</LinksUpToDate>
  <CharactersWithSpaces>4363</CharactersWithSpaces>
  <Application>WPS Office_12.2.0.21936_F1E327BC-269C-435d-A152-05C5408002CA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2025-07-26T00:07:00Z</dcterms:created>
  <dc:creator>Mohammed</dc:creator>
  <cp:lastModifiedBy>For Google</cp:lastModifiedBy>
  <dcterms:modified xsi:type="dcterms:W3CDTF">2025-09-08T10:04:03Z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2057-12.2.0.21936</vt:lpwstr>
  </property>
  <property fmtid="{D5CDD505-2E9C-101B-9397-08002B2CF9AE}" pid="3" name="ICV">
    <vt:lpwstr>FD6F21CDAE2F4BA0AE926613145BBFEE_13</vt:lpwstr>
  </property>
</Properties>
</file>