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FF" w:rsidRPr="00392F60" w:rsidRDefault="002E3EAD" w:rsidP="00392F60">
      <w:pPr>
        <w:pStyle w:val="IntenseQuote"/>
        <w:rPr>
          <w:rFonts w:ascii="Californian FB" w:hAnsi="Californian FB"/>
          <w:b/>
          <w:i w:val="0"/>
          <w:sz w:val="72"/>
          <w:szCs w:val="72"/>
        </w:rPr>
      </w:pPr>
      <w:r>
        <w:rPr>
          <w:rFonts w:ascii="Californian FB" w:hAnsi="Californian FB"/>
          <w:b/>
          <w:i w:val="0"/>
          <w:sz w:val="72"/>
          <w:szCs w:val="72"/>
        </w:rPr>
        <w:t>ENIGMA</w:t>
      </w:r>
    </w:p>
    <w:p w:rsidR="00392F60" w:rsidRP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 xml:space="preserve">Computer Science </w:t>
      </w:r>
      <w:r w:rsidR="008C45BB">
        <w:rPr>
          <w:rFonts w:ascii="Bell MT" w:hAnsi="Bell MT"/>
          <w:sz w:val="40"/>
          <w:szCs w:val="40"/>
        </w:rPr>
        <w:t>Club (</w:t>
      </w:r>
      <w:r w:rsidR="002E3EAD">
        <w:rPr>
          <w:rFonts w:ascii="Bell MT" w:hAnsi="Bell MT"/>
          <w:sz w:val="40"/>
          <w:szCs w:val="40"/>
        </w:rPr>
        <w:t>CSC</w:t>
      </w:r>
      <w:r w:rsidR="00E566E3">
        <w:rPr>
          <w:rFonts w:ascii="Bell MT" w:hAnsi="Bell MT"/>
          <w:sz w:val="40"/>
          <w:szCs w:val="40"/>
        </w:rPr>
        <w:t>)</w:t>
      </w:r>
    </w:p>
    <w:p w:rsidR="00392F60" w:rsidRP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>ICFAI Tech School</w:t>
      </w:r>
    </w:p>
    <w:p w:rsid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>The ICFAI University, Dehradun</w:t>
      </w:r>
    </w:p>
    <w:p w:rsidR="008C7523" w:rsidRPr="008C7523" w:rsidRDefault="008C7523" w:rsidP="008C7523">
      <w:pPr>
        <w:rPr>
          <w:sz w:val="28"/>
          <w:szCs w:val="28"/>
        </w:rPr>
      </w:pPr>
    </w:p>
    <w:p w:rsidR="00392F60" w:rsidRDefault="008C7523" w:rsidP="008C7523">
      <w:pPr>
        <w:pStyle w:val="Heading1"/>
        <w:jc w:val="center"/>
      </w:pPr>
      <w:r>
        <w:rPr>
          <w:noProof/>
          <w:lang w:val="en-US"/>
        </w:rPr>
        <w:drawing>
          <wp:inline distT="0" distB="0" distL="0" distR="0" wp14:anchorId="0D3BFBD0" wp14:editId="513808CB">
            <wp:extent cx="1800225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853" cy="6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60" w:rsidRDefault="00392F60" w:rsidP="00392F60">
      <w:pPr>
        <w:pStyle w:val="Heading1"/>
      </w:pPr>
    </w:p>
    <w:p w:rsidR="00392F60" w:rsidRDefault="00392F60" w:rsidP="00392F60"/>
    <w:p w:rsidR="00392F60" w:rsidRDefault="00392F60" w:rsidP="00392F60"/>
    <w:p w:rsidR="008C7523" w:rsidRDefault="008C7523" w:rsidP="00392F60">
      <w:pPr>
        <w:jc w:val="center"/>
        <w:rPr>
          <w:sz w:val="36"/>
          <w:szCs w:val="36"/>
        </w:rPr>
      </w:pPr>
    </w:p>
    <w:p w:rsidR="008C7523" w:rsidRDefault="008C7523" w:rsidP="00392F60">
      <w:pPr>
        <w:jc w:val="center"/>
        <w:rPr>
          <w:sz w:val="36"/>
          <w:szCs w:val="36"/>
        </w:rPr>
      </w:pPr>
    </w:p>
    <w:p w:rsidR="00392F60" w:rsidRPr="00392F60" w:rsidRDefault="00392F60" w:rsidP="00392F60">
      <w:pPr>
        <w:jc w:val="center"/>
        <w:rPr>
          <w:sz w:val="36"/>
          <w:szCs w:val="36"/>
        </w:rPr>
      </w:pPr>
      <w:r w:rsidRPr="00392F60">
        <w:rPr>
          <w:sz w:val="36"/>
          <w:szCs w:val="36"/>
        </w:rPr>
        <w:t>Guidelines/Rules/Code of Ethics</w:t>
      </w:r>
    </w:p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>
      <w:pPr>
        <w:pStyle w:val="Title"/>
      </w:pPr>
      <w:r>
        <w:lastRenderedPageBreak/>
        <w:t>Article 1 – Purpose</w:t>
      </w:r>
    </w:p>
    <w:p w:rsidR="00392F60" w:rsidRDefault="00392F60" w:rsidP="00392F60"/>
    <w:p w:rsidR="00392F60" w:rsidRDefault="00392F60" w:rsidP="00392F60"/>
    <w:p w:rsidR="00392F60" w:rsidRPr="00392F60" w:rsidRDefault="00392F60" w:rsidP="00392F60">
      <w:pPr>
        <w:rPr>
          <w:sz w:val="28"/>
          <w:szCs w:val="28"/>
        </w:rPr>
      </w:pPr>
      <w:r w:rsidRPr="00392F60">
        <w:rPr>
          <w:sz w:val="28"/>
          <w:szCs w:val="28"/>
        </w:rPr>
        <w:t>1.1 To encourage and strengthen community between students of computer science</w:t>
      </w:r>
      <w:r>
        <w:rPr>
          <w:sz w:val="28"/>
          <w:szCs w:val="28"/>
        </w:rPr>
        <w:t xml:space="preserve"> </w:t>
      </w:r>
      <w:r w:rsidRPr="00392F60">
        <w:rPr>
          <w:sz w:val="28"/>
          <w:szCs w:val="28"/>
        </w:rPr>
        <w:t xml:space="preserve">and other students, the Department of Computer </w:t>
      </w:r>
      <w:r w:rsidR="008C45BB" w:rsidRPr="00392F60">
        <w:rPr>
          <w:sz w:val="28"/>
          <w:szCs w:val="28"/>
        </w:rPr>
        <w:t>Science.</w:t>
      </w:r>
    </w:p>
    <w:p w:rsidR="00392F60" w:rsidRPr="00392F60" w:rsidRDefault="00392F60" w:rsidP="00392F60">
      <w:pPr>
        <w:rPr>
          <w:sz w:val="28"/>
          <w:szCs w:val="28"/>
        </w:rPr>
      </w:pPr>
      <w:r w:rsidRPr="00392F60">
        <w:rPr>
          <w:sz w:val="28"/>
          <w:szCs w:val="28"/>
        </w:rPr>
        <w:t>1.2 To spread information about computer science and technology through lectures, seminars, publications, and events.</w:t>
      </w:r>
    </w:p>
    <w:p w:rsidR="00392F60" w:rsidRDefault="00392F60" w:rsidP="00392F60">
      <w:pPr>
        <w:rPr>
          <w:sz w:val="28"/>
          <w:szCs w:val="28"/>
        </w:rPr>
      </w:pPr>
    </w:p>
    <w:p w:rsidR="00392F60" w:rsidRDefault="00392F60" w:rsidP="00392F60">
      <w:pPr>
        <w:rPr>
          <w:sz w:val="28"/>
          <w:szCs w:val="28"/>
        </w:rPr>
      </w:pPr>
    </w:p>
    <w:p w:rsidR="00392F60" w:rsidRDefault="007D3DCA" w:rsidP="00392F60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Article 2</w:t>
      </w:r>
      <w:r w:rsidR="00392F60" w:rsidRPr="007D3DCA">
        <w:rPr>
          <w:rFonts w:asciiTheme="majorHAnsi" w:hAnsiTheme="majorHAnsi" w:cstheme="majorHAnsi"/>
          <w:sz w:val="56"/>
          <w:szCs w:val="56"/>
        </w:rPr>
        <w:t xml:space="preserve"> – Structure</w:t>
      </w:r>
    </w:p>
    <w:p w:rsidR="007D3DCA" w:rsidRPr="007D3DCA" w:rsidRDefault="007D3DCA" w:rsidP="00392F6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</w:t>
      </w:r>
      <w:r w:rsidRPr="007D3DCA">
        <w:rPr>
          <w:rFonts w:ascii="Calibri" w:hAnsi="Calibri" w:cs="Calibri"/>
          <w:b/>
          <w:sz w:val="28"/>
          <w:szCs w:val="28"/>
        </w:rPr>
        <w:t>.1 Executive Committee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A member of the Executive Committee must be a member of the club.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President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Vice President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Treasurer </w:t>
      </w:r>
    </w:p>
    <w:p w:rsid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Office Manager </w:t>
      </w:r>
    </w:p>
    <w:p w:rsidR="008C45BB" w:rsidRDefault="008C45BB" w:rsidP="008C45BB">
      <w:pPr>
        <w:rPr>
          <w:sz w:val="28"/>
          <w:szCs w:val="28"/>
        </w:rPr>
      </w:pPr>
      <w:r>
        <w:rPr>
          <w:sz w:val="28"/>
          <w:szCs w:val="28"/>
        </w:rPr>
        <w:t>● Communication Head</w:t>
      </w:r>
      <w:r w:rsidRPr="007D3DCA">
        <w:rPr>
          <w:sz w:val="28"/>
          <w:szCs w:val="28"/>
        </w:rPr>
        <w:t xml:space="preserve"> </w:t>
      </w:r>
    </w:p>
    <w:p w:rsidR="008C45BB" w:rsidRDefault="008C45BB" w:rsidP="007D3DCA">
      <w:pPr>
        <w:rPr>
          <w:sz w:val="28"/>
          <w:szCs w:val="28"/>
        </w:rPr>
      </w:pPr>
    </w:p>
    <w:p w:rsidR="007D3DCA" w:rsidRDefault="007D3DCA" w:rsidP="007D3DCA">
      <w:pPr>
        <w:rPr>
          <w:sz w:val="28"/>
          <w:szCs w:val="28"/>
        </w:rPr>
      </w:pPr>
    </w:p>
    <w:p w:rsidR="007D3DCA" w:rsidRDefault="00E566E3" w:rsidP="007D3DCA">
      <w:pPr>
        <w:rPr>
          <w:b/>
          <w:sz w:val="28"/>
          <w:szCs w:val="28"/>
          <w:u w:val="single"/>
        </w:rPr>
      </w:pPr>
      <w:r w:rsidRPr="00B31F0A">
        <w:rPr>
          <w:b/>
          <w:sz w:val="28"/>
          <w:szCs w:val="28"/>
          <w:u w:val="single"/>
        </w:rPr>
        <w:t>2</w:t>
      </w:r>
      <w:r w:rsidR="007D3DCA" w:rsidRPr="00B31F0A">
        <w:rPr>
          <w:b/>
          <w:sz w:val="28"/>
          <w:szCs w:val="28"/>
          <w:u w:val="single"/>
        </w:rPr>
        <w:t>.1.1 Duties and Details of Executive Committee Members</w:t>
      </w:r>
    </w:p>
    <w:p w:rsidR="007D3DCA" w:rsidRPr="00E566E3" w:rsidRDefault="00E566E3" w:rsidP="007D3DCA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President </w:t>
      </w:r>
    </w:p>
    <w:p w:rsidR="007D3DCA" w:rsidRPr="007D3DCA" w:rsidRDefault="007D3DCA" w:rsidP="007D3DCA">
      <w:pPr>
        <w:rPr>
          <w:b/>
          <w:sz w:val="28"/>
          <w:szCs w:val="28"/>
        </w:rPr>
      </w:pPr>
      <w:r w:rsidRPr="007D3DCA">
        <w:rPr>
          <w:b/>
          <w:sz w:val="28"/>
          <w:szCs w:val="28"/>
        </w:rPr>
        <w:t>Duties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Ensure all executive members are able to fulfil th</w:t>
      </w:r>
      <w:r>
        <w:rPr>
          <w:sz w:val="28"/>
          <w:szCs w:val="28"/>
        </w:rPr>
        <w:t xml:space="preserve">eir duties to the best of their </w:t>
      </w:r>
      <w:r w:rsidRPr="007D3DCA">
        <w:rPr>
          <w:sz w:val="28"/>
          <w:szCs w:val="28"/>
        </w:rPr>
        <w:t>ability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Cha</w:t>
      </w:r>
      <w:r>
        <w:rPr>
          <w:sz w:val="28"/>
          <w:szCs w:val="28"/>
        </w:rPr>
        <w:t>ir executive committee meetings,</w:t>
      </w:r>
      <w:r w:rsidRPr="007D3DCA">
        <w:rPr>
          <w:sz w:val="28"/>
          <w:szCs w:val="28"/>
        </w:rPr>
        <w:t xml:space="preserve"> Declare st</w:t>
      </w:r>
      <w:r>
        <w:rPr>
          <w:sz w:val="28"/>
          <w:szCs w:val="28"/>
        </w:rPr>
        <w:t xml:space="preserve">art and end of meetings. Direct </w:t>
      </w:r>
      <w:r w:rsidRPr="007D3DCA">
        <w:rPr>
          <w:sz w:val="28"/>
          <w:szCs w:val="28"/>
        </w:rPr>
        <w:t>meeting content and topics. Record meeting minute</w:t>
      </w:r>
      <w:r>
        <w:rPr>
          <w:sz w:val="28"/>
          <w:szCs w:val="28"/>
        </w:rPr>
        <w:t>s. In the event of an executive</w:t>
      </w:r>
      <w:r w:rsidRPr="007D3DCA">
        <w:rPr>
          <w:sz w:val="28"/>
          <w:szCs w:val="28"/>
        </w:rPr>
        <w:t xml:space="preserve"> member’s absence determine if it’s an excused absence</w:t>
      </w:r>
      <w:r>
        <w:rPr>
          <w:sz w:val="28"/>
          <w:szCs w:val="28"/>
        </w:rPr>
        <w:t>.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lastRenderedPageBreak/>
        <w:t>● Assume and/or reassign responsibility of an executive position: Should an executive</w:t>
      </w:r>
      <w:r>
        <w:rPr>
          <w:sz w:val="28"/>
          <w:szCs w:val="28"/>
        </w:rPr>
        <w:t xml:space="preserve"> </w:t>
      </w:r>
      <w:r w:rsidRPr="007D3DCA">
        <w:rPr>
          <w:sz w:val="28"/>
          <w:szCs w:val="28"/>
        </w:rPr>
        <w:t>member be unable/unwilling to fulfil their duties, t</w:t>
      </w:r>
      <w:r>
        <w:rPr>
          <w:sz w:val="28"/>
          <w:szCs w:val="28"/>
        </w:rPr>
        <w:t xml:space="preserve">he president has the obligation </w:t>
      </w:r>
      <w:r w:rsidRPr="007D3DCA">
        <w:rPr>
          <w:sz w:val="28"/>
          <w:szCs w:val="28"/>
        </w:rPr>
        <w:t>to take on said executive's duties and/or rea</w:t>
      </w:r>
      <w:r>
        <w:rPr>
          <w:sz w:val="28"/>
          <w:szCs w:val="28"/>
        </w:rPr>
        <w:t xml:space="preserve">ssign them to another executive </w:t>
      </w:r>
      <w:r w:rsidRPr="007D3DCA">
        <w:rPr>
          <w:sz w:val="28"/>
          <w:szCs w:val="28"/>
        </w:rPr>
        <w:t>member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r w:rsidR="00407285" w:rsidRPr="007D3DCA">
        <w:rPr>
          <w:sz w:val="28"/>
          <w:szCs w:val="28"/>
        </w:rPr>
        <w:t>be</w:t>
      </w:r>
      <w:r w:rsidRPr="007D3DCA">
        <w:rPr>
          <w:sz w:val="28"/>
          <w:szCs w:val="28"/>
        </w:rPr>
        <w:t xml:space="preserve"> held accountable for a</w:t>
      </w:r>
      <w:r w:rsidR="00407285">
        <w:rPr>
          <w:sz w:val="28"/>
          <w:szCs w:val="28"/>
        </w:rPr>
        <w:t>ctions of all executive members,</w:t>
      </w:r>
      <w:r w:rsidRPr="007D3DCA">
        <w:rPr>
          <w:sz w:val="28"/>
          <w:szCs w:val="28"/>
        </w:rPr>
        <w:t xml:space="preserve"> </w:t>
      </w:r>
      <w:proofErr w:type="gramStart"/>
      <w:r w:rsidRPr="007D3DCA">
        <w:rPr>
          <w:sz w:val="28"/>
          <w:szCs w:val="28"/>
        </w:rPr>
        <w:t>The</w:t>
      </w:r>
      <w:proofErr w:type="gramEnd"/>
      <w:r w:rsidRPr="007D3DCA">
        <w:rPr>
          <w:sz w:val="28"/>
          <w:szCs w:val="28"/>
        </w:rPr>
        <w:t xml:space="preserve"> president is</w:t>
      </w:r>
    </w:p>
    <w:p w:rsidR="007D3DCA" w:rsidRPr="007D3DCA" w:rsidRDefault="008C45BB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Responsible</w:t>
      </w:r>
      <w:r w:rsidR="007D3DCA" w:rsidRPr="007D3DCA">
        <w:rPr>
          <w:sz w:val="28"/>
          <w:szCs w:val="28"/>
        </w:rPr>
        <w:t xml:space="preserve"> for ensuring proper etiquette is followed by all executive members</w:t>
      </w:r>
    </w:p>
    <w:p w:rsid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Ensure p</w:t>
      </w:r>
      <w:r>
        <w:rPr>
          <w:sz w:val="28"/>
          <w:szCs w:val="28"/>
        </w:rPr>
        <w:t xml:space="preserve">roper communication between </w:t>
      </w:r>
      <w:r w:rsidR="002E3EAD">
        <w:rPr>
          <w:sz w:val="28"/>
          <w:szCs w:val="28"/>
        </w:rPr>
        <w:t>CSC</w:t>
      </w:r>
      <w:r w:rsidRPr="007D3DCA">
        <w:rPr>
          <w:sz w:val="28"/>
          <w:szCs w:val="28"/>
        </w:rPr>
        <w:t xml:space="preserve"> and Compute</w:t>
      </w:r>
      <w:r w:rsidR="00E566E3">
        <w:rPr>
          <w:sz w:val="28"/>
          <w:szCs w:val="28"/>
        </w:rPr>
        <w:t xml:space="preserve">r Science Department </w:t>
      </w:r>
      <w:r w:rsidRPr="007D3DCA">
        <w:rPr>
          <w:sz w:val="28"/>
          <w:szCs w:val="28"/>
        </w:rPr>
        <w:t>liaison</w:t>
      </w:r>
    </w:p>
    <w:p w:rsidR="00233AA7" w:rsidRDefault="00233AA7" w:rsidP="007D3DCA">
      <w:pPr>
        <w:rPr>
          <w:sz w:val="28"/>
          <w:szCs w:val="28"/>
        </w:rPr>
      </w:pPr>
    </w:p>
    <w:p w:rsidR="00E566E3" w:rsidRDefault="00E566E3" w:rsidP="007D3DCA">
      <w:pPr>
        <w:rPr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Vice President </w:t>
      </w:r>
    </w:p>
    <w:p w:rsidR="00E566E3" w:rsidRPr="00E566E3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Assume all duties of the President as required or designated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Assist all members in fulfilling their duties</w:t>
      </w:r>
      <w:r w:rsidR="00233AA7">
        <w:rPr>
          <w:sz w:val="28"/>
          <w:szCs w:val="28"/>
        </w:rPr>
        <w:t>.</w:t>
      </w:r>
    </w:p>
    <w:p w:rsidR="00E566E3" w:rsidRDefault="00E566E3" w:rsidP="005339A8">
      <w:pPr>
        <w:rPr>
          <w:sz w:val="28"/>
          <w:szCs w:val="28"/>
        </w:rPr>
      </w:pPr>
      <w:r w:rsidRPr="00E566E3">
        <w:rPr>
          <w:sz w:val="28"/>
          <w:szCs w:val="28"/>
        </w:rPr>
        <w:t>● Ensure pr</w:t>
      </w:r>
      <w:r w:rsidR="005339A8">
        <w:rPr>
          <w:sz w:val="28"/>
          <w:szCs w:val="28"/>
        </w:rPr>
        <w:t xml:space="preserve">oper communication between </w:t>
      </w:r>
      <w:r w:rsidR="002E3EAD">
        <w:rPr>
          <w:sz w:val="28"/>
          <w:szCs w:val="28"/>
        </w:rPr>
        <w:t>CSC</w:t>
      </w:r>
      <w:r w:rsidR="005339A8">
        <w:rPr>
          <w:sz w:val="28"/>
          <w:szCs w:val="28"/>
        </w:rPr>
        <w:t xml:space="preserve"> </w:t>
      </w:r>
      <w:r w:rsidRPr="00E566E3">
        <w:rPr>
          <w:sz w:val="28"/>
          <w:szCs w:val="28"/>
        </w:rPr>
        <w:t xml:space="preserve">and Computer Science </w:t>
      </w:r>
      <w:r w:rsidR="005339A8">
        <w:rPr>
          <w:sz w:val="28"/>
          <w:szCs w:val="28"/>
        </w:rPr>
        <w:t xml:space="preserve">      </w:t>
      </w:r>
      <w:r w:rsidRPr="00E566E3">
        <w:rPr>
          <w:sz w:val="28"/>
          <w:szCs w:val="28"/>
        </w:rPr>
        <w:t>Departm</w:t>
      </w:r>
      <w:r>
        <w:rPr>
          <w:sz w:val="28"/>
          <w:szCs w:val="28"/>
        </w:rPr>
        <w:t>ent liaison</w:t>
      </w:r>
      <w:r w:rsidR="00407285">
        <w:rPr>
          <w:sz w:val="28"/>
          <w:szCs w:val="28"/>
        </w:rPr>
        <w:t>.</w:t>
      </w:r>
      <w:bookmarkStart w:id="0" w:name="_GoBack"/>
      <w:bookmarkEnd w:id="0"/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r w:rsidR="008C45BB" w:rsidRPr="00E566E3">
        <w:rPr>
          <w:sz w:val="28"/>
          <w:szCs w:val="28"/>
        </w:rPr>
        <w:t>can</w:t>
      </w:r>
      <w:r w:rsidRPr="00E566E3">
        <w:rPr>
          <w:sz w:val="28"/>
          <w:szCs w:val="28"/>
        </w:rPr>
        <w:t xml:space="preserve"> call upon any executive member for assistance.</w:t>
      </w:r>
    </w:p>
    <w:p w:rsidR="00E566E3" w:rsidRDefault="00E566E3" w:rsidP="00E566E3">
      <w:pPr>
        <w:rPr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Treasurer </w:t>
      </w:r>
    </w:p>
    <w:p w:rsidR="00E566E3" w:rsidRPr="00E566E3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Maintain organized records of all</w:t>
      </w:r>
      <w:r>
        <w:rPr>
          <w:sz w:val="28"/>
          <w:szCs w:val="28"/>
        </w:rPr>
        <w:t xml:space="preserve">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 xml:space="preserve"> </w:t>
      </w:r>
      <w:r w:rsidRPr="00E566E3">
        <w:rPr>
          <w:sz w:val="28"/>
          <w:szCs w:val="28"/>
        </w:rPr>
        <w:t>revenues and expenditures</w:t>
      </w:r>
      <w:r w:rsidR="005339A8">
        <w:rPr>
          <w:sz w:val="28"/>
          <w:szCs w:val="28"/>
        </w:rPr>
        <w:t>.</w:t>
      </w:r>
    </w:p>
    <w:p w:rsidR="00E566E3" w:rsidRPr="00E566E3" w:rsidRDefault="00E566E3" w:rsidP="00E566E3">
      <w:pPr>
        <w:rPr>
          <w:sz w:val="28"/>
          <w:szCs w:val="28"/>
        </w:rPr>
      </w:pPr>
      <w:r>
        <w:rPr>
          <w:sz w:val="28"/>
          <w:szCs w:val="28"/>
        </w:rPr>
        <w:t xml:space="preserve">● Ensure </w:t>
      </w:r>
      <w:r w:rsidR="002E3EAD">
        <w:rPr>
          <w:sz w:val="28"/>
          <w:szCs w:val="28"/>
        </w:rPr>
        <w:t>CSC</w:t>
      </w:r>
      <w:r w:rsidRPr="00E566E3">
        <w:rPr>
          <w:sz w:val="28"/>
          <w:szCs w:val="28"/>
        </w:rPr>
        <w:t xml:space="preserve"> is operating within its budget</w:t>
      </w:r>
      <w:r w:rsidR="005339A8">
        <w:rPr>
          <w:sz w:val="28"/>
          <w:szCs w:val="28"/>
        </w:rPr>
        <w:t>.</w:t>
      </w:r>
    </w:p>
    <w:p w:rsidR="00E566E3" w:rsidRDefault="00E566E3" w:rsidP="00E566E3">
      <w:pPr>
        <w:rPr>
          <w:sz w:val="28"/>
          <w:szCs w:val="28"/>
        </w:rPr>
      </w:pPr>
      <w:r>
        <w:rPr>
          <w:sz w:val="28"/>
          <w:szCs w:val="28"/>
        </w:rPr>
        <w:t xml:space="preserve">● Provide access to </w:t>
      </w:r>
      <w:r w:rsidR="002E3EAD">
        <w:rPr>
          <w:sz w:val="28"/>
          <w:szCs w:val="28"/>
        </w:rPr>
        <w:t>CSC</w:t>
      </w:r>
      <w:r w:rsidRPr="00E566E3">
        <w:rPr>
          <w:sz w:val="28"/>
          <w:szCs w:val="28"/>
        </w:rPr>
        <w:t xml:space="preserve"> finances for events and venues</w:t>
      </w:r>
      <w:r w:rsidR="005339A8">
        <w:rPr>
          <w:sz w:val="28"/>
          <w:szCs w:val="28"/>
        </w:rPr>
        <w:t>.</w:t>
      </w:r>
    </w:p>
    <w:p w:rsidR="00E566E3" w:rsidRDefault="00E566E3" w:rsidP="00E566E3">
      <w:pPr>
        <w:rPr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Office Manager </w:t>
      </w:r>
    </w:p>
    <w:p w:rsidR="008C45BB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8C45BB" w:rsidRDefault="00E566E3" w:rsidP="00E566E3">
      <w:pPr>
        <w:rPr>
          <w:b/>
          <w:sz w:val="28"/>
          <w:szCs w:val="28"/>
        </w:rPr>
      </w:pPr>
      <w:r w:rsidRPr="00E566E3">
        <w:rPr>
          <w:sz w:val="28"/>
          <w:szCs w:val="28"/>
        </w:rPr>
        <w:t>● Ensure the ledger is kept accurate</w:t>
      </w:r>
    </w:p>
    <w:p w:rsid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Responsible for</w:t>
      </w:r>
      <w:r w:rsidR="003557DA">
        <w:rPr>
          <w:sz w:val="28"/>
          <w:szCs w:val="28"/>
        </w:rPr>
        <w:t xml:space="preserve"> Documentation. </w:t>
      </w:r>
    </w:p>
    <w:p w:rsidR="008C45BB" w:rsidRDefault="008C45BB" w:rsidP="00E566E3">
      <w:pPr>
        <w:rPr>
          <w:sz w:val="28"/>
          <w:szCs w:val="28"/>
        </w:rPr>
      </w:pPr>
    </w:p>
    <w:p w:rsidR="008C45BB" w:rsidRPr="00E566E3" w:rsidRDefault="008C45BB" w:rsidP="008C45BB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Communication Head </w:t>
      </w:r>
    </w:p>
    <w:p w:rsidR="008C45BB" w:rsidRDefault="008C45BB" w:rsidP="008C45BB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8C45BB" w:rsidRDefault="008C45BB" w:rsidP="008C45BB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r>
        <w:rPr>
          <w:sz w:val="28"/>
          <w:szCs w:val="28"/>
        </w:rPr>
        <w:t>Responsible for communication.</w:t>
      </w:r>
    </w:p>
    <w:p w:rsidR="008C45BB" w:rsidRDefault="008C45BB" w:rsidP="008C45BB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r>
        <w:rPr>
          <w:sz w:val="28"/>
          <w:szCs w:val="28"/>
        </w:rPr>
        <w:t>all the information about upcoming Events will be shared by him/her to all the members of CSC.</w:t>
      </w:r>
    </w:p>
    <w:p w:rsidR="008C45BB" w:rsidRDefault="008C45BB" w:rsidP="008C45BB">
      <w:pPr>
        <w:rPr>
          <w:sz w:val="28"/>
          <w:szCs w:val="28"/>
        </w:rPr>
      </w:pPr>
    </w:p>
    <w:p w:rsidR="003557DA" w:rsidRPr="008C45BB" w:rsidRDefault="003557DA" w:rsidP="008C45BB">
      <w:pPr>
        <w:pStyle w:val="Heading2"/>
        <w:rPr>
          <w:sz w:val="32"/>
          <w:szCs w:val="32"/>
        </w:rPr>
      </w:pPr>
      <w:r>
        <w:rPr>
          <w:rFonts w:ascii="Calibri" w:hAnsi="Calibri" w:cs="Calibri"/>
          <w:b/>
          <w:sz w:val="28"/>
          <w:szCs w:val="28"/>
        </w:rPr>
        <w:t>2.2</w:t>
      </w:r>
      <w:r w:rsidRPr="007D3DCA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Non-</w:t>
      </w:r>
      <w:r w:rsidRPr="007D3DCA">
        <w:rPr>
          <w:rFonts w:ascii="Calibri" w:hAnsi="Calibri" w:cs="Calibri"/>
          <w:b/>
          <w:sz w:val="28"/>
          <w:szCs w:val="28"/>
        </w:rPr>
        <w:t>Executive Committee</w:t>
      </w:r>
    </w:p>
    <w:p w:rsidR="003557DA" w:rsidRDefault="003557DA" w:rsidP="003557D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A member of the </w:t>
      </w:r>
      <w:r>
        <w:rPr>
          <w:sz w:val="28"/>
          <w:szCs w:val="28"/>
        </w:rPr>
        <w:t>Non-</w:t>
      </w:r>
      <w:r w:rsidRPr="007D3DCA">
        <w:rPr>
          <w:sz w:val="28"/>
          <w:szCs w:val="28"/>
        </w:rPr>
        <w:t xml:space="preserve">Executive Committee must be a member of the club. </w:t>
      </w:r>
    </w:p>
    <w:p w:rsidR="002E3EAD" w:rsidRPr="007D3DCA" w:rsidRDefault="002E3EAD" w:rsidP="003557DA">
      <w:pPr>
        <w:rPr>
          <w:sz w:val="28"/>
          <w:szCs w:val="28"/>
        </w:rPr>
      </w:pPr>
      <w:r>
        <w:rPr>
          <w:sz w:val="28"/>
          <w:szCs w:val="28"/>
        </w:rPr>
        <w:t>● Advisor</w:t>
      </w:r>
    </w:p>
    <w:p w:rsidR="003557DA" w:rsidRDefault="003557DA" w:rsidP="003557DA">
      <w:pPr>
        <w:rPr>
          <w:sz w:val="28"/>
          <w:szCs w:val="28"/>
        </w:rPr>
      </w:pPr>
      <w:r>
        <w:rPr>
          <w:sz w:val="28"/>
          <w:szCs w:val="28"/>
        </w:rPr>
        <w:t xml:space="preserve">● Volunteer </w:t>
      </w:r>
    </w:p>
    <w:p w:rsidR="003557DA" w:rsidRDefault="003557DA" w:rsidP="003557DA">
      <w:pPr>
        <w:rPr>
          <w:sz w:val="28"/>
          <w:szCs w:val="28"/>
        </w:rPr>
      </w:pPr>
    </w:p>
    <w:p w:rsidR="003557DA" w:rsidRDefault="003557DA" w:rsidP="003557DA">
      <w:pPr>
        <w:rPr>
          <w:b/>
          <w:sz w:val="28"/>
          <w:szCs w:val="28"/>
          <w:u w:val="single"/>
        </w:rPr>
      </w:pPr>
      <w:r w:rsidRPr="00B31F0A">
        <w:rPr>
          <w:b/>
          <w:sz w:val="28"/>
          <w:szCs w:val="28"/>
          <w:u w:val="single"/>
        </w:rPr>
        <w:t>2</w:t>
      </w:r>
      <w:r w:rsidR="005339A8" w:rsidRPr="00B31F0A">
        <w:rPr>
          <w:b/>
          <w:sz w:val="28"/>
          <w:szCs w:val="28"/>
          <w:u w:val="single"/>
        </w:rPr>
        <w:t>.2.1</w:t>
      </w:r>
      <w:r w:rsidRPr="00B31F0A">
        <w:rPr>
          <w:b/>
          <w:sz w:val="28"/>
          <w:szCs w:val="28"/>
          <w:u w:val="single"/>
        </w:rPr>
        <w:t xml:space="preserve"> Duties and Details of Non-Executive Committee Members</w:t>
      </w:r>
    </w:p>
    <w:p w:rsidR="002E3EAD" w:rsidRDefault="002E3EAD" w:rsidP="002E3EAD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Advisor</w:t>
      </w:r>
    </w:p>
    <w:p w:rsidR="002E3EAD" w:rsidRPr="00233AA7" w:rsidRDefault="002E3EAD" w:rsidP="002E3EAD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r>
        <w:rPr>
          <w:sz w:val="28"/>
          <w:szCs w:val="28"/>
        </w:rPr>
        <w:t>Advisor must be the 4</w:t>
      </w:r>
      <w:r w:rsidRPr="002E3EAD">
        <w:rPr>
          <w:sz w:val="28"/>
          <w:szCs w:val="28"/>
          <w:vertAlign w:val="superscript"/>
        </w:rPr>
        <w:t>th</w:t>
      </w:r>
      <w:r w:rsidR="008C45BB">
        <w:rPr>
          <w:sz w:val="28"/>
          <w:szCs w:val="28"/>
        </w:rPr>
        <w:t xml:space="preserve"> year student of CSE branch.</w:t>
      </w:r>
    </w:p>
    <w:p w:rsidR="002E3EAD" w:rsidRDefault="002E3EAD" w:rsidP="002E3EAD">
      <w:pPr>
        <w:rPr>
          <w:sz w:val="28"/>
          <w:szCs w:val="28"/>
        </w:rPr>
      </w:pPr>
      <w:r w:rsidRPr="007D3DCA">
        <w:rPr>
          <w:sz w:val="28"/>
          <w:szCs w:val="28"/>
        </w:rPr>
        <w:t>●</w:t>
      </w:r>
      <w:r>
        <w:rPr>
          <w:sz w:val="28"/>
          <w:szCs w:val="28"/>
        </w:rPr>
        <w:t>Advisor will give advice when asked upon by the Member of Executive      Committee.</w:t>
      </w:r>
    </w:p>
    <w:p w:rsidR="002E3EAD" w:rsidRPr="00B31F0A" w:rsidRDefault="002E3EAD" w:rsidP="003557DA">
      <w:pPr>
        <w:rPr>
          <w:b/>
          <w:sz w:val="28"/>
          <w:szCs w:val="28"/>
          <w:u w:val="single"/>
        </w:rPr>
      </w:pPr>
    </w:p>
    <w:p w:rsidR="003557DA" w:rsidRDefault="003557DA" w:rsidP="003557DA">
      <w:pPr>
        <w:pStyle w:val="Heading2"/>
      </w:pPr>
      <w:r w:rsidRPr="003557DA">
        <w:rPr>
          <w:b/>
          <w:sz w:val="32"/>
          <w:szCs w:val="32"/>
        </w:rPr>
        <w:t>Volunteer</w:t>
      </w:r>
      <w:r>
        <w:t xml:space="preserve"> </w:t>
      </w:r>
    </w:p>
    <w:p w:rsidR="003557DA" w:rsidRDefault="003557DA" w:rsidP="003557DA">
      <w:pPr>
        <w:rPr>
          <w:b/>
          <w:sz w:val="28"/>
          <w:szCs w:val="28"/>
        </w:rPr>
      </w:pPr>
      <w:r w:rsidRPr="003557DA">
        <w:rPr>
          <w:b/>
          <w:sz w:val="28"/>
          <w:szCs w:val="28"/>
        </w:rPr>
        <w:t>Duties</w:t>
      </w:r>
    </w:p>
    <w:p w:rsidR="005339A8" w:rsidRDefault="003557DA" w:rsidP="003557DA">
      <w:pPr>
        <w:rPr>
          <w:sz w:val="28"/>
          <w:szCs w:val="28"/>
        </w:rPr>
      </w:pPr>
      <w:r>
        <w:rPr>
          <w:sz w:val="28"/>
          <w:szCs w:val="28"/>
        </w:rPr>
        <w:t xml:space="preserve">● Responsible for doing work assigned by Executive Members of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>.</w:t>
      </w:r>
    </w:p>
    <w:p w:rsidR="005339A8" w:rsidRDefault="005339A8" w:rsidP="003557DA">
      <w:pPr>
        <w:rPr>
          <w:sz w:val="28"/>
          <w:szCs w:val="28"/>
        </w:rPr>
      </w:pP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 xml:space="preserve">2.3 Shared Duties and Responsibilities </w:t>
      </w:r>
      <w:r w:rsidR="008C45BB" w:rsidRPr="005339A8">
        <w:rPr>
          <w:b/>
          <w:sz w:val="28"/>
          <w:szCs w:val="28"/>
        </w:rPr>
        <w:t>between</w:t>
      </w:r>
      <w:r w:rsidRPr="005339A8">
        <w:rPr>
          <w:b/>
          <w:sz w:val="28"/>
          <w:szCs w:val="28"/>
        </w:rPr>
        <w:t xml:space="preserve"> Executive Committee</w:t>
      </w: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>Duties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>The Executive Committee must fulfil the following duties annually</w:t>
      </w:r>
    </w:p>
    <w:p w:rsidR="005339A8" w:rsidRP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>1. Executive Meetings – must be held at least two times in a month</w:t>
      </w:r>
      <w:r w:rsidRPr="005339A8">
        <w:rPr>
          <w:sz w:val="28"/>
          <w:szCs w:val="28"/>
        </w:rPr>
        <w:t>. Executives are expected to attend</w:t>
      </w:r>
    </w:p>
    <w:p w:rsid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5339A8">
        <w:rPr>
          <w:sz w:val="28"/>
          <w:szCs w:val="28"/>
        </w:rPr>
        <w:t>. Meeting Minutes – must be recorded at each meeting and made available</w:t>
      </w:r>
    </w:p>
    <w:p w:rsidR="005339A8" w:rsidRDefault="005339A8" w:rsidP="005339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to</w:t>
      </w:r>
      <w:proofErr w:type="gramEnd"/>
      <w:r>
        <w:rPr>
          <w:sz w:val="28"/>
          <w:szCs w:val="28"/>
        </w:rPr>
        <w:t xml:space="preserve">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>.</w:t>
      </w:r>
    </w:p>
    <w:p w:rsidR="005339A8" w:rsidRP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 xml:space="preserve">3. Budget of any event organized by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 xml:space="preserve"> must b</w:t>
      </w:r>
      <w:r w:rsidR="00A4715F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A4715F">
        <w:rPr>
          <w:sz w:val="28"/>
          <w:szCs w:val="28"/>
        </w:rPr>
        <w:t xml:space="preserve">discussed and </w:t>
      </w:r>
      <w:r>
        <w:rPr>
          <w:sz w:val="28"/>
          <w:szCs w:val="28"/>
        </w:rPr>
        <w:t xml:space="preserve">finalised </w:t>
      </w:r>
      <w:r w:rsidR="00A4715F">
        <w:rPr>
          <w:sz w:val="28"/>
          <w:szCs w:val="28"/>
        </w:rPr>
        <w:t xml:space="preserve">by all the members of executive </w:t>
      </w:r>
      <w:r w:rsidR="008C45BB">
        <w:rPr>
          <w:sz w:val="28"/>
          <w:szCs w:val="28"/>
        </w:rPr>
        <w:t>committee.</w:t>
      </w:r>
    </w:p>
    <w:p w:rsidR="005339A8" w:rsidRDefault="005339A8" w:rsidP="005339A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 xml:space="preserve">● </w:t>
      </w:r>
      <w:proofErr w:type="gramStart"/>
      <w:r w:rsidRPr="005339A8">
        <w:rPr>
          <w:sz w:val="28"/>
          <w:szCs w:val="28"/>
        </w:rPr>
        <w:t>All</w:t>
      </w:r>
      <w:proofErr w:type="gramEnd"/>
      <w:r w:rsidRPr="005339A8">
        <w:rPr>
          <w:sz w:val="28"/>
          <w:szCs w:val="28"/>
        </w:rPr>
        <w:t xml:space="preserve"> m</w:t>
      </w:r>
      <w:r>
        <w:rPr>
          <w:sz w:val="28"/>
          <w:szCs w:val="28"/>
        </w:rPr>
        <w:t>embers are required to attend 75</w:t>
      </w:r>
      <w:r w:rsidRPr="005339A8">
        <w:rPr>
          <w:sz w:val="28"/>
          <w:szCs w:val="28"/>
        </w:rPr>
        <w:t>% of the term</w:t>
      </w:r>
      <w:r>
        <w:rPr>
          <w:sz w:val="28"/>
          <w:szCs w:val="28"/>
        </w:rPr>
        <w:t xml:space="preserve">s executive meetings, those who </w:t>
      </w:r>
      <w:r w:rsidRPr="005339A8">
        <w:rPr>
          <w:sz w:val="28"/>
          <w:szCs w:val="28"/>
        </w:rPr>
        <w:t>do not make this quota will be up for suspension</w:t>
      </w:r>
      <w:r>
        <w:rPr>
          <w:sz w:val="28"/>
          <w:szCs w:val="28"/>
        </w:rPr>
        <w:t>.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 xml:space="preserve">● Do not act in a way that would reflect poorly on the </w:t>
      </w:r>
      <w:r w:rsidR="002E3EAD">
        <w:rPr>
          <w:sz w:val="28"/>
          <w:szCs w:val="28"/>
        </w:rPr>
        <w:t>CSC</w:t>
      </w:r>
      <w:r w:rsidRPr="005339A8">
        <w:rPr>
          <w:sz w:val="28"/>
          <w:szCs w:val="28"/>
        </w:rPr>
        <w:t xml:space="preserve"> ­ be courteous</w:t>
      </w: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>Financial Authorities</w:t>
      </w:r>
    </w:p>
    <w:p w:rsid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>The President, Vice President, Office Manager, and Treasure</w:t>
      </w:r>
      <w:r>
        <w:rPr>
          <w:sz w:val="28"/>
          <w:szCs w:val="28"/>
        </w:rPr>
        <w:t xml:space="preserve">r will </w:t>
      </w:r>
      <w:r w:rsidR="008C45BB">
        <w:rPr>
          <w:sz w:val="28"/>
          <w:szCs w:val="28"/>
        </w:rPr>
        <w:t>have signing</w:t>
      </w:r>
      <w:r>
        <w:rPr>
          <w:sz w:val="28"/>
          <w:szCs w:val="28"/>
        </w:rPr>
        <w:t xml:space="preserve"> </w:t>
      </w:r>
      <w:r w:rsidRPr="005339A8">
        <w:rPr>
          <w:sz w:val="28"/>
          <w:szCs w:val="28"/>
        </w:rPr>
        <w:t>authority.</w:t>
      </w:r>
    </w:p>
    <w:p w:rsidR="00A4715F" w:rsidRDefault="00A4715F" w:rsidP="005339A8">
      <w:pPr>
        <w:rPr>
          <w:sz w:val="28"/>
          <w:szCs w:val="28"/>
        </w:rPr>
      </w:pPr>
    </w:p>
    <w:p w:rsidR="00A4715F" w:rsidRPr="00A4715F" w:rsidRDefault="00A4715F" w:rsidP="00A4715F">
      <w:pPr>
        <w:rPr>
          <w:b/>
          <w:sz w:val="28"/>
          <w:szCs w:val="28"/>
        </w:rPr>
      </w:pPr>
      <w:r w:rsidRPr="00A4715F">
        <w:rPr>
          <w:b/>
          <w:sz w:val="28"/>
          <w:szCs w:val="28"/>
        </w:rPr>
        <w:t>2.4 Suspension of Executive Member</w:t>
      </w:r>
    </w:p>
    <w:p w:rsidR="00A4715F" w:rsidRP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● Member is immediately relieved of all duties and powers for one month</w:t>
      </w:r>
    </w:p>
    <w:p w:rsid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● Executive Members reassign suspended members’ duties</w:t>
      </w:r>
    </w:p>
    <w:p w:rsidR="00A4715F" w:rsidRPr="00A4715F" w:rsidRDefault="00A4715F" w:rsidP="00A4715F">
      <w:pPr>
        <w:rPr>
          <w:sz w:val="28"/>
          <w:szCs w:val="28"/>
        </w:rPr>
      </w:pPr>
    </w:p>
    <w:p w:rsidR="00A4715F" w:rsidRPr="00A4715F" w:rsidRDefault="00A4715F" w:rsidP="00A4715F">
      <w:pPr>
        <w:rPr>
          <w:b/>
          <w:sz w:val="28"/>
          <w:szCs w:val="28"/>
          <w:u w:val="single"/>
        </w:rPr>
      </w:pPr>
      <w:r w:rsidRPr="00A4715F">
        <w:rPr>
          <w:b/>
          <w:sz w:val="28"/>
          <w:szCs w:val="28"/>
          <w:u w:val="single"/>
        </w:rPr>
        <w:t xml:space="preserve">2.4.1 Expulsion of </w:t>
      </w:r>
      <w:r w:rsidR="002E3EAD">
        <w:rPr>
          <w:b/>
          <w:sz w:val="28"/>
          <w:szCs w:val="28"/>
          <w:u w:val="single"/>
        </w:rPr>
        <w:t>CSC</w:t>
      </w:r>
      <w:r w:rsidRPr="00A4715F">
        <w:rPr>
          <w:b/>
          <w:sz w:val="28"/>
          <w:szCs w:val="28"/>
          <w:u w:val="single"/>
        </w:rPr>
        <w:t xml:space="preserve"> Executives</w:t>
      </w:r>
    </w:p>
    <w:p w:rsidR="00A4715F" w:rsidRDefault="00A4715F" w:rsidP="00A4715F">
      <w:pPr>
        <w:pStyle w:val="Heading1"/>
      </w:pPr>
      <w:r w:rsidRPr="00A4715F">
        <w:t>Conditions for Expulsion</w:t>
      </w:r>
    </w:p>
    <w:p w:rsidR="00A4715F" w:rsidRPr="00A4715F" w:rsidRDefault="00A4715F" w:rsidP="00A4715F"/>
    <w:p w:rsidR="00A4715F" w:rsidRP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The executive in question has intentionally failed to fulfil duties,</w:t>
      </w:r>
      <w:r>
        <w:rPr>
          <w:sz w:val="28"/>
          <w:szCs w:val="28"/>
        </w:rPr>
        <w:t xml:space="preserve"> conducted themselves in </w:t>
      </w:r>
      <w:r w:rsidRPr="00A4715F">
        <w:rPr>
          <w:sz w:val="28"/>
          <w:szCs w:val="28"/>
        </w:rPr>
        <w:t xml:space="preserve">such a fashion as to damage the reputation of the </w:t>
      </w:r>
      <w:r w:rsidR="002E3EAD">
        <w:rPr>
          <w:sz w:val="28"/>
          <w:szCs w:val="28"/>
        </w:rPr>
        <w:t>CSC</w:t>
      </w:r>
      <w:r w:rsidRPr="00A471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or has intentionally harmed </w:t>
      </w:r>
      <w:r w:rsidR="00B31F0A">
        <w:rPr>
          <w:sz w:val="28"/>
          <w:szCs w:val="28"/>
        </w:rPr>
        <w:t>the</w:t>
      </w:r>
      <w:r w:rsidR="00B31F0A" w:rsidRPr="00A4715F">
        <w:rPr>
          <w:sz w:val="28"/>
          <w:szCs w:val="28"/>
        </w:rPr>
        <w:t xml:space="preserve"> wellbeing</w:t>
      </w:r>
      <w:r w:rsidRPr="00A4715F">
        <w:rPr>
          <w:sz w:val="28"/>
          <w:szCs w:val="28"/>
        </w:rPr>
        <w:t xml:space="preserve"> of a fellow member or staff, is eligible for a motion of expulsion.</w:t>
      </w:r>
    </w:p>
    <w:p w:rsidR="00A4715F" w:rsidRPr="00A4715F" w:rsidRDefault="00A4715F" w:rsidP="00A4715F">
      <w:pPr>
        <w:pStyle w:val="Heading1"/>
      </w:pPr>
      <w:r w:rsidRPr="00A4715F">
        <w:t>Raising an Executive Expulsion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t>Raising a motion to expel an Executive Committee member can only be initiated during an Executive Meeting when 80% of the Executive Committee are present. The executive in question is required to leave the room until voting is</w:t>
      </w:r>
      <w:r w:rsidR="00B31F0A" w:rsidRPr="00B31F0A">
        <w:rPr>
          <w:sz w:val="28"/>
          <w:szCs w:val="28"/>
        </w:rPr>
        <w:t xml:space="preserve"> completed.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t>Expulsion of the President must be raised by an Execut</w:t>
      </w:r>
      <w:r w:rsidR="00B31F0A" w:rsidRPr="00B31F0A">
        <w:rPr>
          <w:sz w:val="28"/>
          <w:szCs w:val="28"/>
        </w:rPr>
        <w:t xml:space="preserve">ive Committee member other than </w:t>
      </w:r>
      <w:r w:rsidRPr="00B31F0A">
        <w:rPr>
          <w:sz w:val="28"/>
          <w:szCs w:val="28"/>
        </w:rPr>
        <w:t>the President or Vice President. This motion cannot be vetoed by the President.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lastRenderedPageBreak/>
        <w:t>Expulsion of Non­President Executive Committee me</w:t>
      </w:r>
      <w:r w:rsidR="00B31F0A" w:rsidRPr="00B31F0A">
        <w:rPr>
          <w:sz w:val="28"/>
          <w:szCs w:val="28"/>
        </w:rPr>
        <w:t xml:space="preserve">mber can be raised by any other </w:t>
      </w:r>
      <w:r w:rsidRPr="00B31F0A">
        <w:rPr>
          <w:sz w:val="28"/>
          <w:szCs w:val="28"/>
        </w:rPr>
        <w:t>Executive Committee member.</w:t>
      </w:r>
    </w:p>
    <w:p w:rsidR="00A4715F" w:rsidRDefault="00A4715F" w:rsidP="00B31F0A">
      <w:pPr>
        <w:pStyle w:val="Heading1"/>
      </w:pPr>
      <w:r w:rsidRPr="00A4715F">
        <w:t>Resolving Raised Expulsion</w:t>
      </w:r>
    </w:p>
    <w:p w:rsidR="00B31F0A" w:rsidRPr="00B31F0A" w:rsidRDefault="00B31F0A" w:rsidP="00B31F0A"/>
    <w:p w:rsidR="00B31F0A" w:rsidRDefault="00A4715F" w:rsidP="00B31F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1F0A">
        <w:rPr>
          <w:sz w:val="28"/>
          <w:szCs w:val="28"/>
        </w:rPr>
        <w:t xml:space="preserve">A 2/3 of Executive Committee present must vote in </w:t>
      </w:r>
      <w:r w:rsidR="00B31F0A" w:rsidRPr="00B31F0A">
        <w:rPr>
          <w:sz w:val="28"/>
          <w:szCs w:val="28"/>
        </w:rPr>
        <w:t>favour</w:t>
      </w:r>
      <w:r w:rsidRPr="00B31F0A">
        <w:rPr>
          <w:sz w:val="28"/>
          <w:szCs w:val="28"/>
        </w:rPr>
        <w:t xml:space="preserve"> of expulsion.</w:t>
      </w:r>
    </w:p>
    <w:p w:rsidR="00B31F0A" w:rsidRDefault="00B31F0A" w:rsidP="00B31F0A">
      <w:pPr>
        <w:rPr>
          <w:sz w:val="28"/>
          <w:szCs w:val="28"/>
        </w:rPr>
      </w:pPr>
    </w:p>
    <w:p w:rsidR="00B31F0A" w:rsidRDefault="00A4715F" w:rsidP="00B31F0A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>Expulsion of a non­President Executive</w:t>
      </w:r>
    </w:p>
    <w:p w:rsidR="00B31F0A" w:rsidRPr="00B31F0A" w:rsidRDefault="00B31F0A" w:rsidP="00B31F0A"/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Member is immediately relieved of duties a</w:t>
      </w:r>
      <w:r w:rsidR="00B31F0A">
        <w:rPr>
          <w:sz w:val="28"/>
          <w:szCs w:val="28"/>
        </w:rPr>
        <w:t>nd powers, and removed from the</w:t>
      </w:r>
      <w:r w:rsidR="00B31F0A" w:rsidRPr="00B31F0A">
        <w:rPr>
          <w:sz w:val="28"/>
          <w:szCs w:val="28"/>
        </w:rPr>
        <w:t xml:space="preserve"> Executive</w:t>
      </w:r>
      <w:r w:rsidRPr="00B31F0A">
        <w:rPr>
          <w:sz w:val="28"/>
          <w:szCs w:val="28"/>
        </w:rPr>
        <w:t xml:space="preserve"> Committee</w:t>
      </w:r>
    </w:p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Remaining executives then delegate expelled members duties to remaining</w:t>
      </w:r>
    </w:p>
    <w:p w:rsidR="00A4715F" w:rsidRPr="00B31F0A" w:rsidRDefault="008C45BB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Executives</w:t>
      </w:r>
    </w:p>
    <w:p w:rsidR="00A4715F" w:rsidRDefault="00A4715F" w:rsidP="00B31F0A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>Expulsion of the President</w:t>
      </w:r>
    </w:p>
    <w:p w:rsidR="00B31F0A" w:rsidRPr="00B31F0A" w:rsidRDefault="00B31F0A" w:rsidP="00B31F0A"/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President is immediately relieved of duties a</w:t>
      </w:r>
      <w:r w:rsidR="00B31F0A">
        <w:rPr>
          <w:sz w:val="28"/>
          <w:szCs w:val="28"/>
        </w:rPr>
        <w:t xml:space="preserve">nd powers, and removed from the </w:t>
      </w:r>
      <w:r w:rsidRPr="00B31F0A">
        <w:rPr>
          <w:sz w:val="28"/>
          <w:szCs w:val="28"/>
        </w:rPr>
        <w:t>Executive Committee</w:t>
      </w:r>
    </w:p>
    <w:p w:rsidR="00A4715F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Vice President takes over all Presidential duties and responsibilities</w:t>
      </w:r>
    </w:p>
    <w:p w:rsidR="00690B11" w:rsidRDefault="00690B11" w:rsidP="00A4715F">
      <w:pPr>
        <w:rPr>
          <w:sz w:val="28"/>
          <w:szCs w:val="28"/>
        </w:rPr>
      </w:pPr>
    </w:p>
    <w:p w:rsidR="00690B11" w:rsidRDefault="00690B11" w:rsidP="00690B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2.4.2 Expulsion of Non </w:t>
      </w:r>
      <w:r w:rsidRPr="00A4715F">
        <w:rPr>
          <w:b/>
          <w:sz w:val="28"/>
          <w:szCs w:val="28"/>
          <w:u w:val="single"/>
        </w:rPr>
        <w:t>Executives</w:t>
      </w:r>
    </w:p>
    <w:p w:rsidR="00690B11" w:rsidRPr="00690B11" w:rsidRDefault="00690B11" w:rsidP="00690B11">
      <w:pPr>
        <w:pStyle w:val="Heading1"/>
        <w:rPr>
          <w:sz w:val="28"/>
          <w:szCs w:val="28"/>
        </w:rPr>
      </w:pPr>
      <w:r w:rsidRPr="00690B11">
        <w:rPr>
          <w:sz w:val="28"/>
          <w:szCs w:val="28"/>
        </w:rPr>
        <w:t>Conditions for Expulsion</w:t>
      </w:r>
    </w:p>
    <w:p w:rsidR="00690B11" w:rsidRPr="00690B11" w:rsidRDefault="00690B11" w:rsidP="00690B11">
      <w:pPr>
        <w:rPr>
          <w:sz w:val="28"/>
          <w:szCs w:val="28"/>
        </w:rPr>
      </w:pPr>
      <w:r w:rsidRPr="00690B11">
        <w:rPr>
          <w:sz w:val="28"/>
          <w:szCs w:val="28"/>
        </w:rPr>
        <w:t>The member in question has intentionally conducted the</w:t>
      </w:r>
      <w:r>
        <w:rPr>
          <w:sz w:val="28"/>
          <w:szCs w:val="28"/>
        </w:rPr>
        <w:t xml:space="preserve">mselves in such a fashion as to </w:t>
      </w:r>
      <w:r w:rsidRPr="00690B11">
        <w:rPr>
          <w:sz w:val="28"/>
          <w:szCs w:val="28"/>
        </w:rPr>
        <w:t xml:space="preserve">damage the reputation of the </w:t>
      </w:r>
      <w:r w:rsidR="002E3EAD">
        <w:rPr>
          <w:sz w:val="28"/>
          <w:szCs w:val="28"/>
        </w:rPr>
        <w:t>CSC</w:t>
      </w:r>
      <w:r w:rsidRPr="00690B11">
        <w:rPr>
          <w:sz w:val="28"/>
          <w:szCs w:val="28"/>
        </w:rPr>
        <w:t>, or has intentionally harmed the wellbeing</w:t>
      </w:r>
      <w:r>
        <w:rPr>
          <w:sz w:val="28"/>
          <w:szCs w:val="28"/>
        </w:rPr>
        <w:t xml:space="preserve"> of a fellow </w:t>
      </w:r>
      <w:r w:rsidRPr="00690B11">
        <w:rPr>
          <w:sz w:val="28"/>
          <w:szCs w:val="28"/>
        </w:rPr>
        <w:t>member or staff, is eligible for a motion of expulsion.</w:t>
      </w:r>
    </w:p>
    <w:p w:rsidR="00690B11" w:rsidRDefault="00690B11" w:rsidP="00690B11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 xml:space="preserve">Expulsion of the </w:t>
      </w:r>
      <w:r>
        <w:rPr>
          <w:sz w:val="28"/>
          <w:szCs w:val="28"/>
        </w:rPr>
        <w:t>Member</w:t>
      </w:r>
    </w:p>
    <w:p w:rsidR="00690B11" w:rsidRDefault="00690B11" w:rsidP="00690B1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1F0A">
        <w:rPr>
          <w:sz w:val="28"/>
          <w:szCs w:val="28"/>
        </w:rPr>
        <w:t>A 2/3 of Executive Committee present must vote in favour of expulsion.</w:t>
      </w:r>
    </w:p>
    <w:p w:rsidR="00690B11" w:rsidRPr="00A4715F" w:rsidRDefault="00690B11" w:rsidP="00690B11">
      <w:pPr>
        <w:rPr>
          <w:b/>
          <w:sz w:val="28"/>
          <w:szCs w:val="28"/>
          <w:u w:val="single"/>
        </w:rPr>
      </w:pPr>
    </w:p>
    <w:p w:rsidR="00A4715F" w:rsidRPr="00690B11" w:rsidRDefault="00B31F0A" w:rsidP="00A4715F">
      <w:pPr>
        <w:rPr>
          <w:b/>
          <w:sz w:val="32"/>
          <w:szCs w:val="32"/>
        </w:rPr>
      </w:pPr>
      <w:r w:rsidRPr="00690B11">
        <w:rPr>
          <w:b/>
          <w:sz w:val="32"/>
          <w:szCs w:val="32"/>
        </w:rPr>
        <w:t>2.5</w:t>
      </w:r>
      <w:r w:rsidR="00A4715F" w:rsidRPr="00690B11">
        <w:rPr>
          <w:b/>
          <w:sz w:val="32"/>
          <w:szCs w:val="32"/>
        </w:rPr>
        <w:t xml:space="preserve"> Members and Membership</w:t>
      </w:r>
    </w:p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Any registered undergraduate</w:t>
      </w:r>
      <w:r w:rsidR="00690B11">
        <w:rPr>
          <w:sz w:val="28"/>
          <w:szCs w:val="28"/>
        </w:rPr>
        <w:t xml:space="preserve"> Computer Science </w:t>
      </w:r>
      <w:r w:rsidR="008C45BB">
        <w:rPr>
          <w:sz w:val="28"/>
          <w:szCs w:val="28"/>
        </w:rPr>
        <w:t>Engineering (</w:t>
      </w:r>
      <w:r w:rsidR="00690B11">
        <w:rPr>
          <w:sz w:val="28"/>
          <w:szCs w:val="28"/>
        </w:rPr>
        <w:t>CSE)</w:t>
      </w:r>
      <w:r w:rsidRPr="00B31F0A">
        <w:rPr>
          <w:sz w:val="28"/>
          <w:szCs w:val="28"/>
        </w:rPr>
        <w:t xml:space="preserve"> student of the </w:t>
      </w:r>
      <w:r w:rsidR="00B31F0A">
        <w:rPr>
          <w:sz w:val="28"/>
          <w:szCs w:val="28"/>
        </w:rPr>
        <w:t xml:space="preserve">ICFAI Tech </w:t>
      </w:r>
      <w:proofErr w:type="gramStart"/>
      <w:r w:rsidR="00B31F0A">
        <w:rPr>
          <w:sz w:val="28"/>
          <w:szCs w:val="28"/>
        </w:rPr>
        <w:t>School ,</w:t>
      </w:r>
      <w:proofErr w:type="gramEnd"/>
      <w:r w:rsidR="00B31F0A">
        <w:rPr>
          <w:sz w:val="28"/>
          <w:szCs w:val="28"/>
        </w:rPr>
        <w:t xml:space="preserve"> The ICFAI University, Dehradun  is eligible for </w:t>
      </w:r>
      <w:r w:rsidR="002E3EAD">
        <w:rPr>
          <w:sz w:val="28"/>
          <w:szCs w:val="28"/>
        </w:rPr>
        <w:t>CSC</w:t>
      </w:r>
      <w:r w:rsidRPr="00B31F0A">
        <w:rPr>
          <w:sz w:val="28"/>
          <w:szCs w:val="28"/>
        </w:rPr>
        <w:t xml:space="preserve"> membership.</w:t>
      </w:r>
    </w:p>
    <w:p w:rsidR="00A4715F" w:rsidRPr="00690B11" w:rsidRDefault="00690B11" w:rsidP="00A4715F">
      <w:pPr>
        <w:rPr>
          <w:b/>
          <w:sz w:val="28"/>
          <w:szCs w:val="28"/>
          <w:u w:val="single"/>
        </w:rPr>
      </w:pPr>
      <w:r w:rsidRPr="00690B11">
        <w:rPr>
          <w:b/>
          <w:sz w:val="28"/>
          <w:szCs w:val="28"/>
          <w:u w:val="single"/>
        </w:rPr>
        <w:lastRenderedPageBreak/>
        <w:t>2.5.1</w:t>
      </w:r>
      <w:r w:rsidR="00A4715F" w:rsidRPr="00690B11">
        <w:rPr>
          <w:b/>
          <w:sz w:val="28"/>
          <w:szCs w:val="28"/>
          <w:u w:val="single"/>
        </w:rPr>
        <w:t xml:space="preserve"> Member Powers</w:t>
      </w:r>
    </w:p>
    <w:p w:rsidR="00A4715F" w:rsidRPr="00233AA7" w:rsidRDefault="00A4715F" w:rsidP="00A4715F">
      <w:pPr>
        <w:rPr>
          <w:sz w:val="28"/>
          <w:szCs w:val="28"/>
        </w:rPr>
      </w:pPr>
      <w:r w:rsidRPr="00233AA7">
        <w:rPr>
          <w:sz w:val="28"/>
          <w:szCs w:val="28"/>
        </w:rPr>
        <w:t xml:space="preserve">● </w:t>
      </w:r>
      <w:proofErr w:type="gramStart"/>
      <w:r w:rsidRPr="00233AA7">
        <w:rPr>
          <w:sz w:val="28"/>
          <w:szCs w:val="28"/>
        </w:rPr>
        <w:t>All</w:t>
      </w:r>
      <w:proofErr w:type="gramEnd"/>
      <w:r w:rsidRPr="00233AA7">
        <w:rPr>
          <w:sz w:val="28"/>
          <w:szCs w:val="28"/>
        </w:rPr>
        <w:t xml:space="preserve"> registered </w:t>
      </w:r>
      <w:r w:rsidR="002E3EAD">
        <w:rPr>
          <w:sz w:val="28"/>
          <w:szCs w:val="28"/>
        </w:rPr>
        <w:t>CSC</w:t>
      </w:r>
      <w:r w:rsidRPr="00233AA7">
        <w:rPr>
          <w:sz w:val="28"/>
          <w:szCs w:val="28"/>
        </w:rPr>
        <w:t xml:space="preserve"> Members are allowed to raise a motion</w:t>
      </w:r>
    </w:p>
    <w:p w:rsidR="00A4715F" w:rsidRDefault="00A4715F" w:rsidP="00A4715F">
      <w:pPr>
        <w:rPr>
          <w:sz w:val="28"/>
          <w:szCs w:val="28"/>
        </w:rPr>
      </w:pPr>
      <w:r w:rsidRPr="00233AA7">
        <w:rPr>
          <w:sz w:val="28"/>
          <w:szCs w:val="28"/>
        </w:rPr>
        <w:t>● Members</w:t>
      </w:r>
      <w:r w:rsidR="00690B11" w:rsidRPr="00233AA7">
        <w:rPr>
          <w:sz w:val="28"/>
          <w:szCs w:val="28"/>
        </w:rPr>
        <w:t xml:space="preserve"> are allowed to attend </w:t>
      </w:r>
      <w:r w:rsidR="002E3EAD">
        <w:rPr>
          <w:sz w:val="28"/>
          <w:szCs w:val="28"/>
        </w:rPr>
        <w:t>CSC</w:t>
      </w:r>
      <w:r w:rsidR="00690B11" w:rsidRPr="00233AA7">
        <w:rPr>
          <w:sz w:val="28"/>
          <w:szCs w:val="28"/>
        </w:rPr>
        <w:t xml:space="preserve"> meeting when invited by Executive members.</w:t>
      </w:r>
    </w:p>
    <w:p w:rsidR="008C7523" w:rsidRPr="00233AA7" w:rsidRDefault="008C7523" w:rsidP="00A4715F">
      <w:pPr>
        <w:rPr>
          <w:sz w:val="28"/>
          <w:szCs w:val="28"/>
        </w:rPr>
      </w:pPr>
    </w:p>
    <w:p w:rsidR="005339A8" w:rsidRDefault="005339A8" w:rsidP="003557DA">
      <w:pPr>
        <w:rPr>
          <w:sz w:val="28"/>
          <w:szCs w:val="28"/>
        </w:rPr>
      </w:pPr>
    </w:p>
    <w:p w:rsidR="00233AA7" w:rsidRDefault="00233AA7" w:rsidP="003557DA">
      <w:pPr>
        <w:rPr>
          <w:sz w:val="28"/>
          <w:szCs w:val="28"/>
        </w:rPr>
      </w:pPr>
    </w:p>
    <w:p w:rsidR="00233AA7" w:rsidRDefault="00233AA7" w:rsidP="00233AA7">
      <w:pPr>
        <w:rPr>
          <w:rFonts w:asciiTheme="majorHAnsi" w:hAnsiTheme="majorHAnsi" w:cstheme="majorHAnsi"/>
          <w:sz w:val="56"/>
          <w:szCs w:val="56"/>
        </w:rPr>
      </w:pPr>
    </w:p>
    <w:p w:rsidR="00233AA7" w:rsidRPr="00233AA7" w:rsidRDefault="00233AA7" w:rsidP="00233AA7"/>
    <w:p w:rsidR="00233AA7" w:rsidRDefault="00233AA7" w:rsidP="003557DA">
      <w:pPr>
        <w:rPr>
          <w:sz w:val="28"/>
          <w:szCs w:val="28"/>
        </w:rPr>
      </w:pPr>
    </w:p>
    <w:p w:rsidR="003557DA" w:rsidRDefault="003557DA" w:rsidP="003557DA">
      <w:pPr>
        <w:rPr>
          <w:sz w:val="28"/>
          <w:szCs w:val="28"/>
        </w:rPr>
      </w:pPr>
    </w:p>
    <w:p w:rsidR="003557DA" w:rsidRPr="003557DA" w:rsidRDefault="003557DA" w:rsidP="003557DA">
      <w:pPr>
        <w:rPr>
          <w:b/>
          <w:sz w:val="28"/>
          <w:szCs w:val="28"/>
        </w:rPr>
      </w:pPr>
    </w:p>
    <w:p w:rsidR="003557DA" w:rsidRDefault="003557DA" w:rsidP="003557DA">
      <w:pPr>
        <w:rPr>
          <w:b/>
          <w:sz w:val="28"/>
          <w:szCs w:val="28"/>
        </w:rPr>
      </w:pPr>
    </w:p>
    <w:p w:rsidR="003557DA" w:rsidRDefault="003557DA" w:rsidP="003557DA">
      <w:pPr>
        <w:rPr>
          <w:sz w:val="28"/>
          <w:szCs w:val="28"/>
        </w:rPr>
      </w:pPr>
    </w:p>
    <w:p w:rsidR="003557DA" w:rsidRPr="003557DA" w:rsidRDefault="003557DA" w:rsidP="003557DA"/>
    <w:p w:rsidR="003557DA" w:rsidRPr="003557DA" w:rsidRDefault="003557DA" w:rsidP="003557DA">
      <w:pPr>
        <w:pStyle w:val="ListParagraph"/>
        <w:rPr>
          <w:b/>
          <w:sz w:val="28"/>
          <w:szCs w:val="28"/>
        </w:rPr>
      </w:pPr>
    </w:p>
    <w:p w:rsidR="00E566E3" w:rsidRPr="00E566E3" w:rsidRDefault="00E566E3" w:rsidP="00E566E3">
      <w:pPr>
        <w:rPr>
          <w:sz w:val="28"/>
          <w:szCs w:val="28"/>
        </w:rPr>
      </w:pPr>
    </w:p>
    <w:p w:rsidR="00E566E3" w:rsidRPr="007D3DCA" w:rsidRDefault="00E566E3" w:rsidP="007D3DCA">
      <w:pPr>
        <w:rPr>
          <w:sz w:val="28"/>
          <w:szCs w:val="28"/>
        </w:rPr>
      </w:pPr>
    </w:p>
    <w:p w:rsidR="007D3DCA" w:rsidRPr="007D3DCA" w:rsidRDefault="007D3DCA" w:rsidP="007D3DCA">
      <w:pPr>
        <w:rPr>
          <w:b/>
          <w:sz w:val="28"/>
          <w:szCs w:val="28"/>
        </w:rPr>
      </w:pPr>
    </w:p>
    <w:p w:rsidR="007D3DCA" w:rsidRPr="007D3DCA" w:rsidRDefault="007D3DCA" w:rsidP="007D3DCA">
      <w:pPr>
        <w:rPr>
          <w:sz w:val="28"/>
          <w:szCs w:val="28"/>
        </w:rPr>
      </w:pPr>
    </w:p>
    <w:p w:rsidR="007D3DCA" w:rsidRPr="007D3DCA" w:rsidRDefault="007D3DCA" w:rsidP="00392F60">
      <w:pPr>
        <w:rPr>
          <w:rFonts w:asciiTheme="majorHAnsi" w:hAnsiTheme="majorHAnsi" w:cstheme="majorHAnsi"/>
          <w:sz w:val="56"/>
          <w:szCs w:val="56"/>
        </w:rPr>
      </w:pPr>
    </w:p>
    <w:p w:rsidR="00392F60" w:rsidRP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Pr="00392F60" w:rsidRDefault="00392F60" w:rsidP="00392F60"/>
    <w:sectPr w:rsidR="00392F60" w:rsidRPr="00392F60" w:rsidSect="00392F60">
      <w:head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C7C" w:rsidRDefault="002A7C7C" w:rsidP="00392F60">
      <w:pPr>
        <w:spacing w:after="0" w:line="240" w:lineRule="auto"/>
      </w:pPr>
      <w:r>
        <w:separator/>
      </w:r>
    </w:p>
  </w:endnote>
  <w:endnote w:type="continuationSeparator" w:id="0">
    <w:p w:rsidR="002A7C7C" w:rsidRDefault="002A7C7C" w:rsidP="0039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C7C" w:rsidRDefault="002A7C7C" w:rsidP="00392F60">
      <w:pPr>
        <w:spacing w:after="0" w:line="240" w:lineRule="auto"/>
      </w:pPr>
      <w:r>
        <w:separator/>
      </w:r>
    </w:p>
  </w:footnote>
  <w:footnote w:type="continuationSeparator" w:id="0">
    <w:p w:rsidR="002A7C7C" w:rsidRDefault="002A7C7C" w:rsidP="0039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F60" w:rsidRDefault="00392F60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29E2"/>
    <w:multiLevelType w:val="hybridMultilevel"/>
    <w:tmpl w:val="17B0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65EE7"/>
    <w:multiLevelType w:val="hybridMultilevel"/>
    <w:tmpl w:val="0B38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0296E"/>
    <w:multiLevelType w:val="hybridMultilevel"/>
    <w:tmpl w:val="3204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561BD"/>
    <w:multiLevelType w:val="hybridMultilevel"/>
    <w:tmpl w:val="BFD6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26B41"/>
    <w:multiLevelType w:val="hybridMultilevel"/>
    <w:tmpl w:val="F7E49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615F7"/>
    <w:multiLevelType w:val="hybridMultilevel"/>
    <w:tmpl w:val="AB9E3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02844"/>
    <w:multiLevelType w:val="hybridMultilevel"/>
    <w:tmpl w:val="EAECF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60"/>
    <w:rsid w:val="00164942"/>
    <w:rsid w:val="00233AA7"/>
    <w:rsid w:val="002A7C7C"/>
    <w:rsid w:val="002E3EAD"/>
    <w:rsid w:val="00321871"/>
    <w:rsid w:val="003557DA"/>
    <w:rsid w:val="00392F60"/>
    <w:rsid w:val="00407285"/>
    <w:rsid w:val="005318FF"/>
    <w:rsid w:val="005339A8"/>
    <w:rsid w:val="00690B11"/>
    <w:rsid w:val="007D3DCA"/>
    <w:rsid w:val="008C45BB"/>
    <w:rsid w:val="008C7523"/>
    <w:rsid w:val="00A4715F"/>
    <w:rsid w:val="00B31F0A"/>
    <w:rsid w:val="00BC4255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6E5CB-0A48-48E8-9D1B-42F030CC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60"/>
  </w:style>
  <w:style w:type="paragraph" w:styleId="Footer">
    <w:name w:val="footer"/>
    <w:basedOn w:val="Normal"/>
    <w:link w:val="FooterChar"/>
    <w:uiPriority w:val="99"/>
    <w:unhideWhenUsed/>
    <w:rsid w:val="0039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60"/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60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92F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3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kumar</dc:creator>
  <cp:keywords/>
  <dc:description/>
  <cp:lastModifiedBy>Rajat Kumar Chahar</cp:lastModifiedBy>
  <cp:revision>4</cp:revision>
  <dcterms:created xsi:type="dcterms:W3CDTF">2017-09-17T23:05:00Z</dcterms:created>
  <dcterms:modified xsi:type="dcterms:W3CDTF">2017-09-19T07:48:00Z</dcterms:modified>
</cp:coreProperties>
</file>