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EFE5" w14:textId="6B77102B" w:rsidR="003B67AF" w:rsidRPr="00DB4B8A" w:rsidRDefault="00DB4B8A" w:rsidP="00DB4B8A">
      <w:pPr>
        <w:rPr>
          <w:rFonts w:ascii="Times New Roman" w:hAnsi="Times New Roman" w:cs="Times New Roman"/>
          <w:b/>
          <w:bCs/>
        </w:rPr>
      </w:pPr>
      <w:r w:rsidRPr="00DB4B8A">
        <w:rPr>
          <w:rFonts w:ascii="Times New Roman" w:hAnsi="Times New Roman" w:cs="Times New Roman"/>
          <w:b/>
          <w:bCs/>
        </w:rPr>
        <w:t>10. Create a Cloning of a VM and Test it by loading the Previous Version/Cloned VM using virtual</w:t>
      </w:r>
      <w:r w:rsidRPr="00DB4B8A">
        <w:rPr>
          <w:rFonts w:ascii="Times New Roman" w:hAnsi="Times New Roman" w:cs="Times New Roman"/>
          <w:b/>
          <w:bCs/>
        </w:rPr>
        <w:t xml:space="preserve"> box.</w:t>
      </w:r>
    </w:p>
    <w:p w14:paraId="666C8F88" w14:textId="5E30B516" w:rsidR="00DB4B8A" w:rsidRDefault="00DB4B8A" w:rsidP="00DB4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DB4B8A">
        <w:t xml:space="preserve"> </w:t>
      </w:r>
      <w:r w:rsidRPr="00DB4B8A">
        <w:rPr>
          <w:rFonts w:ascii="Times New Roman" w:hAnsi="Times New Roman" w:cs="Times New Roman"/>
        </w:rPr>
        <w:t>To clone a Virtual Machine in VirtualBox and verify the cloned VM by running it and comparing it with the original VM configuration.</w:t>
      </w:r>
    </w:p>
    <w:p w14:paraId="016FA77B" w14:textId="50F7BA96" w:rsidR="00DB4B8A" w:rsidRDefault="00DB4B8A" w:rsidP="00DB4B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5E5E2B9D" w14:textId="2C79211E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Open Oracle VM VirtualBox on your system.</w:t>
      </w:r>
    </w:p>
    <w:p w14:paraId="5DBBFF93" w14:textId="07070BDF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Select the Virtual Machine you want to clone (ensure it is powered off).</w:t>
      </w:r>
    </w:p>
    <w:p w14:paraId="10488691" w14:textId="6C322ACB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Right-click on the VM and select Clone… from the context menu.</w:t>
      </w:r>
    </w:p>
    <w:p w14:paraId="495F2C30" w14:textId="14529798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The Clone Virtual Machine Wizard will open — click Next.</w:t>
      </w:r>
    </w:p>
    <w:p w14:paraId="632EFA2A" w14:textId="1A32CDDC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Enter a name for the cloned VM and select a location to save it.</w:t>
      </w:r>
    </w:p>
    <w:p w14:paraId="1C3FF719" w14:textId="33060E06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 xml:space="preserve">Choose Full Clone (independent copy) or Linked Clone (shares disks with original) </w:t>
      </w:r>
      <w:r w:rsidRPr="00DB4B8A">
        <w:rPr>
          <w:rFonts w:ascii="Segoe UI Symbol" w:hAnsi="Segoe UI Symbol" w:cs="Segoe UI Symbol"/>
        </w:rPr>
        <w:t>➜</w:t>
      </w:r>
      <w:r w:rsidRPr="00DB4B8A">
        <w:rPr>
          <w:rFonts w:ascii="Times New Roman" w:hAnsi="Times New Roman" w:cs="Times New Roman"/>
        </w:rPr>
        <w:t xml:space="preserve"> Click Next.</w:t>
      </w:r>
    </w:p>
    <w:p w14:paraId="5CF74BC1" w14:textId="417B01F8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Optionally, choose to reinitialize the MAC address for the cloned VM.</w:t>
      </w:r>
    </w:p>
    <w:p w14:paraId="16220481" w14:textId="7654735B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Click Finish to start the cloning process.</w:t>
      </w:r>
    </w:p>
    <w:p w14:paraId="32139717" w14:textId="596BD7AC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After cloning, start the cloned VM to verify its functionality.</w:t>
      </w:r>
    </w:p>
    <w:p w14:paraId="5904C37E" w14:textId="7C60D087" w:rsidR="00DB4B8A" w:rsidRPr="00DB4B8A" w:rsidRDefault="00DB4B8A" w:rsidP="00DB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Compare the cloned VM with the original VM to ensure the configuration, OS, and installed software match, confirming successful cloning.</w:t>
      </w:r>
    </w:p>
    <w:p w14:paraId="5384D8FA" w14:textId="61D68280" w:rsidR="00DB4B8A" w:rsidRDefault="00DB4B8A" w:rsidP="00DB4B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B9F5FD6" w14:textId="369AC057" w:rsidR="00DB4B8A" w:rsidRDefault="00DB4B8A" w:rsidP="00DB4B8A">
      <w:pPr>
        <w:rPr>
          <w:rFonts w:ascii="Times New Roman" w:hAnsi="Times New Roman" w:cs="Times New Roman"/>
          <w:b/>
          <w:bCs/>
        </w:rPr>
      </w:pPr>
      <w:r w:rsidRPr="00DB4B8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79D5DE12" wp14:editId="5663FAEB">
            <wp:simplePos x="0" y="0"/>
            <wp:positionH relativeFrom="margin">
              <wp:posOffset>62346</wp:posOffset>
            </wp:positionH>
            <wp:positionV relativeFrom="paragraph">
              <wp:posOffset>282805</wp:posOffset>
            </wp:positionV>
            <wp:extent cx="3006090" cy="2424430"/>
            <wp:effectExtent l="0" t="0" r="3810" b="0"/>
            <wp:wrapTopAndBottom/>
            <wp:docPr id="1558609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7D7BD7" wp14:editId="30B2CCB5">
            <wp:simplePos x="0" y="0"/>
            <wp:positionH relativeFrom="column">
              <wp:posOffset>3269615</wp:posOffset>
            </wp:positionH>
            <wp:positionV relativeFrom="paragraph">
              <wp:posOffset>260350</wp:posOffset>
            </wp:positionV>
            <wp:extent cx="2877185" cy="2382520"/>
            <wp:effectExtent l="0" t="0" r="0" b="0"/>
            <wp:wrapTopAndBottom/>
            <wp:docPr id="1438036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4F7C0" w14:textId="576AB2D6" w:rsidR="00DB4B8A" w:rsidRDefault="00DB4B8A" w:rsidP="00DB4B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C32BF0A" w14:textId="0AAEDD74" w:rsidR="00DB4B8A" w:rsidRPr="00DB4B8A" w:rsidRDefault="00DB4B8A" w:rsidP="00DB4B8A">
      <w:pPr>
        <w:rPr>
          <w:rFonts w:ascii="Times New Roman" w:hAnsi="Times New Roman" w:cs="Times New Roman"/>
        </w:rPr>
      </w:pPr>
      <w:r w:rsidRPr="00DB4B8A">
        <w:rPr>
          <w:rFonts w:ascii="Times New Roman" w:hAnsi="Times New Roman" w:cs="Times New Roman"/>
        </w:rPr>
        <w:t>The Virtual Machine was successfully cloned using VirtualBox.</w:t>
      </w:r>
      <w:r w:rsidRPr="00DB4B8A">
        <w:rPr>
          <w:rFonts w:ascii="Times New Roman" w:hAnsi="Times New Roman" w:cs="Times New Roman"/>
        </w:rPr>
        <w:br/>
        <w:t>The cloned VM operated independently and maintained the same configuration as the original, verifying the cloning process works correctly for testing or backup purposes.</w:t>
      </w:r>
    </w:p>
    <w:sectPr w:rsidR="00DB4B8A" w:rsidRPr="00DB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CDF"/>
    <w:multiLevelType w:val="hybridMultilevel"/>
    <w:tmpl w:val="80A6C616"/>
    <w:lvl w:ilvl="0" w:tplc="D110CD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757C4"/>
    <w:multiLevelType w:val="hybridMultilevel"/>
    <w:tmpl w:val="7882B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126628">
    <w:abstractNumId w:val="1"/>
  </w:num>
  <w:num w:numId="2" w16cid:durableId="11645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8A"/>
    <w:rsid w:val="00215847"/>
    <w:rsid w:val="003B67AF"/>
    <w:rsid w:val="00DB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8539"/>
  <w15:chartTrackingRefBased/>
  <w15:docId w15:val="{0D8AEAD2-D28C-4E5F-A6E3-B2C8803A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1</cp:revision>
  <dcterms:created xsi:type="dcterms:W3CDTF">2025-12-27T07:19:00Z</dcterms:created>
  <dcterms:modified xsi:type="dcterms:W3CDTF">2025-12-27T07:25:00Z</dcterms:modified>
</cp:coreProperties>
</file>