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FD4F0D" w:rsidRDefault="00A84867" w:rsidP="00A84867">
      <w:pPr>
        <w:pStyle w:val="Title"/>
        <w:jc w:val="center"/>
        <w:rPr>
          <w:lang w:val="en-U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1432B4" w:rsidRDefault="005D79D9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Spring Data </w:t>
      </w:r>
      <w:r w:rsidR="008F03AA">
        <w:rPr>
          <w:lang w:val="sr-Latn-RS"/>
        </w:rPr>
        <w:t>JPA</w:t>
      </w:r>
    </w:p>
    <w:p w:rsidR="00AE7138" w:rsidRPr="00AE7138" w:rsidRDefault="00AE7138" w:rsidP="00AE7138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7F61B0" w:rsidRDefault="007F61B0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C52C71" w:rsidP="00A8486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lastRenderedPageBreak/>
        <w:t xml:space="preserve">Spring Data </w:t>
      </w:r>
      <w:r w:rsidR="00CF6DDB">
        <w:rPr>
          <w:lang w:val="sr-Latn-RS"/>
        </w:rPr>
        <w:t>J</w:t>
      </w:r>
      <w:r w:rsidR="00B527AD">
        <w:rPr>
          <w:lang w:val="sr-Latn-RS"/>
        </w:rPr>
        <w:t>PA</w:t>
      </w:r>
    </w:p>
    <w:p w:rsidR="00575713" w:rsidRDefault="005A4390" w:rsidP="00575713">
      <w:pPr>
        <w:jc w:val="both"/>
        <w:rPr>
          <w:lang w:val="sr-Latn-RS"/>
        </w:rPr>
      </w:pPr>
      <w:r>
        <w:rPr>
          <w:lang w:val="sr-Latn-RS"/>
        </w:rPr>
        <w:t>Kao što smo videli, k</w:t>
      </w:r>
      <w:r w:rsidRPr="005A4390">
        <w:rPr>
          <w:lang w:val="sr-Latn-RS"/>
        </w:rPr>
        <w:t xml:space="preserve">lasičan </w:t>
      </w:r>
      <w:r>
        <w:rPr>
          <w:lang w:val="sr-Latn-RS"/>
        </w:rPr>
        <w:t xml:space="preserve">JPA </w:t>
      </w:r>
      <w:r w:rsidRPr="005A4390">
        <w:rPr>
          <w:lang w:val="sr-Latn-RS"/>
        </w:rPr>
        <w:t>pristup koristi EntityManager za upite nad bazom podataka</w:t>
      </w:r>
      <w:r>
        <w:rPr>
          <w:lang w:val="sr-Latn-RS"/>
        </w:rPr>
        <w:t xml:space="preserve">. </w:t>
      </w:r>
      <w:r w:rsidRPr="005A4390">
        <w:rPr>
          <w:lang w:val="sr-Latn-RS"/>
        </w:rPr>
        <w:t>Za svaki entitet se realizuju posebne metode za unos, iz</w:t>
      </w:r>
      <w:r>
        <w:rPr>
          <w:lang w:val="sr-Latn-RS"/>
        </w:rPr>
        <w:t xml:space="preserve">menu, brisanje i peuzimanje. Možemo da primetimo da je za svaki entitet </w:t>
      </w:r>
      <w:r w:rsidRPr="005A4390">
        <w:rPr>
          <w:lang w:val="sr-Latn-RS"/>
        </w:rPr>
        <w:t>kod u najvećem delu sličan</w:t>
      </w:r>
      <w:r>
        <w:rPr>
          <w:lang w:val="sr-Latn-RS"/>
        </w:rPr>
        <w:t xml:space="preserve">. Kod se može </w:t>
      </w:r>
      <w:r w:rsidRPr="005A4390">
        <w:rPr>
          <w:lang w:val="sr-Latn-RS"/>
        </w:rPr>
        <w:t>skratiti kroz rad sa generičkim tipom podatka, ali je i dalje potrebno napisati te metode bar jednom</w:t>
      </w:r>
      <w:r>
        <w:rPr>
          <w:lang w:val="sr-Latn-RS"/>
        </w:rPr>
        <w:t xml:space="preserve">. Spring Data JPA je projekat namenjen pojednostavljenu podrške za rad sa bazama podataka u Spring aplikaciji. Osnovna ideja je da se </w:t>
      </w:r>
      <w:r w:rsidR="00575713">
        <w:rPr>
          <w:lang w:val="sr-Latn-RS"/>
        </w:rPr>
        <w:t>pojednostave</w:t>
      </w:r>
      <w:r w:rsidR="00575713" w:rsidRPr="00575713">
        <w:rPr>
          <w:lang w:val="sr-Latn-RS"/>
        </w:rPr>
        <w:t xml:space="preserve"> klasične Spring tehnike upravljanja podacima</w:t>
      </w:r>
      <w:r w:rsidR="00575713">
        <w:rPr>
          <w:lang w:val="sr-Latn-RS"/>
        </w:rPr>
        <w:t xml:space="preserve"> kroz </w:t>
      </w:r>
      <w:r w:rsidR="00575713" w:rsidRPr="00575713">
        <w:rPr>
          <w:lang w:val="sr-Latn-RS"/>
        </w:rPr>
        <w:t xml:space="preserve">kraći kod </w:t>
      </w:r>
      <w:r w:rsidR="00575713">
        <w:rPr>
          <w:lang w:val="sr-Latn-RS"/>
        </w:rPr>
        <w:t>i</w:t>
      </w:r>
      <w:r w:rsidR="00575713" w:rsidRPr="00575713">
        <w:rPr>
          <w:lang w:val="sr-Latn-RS"/>
        </w:rPr>
        <w:t xml:space="preserve"> ugrađenu podršku za standardne funkcionalnosti</w:t>
      </w:r>
      <w:r w:rsidR="00575713">
        <w:rPr>
          <w:lang w:val="sr-Latn-RS"/>
        </w:rPr>
        <w:t>. Cilj je da programer u većini situacija ne mora sam da piše upite ka bazi podataka (u SQL ili JPQL sintaksi). U sitaciji kada je neophodno da se upiti pišu, formiranje i izvršavanje upita zaheva značajno manje koda.</w:t>
      </w:r>
    </w:p>
    <w:p w:rsidR="00C10721" w:rsidRDefault="00A87640" w:rsidP="002419D4">
      <w:pPr>
        <w:jc w:val="both"/>
        <w:rPr>
          <w:lang w:val="sr-Latn-RS"/>
        </w:rPr>
      </w:pPr>
      <w:r w:rsidRPr="00A87640">
        <w:rPr>
          <w:lang w:val="sr-Latn-RS"/>
        </w:rPr>
        <w:t>Spring Data JPA izbacuje potrebe za pisanjem ponavljajućeg koda</w:t>
      </w:r>
      <w:r>
        <w:rPr>
          <w:lang w:val="sr-Latn-RS"/>
        </w:rPr>
        <w:t xml:space="preserve"> tako što uvodi </w:t>
      </w:r>
      <w:r w:rsidRPr="00A87640">
        <w:rPr>
          <w:lang w:val="sr-Latn-RS"/>
        </w:rPr>
        <w:t>koncept repozitorijuma</w:t>
      </w:r>
      <w:r>
        <w:rPr>
          <w:lang w:val="sr-Latn-RS"/>
        </w:rPr>
        <w:t>. Repozitorijum je programska komponenta zadužena za razmenu podataka sa bazom podataka. Repozitorijum je predstavljen kao interfejs, tako da programer ne mora da se bavi implementacijom funkcionalnosti. Postoje r</w:t>
      </w:r>
      <w:r w:rsidRPr="00A87640">
        <w:rPr>
          <w:lang w:val="sr-Latn-RS"/>
        </w:rPr>
        <w:t>azličiti tipovi repozitorijuma</w:t>
      </w:r>
      <w:r>
        <w:rPr>
          <w:lang w:val="sr-Latn-RS"/>
        </w:rPr>
        <w:t>. S</w:t>
      </w:r>
      <w:r w:rsidRPr="00A87640">
        <w:rPr>
          <w:lang w:val="sr-Latn-RS"/>
        </w:rPr>
        <w:t xml:space="preserve">vi </w:t>
      </w:r>
      <w:r>
        <w:rPr>
          <w:lang w:val="sr-Latn-RS"/>
        </w:rPr>
        <w:t xml:space="preserve">tipovi su </w:t>
      </w:r>
      <w:r w:rsidRPr="00A87640">
        <w:rPr>
          <w:lang w:val="sr-Latn-RS"/>
        </w:rPr>
        <w:t xml:space="preserve">izvedeni iz pretka </w:t>
      </w:r>
      <w:r w:rsidRPr="00A87640">
        <w:rPr>
          <w:i/>
          <w:lang w:val="sr-Latn-RS"/>
        </w:rPr>
        <w:t>Repository</w:t>
      </w:r>
      <w:r>
        <w:rPr>
          <w:i/>
          <w:lang w:val="sr-Latn-RS"/>
        </w:rPr>
        <w:t xml:space="preserve">. </w:t>
      </w:r>
      <w:r w:rsidR="002419D4">
        <w:rPr>
          <w:lang w:val="sr-Latn-RS"/>
        </w:rPr>
        <w:t>Implementacija upravljanja podacima o</w:t>
      </w:r>
      <w:r w:rsidR="002419D4" w:rsidRPr="002419D4">
        <w:rPr>
          <w:lang w:val="sr-Latn-RS"/>
        </w:rPr>
        <w:t>bezbeđuje se kreiranjem interfejsa koji nasleđuje neki od repozitorijumskih interfejsa</w:t>
      </w:r>
      <w:r w:rsidR="002419D4">
        <w:rPr>
          <w:lang w:val="sr-Latn-RS"/>
        </w:rPr>
        <w:t>. Naglašavamo da n</w:t>
      </w:r>
      <w:r w:rsidR="002419D4" w:rsidRPr="002419D4">
        <w:rPr>
          <w:lang w:val="sr-Latn-RS"/>
        </w:rPr>
        <w:t xml:space="preserve">ije potrebno </w:t>
      </w:r>
      <w:r w:rsidR="002419D4">
        <w:rPr>
          <w:lang w:val="sr-Latn-RS"/>
        </w:rPr>
        <w:t>kre</w:t>
      </w:r>
      <w:r w:rsidR="00C10721">
        <w:rPr>
          <w:lang w:val="sr-Latn-RS"/>
        </w:rPr>
        <w:t>r</w:t>
      </w:r>
      <w:r w:rsidR="002419D4">
        <w:rPr>
          <w:lang w:val="sr-Latn-RS"/>
        </w:rPr>
        <w:t>iati</w:t>
      </w:r>
      <w:r w:rsidR="002419D4" w:rsidRPr="002419D4">
        <w:rPr>
          <w:lang w:val="sr-Latn-RS"/>
        </w:rPr>
        <w:t xml:space="preserve"> klasu koja implementira kreirani interfejs</w:t>
      </w:r>
      <w:r w:rsidR="002419D4">
        <w:rPr>
          <w:lang w:val="sr-Latn-RS"/>
        </w:rPr>
        <w:t xml:space="preserve">. </w:t>
      </w:r>
      <w:r w:rsidR="002419D4" w:rsidRPr="002419D4">
        <w:rPr>
          <w:lang w:val="sr-Latn-RS"/>
        </w:rPr>
        <w:t>Ovim se mogu koristiti operacije predviđene nasleđenim repozitorijumskim interfejsom</w:t>
      </w:r>
      <w:r w:rsidR="002419D4">
        <w:rPr>
          <w:lang w:val="sr-Latn-RS"/>
        </w:rPr>
        <w:t>.</w:t>
      </w:r>
      <w:r w:rsidR="00C10721">
        <w:rPr>
          <w:lang w:val="sr-Latn-RS"/>
        </w:rPr>
        <w:t xml:space="preserve"> </w:t>
      </w:r>
      <w:r w:rsidR="005D0E5B">
        <w:rPr>
          <w:lang w:val="sr-Latn-RS"/>
        </w:rPr>
        <w:t>Pogledajmo koji tipovi repozitorijuma su podržani u</w:t>
      </w:r>
      <w:r w:rsidR="00C10721">
        <w:rPr>
          <w:lang w:val="sr-Latn-RS"/>
        </w:rPr>
        <w:t xml:space="preserve"> Spring Data JPA.</w:t>
      </w:r>
    </w:p>
    <w:p w:rsidR="005D0E5B" w:rsidRDefault="005D0E5B" w:rsidP="0073530D">
      <w:pPr>
        <w:jc w:val="both"/>
        <w:rPr>
          <w:lang w:val="sr-Latn-RS"/>
        </w:rPr>
      </w:pPr>
      <w:r>
        <w:rPr>
          <w:lang w:val="sr-Latn-RS"/>
        </w:rPr>
        <w:t xml:space="preserve">Interfejs </w:t>
      </w:r>
      <w:r w:rsidRPr="00C10721">
        <w:rPr>
          <w:i/>
          <w:lang w:val="sr-Latn-RS"/>
        </w:rPr>
        <w:t>CrudRepository</w:t>
      </w:r>
      <w:r>
        <w:rPr>
          <w:lang w:val="sr-Latn-RS"/>
        </w:rPr>
        <w:t xml:space="preserve"> predstavlja specijalizaciju generi</w:t>
      </w:r>
      <w:r w:rsidR="00C10721">
        <w:rPr>
          <w:lang w:val="sr-Latn-RS"/>
        </w:rPr>
        <w:t>čkog repozitorijuma. Ovaj repozitorijum omogućuje standardne CRUD (</w:t>
      </w:r>
      <w:r w:rsidR="00C10721">
        <w:rPr>
          <w:i/>
          <w:lang w:val="sr-Latn-RS"/>
        </w:rPr>
        <w:t>create,  read, update, delete</w:t>
      </w:r>
      <w:r w:rsidR="00C10721">
        <w:rPr>
          <w:lang w:val="sr-Latn-RS"/>
        </w:rPr>
        <w:t xml:space="preserve">) operacije nad entitetom. </w:t>
      </w:r>
      <w:proofErr w:type="spellStart"/>
      <w:proofErr w:type="gramStart"/>
      <w:r w:rsidR="0073530D">
        <w:rPr>
          <w:lang w:val="en-US"/>
        </w:rPr>
        <w:t>Za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podršku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za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paginaciju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i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sortiranje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podataka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koristi</w:t>
      </w:r>
      <w:proofErr w:type="spellEnd"/>
      <w:r w:rsidR="0073530D">
        <w:rPr>
          <w:lang w:val="en-US"/>
        </w:rPr>
        <w:t xml:space="preserve"> se </w:t>
      </w:r>
      <w:proofErr w:type="spellStart"/>
      <w:r w:rsidR="0073530D">
        <w:rPr>
          <w:lang w:val="en-US"/>
        </w:rPr>
        <w:t>specijalizacija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ovog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interfejsa</w:t>
      </w:r>
      <w:proofErr w:type="spellEnd"/>
      <w:r w:rsidR="0073530D">
        <w:rPr>
          <w:lang w:val="en-US"/>
        </w:rPr>
        <w:t xml:space="preserve"> pod </w:t>
      </w:r>
      <w:proofErr w:type="spellStart"/>
      <w:r w:rsidR="0073530D">
        <w:rPr>
          <w:lang w:val="en-US"/>
        </w:rPr>
        <w:t>nazivom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i/>
          <w:lang w:val="en-US"/>
        </w:rPr>
        <w:t>PagingAndSortingRepository</w:t>
      </w:r>
      <w:proofErr w:type="spellEnd"/>
      <w:r w:rsidR="0073530D">
        <w:rPr>
          <w:lang w:val="en-US"/>
        </w:rPr>
        <w:t>.</w:t>
      </w:r>
      <w:proofErr w:type="gram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Konačno</w:t>
      </w:r>
      <w:proofErr w:type="spellEnd"/>
      <w:r w:rsidR="0073530D">
        <w:rPr>
          <w:lang w:val="en-US"/>
        </w:rPr>
        <w:t xml:space="preserve">, </w:t>
      </w:r>
      <w:proofErr w:type="spellStart"/>
      <w:r w:rsidR="0073530D">
        <w:rPr>
          <w:lang w:val="en-US"/>
        </w:rPr>
        <w:t>ovaj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interfejs</w:t>
      </w:r>
      <w:proofErr w:type="spellEnd"/>
      <w:r w:rsidR="0073530D">
        <w:rPr>
          <w:lang w:val="en-US"/>
        </w:rPr>
        <w:t xml:space="preserve"> je </w:t>
      </w:r>
      <w:proofErr w:type="spellStart"/>
      <w:r w:rsidR="0073530D">
        <w:rPr>
          <w:lang w:val="en-US"/>
        </w:rPr>
        <w:t>nasleđen</w:t>
      </w:r>
      <w:proofErr w:type="spellEnd"/>
      <w:r w:rsidR="0073530D">
        <w:rPr>
          <w:lang w:val="en-US"/>
        </w:rPr>
        <w:t xml:space="preserve"> </w:t>
      </w:r>
      <w:proofErr w:type="spellStart"/>
      <w:proofErr w:type="gramStart"/>
      <w:r w:rsidR="0073530D">
        <w:rPr>
          <w:lang w:val="en-US"/>
        </w:rPr>
        <w:t>od</w:t>
      </w:r>
      <w:proofErr w:type="spellEnd"/>
      <w:proofErr w:type="gram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strane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 w:rsidRPr="0073530D">
        <w:rPr>
          <w:i/>
          <w:lang w:val="en-US"/>
        </w:rPr>
        <w:t>JPARepository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repozitorijuma</w:t>
      </w:r>
      <w:proofErr w:type="spellEnd"/>
      <w:r w:rsidR="0073530D">
        <w:rPr>
          <w:lang w:val="en-US"/>
        </w:rPr>
        <w:t xml:space="preserve">. </w:t>
      </w:r>
      <w:proofErr w:type="spellStart"/>
      <w:proofErr w:type="gramStart"/>
      <w:r w:rsidR="0073530D" w:rsidRPr="00785231">
        <w:rPr>
          <w:i/>
          <w:lang w:val="en-US"/>
        </w:rPr>
        <w:t>JPARepository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sadrži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>
        <w:rPr>
          <w:lang w:val="en-US"/>
        </w:rPr>
        <w:t>dodatnu</w:t>
      </w:r>
      <w:proofErr w:type="spellEnd"/>
      <w:r w:rsid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podrška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za</w:t>
      </w:r>
      <w:proofErr w:type="spellEnd"/>
      <w:r w:rsidR="0073530D" w:rsidRPr="0073530D">
        <w:rPr>
          <w:lang w:val="en-US"/>
        </w:rPr>
        <w:t xml:space="preserve"> JPA </w:t>
      </w:r>
      <w:proofErr w:type="spellStart"/>
      <w:r w:rsidR="0073530D" w:rsidRPr="0073530D">
        <w:rPr>
          <w:lang w:val="en-US"/>
        </w:rPr>
        <w:t>operacije</w:t>
      </w:r>
      <w:proofErr w:type="spellEnd"/>
      <w:r w:rsidR="00785231">
        <w:rPr>
          <w:lang w:val="en-US"/>
        </w:rPr>
        <w:t xml:space="preserve"> (</w:t>
      </w:r>
      <w:proofErr w:type="spellStart"/>
      <w:r w:rsidR="00785231">
        <w:rPr>
          <w:lang w:val="en-US"/>
        </w:rPr>
        <w:t>n</w:t>
      </w:r>
      <w:r w:rsidR="0073530D" w:rsidRPr="0073530D">
        <w:rPr>
          <w:lang w:val="en-US"/>
        </w:rPr>
        <w:t>pr</w:t>
      </w:r>
      <w:proofErr w:type="spellEnd"/>
      <w:r w:rsidR="0073530D" w:rsidRPr="0073530D">
        <w:rPr>
          <w:lang w:val="en-US"/>
        </w:rPr>
        <w:t xml:space="preserve">. </w:t>
      </w:r>
      <w:proofErr w:type="spellStart"/>
      <w:r w:rsidR="0073530D" w:rsidRPr="0073530D">
        <w:rPr>
          <w:lang w:val="en-US"/>
        </w:rPr>
        <w:t>pražnjenje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perzistentnog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kon</w:t>
      </w:r>
      <w:r w:rsidR="00785231">
        <w:rPr>
          <w:lang w:val="en-US"/>
        </w:rPr>
        <w:t>teksta</w:t>
      </w:r>
      <w:proofErr w:type="spellEnd"/>
      <w:r w:rsidR="0073530D" w:rsidRPr="0073530D">
        <w:rPr>
          <w:lang w:val="en-US"/>
        </w:rPr>
        <w:t>)</w:t>
      </w:r>
      <w:r w:rsidR="00785231">
        <w:rPr>
          <w:lang w:val="en-US"/>
        </w:rPr>
        <w:t>.</w:t>
      </w:r>
      <w:proofErr w:type="gramEnd"/>
      <w:r w:rsidR="00785231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Ovaj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interfejs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pruža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sve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najčešće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operacije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potrebne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za</w:t>
      </w:r>
      <w:proofErr w:type="spellEnd"/>
      <w:r w:rsidR="0073530D" w:rsidRPr="0073530D">
        <w:rPr>
          <w:lang w:val="en-US"/>
        </w:rPr>
        <w:t xml:space="preserve"> rad </w:t>
      </w:r>
      <w:proofErr w:type="spellStart"/>
      <w:proofErr w:type="gramStart"/>
      <w:r w:rsidR="0073530D" w:rsidRPr="0073530D">
        <w:rPr>
          <w:lang w:val="en-US"/>
        </w:rPr>
        <w:t>sa</w:t>
      </w:r>
      <w:proofErr w:type="spellEnd"/>
      <w:proofErr w:type="gram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podacima</w:t>
      </w:r>
      <w:proofErr w:type="spellEnd"/>
      <w:r w:rsidR="0073530D" w:rsidRPr="0073530D">
        <w:rPr>
          <w:lang w:val="en-US"/>
        </w:rPr>
        <w:t xml:space="preserve"> u </w:t>
      </w:r>
      <w:proofErr w:type="spellStart"/>
      <w:r w:rsidR="0073530D" w:rsidRPr="0073530D">
        <w:rPr>
          <w:lang w:val="en-US"/>
        </w:rPr>
        <w:t>standardnom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veb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informacionom</w:t>
      </w:r>
      <w:proofErr w:type="spellEnd"/>
      <w:r w:rsidR="0073530D" w:rsidRPr="0073530D">
        <w:rPr>
          <w:lang w:val="en-US"/>
        </w:rPr>
        <w:t xml:space="preserve"> </w:t>
      </w:r>
      <w:proofErr w:type="spellStart"/>
      <w:r w:rsidR="0073530D" w:rsidRPr="0073530D">
        <w:rPr>
          <w:lang w:val="en-US"/>
        </w:rPr>
        <w:t>sistemu</w:t>
      </w:r>
      <w:proofErr w:type="spellEnd"/>
      <w:r w:rsidR="0073530D">
        <w:rPr>
          <w:lang w:val="en-US"/>
        </w:rPr>
        <w:t xml:space="preserve"> </w:t>
      </w:r>
      <w:r w:rsidR="00C10721">
        <w:rPr>
          <w:lang w:val="sr-Latn-RS"/>
        </w:rPr>
        <w:t>Pogledajmo najznačanije metode koje ovaj interfejs sadrži.</w:t>
      </w:r>
    </w:p>
    <w:p w:rsidR="003F69BC" w:rsidRDefault="00C1072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sr-Latn-RS"/>
        </w:rPr>
        <w:t xml:space="preserve">public interface </w:t>
      </w:r>
      <w:r w:rsidR="00785231" w:rsidRPr="00785231">
        <w:rPr>
          <w:rFonts w:ascii="Courier New" w:hAnsi="Courier New" w:cs="Courier New"/>
          <w:b/>
          <w:sz w:val="18"/>
          <w:szCs w:val="18"/>
          <w:lang w:val="sr-Latn-RS"/>
        </w:rPr>
        <w:t>Jpa</w:t>
      </w:r>
      <w:r w:rsidRPr="00785231">
        <w:rPr>
          <w:rFonts w:ascii="Courier New" w:hAnsi="Courier New" w:cs="Courier New"/>
          <w:b/>
          <w:sz w:val="18"/>
          <w:szCs w:val="18"/>
          <w:lang w:val="sr-Latn-RS"/>
        </w:rPr>
        <w:t>Repository</w:t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&lt;T, ID extends Serializable&gt; </w:t>
      </w:r>
    </w:p>
    <w:p w:rsidR="00C10721" w:rsidRPr="00785231" w:rsidRDefault="003F69BC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ab/>
      </w:r>
      <w:proofErr w:type="gramStart"/>
      <w:r w:rsidR="00C10721" w:rsidRPr="00785231">
        <w:rPr>
          <w:rFonts w:ascii="Courier New" w:hAnsi="Courier New" w:cs="Courier New"/>
          <w:b/>
          <w:sz w:val="18"/>
          <w:szCs w:val="18"/>
          <w:lang w:val="en-US"/>
        </w:rPr>
        <w:t>extends</w:t>
      </w:r>
      <w:proofErr w:type="gramEnd"/>
      <w:r w:rsidR="00C10721"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PagingAndSorting</w:t>
      </w:r>
      <w:r w:rsidR="00C10721" w:rsidRPr="00785231">
        <w:rPr>
          <w:rFonts w:ascii="Courier New" w:hAnsi="Courier New" w:cs="Courier New"/>
          <w:b/>
          <w:sz w:val="18"/>
          <w:szCs w:val="18"/>
          <w:lang w:val="en-US"/>
        </w:rPr>
        <w:t>Repository</w:t>
      </w:r>
      <w:proofErr w:type="spellEnd"/>
      <w:r w:rsidR="00C10721" w:rsidRPr="00785231">
        <w:rPr>
          <w:rFonts w:ascii="Courier New" w:hAnsi="Courier New" w:cs="Courier New"/>
          <w:b/>
          <w:sz w:val="18"/>
          <w:szCs w:val="18"/>
          <w:lang w:val="en-US"/>
        </w:rPr>
        <w:t>&lt;T, ID&gt;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C10721" w:rsidRPr="00785231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C10721" w:rsidRPr="00785231" w:rsidRDefault="00C1072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</w:p>
    <w:p w:rsidR="00C10721" w:rsidRPr="00785231" w:rsidRDefault="00C1072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  &lt;S extends T&gt; S save(S entity);</w:t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//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snimanje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entiteta</w:t>
      </w:r>
      <w:proofErr w:type="spellEnd"/>
    </w:p>
    <w:p w:rsidR="00C10721" w:rsidRPr="00785231" w:rsidRDefault="00C1072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  T </w:t>
      </w:r>
      <w:proofErr w:type="spellStart"/>
      <w:proofErr w:type="gram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findOne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ID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primaryKey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); </w:t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="00785231" w:rsidRPr="00785231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//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preuzimanje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entiteta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po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="00785231" w:rsidRPr="00785231">
        <w:rPr>
          <w:rFonts w:ascii="Courier New" w:hAnsi="Courier New" w:cs="Courier New"/>
          <w:b/>
          <w:sz w:val="18"/>
          <w:szCs w:val="18"/>
          <w:lang w:val="en-US"/>
        </w:rPr>
        <w:t>ključu</w:t>
      </w:r>
      <w:proofErr w:type="spellEnd"/>
    </w:p>
    <w:p w:rsidR="00C10721" w:rsidRPr="00785231" w:rsidRDefault="00C1072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Iterable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&lt;T&gt; </w:t>
      </w:r>
      <w:proofErr w:type="spellStart"/>
      <w:proofErr w:type="gram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findAll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>);</w:t>
      </w:r>
      <w:r w:rsidR="00774637"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="00785231"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//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preuzimanje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svih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entiteta</w:t>
      </w:r>
      <w:proofErr w:type="spellEnd"/>
    </w:p>
    <w:p w:rsidR="00C10721" w:rsidRPr="00785231" w:rsidRDefault="00C1072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  Long </w:t>
      </w:r>
      <w:proofErr w:type="gram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count(</w:t>
      </w:r>
      <w:proofErr w:type="gram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); </w:t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="00785231"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//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ukupan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broj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entiteta</w:t>
      </w:r>
      <w:proofErr w:type="spellEnd"/>
    </w:p>
    <w:p w:rsidR="00C10721" w:rsidRPr="00785231" w:rsidRDefault="00C1072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gram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void</w:t>
      </w:r>
      <w:proofErr w:type="gram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delete(T entity);</w:t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="00785231"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//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brisanje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entiteta</w:t>
      </w:r>
      <w:proofErr w:type="spellEnd"/>
    </w:p>
    <w:p w:rsidR="00C10721" w:rsidRPr="00785231" w:rsidRDefault="00C1072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proofErr w:type="gram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boolean</w:t>
      </w:r>
      <w:proofErr w:type="spellEnd"/>
      <w:proofErr w:type="gram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exists(ID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primaryKey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>);</w:t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="00785231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//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provera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da li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entitet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postoji</w:t>
      </w:r>
      <w:proofErr w:type="spellEnd"/>
    </w:p>
    <w:p w:rsidR="00785231" w:rsidRPr="00785231" w:rsidRDefault="0078523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  Page&lt;T&gt; </w:t>
      </w:r>
      <w:proofErr w:type="spellStart"/>
      <w:proofErr w:type="gram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findAll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Pageable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pageable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); </w:t>
      </w:r>
      <w:r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//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preuzimanje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jedne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stranice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entiteta</w:t>
      </w:r>
      <w:proofErr w:type="spellEnd"/>
    </w:p>
    <w:p w:rsidR="00785231" w:rsidRPr="00785231" w:rsidRDefault="0078523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sz w:val="18"/>
          <w:szCs w:val="18"/>
          <w:lang w:val="en-US"/>
        </w:rPr>
        <w:t>Iterable</w:t>
      </w:r>
      <w:proofErr w:type="spellEnd"/>
      <w:r>
        <w:rPr>
          <w:rFonts w:ascii="Courier New" w:hAnsi="Courier New" w:cs="Courier New"/>
          <w:b/>
          <w:sz w:val="18"/>
          <w:szCs w:val="18"/>
          <w:lang w:val="en-US"/>
        </w:rPr>
        <w:t xml:space="preserve">&lt;T&gt; </w:t>
      </w:r>
      <w:proofErr w:type="spellStart"/>
      <w:proofErr w:type="gram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findAll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>Sort sort);</w:t>
      </w:r>
      <w:r w:rsidRPr="00785231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//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preuzimanje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sortiranih</w:t>
      </w:r>
      <w:proofErr w:type="spellEnd"/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85231">
        <w:rPr>
          <w:rFonts w:ascii="Courier New" w:hAnsi="Courier New" w:cs="Courier New"/>
          <w:b/>
          <w:sz w:val="18"/>
          <w:szCs w:val="18"/>
          <w:lang w:val="en-US"/>
        </w:rPr>
        <w:t>entiteta</w:t>
      </w:r>
      <w:proofErr w:type="spellEnd"/>
    </w:p>
    <w:p w:rsidR="00785231" w:rsidRPr="00785231" w:rsidRDefault="0078523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 xml:space="preserve">   ...</w:t>
      </w:r>
    </w:p>
    <w:p w:rsidR="00C10721" w:rsidRPr="00785231" w:rsidRDefault="00C10721" w:rsidP="00785231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85231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B83A70" w:rsidRDefault="00774637" w:rsidP="00C10721">
      <w:pPr>
        <w:spacing w:before="20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Dovoljno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naslediti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, da bi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bile </w:t>
      </w:r>
      <w:proofErr w:type="spellStart"/>
      <w:r>
        <w:rPr>
          <w:lang w:val="en-US"/>
        </w:rPr>
        <w:t>dostupne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specificira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EA4F35">
        <w:rPr>
          <w:lang w:val="en-US"/>
        </w:rPr>
        <w:t>Dat</w:t>
      </w:r>
      <w:proofErr w:type="spellEnd"/>
      <w:r w:rsidR="00EA4F35">
        <w:rPr>
          <w:lang w:val="en-US"/>
        </w:rPr>
        <w:t xml:space="preserve"> je primer </w:t>
      </w:r>
      <w:proofErr w:type="spellStart"/>
      <w:r w:rsidR="00EA4F35">
        <w:rPr>
          <w:lang w:val="en-US"/>
        </w:rPr>
        <w:t>nasleđivanja</w:t>
      </w:r>
      <w:proofErr w:type="spellEnd"/>
      <w:r w:rsidR="00EA4F35">
        <w:rPr>
          <w:lang w:val="en-US"/>
        </w:rPr>
        <w:t xml:space="preserve"> </w:t>
      </w:r>
      <w:proofErr w:type="spellStart"/>
      <w:r w:rsidR="00EA4F35">
        <w:rPr>
          <w:lang w:val="en-US"/>
        </w:rPr>
        <w:t>ovog</w:t>
      </w:r>
      <w:proofErr w:type="spellEnd"/>
      <w:r w:rsidR="00EA4F35">
        <w:rPr>
          <w:lang w:val="en-US"/>
        </w:rPr>
        <w:t xml:space="preserve"> </w:t>
      </w:r>
      <w:proofErr w:type="spellStart"/>
      <w:r w:rsidR="00EA4F35">
        <w:rPr>
          <w:lang w:val="en-US"/>
        </w:rPr>
        <w:t>interfejsa</w:t>
      </w:r>
      <w:proofErr w:type="spellEnd"/>
      <w:r w:rsidR="00EA4F35">
        <w:rPr>
          <w:lang w:val="en-US"/>
        </w:rPr>
        <w:t>.</w:t>
      </w:r>
      <w:proofErr w:type="gramEnd"/>
    </w:p>
    <w:p w:rsidR="00EA4F35" w:rsidRPr="00EA4F35" w:rsidRDefault="00EA4F35" w:rsidP="00EA4F35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 xml:space="preserve">public interface </w:t>
      </w:r>
      <w:r>
        <w:rPr>
          <w:rFonts w:ascii="Courier New" w:hAnsi="Courier New" w:cs="Courier New"/>
          <w:b/>
          <w:sz w:val="20"/>
          <w:szCs w:val="20"/>
          <w:lang w:val="sr-Latn-RS"/>
        </w:rPr>
        <w:t>Country</w:t>
      </w: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>Repository</w:t>
      </w: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</w:t>
      </w: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>extends JpaRepository&lt;</w:t>
      </w:r>
      <w:r>
        <w:rPr>
          <w:rFonts w:ascii="Courier New" w:hAnsi="Courier New" w:cs="Courier New"/>
          <w:b/>
          <w:sz w:val="20"/>
          <w:szCs w:val="20"/>
          <w:lang w:val="sr-Latn-RS"/>
        </w:rPr>
        <w:t>Country</w:t>
      </w: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>, Long&gt; {</w:t>
      </w: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</w:t>
      </w: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>}</w:t>
      </w:r>
    </w:p>
    <w:p w:rsidR="00B83A70" w:rsidRDefault="00EA4F35" w:rsidP="00C10721">
      <w:pPr>
        <w:spacing w:before="200"/>
        <w:jc w:val="both"/>
        <w:rPr>
          <w:lang w:val="en-US"/>
        </w:rPr>
      </w:pPr>
      <w:proofErr w:type="spellStart"/>
      <w:r>
        <w:rPr>
          <w:lang w:val="en-US"/>
        </w:rPr>
        <w:t>Ovim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dostupne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navedene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rad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državama</w:t>
      </w:r>
      <w:proofErr w:type="spellEnd"/>
      <w:r>
        <w:rPr>
          <w:lang w:val="en-US"/>
        </w:rPr>
        <w:t>.</w:t>
      </w:r>
    </w:p>
    <w:p w:rsidR="003307E6" w:rsidRDefault="003307E6" w:rsidP="003307E6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lastRenderedPageBreak/>
        <w:t>Query metode</w:t>
      </w:r>
    </w:p>
    <w:p w:rsidR="00322518" w:rsidRDefault="003307E6" w:rsidP="003307E6">
      <w:pPr>
        <w:spacing w:before="200"/>
        <w:jc w:val="both"/>
        <w:rPr>
          <w:lang w:val="en-US"/>
        </w:rPr>
      </w:pPr>
      <w:proofErr w:type="spellStart"/>
      <w:r>
        <w:rPr>
          <w:lang w:val="en-US"/>
        </w:rPr>
        <w:t>Videli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korišćenjem</w:t>
      </w:r>
      <w:proofErr w:type="spellEnd"/>
      <w:r>
        <w:rPr>
          <w:lang w:val="en-US"/>
        </w:rPr>
        <w:t xml:space="preserve"> Spring Data JPA </w:t>
      </w:r>
      <w:proofErr w:type="spellStart"/>
      <w:r>
        <w:rPr>
          <w:lang w:val="en-US"/>
        </w:rPr>
        <w:t>vrlo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jednostavno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obezbediti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entitetom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tiče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podrške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nestandardne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je u Spring Data JPA </w:t>
      </w:r>
      <w:proofErr w:type="spellStart"/>
      <w:r>
        <w:rPr>
          <w:lang w:val="en-US"/>
        </w:rPr>
        <w:t>značajno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pojednostavljeno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odnosu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klasičan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. </w:t>
      </w:r>
      <w:r w:rsidRPr="003307E6">
        <w:rPr>
          <w:lang w:val="en-US"/>
        </w:rPr>
        <w:t xml:space="preserve">U </w:t>
      </w:r>
      <w:proofErr w:type="spellStart"/>
      <w:r w:rsidRPr="003307E6">
        <w:rPr>
          <w:lang w:val="en-US"/>
        </w:rPr>
        <w:t>kreirani</w:t>
      </w:r>
      <w:proofErr w:type="spellEnd"/>
      <w:r w:rsidRPr="003307E6">
        <w:rPr>
          <w:lang w:val="en-US"/>
        </w:rPr>
        <w:t xml:space="preserve"> </w:t>
      </w:r>
      <w:proofErr w:type="spellStart"/>
      <w:r w:rsidRPr="003307E6">
        <w:rPr>
          <w:lang w:val="en-US"/>
        </w:rPr>
        <w:t>interfejs</w:t>
      </w:r>
      <w:proofErr w:type="spellEnd"/>
      <w:r w:rsidRPr="003307E6">
        <w:rPr>
          <w:lang w:val="en-US"/>
        </w:rPr>
        <w:t xml:space="preserve"> se </w:t>
      </w:r>
      <w:proofErr w:type="spellStart"/>
      <w:r w:rsidRPr="003307E6">
        <w:rPr>
          <w:lang w:val="en-US"/>
        </w:rPr>
        <w:t>mogu</w:t>
      </w:r>
      <w:proofErr w:type="spellEnd"/>
      <w:r w:rsidRPr="003307E6">
        <w:rPr>
          <w:lang w:val="en-US"/>
        </w:rPr>
        <w:t xml:space="preserve"> </w:t>
      </w:r>
      <w:proofErr w:type="spellStart"/>
      <w:r w:rsidRPr="003307E6">
        <w:rPr>
          <w:lang w:val="en-US"/>
        </w:rPr>
        <w:t>dodavati</w:t>
      </w:r>
      <w:proofErr w:type="spellEnd"/>
      <w:r w:rsidRPr="003307E6">
        <w:rPr>
          <w:lang w:val="en-US"/>
        </w:rPr>
        <w:t xml:space="preserve"> </w:t>
      </w:r>
      <w:proofErr w:type="spellStart"/>
      <w:r w:rsidRPr="003307E6">
        <w:rPr>
          <w:lang w:val="en-US"/>
        </w:rPr>
        <w:t>i</w:t>
      </w:r>
      <w:proofErr w:type="spellEnd"/>
      <w:r w:rsidRPr="003307E6">
        <w:rPr>
          <w:lang w:val="en-US"/>
        </w:rPr>
        <w:t xml:space="preserve"> </w:t>
      </w:r>
      <w:proofErr w:type="spellStart"/>
      <w:r w:rsidRPr="003307E6">
        <w:rPr>
          <w:lang w:val="en-US"/>
        </w:rPr>
        <w:t>nove</w:t>
      </w:r>
      <w:proofErr w:type="spellEnd"/>
      <w:r w:rsidRPr="003307E6"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vrše</w:t>
      </w:r>
      <w:proofErr w:type="spellEnd"/>
      <w:r>
        <w:rPr>
          <w:lang w:val="en-US"/>
        </w:rPr>
        <w:t xml:space="preserve"> </w:t>
      </w:r>
      <w:proofErr w:type="spellStart"/>
      <w:r w:rsidRPr="003307E6">
        <w:rPr>
          <w:lang w:val="en-US"/>
        </w:rPr>
        <w:t>operacije</w:t>
      </w:r>
      <w:proofErr w:type="spellEnd"/>
      <w:r w:rsidRPr="003307E6">
        <w:rPr>
          <w:lang w:val="en-US"/>
        </w:rPr>
        <w:t xml:space="preserve"> </w:t>
      </w:r>
      <w:proofErr w:type="spellStart"/>
      <w:proofErr w:type="gramStart"/>
      <w:r w:rsidRPr="003307E6">
        <w:rPr>
          <w:lang w:val="en-US"/>
        </w:rPr>
        <w:t>nad</w:t>
      </w:r>
      <w:proofErr w:type="spellEnd"/>
      <w:proofErr w:type="gramEnd"/>
      <w:r w:rsidRPr="003307E6">
        <w:rPr>
          <w:lang w:val="en-US"/>
        </w:rPr>
        <w:t xml:space="preserve"> </w:t>
      </w:r>
      <w:proofErr w:type="spellStart"/>
      <w:r w:rsidRPr="003307E6">
        <w:rPr>
          <w:lang w:val="en-US"/>
        </w:rPr>
        <w:t>podacima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Ove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 ne </w:t>
      </w:r>
      <w:proofErr w:type="spellStart"/>
      <w:r>
        <w:rPr>
          <w:lang w:val="en-US"/>
        </w:rPr>
        <w:t>moraju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implementirati</w:t>
      </w:r>
      <w:proofErr w:type="spellEnd"/>
      <w:r w:rsidR="00633606">
        <w:rPr>
          <w:lang w:val="en-US"/>
        </w:rPr>
        <w:t xml:space="preserve">, </w:t>
      </w:r>
      <w:proofErr w:type="spellStart"/>
      <w:r w:rsidR="00633606">
        <w:rPr>
          <w:lang w:val="en-US"/>
        </w:rPr>
        <w:t>već</w:t>
      </w:r>
      <w:proofErr w:type="spellEnd"/>
      <w:r w:rsidR="00633606">
        <w:rPr>
          <w:lang w:val="en-US"/>
        </w:rPr>
        <w:t xml:space="preserve"> je </w:t>
      </w:r>
      <w:proofErr w:type="spellStart"/>
      <w:r w:rsidR="00633606">
        <w:rPr>
          <w:lang w:val="en-US"/>
        </w:rPr>
        <w:t>d</w:t>
      </w:r>
      <w:r w:rsidRPr="003307E6">
        <w:rPr>
          <w:lang w:val="en-US"/>
        </w:rPr>
        <w:t>ovoljno</w:t>
      </w:r>
      <w:proofErr w:type="spellEnd"/>
      <w:r w:rsidRPr="003307E6">
        <w:rPr>
          <w:lang w:val="en-US"/>
        </w:rPr>
        <w:t xml:space="preserve"> </w:t>
      </w:r>
      <w:r w:rsidR="00633606">
        <w:rPr>
          <w:lang w:val="en-US"/>
        </w:rPr>
        <w:t>u</w:t>
      </w:r>
      <w:r w:rsidRPr="003307E6">
        <w:rPr>
          <w:lang w:val="en-US"/>
        </w:rPr>
        <w:t xml:space="preserve"> </w:t>
      </w:r>
      <w:proofErr w:type="spellStart"/>
      <w:r w:rsidRPr="003307E6">
        <w:rPr>
          <w:lang w:val="en-US"/>
        </w:rPr>
        <w:t>interfejsu</w:t>
      </w:r>
      <w:proofErr w:type="spellEnd"/>
      <w:r w:rsidRPr="003307E6">
        <w:rPr>
          <w:lang w:val="en-US"/>
        </w:rPr>
        <w:t xml:space="preserve"> </w:t>
      </w:r>
      <w:proofErr w:type="spellStart"/>
      <w:r w:rsidR="00633606">
        <w:rPr>
          <w:lang w:val="en-US"/>
        </w:rPr>
        <w:t>samo</w:t>
      </w:r>
      <w:proofErr w:type="spellEnd"/>
      <w:r w:rsidR="00633606">
        <w:rPr>
          <w:lang w:val="en-US"/>
        </w:rPr>
        <w:t xml:space="preserve"> </w:t>
      </w:r>
      <w:proofErr w:type="spellStart"/>
      <w:r w:rsidR="00633606">
        <w:rPr>
          <w:lang w:val="en-US"/>
        </w:rPr>
        <w:t>napisati</w:t>
      </w:r>
      <w:proofErr w:type="spellEnd"/>
      <w:r w:rsidR="00633606">
        <w:rPr>
          <w:lang w:val="en-US"/>
        </w:rPr>
        <w:t xml:space="preserve"> </w:t>
      </w:r>
      <w:proofErr w:type="spellStart"/>
      <w:r w:rsidR="00633606">
        <w:rPr>
          <w:lang w:val="en-US"/>
        </w:rPr>
        <w:t>deklaraciju</w:t>
      </w:r>
      <w:proofErr w:type="spellEnd"/>
      <w:r w:rsidR="00633606">
        <w:rPr>
          <w:lang w:val="en-US"/>
        </w:rPr>
        <w:t xml:space="preserve"> </w:t>
      </w:r>
      <w:proofErr w:type="spellStart"/>
      <w:r w:rsidRPr="003307E6">
        <w:rPr>
          <w:lang w:val="en-US"/>
        </w:rPr>
        <w:t>metode</w:t>
      </w:r>
      <w:proofErr w:type="spellEnd"/>
      <w:r w:rsidR="00633606">
        <w:rPr>
          <w:lang w:val="en-US"/>
        </w:rPr>
        <w:t>.</w:t>
      </w:r>
      <w:proofErr w:type="gramEnd"/>
    </w:p>
    <w:p w:rsidR="00633606" w:rsidRDefault="00633606" w:rsidP="003307E6">
      <w:pPr>
        <w:spacing w:before="200"/>
        <w:jc w:val="both"/>
        <w:rPr>
          <w:lang w:val="en-US"/>
        </w:rPr>
      </w:pPr>
      <w:proofErr w:type="gramStart"/>
      <w:r>
        <w:rPr>
          <w:lang w:val="en-US"/>
        </w:rPr>
        <w:t xml:space="preserve">Da bi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Spring Data JPA </w:t>
      </w:r>
      <w:proofErr w:type="spellStart"/>
      <w:r>
        <w:rPr>
          <w:lang w:val="en-US"/>
        </w:rPr>
        <w:t>automatski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obezbedio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poštujući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određene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konvencije.Ovakve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se u Spring Data JPA </w:t>
      </w:r>
      <w:proofErr w:type="spellStart"/>
      <w:r>
        <w:rPr>
          <w:lang w:val="en-US"/>
        </w:rPr>
        <w:t>nazivaju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query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>.</w:t>
      </w:r>
      <w:proofErr w:type="gramEnd"/>
      <w:r w:rsidR="00572CD4">
        <w:rPr>
          <w:lang w:val="en-US"/>
        </w:rPr>
        <w:t xml:space="preserve"> </w:t>
      </w:r>
      <w:proofErr w:type="spellStart"/>
      <w:r w:rsidR="00572CD4">
        <w:rPr>
          <w:lang w:val="en-US"/>
        </w:rPr>
        <w:t>Pogledajmo</w:t>
      </w:r>
      <w:proofErr w:type="spellEnd"/>
      <w:r w:rsidR="00572CD4">
        <w:rPr>
          <w:lang w:val="en-US"/>
        </w:rPr>
        <w:t xml:space="preserve"> </w:t>
      </w:r>
      <w:proofErr w:type="spellStart"/>
      <w:r w:rsidR="00572CD4">
        <w:rPr>
          <w:lang w:val="en-US"/>
        </w:rPr>
        <w:t>primere</w:t>
      </w:r>
      <w:proofErr w:type="spellEnd"/>
      <w:r w:rsidR="00572CD4">
        <w:rPr>
          <w:lang w:val="en-US"/>
        </w:rPr>
        <w:t xml:space="preserve"> </w:t>
      </w:r>
      <w:r w:rsidR="00572CD4">
        <w:rPr>
          <w:i/>
          <w:lang w:val="en-US"/>
        </w:rPr>
        <w:t xml:space="preserve">query </w:t>
      </w:r>
      <w:proofErr w:type="spellStart"/>
      <w:r w:rsidR="00572CD4">
        <w:rPr>
          <w:lang w:val="en-US"/>
        </w:rPr>
        <w:t>metod</w:t>
      </w:r>
      <w:r w:rsidR="00600642">
        <w:rPr>
          <w:lang w:val="en-US"/>
        </w:rPr>
        <w:t>a</w:t>
      </w:r>
      <w:proofErr w:type="spellEnd"/>
      <w:r w:rsidR="00572CD4">
        <w:rPr>
          <w:lang w:val="en-US"/>
        </w:rPr>
        <w:t xml:space="preserve"> </w:t>
      </w:r>
      <w:proofErr w:type="spellStart"/>
      <w:r w:rsidR="00572CD4">
        <w:rPr>
          <w:lang w:val="en-US"/>
        </w:rPr>
        <w:t>za</w:t>
      </w:r>
      <w:proofErr w:type="spellEnd"/>
      <w:r w:rsidR="00572CD4">
        <w:rPr>
          <w:lang w:val="en-US"/>
        </w:rPr>
        <w:t xml:space="preserve"> rad </w:t>
      </w:r>
      <w:proofErr w:type="spellStart"/>
      <w:proofErr w:type="gramStart"/>
      <w:r w:rsidR="00572CD4">
        <w:rPr>
          <w:lang w:val="en-US"/>
        </w:rPr>
        <w:t>sa</w:t>
      </w:r>
      <w:proofErr w:type="spellEnd"/>
      <w:proofErr w:type="gramEnd"/>
      <w:r w:rsidR="00572CD4">
        <w:rPr>
          <w:lang w:val="en-US"/>
        </w:rPr>
        <w:t xml:space="preserve"> </w:t>
      </w:r>
      <w:proofErr w:type="spellStart"/>
      <w:r w:rsidR="00572CD4">
        <w:rPr>
          <w:lang w:val="en-US"/>
        </w:rPr>
        <w:t>državama</w:t>
      </w:r>
      <w:proofErr w:type="spellEnd"/>
      <w:r w:rsidR="00572CD4">
        <w:rPr>
          <w:lang w:val="en-US"/>
        </w:rPr>
        <w:t>.</w:t>
      </w:r>
    </w:p>
    <w:p w:rsidR="00572CD4" w:rsidRDefault="00572CD4" w:rsidP="00572CD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 xml:space="preserve">public interface </w:t>
      </w:r>
      <w:r>
        <w:rPr>
          <w:rFonts w:ascii="Courier New" w:hAnsi="Courier New" w:cs="Courier New"/>
          <w:b/>
          <w:sz w:val="20"/>
          <w:szCs w:val="20"/>
          <w:lang w:val="sr-Latn-RS"/>
        </w:rPr>
        <w:t>Country</w:t>
      </w: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>Repository</w:t>
      </w: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</w:t>
      </w: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>extends JpaRepository&lt;</w:t>
      </w:r>
      <w:r>
        <w:rPr>
          <w:rFonts w:ascii="Courier New" w:hAnsi="Courier New" w:cs="Courier New"/>
          <w:b/>
          <w:sz w:val="20"/>
          <w:szCs w:val="20"/>
          <w:lang w:val="sr-Latn-RS"/>
        </w:rPr>
        <w:t>Country</w:t>
      </w: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>, Long&gt; {</w:t>
      </w: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</w:t>
      </w:r>
    </w:p>
    <w:p w:rsidR="004D05FA" w:rsidRPr="004D05F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 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 xml:space="preserve">// 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preuzima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 xml:space="preserve"> drzave sa naznacenom populacijom</w:t>
      </w:r>
    </w:p>
    <w:p w:rsidR="004D05FA" w:rsidRPr="004D05F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 p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ublic List&lt;Country&gt; findByPopulation(int population);</w:t>
      </w:r>
    </w:p>
    <w:p w:rsidR="004D05F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ab/>
      </w:r>
    </w:p>
    <w:p w:rsidR="004D05FA" w:rsidRPr="004D05F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 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 xml:space="preserve">// 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preuzima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 xml:space="preserve"> drzave ciji naziv sadrzi prosledjenu rec</w:t>
      </w:r>
    </w:p>
    <w:p w:rsidR="004D05FA" w:rsidRPr="004D05F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 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public List&lt;Country&gt; findByNameContains(String name);</w:t>
      </w:r>
    </w:p>
    <w:p w:rsidR="004D05F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 </w:t>
      </w:r>
    </w:p>
    <w:p w:rsidR="004D05F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 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 xml:space="preserve">// 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preuzima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 xml:space="preserve"> drzave ciji naziv sadrzi odredjenu rec ili imaju </w:t>
      </w: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</w:p>
    <w:p w:rsidR="004D05FA" w:rsidRPr="004D05F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 // 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populaciju vecu od zadate</w:t>
      </w:r>
    </w:p>
    <w:p w:rsidR="004D05F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 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public List&lt;Country&gt; findByNameContainsOrPopulationGreaterThan(</w:t>
      </w:r>
    </w:p>
    <w:p w:rsidR="00572CD4" w:rsidRPr="0062396A" w:rsidRDefault="004D05FA" w:rsidP="004D05FA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String name, int population);</w:t>
      </w:r>
    </w:p>
    <w:p w:rsidR="00572CD4" w:rsidRPr="00EA4F35" w:rsidRDefault="00572CD4" w:rsidP="00572CD4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EA4F35">
        <w:rPr>
          <w:rFonts w:ascii="Courier New" w:hAnsi="Courier New" w:cs="Courier New"/>
          <w:b/>
          <w:sz w:val="20"/>
          <w:szCs w:val="20"/>
          <w:lang w:val="sr-Latn-RS"/>
        </w:rPr>
        <w:t>}</w:t>
      </w:r>
    </w:p>
    <w:p w:rsidR="00572CD4" w:rsidRPr="00BC5E5F" w:rsidRDefault="00BC5E5F" w:rsidP="003307E6">
      <w:pPr>
        <w:spacing w:before="200"/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0715F" wp14:editId="3C8A3290">
                <wp:simplePos x="0" y="0"/>
                <wp:positionH relativeFrom="column">
                  <wp:posOffset>974270</wp:posOffset>
                </wp:positionH>
                <wp:positionV relativeFrom="paragraph">
                  <wp:posOffset>609328</wp:posOffset>
                </wp:positionV>
                <wp:extent cx="2683329" cy="190500"/>
                <wp:effectExtent l="0" t="0" r="22225" b="342900"/>
                <wp:wrapNone/>
                <wp:docPr id="6" name="Line Callout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329" cy="190500"/>
                        </a:xfrm>
                        <a:prstGeom prst="borderCallout1">
                          <a:avLst>
                            <a:gd name="adj1" fmla="val 101607"/>
                            <a:gd name="adj2" fmla="val 54467"/>
                            <a:gd name="adj3" fmla="val 269643"/>
                            <a:gd name="adj4" fmla="val 82445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E5F" w:rsidRDefault="00BC5E5F" w:rsidP="00BC5E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6" o:spid="_x0000_s1026" type="#_x0000_t47" style="position:absolute;left:0;text-align:left;margin-left:76.7pt;margin-top:48pt;width:211.3pt;height: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" adj="17808,58243,11765,21947" filled="f" strokecolor="black [3200]" strokeweight=".25pt">
                <v:textbox>
                  <w:txbxContent>
                    <w:p w:rsidR="00BC5E5F" w:rsidRDefault="00BC5E5F" w:rsidP="00BC5E5F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84962" wp14:editId="1754005B">
                <wp:simplePos x="0" y="0"/>
                <wp:positionH relativeFrom="column">
                  <wp:posOffset>304800</wp:posOffset>
                </wp:positionH>
                <wp:positionV relativeFrom="paragraph">
                  <wp:posOffset>608965</wp:posOffset>
                </wp:positionV>
                <wp:extent cx="516890" cy="190500"/>
                <wp:effectExtent l="0" t="0" r="16510" b="342900"/>
                <wp:wrapNone/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190500"/>
                        </a:xfrm>
                        <a:prstGeom prst="borderCallout1">
                          <a:avLst>
                            <a:gd name="adj1" fmla="val 101607"/>
                            <a:gd name="adj2" fmla="val 54467"/>
                            <a:gd name="adj3" fmla="val 269643"/>
                            <a:gd name="adj4" fmla="val 82445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E5F" w:rsidRDefault="00BC5E5F" w:rsidP="00BC5E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4" o:spid="_x0000_s1027" type="#_x0000_t47" style="position:absolute;left:0;text-align:left;margin-left:24pt;margin-top:47.95pt;width:40.7pt;height: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" adj="17808,58243,11765,21947" filled="f" strokecolor="black [3200]" strokeweight=".25pt">
                <v:textbox>
                  <w:txbxContent>
                    <w:p w:rsidR="00BC5E5F" w:rsidRDefault="00BC5E5F" w:rsidP="00BC5E5F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46033" wp14:editId="2C2B8F25">
                <wp:simplePos x="0" y="0"/>
                <wp:positionH relativeFrom="column">
                  <wp:posOffset>-16510</wp:posOffset>
                </wp:positionH>
                <wp:positionV relativeFrom="paragraph">
                  <wp:posOffset>608965</wp:posOffset>
                </wp:positionV>
                <wp:extent cx="320675" cy="190500"/>
                <wp:effectExtent l="0" t="0" r="22225" b="342900"/>
                <wp:wrapNone/>
                <wp:docPr id="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0500"/>
                        </a:xfrm>
                        <a:prstGeom prst="borderCallout1">
                          <a:avLst>
                            <a:gd name="adj1" fmla="val 101607"/>
                            <a:gd name="adj2" fmla="val 54467"/>
                            <a:gd name="adj3" fmla="val 269643"/>
                            <a:gd name="adj4" fmla="val 26165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E5F" w:rsidRDefault="00BC5E5F" w:rsidP="00BC5E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ne Callout 1 2" o:spid="_x0000_s1028" type="#_x0000_t47" style="position:absolute;left:0;text-align:left;margin-left:-1.3pt;margin-top:47.95pt;width:25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" adj="5652,58243,11765,21947" filled="f" strokecolor="black [3200]" strokeweight=".25pt">
                <v:textbox>
                  <w:txbxContent>
                    <w:p w:rsidR="00BC5E5F" w:rsidRDefault="00BC5E5F" w:rsidP="00BC5E5F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>
        <w:rPr>
          <w:lang w:val="en-US"/>
        </w:rPr>
        <w:t>Vidimo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nijedna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određenu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konvenciju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Analizirajmo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deklaracije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query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>.</w:t>
      </w:r>
    </w:p>
    <w:p w:rsidR="00BC5E5F" w:rsidRDefault="00BC5E5F" w:rsidP="00BC5E5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find</w:t>
      </w:r>
      <w:r>
        <w:rPr>
          <w:rFonts w:ascii="Courier New" w:hAnsi="Courier New" w:cs="Courier New"/>
          <w:b/>
          <w:sz w:val="20"/>
          <w:szCs w:val="20"/>
          <w:lang w:val="sr-Latn-RS"/>
        </w:rPr>
        <w:t>Country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ByNameContainsOrPopulationGreaterThan(</w:t>
      </w:r>
    </w:p>
    <w:p w:rsidR="004D05FA" w:rsidRDefault="00BC5E5F" w:rsidP="00BC5E5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String name, int population);</w:t>
      </w:r>
    </w:p>
    <w:p w:rsidR="00BC5E5F" w:rsidRDefault="00BC5E5F" w:rsidP="00BC5E5F">
      <w:pPr>
        <w:spacing w:after="0" w:line="240" w:lineRule="auto"/>
        <w:rPr>
          <w:lang w:val="en-US"/>
        </w:rPr>
      </w:pPr>
    </w:p>
    <w:p w:rsidR="00BC5E5F" w:rsidRDefault="00BC5E5F" w:rsidP="00BC5E5F">
      <w:pPr>
        <w:spacing w:before="200"/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D2D36" wp14:editId="683C243E">
                <wp:simplePos x="0" y="0"/>
                <wp:positionH relativeFrom="column">
                  <wp:posOffset>2769870</wp:posOffset>
                </wp:positionH>
                <wp:positionV relativeFrom="paragraph">
                  <wp:posOffset>4535</wp:posOffset>
                </wp:positionV>
                <wp:extent cx="723900" cy="25581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E5F" w:rsidRPr="00BC5E5F" w:rsidRDefault="00BC5E5F" w:rsidP="00BC5E5F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predikat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218.1pt;margin-top:.35pt;width:57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" fillcolor="white [3201]" stroked="f" strokeweight=".5pt">
                <v:textbox>
                  <w:txbxContent>
                    <w:p w:rsidR="00BC5E5F" w:rsidRPr="00BC5E5F" w:rsidRDefault="00BC5E5F" w:rsidP="00BC5E5F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predikat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1E538" wp14:editId="5F63831D">
                <wp:simplePos x="0" y="0"/>
                <wp:positionH relativeFrom="column">
                  <wp:posOffset>483870</wp:posOffset>
                </wp:positionH>
                <wp:positionV relativeFrom="paragraph">
                  <wp:posOffset>32022</wp:posOffset>
                </wp:positionV>
                <wp:extent cx="723900" cy="25581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E5F" w:rsidRPr="00BC5E5F" w:rsidRDefault="00BC5E5F" w:rsidP="00BC5E5F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subjekat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38.1pt;margin-top:2.5pt;width:57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" fillcolor="white [3201]" stroked="f" strokeweight=".5pt">
                <v:textbox>
                  <w:txbxContent>
                    <w:p w:rsidR="00BC5E5F" w:rsidRPr="00BC5E5F" w:rsidRDefault="00BC5E5F" w:rsidP="00BC5E5F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subjekat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-151946</wp:posOffset>
                </wp:positionH>
                <wp:positionV relativeFrom="paragraph">
                  <wp:posOffset>35287</wp:posOffset>
                </wp:positionV>
                <wp:extent cx="587829" cy="255814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E5F" w:rsidRPr="00BC5E5F" w:rsidRDefault="00BC5E5F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glagol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-11.95pt;margin-top:2.8pt;width:46.3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" fillcolor="white [3201]" stroked="f" strokeweight=".5pt">
                <v:textbox>
                  <w:txbxContent>
                    <w:p w:rsidR="00BC5E5F" w:rsidRPr="00BC5E5F" w:rsidRDefault="00BC5E5F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glagol</w:t>
                      </w:r>
                    </w:p>
                  </w:txbxContent>
                </v:textbox>
              </v:shape>
            </w:pict>
          </mc:Fallback>
        </mc:AlternateContent>
      </w:r>
    </w:p>
    <w:p w:rsidR="00BC5E5F" w:rsidRDefault="00BC5E5F" w:rsidP="00BC5E5F">
      <w:pPr>
        <w:spacing w:before="200"/>
        <w:jc w:val="both"/>
        <w:rPr>
          <w:lang w:val="en-US"/>
        </w:rPr>
      </w:pPr>
      <w:proofErr w:type="spellStart"/>
      <w:r w:rsidRPr="00BC5E5F">
        <w:rPr>
          <w:lang w:val="en-US"/>
        </w:rPr>
        <w:t>Glagol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ukazuje</w:t>
      </w:r>
      <w:proofErr w:type="spellEnd"/>
      <w:r w:rsidRPr="00BC5E5F">
        <w:rPr>
          <w:lang w:val="en-US"/>
        </w:rPr>
        <w:t xml:space="preserve"> </w:t>
      </w:r>
      <w:proofErr w:type="spellStart"/>
      <w:proofErr w:type="gramStart"/>
      <w:r w:rsidRPr="00BC5E5F">
        <w:rPr>
          <w:lang w:val="en-US"/>
        </w:rPr>
        <w:t>na</w:t>
      </w:r>
      <w:proofErr w:type="spellEnd"/>
      <w:proofErr w:type="gramEnd"/>
      <w:r w:rsidRPr="00BC5E5F">
        <w:rPr>
          <w:lang w:val="en-US"/>
        </w:rPr>
        <w:t xml:space="preserve"> tip </w:t>
      </w:r>
      <w:proofErr w:type="spellStart"/>
      <w:r w:rsidRPr="00BC5E5F">
        <w:rPr>
          <w:lang w:val="en-US"/>
        </w:rPr>
        <w:t>operacije</w:t>
      </w:r>
      <w:proofErr w:type="spellEnd"/>
      <w:r>
        <w:rPr>
          <w:lang w:val="en-US"/>
        </w:rPr>
        <w:t xml:space="preserve">. </w:t>
      </w:r>
      <w:proofErr w:type="spellStart"/>
      <w:r w:rsidRPr="00BC5E5F">
        <w:rPr>
          <w:lang w:val="en-US"/>
        </w:rPr>
        <w:t>Podržani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glagoli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r w:rsidRPr="00BC5E5F">
        <w:rPr>
          <w:i/>
          <w:lang w:val="en-US"/>
        </w:rPr>
        <w:t>get</w:t>
      </w:r>
      <w:r w:rsidRPr="00BC5E5F">
        <w:rPr>
          <w:lang w:val="en-US"/>
        </w:rPr>
        <w:t xml:space="preserve">, </w:t>
      </w:r>
      <w:r w:rsidRPr="00BC5E5F">
        <w:rPr>
          <w:i/>
          <w:lang w:val="en-US"/>
        </w:rPr>
        <w:t>read</w:t>
      </w:r>
      <w:r w:rsidRPr="00BC5E5F">
        <w:rPr>
          <w:lang w:val="en-US"/>
        </w:rPr>
        <w:t xml:space="preserve">, </w:t>
      </w:r>
      <w:r w:rsidRPr="00BC5E5F">
        <w:rPr>
          <w:i/>
          <w:lang w:val="en-US"/>
        </w:rPr>
        <w:t>find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BC5E5F">
        <w:rPr>
          <w:lang w:val="en-US"/>
        </w:rPr>
        <w:t xml:space="preserve"> </w:t>
      </w:r>
      <w:r w:rsidRPr="00BC5E5F">
        <w:rPr>
          <w:i/>
          <w:lang w:val="en-US"/>
        </w:rPr>
        <w:t>count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tome, </w:t>
      </w:r>
      <w:r w:rsidRPr="00BC5E5F">
        <w:rPr>
          <w:i/>
          <w:lang w:val="en-US"/>
        </w:rPr>
        <w:t>get</w:t>
      </w:r>
      <w:r w:rsidRPr="00BC5E5F">
        <w:rPr>
          <w:lang w:val="en-US"/>
        </w:rPr>
        <w:t xml:space="preserve">, </w:t>
      </w:r>
      <w:r w:rsidRPr="00BC5E5F">
        <w:rPr>
          <w:i/>
          <w:lang w:val="en-US"/>
        </w:rPr>
        <w:t>read</w:t>
      </w:r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i</w:t>
      </w:r>
      <w:proofErr w:type="spellEnd"/>
      <w:r w:rsidRPr="00BC5E5F">
        <w:rPr>
          <w:lang w:val="en-US"/>
        </w:rPr>
        <w:t xml:space="preserve"> </w:t>
      </w:r>
      <w:r w:rsidRPr="00BC5E5F">
        <w:rPr>
          <w:i/>
          <w:lang w:val="en-US"/>
        </w:rPr>
        <w:t>find</w:t>
      </w:r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su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sinonimi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kod</w:t>
      </w:r>
      <w:proofErr w:type="spellEnd"/>
      <w:r w:rsidRPr="00BC5E5F"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BC5E5F">
        <w:rPr>
          <w:lang w:val="en-US"/>
        </w:rPr>
        <w:t>etod</w:t>
      </w:r>
      <w:r>
        <w:rPr>
          <w:lang w:val="en-US"/>
        </w:rPr>
        <w:t>a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koje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preuzimaju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entitete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iz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baze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Svejedno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ova tri </w:t>
      </w:r>
      <w:proofErr w:type="spellStart"/>
      <w:r>
        <w:rPr>
          <w:lang w:val="en-US"/>
        </w:rPr>
        <w:t>sinonima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R</w:t>
      </w:r>
      <w:r w:rsidRPr="00BC5E5F">
        <w:rPr>
          <w:lang w:val="en-US"/>
        </w:rPr>
        <w:t>azličiti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nazivi</w:t>
      </w:r>
      <w:proofErr w:type="spellEnd"/>
      <w:r w:rsidRPr="00BC5E5F">
        <w:rPr>
          <w:lang w:val="en-US"/>
        </w:rPr>
        <w:t xml:space="preserve"> </w:t>
      </w:r>
      <w:proofErr w:type="spellStart"/>
      <w:r>
        <w:rPr>
          <w:lang w:val="en-US"/>
        </w:rPr>
        <w:t>postoje</w:t>
      </w:r>
      <w:proofErr w:type="spellEnd"/>
      <w:r>
        <w:rPr>
          <w:lang w:val="en-US"/>
        </w:rPr>
        <w:t xml:space="preserve"> </w:t>
      </w:r>
      <w:proofErr w:type="spellStart"/>
      <w:r w:rsidRPr="00BC5E5F">
        <w:rPr>
          <w:lang w:val="en-US"/>
        </w:rPr>
        <w:t>samo</w:t>
      </w:r>
      <w:proofErr w:type="spellEnd"/>
      <w:r w:rsidRPr="00BC5E5F">
        <w:rPr>
          <w:lang w:val="en-US"/>
        </w:rPr>
        <w:t xml:space="preserve"> da bi </w:t>
      </w:r>
      <w:proofErr w:type="spellStart"/>
      <w:r w:rsidRPr="00BC5E5F">
        <w:rPr>
          <w:lang w:val="en-US"/>
        </w:rPr>
        <w:t>programer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mogao</w:t>
      </w:r>
      <w:proofErr w:type="spellEnd"/>
      <w:r w:rsidRPr="00BC5E5F">
        <w:rPr>
          <w:lang w:val="en-US"/>
        </w:rPr>
        <w:t xml:space="preserve"> da </w:t>
      </w:r>
      <w:proofErr w:type="spellStart"/>
      <w:r w:rsidRPr="00BC5E5F">
        <w:rPr>
          <w:lang w:val="en-US"/>
        </w:rPr>
        <w:t>ima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određenu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slobodu</w:t>
      </w:r>
      <w:proofErr w:type="spellEnd"/>
      <w:r w:rsidRPr="00BC5E5F">
        <w:rPr>
          <w:lang w:val="en-US"/>
        </w:rPr>
        <w:t xml:space="preserve"> u </w:t>
      </w:r>
      <w:proofErr w:type="spellStart"/>
      <w:r w:rsidRPr="00BC5E5F">
        <w:rPr>
          <w:lang w:val="en-US"/>
        </w:rPr>
        <w:t>nazivu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metode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Glagol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count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metoda</w:t>
      </w:r>
      <w:proofErr w:type="spellEnd"/>
      <w:r w:rsidRPr="00BC5E5F"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 w:rsidRPr="00BC5E5F">
        <w:rPr>
          <w:lang w:val="en-US"/>
        </w:rPr>
        <w:t>vraća</w:t>
      </w:r>
      <w:r>
        <w:rPr>
          <w:lang w:val="en-US"/>
        </w:rPr>
        <w:t>ju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broj</w:t>
      </w:r>
      <w:proofErr w:type="spellEnd"/>
      <w:r w:rsidRPr="00BC5E5F">
        <w:rPr>
          <w:lang w:val="en-US"/>
        </w:rPr>
        <w:t xml:space="preserve"> </w:t>
      </w:r>
      <w:proofErr w:type="spellStart"/>
      <w:r w:rsidRPr="00BC5E5F">
        <w:rPr>
          <w:lang w:val="en-US"/>
        </w:rPr>
        <w:t>entiteta</w:t>
      </w:r>
      <w:proofErr w:type="spellEnd"/>
      <w:r>
        <w:rPr>
          <w:lang w:val="en-US"/>
        </w:rPr>
        <w:t xml:space="preserve">. </w:t>
      </w:r>
    </w:p>
    <w:p w:rsidR="00CD4282" w:rsidRDefault="00CD4282" w:rsidP="00CD4282">
      <w:pPr>
        <w:spacing w:before="200"/>
        <w:jc w:val="both"/>
        <w:rPr>
          <w:lang w:val="en-US"/>
        </w:rPr>
      </w:pPr>
      <w:proofErr w:type="spellStart"/>
      <w:r w:rsidRPr="00CD4282">
        <w:rPr>
          <w:lang w:val="en-US"/>
        </w:rPr>
        <w:t>Subjekat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ukazuje</w:t>
      </w:r>
      <w:proofErr w:type="spellEnd"/>
      <w:r w:rsidRPr="00CD4282">
        <w:rPr>
          <w:lang w:val="en-US"/>
        </w:rPr>
        <w:t xml:space="preserve"> </w:t>
      </w:r>
      <w:proofErr w:type="spellStart"/>
      <w:proofErr w:type="gramStart"/>
      <w:r w:rsidRPr="00CD4282">
        <w:rPr>
          <w:lang w:val="en-US"/>
        </w:rPr>
        <w:t>na</w:t>
      </w:r>
      <w:proofErr w:type="spellEnd"/>
      <w:proofErr w:type="gramEnd"/>
      <w:r w:rsidRPr="00CD4282">
        <w:rPr>
          <w:lang w:val="en-US"/>
        </w:rPr>
        <w:t xml:space="preserve"> tip </w:t>
      </w:r>
      <w:proofErr w:type="spellStart"/>
      <w:r w:rsidRPr="00CD4282">
        <w:rPr>
          <w:lang w:val="en-US"/>
        </w:rPr>
        <w:t>entiteta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koji</w:t>
      </w:r>
      <w:proofErr w:type="spellEnd"/>
      <w:r w:rsidRPr="00CD4282">
        <w:rPr>
          <w:lang w:val="en-US"/>
        </w:rPr>
        <w:t xml:space="preserve"> se </w:t>
      </w:r>
      <w:proofErr w:type="spellStart"/>
      <w:r w:rsidRPr="00CD4282">
        <w:rPr>
          <w:lang w:val="en-US"/>
        </w:rPr>
        <w:t>preuzima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 w:rsidRPr="00CD4282">
        <w:rPr>
          <w:lang w:val="en-US"/>
        </w:rPr>
        <w:t>Postoji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samo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zbog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čit</w:t>
      </w:r>
      <w:r>
        <w:rPr>
          <w:lang w:val="en-US"/>
        </w:rPr>
        <w:t>ljivosti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slobode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imenovanju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CD4282">
        <w:rPr>
          <w:lang w:val="en-US"/>
        </w:rPr>
        <w:t>ože</w:t>
      </w:r>
      <w:proofErr w:type="spellEnd"/>
      <w:r w:rsidRPr="00CD4282">
        <w:rPr>
          <w:lang w:val="en-US"/>
        </w:rPr>
        <w:t xml:space="preserve"> se </w:t>
      </w:r>
      <w:proofErr w:type="spellStart"/>
      <w:r w:rsidRPr="00CD4282">
        <w:rPr>
          <w:lang w:val="en-US"/>
        </w:rPr>
        <w:t>izostaviti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Spring</w:t>
      </w:r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taj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deo</w:t>
      </w:r>
      <w:proofErr w:type="spellEnd"/>
      <w:r w:rsidRPr="00CD4282">
        <w:rPr>
          <w:lang w:val="en-US"/>
        </w:rPr>
        <w:t xml:space="preserve"> 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nazivu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 w:rsidRPr="00CD4282">
        <w:rPr>
          <w:lang w:val="en-US"/>
        </w:rPr>
        <w:t>ignoriše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Naime</w:t>
      </w:r>
      <w:proofErr w:type="spellEnd"/>
      <w:r>
        <w:rPr>
          <w:lang w:val="en-US"/>
        </w:rPr>
        <w:t xml:space="preserve">, </w:t>
      </w:r>
      <w:r w:rsidRPr="00CD4282">
        <w:rPr>
          <w:lang w:val="en-US"/>
        </w:rPr>
        <w:t xml:space="preserve">tip </w:t>
      </w:r>
      <w:proofErr w:type="spellStart"/>
      <w:r w:rsidRPr="00CD4282">
        <w:rPr>
          <w:lang w:val="en-US"/>
        </w:rPr>
        <w:t>entiteta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koji</w:t>
      </w:r>
      <w:proofErr w:type="spellEnd"/>
      <w:r w:rsidRPr="00CD4282">
        <w:rPr>
          <w:lang w:val="en-US"/>
        </w:rPr>
        <w:t xml:space="preserve"> </w:t>
      </w:r>
      <w:proofErr w:type="spellStart"/>
      <w:proofErr w:type="gramStart"/>
      <w:r w:rsidRPr="00CD4282">
        <w:rPr>
          <w:lang w:val="en-US"/>
        </w:rPr>
        <w:t>će</w:t>
      </w:r>
      <w:proofErr w:type="spellEnd"/>
      <w:proofErr w:type="gram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biti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dobavljen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zavisi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od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parametra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koji</w:t>
      </w:r>
      <w:proofErr w:type="spellEnd"/>
      <w:r w:rsidRPr="00CD4282">
        <w:rPr>
          <w:lang w:val="en-US"/>
        </w:rPr>
        <w:t xml:space="preserve"> je </w:t>
      </w:r>
      <w:proofErr w:type="spellStart"/>
      <w:r w:rsidRPr="00CD4282">
        <w:rPr>
          <w:lang w:val="en-US"/>
        </w:rPr>
        <w:t>prosleđen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pri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nasleđivanju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repozitorijuma</w:t>
      </w:r>
      <w:proofErr w:type="spellEnd"/>
      <w:r w:rsidRPr="00CD4282">
        <w:rPr>
          <w:lang w:val="en-US"/>
        </w:rPr>
        <w:t xml:space="preserve">, a </w:t>
      </w:r>
      <w:proofErr w:type="spellStart"/>
      <w:r w:rsidRPr="00CD4282">
        <w:rPr>
          <w:lang w:val="en-US"/>
        </w:rPr>
        <w:t>ne</w:t>
      </w:r>
      <w:proofErr w:type="spellEnd"/>
      <w:r w:rsidRPr="00CD4282">
        <w:rPr>
          <w:lang w:val="en-US"/>
        </w:rPr>
        <w:t xml:space="preserve"> od </w:t>
      </w:r>
      <w:proofErr w:type="spellStart"/>
      <w:r w:rsidRPr="00CD4282">
        <w:rPr>
          <w:lang w:val="en-US"/>
        </w:rPr>
        <w:t>subjekta</w:t>
      </w:r>
      <w:proofErr w:type="spellEnd"/>
      <w:r w:rsidRPr="00CD4282">
        <w:rPr>
          <w:lang w:val="en-US"/>
        </w:rPr>
        <w:t xml:space="preserve"> </w:t>
      </w:r>
      <w:r w:rsidRPr="00CD4282">
        <w:rPr>
          <w:i/>
          <w:lang w:val="en-US"/>
        </w:rPr>
        <w:t>query</w:t>
      </w:r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metode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Jedina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situacija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subjekat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ignoriše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reč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Distinct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Tada </w:t>
      </w:r>
      <w:proofErr w:type="spellStart"/>
      <w:r>
        <w:rPr>
          <w:lang w:val="en-US"/>
        </w:rPr>
        <w:t>subjekat</w:t>
      </w:r>
      <w:proofErr w:type="spellEnd"/>
      <w:r>
        <w:rPr>
          <w:lang w:val="en-US"/>
        </w:rPr>
        <w:t xml:space="preserve"> mora da </w:t>
      </w:r>
      <w:proofErr w:type="spellStart"/>
      <w:r>
        <w:rPr>
          <w:lang w:val="en-US"/>
        </w:rPr>
        <w:t>postoji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r w:rsidRPr="00CD4282">
        <w:rPr>
          <w:lang w:val="en-US"/>
        </w:rPr>
        <w:t>reč</w:t>
      </w:r>
      <w:proofErr w:type="spellEnd"/>
      <w:r w:rsidRPr="00CD4282">
        <w:rPr>
          <w:lang w:val="en-US"/>
        </w:rPr>
        <w:t xml:space="preserve"> </w:t>
      </w:r>
      <w:proofErr w:type="gramStart"/>
      <w:r>
        <w:rPr>
          <w:i/>
          <w:lang w:val="en-US"/>
        </w:rPr>
        <w:t>Distinct</w:t>
      </w:r>
      <w:proofErr w:type="gramEnd"/>
      <w:r>
        <w:rPr>
          <w:i/>
          <w:lang w:val="en-US"/>
        </w:rPr>
        <w:t xml:space="preserve"> </w:t>
      </w:r>
      <w:proofErr w:type="spellStart"/>
      <w:r w:rsidRPr="00CD4282">
        <w:rPr>
          <w:lang w:val="en-US"/>
        </w:rPr>
        <w:t>ukazuje</w:t>
      </w:r>
      <w:proofErr w:type="spellEnd"/>
      <w:r w:rsidRPr="00CD4282">
        <w:rPr>
          <w:lang w:val="en-US"/>
        </w:rPr>
        <w:t xml:space="preserve"> da </w:t>
      </w:r>
      <w:proofErr w:type="spellStart"/>
      <w:r w:rsidRPr="00CD4282">
        <w:rPr>
          <w:lang w:val="en-US"/>
        </w:rPr>
        <w:t>treba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preuzeti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skup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entiteta</w:t>
      </w:r>
      <w:proofErr w:type="spellEnd"/>
      <w:r w:rsidRPr="00CD4282">
        <w:rPr>
          <w:lang w:val="en-US"/>
        </w:rPr>
        <w:t xml:space="preserve"> bez </w:t>
      </w:r>
      <w:proofErr w:type="spellStart"/>
      <w:r w:rsidRPr="00CD4282">
        <w:rPr>
          <w:lang w:val="en-US"/>
        </w:rPr>
        <w:t>duplikata</w:t>
      </w:r>
      <w:proofErr w:type="spellEnd"/>
      <w:r>
        <w:rPr>
          <w:lang w:val="en-US"/>
        </w:rPr>
        <w:t>.</w:t>
      </w:r>
    </w:p>
    <w:p w:rsidR="00CD4282" w:rsidRDefault="00CD4282" w:rsidP="00CD4282">
      <w:pPr>
        <w:spacing w:before="200"/>
        <w:jc w:val="both"/>
        <w:rPr>
          <w:lang w:val="en-US"/>
        </w:rPr>
      </w:pPr>
      <w:proofErr w:type="spellStart"/>
      <w:r w:rsidRPr="00CD4282">
        <w:rPr>
          <w:lang w:val="en-US"/>
        </w:rPr>
        <w:t>Predikat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označava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kako</w:t>
      </w:r>
      <w:proofErr w:type="spellEnd"/>
      <w:r w:rsidRPr="00CD4282">
        <w:rPr>
          <w:lang w:val="en-US"/>
        </w:rPr>
        <w:t xml:space="preserve"> </w:t>
      </w:r>
      <w:proofErr w:type="spellStart"/>
      <w:proofErr w:type="gramStart"/>
      <w:r w:rsidRPr="00CD4282">
        <w:rPr>
          <w:lang w:val="en-US"/>
        </w:rPr>
        <w:t>će</w:t>
      </w:r>
      <w:proofErr w:type="spellEnd"/>
      <w:proofErr w:type="gram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podaci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biti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filtrirani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sortirani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U </w:t>
      </w:r>
      <w:proofErr w:type="spellStart"/>
      <w:r>
        <w:rPr>
          <w:lang w:val="en-US"/>
        </w:rPr>
        <w:t>predikatu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navode</w:t>
      </w:r>
      <w:proofErr w:type="spellEnd"/>
      <w:r>
        <w:rPr>
          <w:lang w:val="en-US"/>
        </w:rPr>
        <w:t xml:space="preserve"> </w:t>
      </w:r>
      <w:proofErr w:type="spellStart"/>
      <w:r w:rsidRPr="00CD4282">
        <w:rPr>
          <w:lang w:val="en-US"/>
        </w:rPr>
        <w:t>nazivi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atributa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po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kojima</w:t>
      </w:r>
      <w:proofErr w:type="spellEnd"/>
      <w:r w:rsidRPr="00CD4282">
        <w:rPr>
          <w:lang w:val="en-US"/>
        </w:rPr>
        <w:t xml:space="preserve"> se </w:t>
      </w:r>
      <w:proofErr w:type="spellStart"/>
      <w:r w:rsidRPr="00CD4282">
        <w:rPr>
          <w:lang w:val="en-US"/>
        </w:rPr>
        <w:t>filtrira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CD4282">
        <w:rPr>
          <w:lang w:val="en-US"/>
        </w:rPr>
        <w:t>Između</w:t>
      </w:r>
      <w:proofErr w:type="spellEnd"/>
      <w:r w:rsidRPr="00CD4282">
        <w:rPr>
          <w:lang w:val="en-US"/>
        </w:rPr>
        <w:t xml:space="preserve"> </w:t>
      </w:r>
      <w:proofErr w:type="spellStart"/>
      <w:r>
        <w:rPr>
          <w:lang w:val="en-US"/>
        </w:rPr>
        <w:t>atributa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moguće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defini</w:t>
      </w:r>
      <w:r>
        <w:rPr>
          <w:lang w:val="en-US"/>
        </w:rPr>
        <w:t>sati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logičk</w:t>
      </w:r>
      <w:r>
        <w:rPr>
          <w:lang w:val="en-US"/>
        </w:rPr>
        <w:t>e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operatori</w:t>
      </w:r>
      <w:proofErr w:type="spellEnd"/>
      <w:r w:rsidRPr="00CD4282">
        <w:rPr>
          <w:lang w:val="en-US"/>
        </w:rPr>
        <w:t xml:space="preserve"> </w:t>
      </w:r>
      <w:proofErr w:type="gramStart"/>
      <w:r>
        <w:rPr>
          <w:i/>
          <w:lang w:val="en-US"/>
        </w:rPr>
        <w:t>A</w:t>
      </w:r>
      <w:r w:rsidRPr="00CD4282">
        <w:rPr>
          <w:i/>
          <w:lang w:val="en-US"/>
        </w:rPr>
        <w:t>nd</w:t>
      </w:r>
      <w:proofErr w:type="gram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i</w:t>
      </w:r>
      <w:proofErr w:type="spellEnd"/>
      <w:r w:rsidRPr="00CD4282">
        <w:rPr>
          <w:lang w:val="en-US"/>
        </w:rPr>
        <w:t xml:space="preserve"> </w:t>
      </w:r>
      <w:r>
        <w:rPr>
          <w:i/>
          <w:lang w:val="en-US"/>
        </w:rPr>
        <w:t>O</w:t>
      </w:r>
      <w:r w:rsidRPr="00CD4282">
        <w:rPr>
          <w:i/>
          <w:lang w:val="en-US"/>
        </w:rPr>
        <w:t>r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A</w:t>
      </w:r>
      <w:r w:rsidRPr="00CD4282">
        <w:rPr>
          <w:lang w:val="en-US"/>
        </w:rPr>
        <w:t>tribut</w:t>
      </w:r>
      <w:proofErr w:type="spellEnd"/>
      <w:r w:rsidRPr="00CD4282">
        <w:rPr>
          <w:lang w:val="en-US"/>
        </w:rPr>
        <w:t xml:space="preserve"> </w:t>
      </w:r>
      <w:proofErr w:type="spellStart"/>
      <w:r>
        <w:rPr>
          <w:lang w:val="en-US"/>
        </w:rPr>
        <w:t>naveden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nazivu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r w:rsidRPr="00CD4282">
        <w:rPr>
          <w:lang w:val="en-US"/>
        </w:rPr>
        <w:t xml:space="preserve">se </w:t>
      </w:r>
      <w:proofErr w:type="spellStart"/>
      <w:r w:rsidRPr="00CD4282">
        <w:rPr>
          <w:lang w:val="en-US"/>
        </w:rPr>
        <w:t>poredi</w:t>
      </w:r>
      <w:proofErr w:type="spellEnd"/>
      <w:r w:rsidRPr="00CD4282">
        <w:rPr>
          <w:lang w:val="en-US"/>
        </w:rPr>
        <w:t xml:space="preserve"> </w:t>
      </w:r>
      <w:proofErr w:type="spellStart"/>
      <w:proofErr w:type="gramStart"/>
      <w:r w:rsidRPr="00CD4282">
        <w:rPr>
          <w:lang w:val="en-US"/>
        </w:rPr>
        <w:t>sa</w:t>
      </w:r>
      <w:proofErr w:type="spellEnd"/>
      <w:proofErr w:type="gram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vrednošću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odgovarajućeg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parametra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metode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Pri</w:t>
      </w:r>
      <w:proofErr w:type="spellEnd"/>
      <w:r>
        <w:rPr>
          <w:lang w:val="en-US"/>
        </w:rPr>
        <w:t xml:space="preserve"> tome se </w:t>
      </w:r>
      <w:proofErr w:type="spellStart"/>
      <w:r>
        <w:rPr>
          <w:lang w:val="en-US"/>
        </w:rPr>
        <w:t>uzima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obzir</w:t>
      </w:r>
      <w:proofErr w:type="spellEnd"/>
      <w:r>
        <w:rPr>
          <w:lang w:val="en-US"/>
        </w:rPr>
        <w:t xml:space="preserve"> </w:t>
      </w:r>
      <w:proofErr w:type="spellStart"/>
      <w:r w:rsidRPr="00CD4282">
        <w:rPr>
          <w:lang w:val="en-US"/>
        </w:rPr>
        <w:t>redosled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paramet</w:t>
      </w:r>
      <w:r>
        <w:rPr>
          <w:lang w:val="en-US"/>
        </w:rPr>
        <w:t>a</w:t>
      </w:r>
      <w:r w:rsidRPr="00CD4282">
        <w:rPr>
          <w:lang w:val="en-US"/>
        </w:rPr>
        <w:t>ra</w:t>
      </w:r>
      <w:proofErr w:type="spellEnd"/>
      <w:r w:rsidRPr="00CD4282">
        <w:rPr>
          <w:lang w:val="en-US"/>
        </w:rPr>
        <w:t xml:space="preserve">, a </w:t>
      </w:r>
      <w:proofErr w:type="spellStart"/>
      <w:r w:rsidRPr="00CD4282">
        <w:rPr>
          <w:lang w:val="en-US"/>
        </w:rPr>
        <w:t>ne</w:t>
      </w:r>
      <w:proofErr w:type="spellEnd"/>
      <w:r w:rsidRPr="00CD4282">
        <w:rPr>
          <w:lang w:val="en-US"/>
        </w:rPr>
        <w:t xml:space="preserve"> </w:t>
      </w:r>
      <w:proofErr w:type="spellStart"/>
      <w:r>
        <w:rPr>
          <w:lang w:val="en-US"/>
        </w:rPr>
        <w:t>njihov</w:t>
      </w:r>
      <w:proofErr w:type="spellEnd"/>
      <w:r>
        <w:rPr>
          <w:lang w:val="en-US"/>
        </w:rPr>
        <w:t xml:space="preserve"> </w:t>
      </w:r>
      <w:proofErr w:type="spellStart"/>
      <w:r w:rsidRPr="00CD4282">
        <w:rPr>
          <w:lang w:val="en-US"/>
        </w:rPr>
        <w:t>naziv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tiče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kriterijuma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poređenja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prosleđene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specificiranim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atributom</w:t>
      </w:r>
      <w:proofErr w:type="spellEnd"/>
      <w:r>
        <w:rPr>
          <w:lang w:val="en-US"/>
        </w:rPr>
        <w:t xml:space="preserve">, </w:t>
      </w:r>
      <w:proofErr w:type="spellStart"/>
      <w:r w:rsidRPr="00CD4282">
        <w:rPr>
          <w:lang w:val="en-US"/>
        </w:rPr>
        <w:t>podrazumevano</w:t>
      </w:r>
      <w:proofErr w:type="spellEnd"/>
      <w:r w:rsidRPr="00CD4282">
        <w:rPr>
          <w:lang w:val="en-US"/>
        </w:rPr>
        <w:t xml:space="preserve"> se </w:t>
      </w:r>
      <w:proofErr w:type="spellStart"/>
      <w:r w:rsidRPr="00CD4282">
        <w:rPr>
          <w:lang w:val="en-US"/>
        </w:rPr>
        <w:t>poredi</w:t>
      </w:r>
      <w:proofErr w:type="spellEnd"/>
      <w:r w:rsidRPr="00CD4282">
        <w:rPr>
          <w:lang w:val="en-US"/>
        </w:rPr>
        <w:t xml:space="preserve"> da li je </w:t>
      </w:r>
      <w:proofErr w:type="spellStart"/>
      <w:r w:rsidRPr="00CD4282">
        <w:rPr>
          <w:lang w:val="en-US"/>
        </w:rPr>
        <w:t>atribut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jednak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parametru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Pored toga, </w:t>
      </w:r>
      <w:proofErr w:type="spellStart"/>
      <w:r w:rsidRPr="00CD4282">
        <w:rPr>
          <w:lang w:val="en-US"/>
        </w:rPr>
        <w:t>može</w:t>
      </w:r>
      <w:proofErr w:type="spellEnd"/>
      <w:r w:rsidRPr="00CD4282">
        <w:rPr>
          <w:lang w:val="en-US"/>
        </w:rPr>
        <w:t xml:space="preserve"> se </w:t>
      </w:r>
      <w:proofErr w:type="spellStart"/>
      <w:r w:rsidRPr="00CD4282">
        <w:rPr>
          <w:lang w:val="en-US"/>
        </w:rPr>
        <w:t>naznačiti</w:t>
      </w:r>
      <w:proofErr w:type="spellEnd"/>
      <w:r w:rsidRPr="00CD4282">
        <w:rPr>
          <w:lang w:val="en-US"/>
        </w:rPr>
        <w:t xml:space="preserve"> </w:t>
      </w:r>
      <w:r>
        <w:rPr>
          <w:lang w:val="en-US"/>
        </w:rPr>
        <w:t xml:space="preserve">operator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poređenje</w:t>
      </w:r>
      <w:proofErr w:type="spellEnd"/>
      <w:r>
        <w:rPr>
          <w:lang w:val="en-US"/>
        </w:rPr>
        <w:t xml:space="preserve"> </w:t>
      </w:r>
      <w:proofErr w:type="spellStart"/>
      <w:r w:rsidRPr="00CD4282">
        <w:rPr>
          <w:lang w:val="en-US"/>
        </w:rPr>
        <w:t>nakon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imena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atributa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Postoje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poređenje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 w:rsidRPr="00CD4282">
        <w:rPr>
          <w:lang w:val="en-US"/>
        </w:rPr>
        <w:t>npr</w:t>
      </w:r>
      <w:proofErr w:type="spellEnd"/>
      <w:proofErr w:type="gramEnd"/>
      <w:r w:rsidRPr="00CD4282">
        <w:rPr>
          <w:lang w:val="en-US"/>
        </w:rPr>
        <w:t xml:space="preserve">. </w:t>
      </w:r>
      <w:r>
        <w:rPr>
          <w:lang w:val="en-US"/>
        </w:rPr>
        <w:t xml:space="preserve">Contains, </w:t>
      </w:r>
      <w:proofErr w:type="spellStart"/>
      <w:r>
        <w:rPr>
          <w:lang w:val="en-US"/>
        </w:rPr>
        <w:t>Is</w:t>
      </w:r>
      <w:r w:rsidRPr="00CD4282">
        <w:rPr>
          <w:lang w:val="en-US"/>
        </w:rPr>
        <w:t>Like</w:t>
      </w:r>
      <w:proofErr w:type="spellEnd"/>
      <w:r w:rsidRPr="00CD4282">
        <w:rPr>
          <w:lang w:val="en-US"/>
        </w:rPr>
        <w:t xml:space="preserve">, </w:t>
      </w:r>
      <w:proofErr w:type="spellStart"/>
      <w:r w:rsidRPr="00CD4282">
        <w:rPr>
          <w:lang w:val="en-US"/>
        </w:rPr>
        <w:t>IsStartingWith</w:t>
      </w:r>
      <w:proofErr w:type="spellEnd"/>
      <w:r w:rsidRPr="00CD4282">
        <w:rPr>
          <w:lang w:val="en-US"/>
        </w:rPr>
        <w:t xml:space="preserve">, </w:t>
      </w:r>
      <w:proofErr w:type="spellStart"/>
      <w:r w:rsidRPr="00CD4282">
        <w:rPr>
          <w:lang w:val="en-US"/>
        </w:rPr>
        <w:t>IsEndingWith</w:t>
      </w:r>
      <w:proofErr w:type="spellEnd"/>
      <w:proofErr w:type="gramStart"/>
      <w:r>
        <w:rPr>
          <w:lang w:val="en-US"/>
        </w:rPr>
        <w:t>, ...</w:t>
      </w:r>
      <w:proofErr w:type="gramEnd"/>
    </w:p>
    <w:p w:rsidR="00CD4282" w:rsidRDefault="00CD4282" w:rsidP="00CD4282">
      <w:pPr>
        <w:spacing w:before="200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 xml:space="preserve">Kao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pomenuli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moguće</w:t>
      </w:r>
      <w:proofErr w:type="spellEnd"/>
      <w:r>
        <w:rPr>
          <w:lang w:val="en-US"/>
        </w:rPr>
        <w:t xml:space="preserve"> je u </w:t>
      </w:r>
      <w:r>
        <w:rPr>
          <w:i/>
          <w:lang w:val="en-US"/>
        </w:rPr>
        <w:t xml:space="preserve">query </w:t>
      </w:r>
      <w:proofErr w:type="spellStart"/>
      <w:r>
        <w:rPr>
          <w:lang w:val="en-US"/>
        </w:rPr>
        <w:t>metodi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kriterijum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sortiranja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ključna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reč</w:t>
      </w:r>
      <w:proofErr w:type="spellEnd"/>
      <w:r>
        <w:rPr>
          <w:lang w:val="en-US"/>
        </w:rPr>
        <w:t xml:space="preserve"> </w:t>
      </w:r>
      <w:proofErr w:type="spellStart"/>
      <w:r w:rsidRPr="00CD4282">
        <w:rPr>
          <w:i/>
          <w:lang w:val="en-US"/>
        </w:rPr>
        <w:t>OrderBy</w:t>
      </w:r>
      <w:proofErr w:type="spellEnd"/>
      <w:r w:rsidRPr="00CD4282">
        <w:rPr>
          <w:lang w:val="en-US"/>
        </w:rPr>
        <w:t xml:space="preserve"> </w:t>
      </w:r>
      <w:proofErr w:type="spellStart"/>
      <w:r>
        <w:rPr>
          <w:lang w:val="en-US"/>
        </w:rPr>
        <w:t>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navode</w:t>
      </w:r>
      <w:proofErr w:type="spellEnd"/>
      <w:r>
        <w:rPr>
          <w:lang w:val="en-US"/>
        </w:rPr>
        <w:t xml:space="preserve"> </w:t>
      </w:r>
      <w:proofErr w:type="spellStart"/>
      <w:r w:rsidRPr="00CD4282">
        <w:rPr>
          <w:lang w:val="en-US"/>
        </w:rPr>
        <w:t>atributi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po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kojima</w:t>
      </w:r>
      <w:proofErr w:type="spellEnd"/>
      <w:r w:rsidRPr="00CD4282">
        <w:rPr>
          <w:lang w:val="en-US"/>
        </w:rPr>
        <w:t xml:space="preserve"> se </w:t>
      </w:r>
      <w:proofErr w:type="spellStart"/>
      <w:r w:rsidRPr="00CD4282">
        <w:rPr>
          <w:lang w:val="en-US"/>
        </w:rPr>
        <w:t>sortira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i</w:t>
      </w:r>
      <w:proofErr w:type="spellEnd"/>
      <w:r w:rsidRPr="00CD4282">
        <w:rPr>
          <w:lang w:val="en-US"/>
        </w:rPr>
        <w:t xml:space="preserve"> (</w:t>
      </w:r>
      <w:proofErr w:type="spellStart"/>
      <w:r w:rsidRPr="00CD4282">
        <w:rPr>
          <w:lang w:val="en-US"/>
        </w:rPr>
        <w:t>opciono</w:t>
      </w:r>
      <w:proofErr w:type="spellEnd"/>
      <w:r w:rsidRPr="00CD4282">
        <w:rPr>
          <w:lang w:val="en-US"/>
        </w:rPr>
        <w:t xml:space="preserve">) </w:t>
      </w:r>
      <w:proofErr w:type="spellStart"/>
      <w:r w:rsidRPr="00CD4282">
        <w:rPr>
          <w:lang w:val="en-US"/>
        </w:rPr>
        <w:t>smer</w:t>
      </w:r>
      <w:proofErr w:type="spellEnd"/>
      <w:r w:rsidRPr="00CD4282">
        <w:rPr>
          <w:lang w:val="en-US"/>
        </w:rPr>
        <w:t xml:space="preserve"> </w:t>
      </w:r>
      <w:proofErr w:type="spellStart"/>
      <w:r w:rsidRPr="00CD4282">
        <w:rPr>
          <w:lang w:val="en-US"/>
        </w:rPr>
        <w:t>sortiranja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</w:t>
      </w:r>
      <w:proofErr w:type="spellEnd"/>
      <w:r>
        <w:rPr>
          <w:lang w:val="en-US"/>
        </w:rPr>
        <w:t xml:space="preserve"> je primer </w:t>
      </w:r>
      <w:proofErr w:type="spellStart"/>
      <w:r>
        <w:rPr>
          <w:lang w:val="en-US"/>
        </w:rPr>
        <w:t>proširenja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prethodnog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kriterijumom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opadajuće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populaciji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rastuće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nazivu</w:t>
      </w:r>
      <w:proofErr w:type="spellEnd"/>
      <w:r>
        <w:rPr>
          <w:lang w:val="en-US"/>
        </w:rPr>
        <w:t>.</w:t>
      </w:r>
      <w:proofErr w:type="gramEnd"/>
    </w:p>
    <w:p w:rsidR="00CD4282" w:rsidRDefault="00CD4282" w:rsidP="00CD428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find</w:t>
      </w:r>
      <w:r>
        <w:rPr>
          <w:rFonts w:ascii="Courier New" w:hAnsi="Courier New" w:cs="Courier New"/>
          <w:b/>
          <w:sz w:val="20"/>
          <w:szCs w:val="20"/>
          <w:lang w:val="sr-Latn-RS"/>
        </w:rPr>
        <w:t>Country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ByNameContainsOrPopulationGreaterThan</w:t>
      </w:r>
      <w:r>
        <w:rPr>
          <w:rFonts w:ascii="Courier New" w:hAnsi="Courier New" w:cs="Courier New"/>
          <w:b/>
          <w:sz w:val="20"/>
          <w:szCs w:val="20"/>
          <w:lang w:val="sr-Latn-RS"/>
        </w:rPr>
        <w:t>OrderByPopulationDescNameAsc</w:t>
      </w:r>
      <w:r w:rsidRPr="004D05FA">
        <w:rPr>
          <w:rFonts w:ascii="Courier New" w:hAnsi="Courier New" w:cs="Courier New"/>
          <w:b/>
          <w:sz w:val="20"/>
          <w:szCs w:val="20"/>
          <w:lang w:val="sr-Latn-RS"/>
        </w:rPr>
        <w:t>(String name, int population);</w:t>
      </w:r>
    </w:p>
    <w:p w:rsidR="00B56513" w:rsidRDefault="00062C16" w:rsidP="00B56513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Podrška za paginaciju i sortiranje</w:t>
      </w:r>
    </w:p>
    <w:p w:rsidR="00062C16" w:rsidRPr="00322518" w:rsidRDefault="00062C16" w:rsidP="00322518">
      <w:pPr>
        <w:spacing w:before="200"/>
        <w:jc w:val="both"/>
        <w:rPr>
          <w:lang w:val="en-US"/>
        </w:rPr>
      </w:pPr>
      <w:r>
        <w:rPr>
          <w:lang w:val="sr-Latn-RS"/>
        </w:rPr>
        <w:t xml:space="preserve">U realnim informacionim sistemima količina podataka koji se skladište u bazi podataka može biti veoma velika. Aplikacija mora imati strategiju preuzimanja podataka tako da se ne ugroze </w:t>
      </w:r>
      <w:proofErr w:type="spellStart"/>
      <w:r w:rsidRPr="00322518">
        <w:rPr>
          <w:lang w:val="en-US"/>
        </w:rPr>
        <w:t>performanse</w:t>
      </w:r>
      <w:proofErr w:type="spellEnd"/>
      <w:r w:rsidRPr="00322518">
        <w:rPr>
          <w:lang w:val="en-US"/>
        </w:rPr>
        <w:t xml:space="preserve">. </w:t>
      </w:r>
      <w:proofErr w:type="spellStart"/>
      <w:r w:rsidRPr="00322518">
        <w:rPr>
          <w:lang w:val="en-US"/>
        </w:rPr>
        <w:t>Ovo</w:t>
      </w:r>
      <w:proofErr w:type="spellEnd"/>
      <w:r w:rsidRPr="00322518">
        <w:rPr>
          <w:lang w:val="en-US"/>
        </w:rPr>
        <w:t xml:space="preserve"> se </w:t>
      </w:r>
      <w:proofErr w:type="spellStart"/>
      <w:r w:rsidRPr="00322518">
        <w:rPr>
          <w:lang w:val="en-US"/>
        </w:rPr>
        <w:t>standardno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rešava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preuzimanjem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samo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dela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podataka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koji</w:t>
      </w:r>
      <w:proofErr w:type="spellEnd"/>
      <w:r w:rsidRPr="00322518">
        <w:rPr>
          <w:lang w:val="en-US"/>
        </w:rPr>
        <w:t xml:space="preserve"> je </w:t>
      </w:r>
      <w:proofErr w:type="spellStart"/>
      <w:r w:rsidRPr="00322518">
        <w:rPr>
          <w:lang w:val="en-US"/>
        </w:rPr>
        <w:t>trenutno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potreban</w:t>
      </w:r>
      <w:proofErr w:type="spellEnd"/>
      <w:r w:rsidRPr="00322518">
        <w:rPr>
          <w:lang w:val="en-US"/>
        </w:rPr>
        <w:t xml:space="preserve">. Ove </w:t>
      </w:r>
      <w:proofErr w:type="spellStart"/>
      <w:r w:rsidRPr="00322518">
        <w:rPr>
          <w:lang w:val="en-US"/>
        </w:rPr>
        <w:t>delove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nazivamo</w:t>
      </w:r>
      <w:proofErr w:type="spellEnd"/>
      <w:r w:rsidRPr="00322518">
        <w:rPr>
          <w:lang w:val="en-US"/>
        </w:rPr>
        <w:t xml:space="preserve"> „</w:t>
      </w:r>
      <w:proofErr w:type="spellStart"/>
      <w:r w:rsidRPr="00322518">
        <w:rPr>
          <w:lang w:val="en-US"/>
        </w:rPr>
        <w:t>stranice</w:t>
      </w:r>
      <w:proofErr w:type="spellEnd"/>
      <w:r w:rsidRPr="00322518">
        <w:rPr>
          <w:lang w:val="en-US"/>
        </w:rPr>
        <w:t xml:space="preserve">“ </w:t>
      </w:r>
      <w:proofErr w:type="spellStart"/>
      <w:r w:rsidRPr="00322518">
        <w:rPr>
          <w:lang w:val="en-US"/>
        </w:rPr>
        <w:t>podataka</w:t>
      </w:r>
      <w:proofErr w:type="spellEnd"/>
      <w:r w:rsidRPr="00322518">
        <w:rPr>
          <w:lang w:val="en-US"/>
        </w:rPr>
        <w:t xml:space="preserve">, a </w:t>
      </w:r>
      <w:proofErr w:type="spellStart"/>
      <w:r w:rsidRPr="00322518">
        <w:rPr>
          <w:lang w:val="en-US"/>
        </w:rPr>
        <w:t>izdeljivanje</w:t>
      </w:r>
      <w:proofErr w:type="spellEnd"/>
      <w:r w:rsidRPr="00322518">
        <w:rPr>
          <w:lang w:val="en-US"/>
        </w:rPr>
        <w:t xml:space="preserve"> u </w:t>
      </w:r>
      <w:proofErr w:type="spellStart"/>
      <w:r w:rsidRPr="00322518">
        <w:rPr>
          <w:lang w:val="en-US"/>
        </w:rPr>
        <w:t>stranice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paginacija</w:t>
      </w:r>
      <w:proofErr w:type="spellEnd"/>
      <w:r w:rsidRPr="00322518">
        <w:rPr>
          <w:lang w:val="en-US"/>
        </w:rPr>
        <w:t xml:space="preserve"> (</w:t>
      </w:r>
      <w:proofErr w:type="spellStart"/>
      <w:r w:rsidRPr="00322518">
        <w:rPr>
          <w:lang w:val="en-US"/>
        </w:rPr>
        <w:t>eng.</w:t>
      </w:r>
      <w:proofErr w:type="spellEnd"/>
      <w:r w:rsidRPr="00322518">
        <w:rPr>
          <w:lang w:val="en-US"/>
        </w:rPr>
        <w:t xml:space="preserve"> pagination).  </w:t>
      </w:r>
      <w:proofErr w:type="spellStart"/>
      <w:r w:rsidRPr="00322518">
        <w:rPr>
          <w:lang w:val="en-US"/>
        </w:rPr>
        <w:t>Kada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govorimo</w:t>
      </w:r>
      <w:proofErr w:type="spellEnd"/>
      <w:r w:rsidRPr="00322518">
        <w:rPr>
          <w:lang w:val="en-US"/>
        </w:rPr>
        <w:t xml:space="preserve"> o </w:t>
      </w:r>
      <w:proofErr w:type="spellStart"/>
      <w:r w:rsidRPr="00322518">
        <w:rPr>
          <w:lang w:val="en-US"/>
        </w:rPr>
        <w:t>paginiranom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preuzimanju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podataka</w:t>
      </w:r>
      <w:proofErr w:type="spellEnd"/>
      <w:r w:rsidRPr="00322518">
        <w:rPr>
          <w:lang w:val="en-US"/>
        </w:rPr>
        <w:t xml:space="preserve">, ono se </w:t>
      </w:r>
      <w:proofErr w:type="spellStart"/>
      <w:r w:rsidRPr="00322518">
        <w:rPr>
          <w:lang w:val="en-US"/>
        </w:rPr>
        <w:t>odnosi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kako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na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preuzimanje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podataka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iz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baze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podataka</w:t>
      </w:r>
      <w:proofErr w:type="spellEnd"/>
      <w:r w:rsidRPr="00322518">
        <w:rPr>
          <w:lang w:val="en-US"/>
        </w:rPr>
        <w:t xml:space="preserve">, </w:t>
      </w:r>
      <w:proofErr w:type="spellStart"/>
      <w:r w:rsidRPr="00322518">
        <w:rPr>
          <w:lang w:val="en-US"/>
        </w:rPr>
        <w:t>tako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i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na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preuzimanje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podataka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sa</w:t>
      </w:r>
      <w:proofErr w:type="spellEnd"/>
      <w:r w:rsidRPr="00322518">
        <w:rPr>
          <w:lang w:val="en-US"/>
        </w:rPr>
        <w:t xml:space="preserve"> </w:t>
      </w:r>
      <w:proofErr w:type="spellStart"/>
      <w:r w:rsidRPr="00322518">
        <w:rPr>
          <w:lang w:val="en-US"/>
        </w:rPr>
        <w:t>servera</w:t>
      </w:r>
      <w:proofErr w:type="spellEnd"/>
      <w:r w:rsidRPr="00322518">
        <w:rPr>
          <w:lang w:val="en-US"/>
        </w:rPr>
        <w:t xml:space="preserve"> </w:t>
      </w:r>
      <w:proofErr w:type="spellStart"/>
      <w:r w:rsidR="00322518" w:rsidRPr="00322518">
        <w:rPr>
          <w:lang w:val="en-US"/>
        </w:rPr>
        <w:t>putem</w:t>
      </w:r>
      <w:proofErr w:type="spellEnd"/>
      <w:r w:rsidR="00322518" w:rsidRPr="00322518">
        <w:rPr>
          <w:lang w:val="en-US"/>
        </w:rPr>
        <w:t xml:space="preserve"> </w:t>
      </w:r>
      <w:proofErr w:type="spellStart"/>
      <w:r w:rsidR="00322518" w:rsidRPr="00322518">
        <w:rPr>
          <w:lang w:val="en-US"/>
        </w:rPr>
        <w:t>mreže</w:t>
      </w:r>
      <w:proofErr w:type="spellEnd"/>
      <w:r w:rsidR="00322518" w:rsidRPr="00322518">
        <w:rPr>
          <w:lang w:val="en-US"/>
        </w:rPr>
        <w:t xml:space="preserve"> </w:t>
      </w:r>
      <w:r w:rsidRPr="00322518">
        <w:rPr>
          <w:lang w:val="en-US"/>
        </w:rPr>
        <w:t>(</w:t>
      </w:r>
      <w:proofErr w:type="spellStart"/>
      <w:r w:rsidRPr="00322518">
        <w:rPr>
          <w:lang w:val="en-US"/>
        </w:rPr>
        <w:t>npr</w:t>
      </w:r>
      <w:proofErr w:type="spellEnd"/>
      <w:r w:rsidRPr="00322518">
        <w:rPr>
          <w:lang w:val="en-US"/>
        </w:rPr>
        <w:t xml:space="preserve">. </w:t>
      </w:r>
      <w:proofErr w:type="spellStart"/>
      <w:r w:rsidRPr="00322518">
        <w:rPr>
          <w:lang w:val="en-US"/>
        </w:rPr>
        <w:t>preko</w:t>
      </w:r>
      <w:proofErr w:type="spellEnd"/>
      <w:r w:rsidRPr="00322518">
        <w:rPr>
          <w:lang w:val="en-US"/>
        </w:rPr>
        <w:t xml:space="preserve"> REST API-ja).</w:t>
      </w:r>
      <w:r w:rsidR="00322518" w:rsidRPr="00322518">
        <w:rPr>
          <w:lang w:val="en-US"/>
        </w:rPr>
        <w:t xml:space="preserve"> </w:t>
      </w:r>
    </w:p>
    <w:p w:rsidR="00322518" w:rsidRDefault="00322518" w:rsidP="00322518">
      <w:pPr>
        <w:spacing w:before="200"/>
        <w:jc w:val="both"/>
        <w:rPr>
          <w:lang w:val="sr-Latn-RS"/>
        </w:rPr>
      </w:pPr>
      <w:r w:rsidRPr="00322518">
        <w:rPr>
          <w:lang w:val="en-US"/>
        </w:rPr>
        <w:t xml:space="preserve">Spring </w:t>
      </w:r>
      <w:r>
        <w:rPr>
          <w:lang w:val="sr-Latn-RS"/>
        </w:rPr>
        <w:t xml:space="preserve">Data JPA pruža podršku za paginaciju putem </w:t>
      </w:r>
      <w:r w:rsidRPr="00322518">
        <w:rPr>
          <w:i/>
          <w:lang w:val="sr-Latn-RS"/>
        </w:rPr>
        <w:t>Page</w:t>
      </w:r>
      <w:r>
        <w:rPr>
          <w:lang w:val="sr-Latn-RS"/>
        </w:rPr>
        <w:t xml:space="preserve"> klase. </w:t>
      </w:r>
      <w:r>
        <w:rPr>
          <w:i/>
          <w:lang w:val="sr-Latn-RS"/>
        </w:rPr>
        <w:t xml:space="preserve">Page </w:t>
      </w:r>
      <w:r>
        <w:rPr>
          <w:lang w:val="sr-Latn-RS"/>
        </w:rPr>
        <w:t xml:space="preserve">objekat sadrži jednu stranicu podataka. Pored toga sadrži i dodatne informacije o toj stranici (redni broj i veličinu stranice), kao i podatke koji se odnose na sve uskladištene podatke (npr. ukupan broj uskladištenih entiteta). Repozitorijum </w:t>
      </w:r>
      <w:r>
        <w:rPr>
          <w:i/>
          <w:lang w:val="sr-Latn-RS"/>
        </w:rPr>
        <w:t>PagingAndSortingRepository</w:t>
      </w:r>
      <w:r>
        <w:rPr>
          <w:lang w:val="sr-Latn-RS"/>
        </w:rPr>
        <w:t xml:space="preserve"> ima podršku za preuzimanje jedne stranice podataka putem </w:t>
      </w:r>
      <w:r>
        <w:rPr>
          <w:i/>
          <w:lang w:val="sr-Latn-RS"/>
        </w:rPr>
        <w:t>findAll</w:t>
      </w:r>
      <w:r>
        <w:rPr>
          <w:lang w:val="sr-Latn-RS"/>
        </w:rPr>
        <w:t xml:space="preserve"> metode koja prima podatke o stranici koju je potrebno preuzeti. Informacije o stranici su predstavljene objektom koji nasleđuje interfejs Pageable.</w:t>
      </w:r>
    </w:p>
    <w:p w:rsidR="00322518" w:rsidRDefault="00322518" w:rsidP="00322518">
      <w:pPr>
        <w:spacing w:before="200"/>
        <w:jc w:val="both"/>
        <w:rPr>
          <w:lang w:val="sr-Latn-RS"/>
        </w:rPr>
      </w:pPr>
      <w:r>
        <w:rPr>
          <w:lang w:val="sr-Latn-RS"/>
        </w:rPr>
        <w:t>Pogledajmo još jednom pomenutu metodu za straničenje i kako ona može biti pozvana.</w:t>
      </w:r>
    </w:p>
    <w:p w:rsidR="00322518" w:rsidRP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22518">
        <w:rPr>
          <w:rFonts w:ascii="Courier New" w:hAnsi="Courier New" w:cs="Courier New"/>
          <w:b/>
          <w:sz w:val="20"/>
          <w:szCs w:val="20"/>
          <w:lang w:val="sr-Latn-RS"/>
        </w:rPr>
        <w:t>public interface JpaRepository</w:t>
      </w:r>
      <w:r w:rsidRPr="00322518">
        <w:rPr>
          <w:rFonts w:ascii="Courier New" w:hAnsi="Courier New" w:cs="Courier New"/>
          <w:b/>
          <w:sz w:val="20"/>
          <w:szCs w:val="20"/>
          <w:lang w:val="en-US"/>
        </w:rPr>
        <w:t xml:space="preserve">&lt;T, ID extends Serializable&gt; </w:t>
      </w:r>
    </w:p>
    <w:p w:rsidR="00322518" w:rsidRP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22518">
        <w:rPr>
          <w:rFonts w:ascii="Courier New" w:hAnsi="Courier New" w:cs="Courier New"/>
          <w:b/>
          <w:sz w:val="20"/>
          <w:szCs w:val="20"/>
          <w:lang w:val="en-US"/>
        </w:rPr>
        <w:tab/>
      </w:r>
      <w:proofErr w:type="gramStart"/>
      <w:r w:rsidRPr="00322518">
        <w:rPr>
          <w:rFonts w:ascii="Courier New" w:hAnsi="Courier New" w:cs="Courier New"/>
          <w:b/>
          <w:sz w:val="20"/>
          <w:szCs w:val="20"/>
          <w:lang w:val="en-US"/>
        </w:rPr>
        <w:t>extends</w:t>
      </w:r>
      <w:proofErr w:type="gramEnd"/>
      <w:r w:rsidRPr="0032251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322518">
        <w:rPr>
          <w:rFonts w:ascii="Courier New" w:hAnsi="Courier New" w:cs="Courier New"/>
          <w:b/>
          <w:sz w:val="20"/>
          <w:szCs w:val="20"/>
          <w:lang w:val="en-US"/>
        </w:rPr>
        <w:t>PagingAndSortingRepository</w:t>
      </w:r>
      <w:proofErr w:type="spellEnd"/>
      <w:r w:rsidRPr="00322518">
        <w:rPr>
          <w:rFonts w:ascii="Courier New" w:hAnsi="Courier New" w:cs="Courier New"/>
          <w:b/>
          <w:sz w:val="20"/>
          <w:szCs w:val="20"/>
          <w:lang w:val="en-US"/>
        </w:rPr>
        <w:t>&lt;T, ID&gt; {</w:t>
      </w:r>
    </w:p>
    <w:p w:rsidR="00322518" w:rsidRP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2251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:rsidR="00322518" w:rsidRP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22518">
        <w:rPr>
          <w:rFonts w:ascii="Courier New" w:hAnsi="Courier New" w:cs="Courier New"/>
          <w:b/>
          <w:sz w:val="20"/>
          <w:szCs w:val="20"/>
          <w:lang w:val="en-US"/>
        </w:rPr>
        <w:t xml:space="preserve">   ...</w:t>
      </w:r>
    </w:p>
    <w:p w:rsidR="00322518" w:rsidRP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22518">
        <w:rPr>
          <w:rFonts w:ascii="Courier New" w:hAnsi="Courier New" w:cs="Courier New"/>
          <w:b/>
          <w:sz w:val="20"/>
          <w:szCs w:val="20"/>
          <w:lang w:val="en-US"/>
        </w:rPr>
        <w:t xml:space="preserve">   Page&lt;T&gt; </w:t>
      </w:r>
      <w:proofErr w:type="spellStart"/>
      <w:proofErr w:type="gramStart"/>
      <w:r w:rsidRPr="00322518">
        <w:rPr>
          <w:rFonts w:ascii="Courier New" w:hAnsi="Courier New" w:cs="Courier New"/>
          <w:b/>
          <w:sz w:val="20"/>
          <w:szCs w:val="20"/>
          <w:lang w:val="en-US"/>
        </w:rPr>
        <w:t>findAll</w:t>
      </w:r>
      <w:proofErr w:type="spellEnd"/>
      <w:r w:rsidRPr="00322518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spellStart"/>
      <w:proofErr w:type="gramEnd"/>
      <w:r w:rsidRPr="00322518">
        <w:rPr>
          <w:rFonts w:ascii="Courier New" w:hAnsi="Courier New" w:cs="Courier New"/>
          <w:b/>
          <w:sz w:val="20"/>
          <w:szCs w:val="20"/>
          <w:lang w:val="en-US"/>
        </w:rPr>
        <w:t>Pageable</w:t>
      </w:r>
      <w:proofErr w:type="spellEnd"/>
      <w:r w:rsidRPr="00322518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322518">
        <w:rPr>
          <w:rFonts w:ascii="Courier New" w:hAnsi="Courier New" w:cs="Courier New"/>
          <w:b/>
          <w:sz w:val="20"/>
          <w:szCs w:val="20"/>
          <w:lang w:val="en-US"/>
        </w:rPr>
        <w:t>pageable</w:t>
      </w:r>
      <w:proofErr w:type="spellEnd"/>
      <w:r w:rsidRPr="00322518">
        <w:rPr>
          <w:rFonts w:ascii="Courier New" w:hAnsi="Courier New" w:cs="Courier New"/>
          <w:b/>
          <w:sz w:val="20"/>
          <w:szCs w:val="20"/>
          <w:lang w:val="en-US"/>
        </w:rPr>
        <w:t>);</w:t>
      </w:r>
    </w:p>
    <w:p w:rsidR="00322518" w:rsidRP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22518">
        <w:rPr>
          <w:rFonts w:ascii="Courier New" w:hAnsi="Courier New" w:cs="Courier New"/>
          <w:b/>
          <w:sz w:val="20"/>
          <w:szCs w:val="20"/>
          <w:lang w:val="en-US"/>
        </w:rPr>
        <w:t xml:space="preserve">   ...</w:t>
      </w:r>
    </w:p>
    <w:p w:rsid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 w:rsidRPr="00322518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Pageable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page = new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PageRequest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2, 10);</w:t>
      </w:r>
    </w:p>
    <w:p w:rsidR="00322518" w:rsidRDefault="00322518" w:rsidP="003225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Page&lt;Country&gt;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countryPage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  <w:lang w:val="en-US"/>
        </w:rPr>
        <w:t>countryRepository.findAll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  <w:lang w:val="en-US"/>
        </w:rPr>
        <w:t>page);</w:t>
      </w:r>
    </w:p>
    <w:p w:rsidR="00322518" w:rsidRDefault="00322518" w:rsidP="00322518">
      <w:pPr>
        <w:spacing w:before="200" w:after="0" w:line="240" w:lineRule="auto"/>
        <w:jc w:val="both"/>
        <w:rPr>
          <w:lang w:val="sr-Latn-RS"/>
        </w:rPr>
      </w:pPr>
      <w:r>
        <w:rPr>
          <w:lang w:val="sr-Latn-RS"/>
        </w:rPr>
        <w:t xml:space="preserve">Vidimo da za kreiranje objekta koji predstavlja stranicu koristimo klasu </w:t>
      </w:r>
      <w:r>
        <w:rPr>
          <w:i/>
          <w:lang w:val="sr-Latn-RS"/>
        </w:rPr>
        <w:t>PageRequest</w:t>
      </w:r>
      <w:r>
        <w:rPr>
          <w:lang w:val="sr-Latn-RS"/>
        </w:rPr>
        <w:t xml:space="preserve"> koja nasleđuje interfejs </w:t>
      </w:r>
      <w:r>
        <w:rPr>
          <w:i/>
          <w:lang w:val="sr-Latn-RS"/>
        </w:rPr>
        <w:t>Pageable</w:t>
      </w:r>
      <w:r>
        <w:rPr>
          <w:lang w:val="sr-Latn-RS"/>
        </w:rPr>
        <w:t>. U konstruktoru smo definisali da objekat odnosi na treću stranicu (jer indeksi stranica kreću od 0), a da je veličina stranice 10 entiteta. Poziv metode findAll će vratiti entitete država koji se nalaze na trećoj stranici. Dakle, to su entiteti počevši od 21. do najviše 30. entiteta.</w:t>
      </w:r>
    </w:p>
    <w:p w:rsidR="00AA2738" w:rsidRDefault="00322518" w:rsidP="00322518">
      <w:pPr>
        <w:spacing w:before="200" w:after="0" w:line="240" w:lineRule="auto"/>
        <w:rPr>
          <w:lang w:val="sr-Latn-RS"/>
        </w:rPr>
      </w:pPr>
      <w:r>
        <w:rPr>
          <w:lang w:val="sr-Latn-RS"/>
        </w:rPr>
        <w:t xml:space="preserve">Pri dizajniranju REST API-ja standardno se pruža podrška samo za paginirano preuzimanje entiteta. </w:t>
      </w:r>
      <w:r w:rsidR="00624F3D">
        <w:rPr>
          <w:lang w:val="sr-Latn-RS"/>
        </w:rPr>
        <w:t xml:space="preserve">U ovu svrhu implementira se metoda koja </w:t>
      </w:r>
      <w:r w:rsidR="00AA2738">
        <w:rPr>
          <w:lang w:val="sr-Latn-RS"/>
        </w:rPr>
        <w:t xml:space="preserve">kao parametre u URL-u zahteva očekuje podatke o stranici. Spring pruža podršku za automatsku konverziju parametara URL zahteva u Pageable objekat. Za automatsku konverziju potrebno je informaciju o stranici upisati u parametar </w:t>
      </w:r>
      <w:r w:rsidR="00AA2738">
        <w:rPr>
          <w:i/>
          <w:lang w:val="sr-Latn-RS"/>
        </w:rPr>
        <w:t>page</w:t>
      </w:r>
      <w:r w:rsidR="00AA2738">
        <w:rPr>
          <w:lang w:val="sr-Latn-RS"/>
        </w:rPr>
        <w:t xml:space="preserve"> (indeksi stranica kreću od nula), a o veličini stranice u parametar </w:t>
      </w:r>
      <w:r w:rsidR="00AA2738">
        <w:rPr>
          <w:i/>
          <w:lang w:val="sr-Latn-RS"/>
        </w:rPr>
        <w:t>size.</w:t>
      </w:r>
      <w:r w:rsidR="00AA2738">
        <w:rPr>
          <w:lang w:val="sr-Latn-RS"/>
        </w:rPr>
        <w:t xml:space="preserve"> Pogledajmo primer ovakvog URL-a.</w:t>
      </w:r>
    </w:p>
    <w:p w:rsidR="00AA2738" w:rsidRPr="00460EB7" w:rsidRDefault="00AA2738" w:rsidP="00322518">
      <w:pPr>
        <w:spacing w:before="200" w:after="0" w:line="240" w:lineRule="auto"/>
        <w:rPr>
          <w:rFonts w:ascii="Courier New" w:hAnsi="Courier New" w:cs="Courier New"/>
          <w:b/>
          <w:lang w:val="sr-Latn-RS"/>
        </w:rPr>
      </w:pPr>
      <w:r w:rsidRPr="00460EB7">
        <w:rPr>
          <w:rFonts w:ascii="Courier New" w:hAnsi="Courier New" w:cs="Courier New"/>
          <w:b/>
          <w:lang w:val="sr-Latn-RS"/>
        </w:rPr>
        <w:t>http://192.168.0.2/api/countries?page=2&amp;size=10</w:t>
      </w:r>
    </w:p>
    <w:p w:rsidR="00322518" w:rsidRDefault="00AA2738" w:rsidP="00322518">
      <w:pPr>
        <w:spacing w:before="200" w:after="0" w:line="240" w:lineRule="auto"/>
        <w:rPr>
          <w:lang w:val="sr-Latn-RS"/>
        </w:rPr>
      </w:pPr>
      <w:r>
        <w:rPr>
          <w:lang w:val="sr-Latn-RS"/>
        </w:rPr>
        <w:t>Primer metode serverskog REST API-ja koja obrađuje zahtev ka ovom URL-u je dat u nastavku.</w:t>
      </w:r>
    </w:p>
    <w:p w:rsidR="00AA2738" w:rsidRPr="00AA2738" w:rsidRDefault="00AA2738" w:rsidP="00AA273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AA2738">
        <w:rPr>
          <w:rFonts w:ascii="Courier New" w:hAnsi="Courier New" w:cs="Courier New"/>
          <w:b/>
          <w:sz w:val="20"/>
          <w:szCs w:val="20"/>
          <w:lang w:val="sr-Latn-RS"/>
        </w:rPr>
        <w:lastRenderedPageBreak/>
        <w:t>@RequestMapping(value = "api/countries", method = RequestMethod.GET)</w:t>
      </w:r>
    </w:p>
    <w:p w:rsidR="00AA2738" w:rsidRPr="00AA2738" w:rsidRDefault="00AA2738" w:rsidP="00AA273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AA2738">
        <w:rPr>
          <w:rFonts w:ascii="Courier New" w:hAnsi="Courier New" w:cs="Courier New"/>
          <w:b/>
          <w:sz w:val="20"/>
          <w:szCs w:val="20"/>
          <w:lang w:val="sr-Latn-RS"/>
        </w:rPr>
        <w:t>public ResponseEntity&lt;List&lt;Country&gt;&gt; getCountriesPage(Pageable page) {</w:t>
      </w:r>
    </w:p>
    <w:p w:rsidR="00AA2738" w:rsidRPr="00AA2738" w:rsidRDefault="00AA2738" w:rsidP="00AA273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AA2738">
        <w:rPr>
          <w:rFonts w:ascii="Courier New" w:hAnsi="Courier New" w:cs="Courier New"/>
          <w:b/>
          <w:sz w:val="20"/>
          <w:szCs w:val="20"/>
          <w:lang w:val="sr-Latn-RS"/>
        </w:rPr>
        <w:tab/>
        <w:t>Page&lt;Country&gt; countries = countryService.findAll(page);</w:t>
      </w:r>
    </w:p>
    <w:p w:rsidR="00AA2738" w:rsidRPr="00AA2738" w:rsidRDefault="00AA2738" w:rsidP="00AA273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  <w:t>...</w:t>
      </w:r>
    </w:p>
    <w:p w:rsidR="00AA2738" w:rsidRPr="00AA2738" w:rsidRDefault="00AA2738" w:rsidP="00AA273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AA2738">
        <w:rPr>
          <w:rFonts w:ascii="Courier New" w:hAnsi="Courier New" w:cs="Courier New"/>
          <w:b/>
          <w:sz w:val="20"/>
          <w:szCs w:val="20"/>
          <w:lang w:val="sr-Latn-RS"/>
        </w:rPr>
        <w:t>}</w:t>
      </w:r>
    </w:p>
    <w:p w:rsidR="00AA2738" w:rsidRPr="00AA2738" w:rsidRDefault="00AA2738" w:rsidP="00C44469">
      <w:pPr>
        <w:spacing w:before="200" w:after="0" w:line="240" w:lineRule="auto"/>
        <w:jc w:val="both"/>
        <w:rPr>
          <w:lang w:val="sr-Latn-RS"/>
        </w:rPr>
      </w:pPr>
      <w:r>
        <w:rPr>
          <w:lang w:val="sr-Latn-RS"/>
        </w:rPr>
        <w:t xml:space="preserve">Vidimo da je </w:t>
      </w:r>
      <w:r>
        <w:rPr>
          <w:i/>
          <w:lang w:val="sr-Latn-RS"/>
        </w:rPr>
        <w:t xml:space="preserve">Pageable </w:t>
      </w:r>
      <w:r>
        <w:rPr>
          <w:lang w:val="sr-Latn-RS"/>
        </w:rPr>
        <w:t xml:space="preserve">objekat kreiran od strane Spring kontejnera na osnovu prosleđenih parametara. </w:t>
      </w:r>
    </w:p>
    <w:p w:rsidR="00AA2738" w:rsidRDefault="00AA2738" w:rsidP="00AA2738">
      <w:pPr>
        <w:spacing w:before="200" w:after="0" w:line="240" w:lineRule="auto"/>
        <w:jc w:val="both"/>
        <w:rPr>
          <w:lang w:val="sr-Latn-RS"/>
        </w:rPr>
      </w:pPr>
      <w:r>
        <w:rPr>
          <w:lang w:val="sr-Latn-RS"/>
        </w:rPr>
        <w:t xml:space="preserve">Pomenuti </w:t>
      </w:r>
      <w:r w:rsidRPr="00AA2738">
        <w:rPr>
          <w:i/>
          <w:lang w:val="sr-Latn-RS"/>
        </w:rPr>
        <w:t>Pageable</w:t>
      </w:r>
      <w:r>
        <w:rPr>
          <w:lang w:val="sr-Latn-RS"/>
        </w:rPr>
        <w:t xml:space="preserve"> interfejs se koristi i za reprezentaciju informacija o kriterijumima sortiranja. Ove informacije se takođe u Spring aplikaciji automatski preuzimaju iz URL-a i to iz parametra </w:t>
      </w:r>
      <w:r>
        <w:rPr>
          <w:i/>
          <w:lang w:val="sr-Latn-RS"/>
        </w:rPr>
        <w:t>sort</w:t>
      </w:r>
      <w:r>
        <w:rPr>
          <w:lang w:val="sr-Latn-RS"/>
        </w:rPr>
        <w:t xml:space="preserve">. Pogledajmo primer URL-a koji </w:t>
      </w:r>
      <w:r w:rsidR="00460EB7">
        <w:rPr>
          <w:lang w:val="sr-Latn-RS"/>
        </w:rPr>
        <w:t xml:space="preserve">sadrži </w:t>
      </w:r>
      <w:r w:rsidR="008B07D6">
        <w:rPr>
          <w:lang w:val="sr-Latn-RS"/>
        </w:rPr>
        <w:t>i</w:t>
      </w:r>
      <w:r w:rsidR="00460EB7">
        <w:rPr>
          <w:lang w:val="sr-Latn-RS"/>
        </w:rPr>
        <w:t xml:space="preserve"> informaciju</w:t>
      </w:r>
      <w:r w:rsidR="008B07D6">
        <w:rPr>
          <w:lang w:val="sr-Latn-RS"/>
        </w:rPr>
        <w:t xml:space="preserve"> da je države potrebno preuzeti sortirano opadajuće po imenu</w:t>
      </w:r>
      <w:r w:rsidR="00460EB7">
        <w:rPr>
          <w:lang w:val="sr-Latn-RS"/>
        </w:rPr>
        <w:t>.</w:t>
      </w:r>
    </w:p>
    <w:p w:rsidR="00460EB7" w:rsidRPr="00460EB7" w:rsidRDefault="00460EB7" w:rsidP="00460EB7">
      <w:pPr>
        <w:spacing w:before="200" w:after="0" w:line="240" w:lineRule="auto"/>
        <w:rPr>
          <w:rFonts w:ascii="Courier New" w:hAnsi="Courier New" w:cs="Courier New"/>
          <w:b/>
          <w:lang w:val="sr-Latn-RS"/>
        </w:rPr>
      </w:pPr>
      <w:r w:rsidRPr="00460EB7">
        <w:rPr>
          <w:rFonts w:ascii="Courier New" w:hAnsi="Courier New" w:cs="Courier New"/>
          <w:b/>
          <w:lang w:val="sr-Latn-RS"/>
        </w:rPr>
        <w:t>http://192.168.0.2/api/countries?page=2&amp;size=10</w:t>
      </w:r>
      <w:r>
        <w:rPr>
          <w:rFonts w:ascii="Courier New" w:hAnsi="Courier New" w:cs="Courier New"/>
          <w:b/>
          <w:lang w:val="sr-Latn-RS"/>
        </w:rPr>
        <w:t>&amp;sort=name,desc</w:t>
      </w:r>
    </w:p>
    <w:p w:rsidR="00B83A70" w:rsidRDefault="00062C16" w:rsidP="00B56513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Nestandardni upiti</w:t>
      </w:r>
    </w:p>
    <w:p w:rsidR="001B72F9" w:rsidRDefault="00016EC6" w:rsidP="00016EC6">
      <w:pPr>
        <w:jc w:val="both"/>
        <w:rPr>
          <w:lang w:val="en-US"/>
        </w:rPr>
      </w:pPr>
      <w:r>
        <w:rPr>
          <w:i/>
          <w:lang w:val="sr-Latn-RS"/>
        </w:rPr>
        <w:t>Query</w:t>
      </w:r>
      <w:r>
        <w:rPr>
          <w:lang w:val="sr-Latn-RS"/>
        </w:rPr>
        <w:t xml:space="preserve"> metode oslobađaju programera obaveze da piše SQL ili JPQL upite za većinu standardnih upita. Ipak, postoje komplikovaniji upiti koji se ne mogu opisati </w:t>
      </w:r>
      <w:r>
        <w:rPr>
          <w:i/>
          <w:lang w:val="sr-Latn-RS"/>
        </w:rPr>
        <w:t>query</w:t>
      </w:r>
      <w:r>
        <w:rPr>
          <w:lang w:val="sr-Latn-RS"/>
        </w:rPr>
        <w:t xml:space="preserve"> metodama. Spring Data JPA i za ovaj scenario pruža podršku </w:t>
      </w:r>
      <w:r w:rsidR="001B72F9">
        <w:rPr>
          <w:lang w:val="sr-Latn-RS"/>
        </w:rPr>
        <w:t xml:space="preserve">koja zahteva pisanje manje količine koda nego kod klasičnog JPA pristupa. U repozitorijumu je moguće definisati metodu koja izvršava proizvoljan upit. Pri tome, ni ovde nema potrebe za implementacijom metode, već se metoda anotira anotacijom </w:t>
      </w:r>
      <w:r w:rsidR="001B72F9">
        <w:rPr>
          <w:lang w:val="en-US"/>
        </w:rPr>
        <w:t>@Query</w:t>
      </w:r>
      <w:r w:rsidR="001B72F9">
        <w:rPr>
          <w:i/>
          <w:lang w:val="en-US"/>
        </w:rPr>
        <w:t xml:space="preserve"> </w:t>
      </w:r>
      <w:proofErr w:type="spellStart"/>
      <w:r w:rsidR="001B72F9">
        <w:rPr>
          <w:lang w:val="en-US"/>
        </w:rPr>
        <w:t>čija</w:t>
      </w:r>
      <w:proofErr w:type="spellEnd"/>
      <w:r w:rsidR="001B72F9">
        <w:rPr>
          <w:lang w:val="en-US"/>
        </w:rPr>
        <w:t xml:space="preserve"> </w:t>
      </w:r>
      <w:proofErr w:type="spellStart"/>
      <w:r w:rsidR="001B72F9">
        <w:rPr>
          <w:lang w:val="en-US"/>
        </w:rPr>
        <w:t>vrednost</w:t>
      </w:r>
      <w:proofErr w:type="spellEnd"/>
      <w:r w:rsidR="001B72F9">
        <w:rPr>
          <w:lang w:val="en-US"/>
        </w:rPr>
        <w:t xml:space="preserve"> </w:t>
      </w:r>
      <w:proofErr w:type="spellStart"/>
      <w:r w:rsidR="001B72F9">
        <w:rPr>
          <w:lang w:val="en-US"/>
        </w:rPr>
        <w:t>sadrži</w:t>
      </w:r>
      <w:proofErr w:type="spellEnd"/>
      <w:r w:rsidR="001B72F9">
        <w:rPr>
          <w:lang w:val="en-US"/>
        </w:rPr>
        <w:t xml:space="preserve"> </w:t>
      </w:r>
      <w:proofErr w:type="spellStart"/>
      <w:r w:rsidR="001B72F9">
        <w:rPr>
          <w:lang w:val="en-US"/>
        </w:rPr>
        <w:t>upit</w:t>
      </w:r>
      <w:proofErr w:type="spellEnd"/>
      <w:r w:rsidR="001B72F9">
        <w:rPr>
          <w:lang w:val="en-US"/>
        </w:rPr>
        <w:t xml:space="preserve"> </w:t>
      </w:r>
      <w:proofErr w:type="spellStart"/>
      <w:r w:rsidR="001B72F9">
        <w:rPr>
          <w:lang w:val="en-US"/>
        </w:rPr>
        <w:t>dat</w:t>
      </w:r>
      <w:proofErr w:type="spellEnd"/>
      <w:r w:rsidR="001B72F9">
        <w:rPr>
          <w:lang w:val="en-US"/>
        </w:rPr>
        <w:t xml:space="preserve"> u JPQL </w:t>
      </w:r>
      <w:proofErr w:type="spellStart"/>
      <w:r w:rsidR="001B72F9">
        <w:rPr>
          <w:lang w:val="en-US"/>
        </w:rPr>
        <w:t>sintaksi</w:t>
      </w:r>
      <w:proofErr w:type="spellEnd"/>
      <w:r w:rsidR="001B72F9">
        <w:rPr>
          <w:lang w:val="en-US"/>
        </w:rPr>
        <w:t xml:space="preserve">. </w:t>
      </w:r>
    </w:p>
    <w:p w:rsidR="00062C16" w:rsidRDefault="001B72F9" w:rsidP="00016EC6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Pogledajmo</w:t>
      </w:r>
      <w:proofErr w:type="spellEnd"/>
      <w:r>
        <w:rPr>
          <w:lang w:val="en-US"/>
        </w:rPr>
        <w:t xml:space="preserve"> primer </w:t>
      </w:r>
      <w:proofErr w:type="spellStart"/>
      <w:r>
        <w:rPr>
          <w:lang w:val="en-US"/>
        </w:rPr>
        <w:t>jedne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nestandardne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preuzima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grupisane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mesecima</w:t>
      </w:r>
      <w:proofErr w:type="spellEnd"/>
      <w:r>
        <w:rPr>
          <w:lang w:val="en-US"/>
        </w:rPr>
        <w:t>.</w:t>
      </w:r>
      <w:proofErr w:type="gramEnd"/>
    </w:p>
    <w:p w:rsidR="001B72F9" w:rsidRDefault="001B72F9" w:rsidP="001B72F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>@Query("SELECT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 xml:space="preserve"> month(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>.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payment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>Date),</w:t>
      </w: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>sum(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 xml:space="preserve">.amount) FROM 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Payment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 xml:space="preserve"> </w:t>
      </w:r>
    </w:p>
    <w:p w:rsidR="001B72F9" w:rsidRPr="001B72F9" w:rsidRDefault="001B72F9" w:rsidP="001B72F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  <w:t xml:space="preserve">  GROUP BY 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>month(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>.</w:t>
      </w:r>
      <w:r>
        <w:rPr>
          <w:rFonts w:ascii="Courier New" w:hAnsi="Courier New" w:cs="Courier New"/>
          <w:b/>
          <w:sz w:val="20"/>
          <w:szCs w:val="20"/>
          <w:lang w:val="sr-Latn-RS"/>
        </w:rPr>
        <w:t>paymentDate)"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>)</w:t>
      </w:r>
    </w:p>
    <w:p w:rsidR="001B72F9" w:rsidRPr="001B72F9" w:rsidRDefault="001B72F9" w:rsidP="001B72F9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>List&lt;</w:t>
      </w:r>
      <w:r w:rsidR="00482159">
        <w:rPr>
          <w:rFonts w:ascii="Courier New" w:hAnsi="Courier New" w:cs="Courier New"/>
          <w:b/>
          <w:sz w:val="20"/>
          <w:szCs w:val="20"/>
          <w:lang w:val="sr-Latn-RS"/>
        </w:rPr>
        <w:t>Object</w:t>
      </w:r>
      <w:r w:rsidR="00482159">
        <w:rPr>
          <w:rFonts w:ascii="Courier New" w:hAnsi="Courier New" w:cs="Courier New"/>
          <w:b/>
          <w:sz w:val="20"/>
          <w:szCs w:val="20"/>
          <w:lang w:val="en-US"/>
        </w:rPr>
        <w:t>[]</w:t>
      </w:r>
      <w:bookmarkStart w:id="0" w:name="_GoBack"/>
      <w:bookmarkEnd w:id="0"/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 xml:space="preserve">&gt; </w:t>
      </w:r>
      <w:r>
        <w:rPr>
          <w:rFonts w:ascii="Courier New" w:hAnsi="Courier New" w:cs="Courier New"/>
          <w:b/>
          <w:sz w:val="20"/>
          <w:szCs w:val="20"/>
          <w:lang w:val="sr-Latn-RS"/>
        </w:rPr>
        <w:t>getPayment</w:t>
      </w:r>
      <w:r w:rsidRPr="001B72F9">
        <w:rPr>
          <w:rFonts w:ascii="Courier New" w:hAnsi="Courier New" w:cs="Courier New"/>
          <w:b/>
          <w:sz w:val="20"/>
          <w:szCs w:val="20"/>
          <w:lang w:val="sr-Latn-RS"/>
        </w:rPr>
        <w:t>ByMonth();</w:t>
      </w:r>
    </w:p>
    <w:p w:rsidR="00062C16" w:rsidRDefault="001B72F9" w:rsidP="00062C16">
      <w:pPr>
        <w:spacing w:before="200"/>
        <w:jc w:val="both"/>
        <w:rPr>
          <w:lang w:val="en-US"/>
        </w:rPr>
      </w:pPr>
      <w:proofErr w:type="gramStart"/>
      <w:r>
        <w:rPr>
          <w:lang w:val="en-US"/>
        </w:rPr>
        <w:t xml:space="preserve">U </w:t>
      </w:r>
      <w:proofErr w:type="spellStart"/>
      <w:r>
        <w:rPr>
          <w:lang w:val="en-US"/>
        </w:rPr>
        <w:t>slučaju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komplikovanijih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npr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moguće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injektovati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EntityManager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klasičan</w:t>
      </w:r>
      <w:proofErr w:type="spellEnd"/>
      <w:r>
        <w:rPr>
          <w:lang w:val="en-US"/>
        </w:rPr>
        <w:t xml:space="preserve"> JPA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Praksa</w:t>
      </w:r>
      <w:proofErr w:type="spellEnd"/>
      <w:r>
        <w:rPr>
          <w:lang w:val="en-US"/>
        </w:rPr>
        <w:t xml:space="preserve"> je da se u </w:t>
      </w:r>
      <w:proofErr w:type="spellStart"/>
      <w:proofErr w:type="gramStart"/>
      <w:r>
        <w:rPr>
          <w:lang w:val="en-US"/>
        </w:rPr>
        <w:t>tim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situacijama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</w:t>
      </w:r>
      <w:proofErr w:type="spellEnd"/>
      <w:r w:rsidR="00062C16" w:rsidRPr="003307E6">
        <w:rPr>
          <w:lang w:val="en-US"/>
        </w:rPr>
        <w:t xml:space="preserve"> </w:t>
      </w:r>
      <w:proofErr w:type="spellStart"/>
      <w:r w:rsidR="00062C16" w:rsidRPr="003307E6">
        <w:rPr>
          <w:lang w:val="en-US"/>
        </w:rPr>
        <w:t>klasa</w:t>
      </w:r>
      <w:proofErr w:type="spellEnd"/>
      <w:r w:rsidR="00062C16" w:rsidRPr="003307E6">
        <w:rPr>
          <w:lang w:val="en-US"/>
        </w:rPr>
        <w:t xml:space="preserve"> </w:t>
      </w:r>
      <w:proofErr w:type="spellStart"/>
      <w:r w:rsidR="00062C16" w:rsidRPr="003307E6">
        <w:rPr>
          <w:lang w:val="en-US"/>
        </w:rPr>
        <w:t>koja</w:t>
      </w:r>
      <w:proofErr w:type="spellEnd"/>
      <w:r w:rsidR="00062C16" w:rsidRPr="003307E6">
        <w:rPr>
          <w:lang w:val="en-US"/>
        </w:rPr>
        <w:t xml:space="preserve"> </w:t>
      </w:r>
      <w:proofErr w:type="spellStart"/>
      <w:r w:rsidR="00062C16" w:rsidRPr="003307E6">
        <w:rPr>
          <w:lang w:val="en-US"/>
        </w:rPr>
        <w:t>nasleđuje</w:t>
      </w:r>
      <w:proofErr w:type="spellEnd"/>
      <w:r w:rsidR="00062C16" w:rsidRPr="003307E6">
        <w:rPr>
          <w:lang w:val="en-US"/>
        </w:rPr>
        <w:t xml:space="preserve"> </w:t>
      </w:r>
      <w:proofErr w:type="spellStart"/>
      <w:r>
        <w:rPr>
          <w:lang w:val="en-US"/>
        </w:rPr>
        <w:t>repozitorijumski</w:t>
      </w:r>
      <w:proofErr w:type="spellEnd"/>
      <w:r>
        <w:rPr>
          <w:lang w:val="en-US"/>
        </w:rPr>
        <w:t xml:space="preserve"> </w:t>
      </w:r>
      <w:proofErr w:type="spellStart"/>
      <w:r w:rsidR="00062C16" w:rsidRPr="003307E6">
        <w:rPr>
          <w:lang w:val="en-US"/>
        </w:rPr>
        <w:t>i</w:t>
      </w:r>
      <w:r>
        <w:rPr>
          <w:lang w:val="en-US"/>
        </w:rPr>
        <w:t>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njoj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implementira</w:t>
      </w:r>
      <w:proofErr w:type="spellEnd"/>
      <w:r w:rsidR="00062C16" w:rsidRPr="003307E6">
        <w:rPr>
          <w:lang w:val="en-US"/>
        </w:rPr>
        <w:t xml:space="preserve"> </w:t>
      </w:r>
      <w:proofErr w:type="spellStart"/>
      <w:r>
        <w:rPr>
          <w:lang w:val="en-US"/>
        </w:rPr>
        <w:t>željeni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ovaj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, u </w:t>
      </w:r>
      <w:proofErr w:type="spellStart"/>
      <w:r>
        <w:rPr>
          <w:lang w:val="en-US"/>
        </w:rPr>
        <w:t>klasi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će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dostupne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standardne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obezbeđuje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repozitorijumski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uvela</w:t>
      </w:r>
      <w:proofErr w:type="spellEnd"/>
      <w:r>
        <w:rPr>
          <w:lang w:val="en-US"/>
        </w:rPr>
        <w:t>.</w:t>
      </w:r>
    </w:p>
    <w:p w:rsidR="00B83A70" w:rsidRDefault="00B83A70" w:rsidP="00B56513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Data Transfer Objects (DTO)</w:t>
      </w:r>
    </w:p>
    <w:p w:rsidR="00B83A70" w:rsidRDefault="000321B0" w:rsidP="00C862B9">
      <w:pPr>
        <w:jc w:val="both"/>
        <w:rPr>
          <w:lang w:val="sr-Latn-RS"/>
        </w:rPr>
      </w:pPr>
      <w:r>
        <w:rPr>
          <w:lang w:val="sr-Latn-RS"/>
        </w:rPr>
        <w:t>Kao što znamo,  podaci se u veb aplikaciji drugotrajno skl</w:t>
      </w:r>
      <w:r w:rsidR="00C862B9">
        <w:rPr>
          <w:lang w:val="sr-Latn-RS"/>
        </w:rPr>
        <w:t xml:space="preserve">adište u serverskoj aplikaciji i privremeno čuvaju u objektima u memoriji. Ovo nazivamo objektni model podataka u aplikaciji. Takođe, REST API pruža i prima podatke organizovane po određenom modelu. Ako koristimo JSON notaciju za serijalizaciju podataka, onda ovaj model određuje strukturu JSON dokumenata koji će biti razmenjivani između klijenta i servera. Postavlja se pitanje da li ova dva modela treba da budu jednaka. Drugim rečima, da li organizacija i sadržaj entiteta za skladištenje treba da bude identična organizaciji i sadržaju entiteta za razmenu sa klijentom. </w:t>
      </w:r>
    </w:p>
    <w:p w:rsidR="00D95D02" w:rsidRDefault="00837845" w:rsidP="00D95D02">
      <w:pPr>
        <w:jc w:val="both"/>
        <w:rPr>
          <w:lang w:val="sr-Latn-RS"/>
        </w:rPr>
      </w:pPr>
      <w:r>
        <w:rPr>
          <w:lang w:val="sr-Latn-RS"/>
        </w:rPr>
        <w:t xml:space="preserve">Ne postoji opšta saglasnost o odgovoru na prethodno pitanje, ali je česta odluka da ova dva modela ne budu jednaka. Dakle, za transfer podataka između klijenata i servera pravi se poseban model podataka. To znači da pored modela entiteta koji se perzistiraju (najčešće ih nazivamo JPA entiteti), </w:t>
      </w:r>
      <w:r>
        <w:rPr>
          <w:lang w:val="sr-Latn-RS"/>
        </w:rPr>
        <w:lastRenderedPageBreak/>
        <w:t>pravimo i model entiteta koji će biti razmenjivani između klijenta i server</w:t>
      </w:r>
      <w:r w:rsidR="00D95D02">
        <w:rPr>
          <w:lang w:val="sr-Latn-RS"/>
        </w:rPr>
        <w:t>a</w:t>
      </w:r>
      <w:r>
        <w:rPr>
          <w:lang w:val="sr-Latn-RS"/>
        </w:rPr>
        <w:t xml:space="preserve">. Ove entitete nazivamo </w:t>
      </w:r>
      <w:r>
        <w:rPr>
          <w:i/>
          <w:lang w:val="sr-Latn-RS"/>
        </w:rPr>
        <w:t xml:space="preserve">Data Transfer Objects </w:t>
      </w:r>
      <w:r w:rsidRPr="00837845">
        <w:rPr>
          <w:lang w:val="sr-Latn-RS"/>
        </w:rPr>
        <w:t>(DTO)</w:t>
      </w:r>
      <w:r>
        <w:rPr>
          <w:i/>
          <w:lang w:val="sr-Latn-RS"/>
        </w:rPr>
        <w:t>.</w:t>
      </w:r>
      <w:r>
        <w:rPr>
          <w:lang w:val="sr-Latn-RS"/>
        </w:rPr>
        <w:t xml:space="preserve"> </w:t>
      </w:r>
    </w:p>
    <w:p w:rsidR="004065E2" w:rsidRDefault="00D95D02" w:rsidP="00D95D02">
      <w:pPr>
        <w:jc w:val="both"/>
        <w:rPr>
          <w:lang w:val="sr-Latn-RS"/>
        </w:rPr>
      </w:pPr>
      <w:r>
        <w:rPr>
          <w:lang w:val="sr-Latn-RS"/>
        </w:rPr>
        <w:t xml:space="preserve">Glavni argument za korišćenje DTO je to da daje više slobode u implementaciji, obzirom da podaci i organizacija </w:t>
      </w:r>
      <w:r w:rsidR="008435FD">
        <w:rPr>
          <w:lang w:val="sr-Latn-RS"/>
        </w:rPr>
        <w:t xml:space="preserve">podataka </w:t>
      </w:r>
      <w:r>
        <w:rPr>
          <w:lang w:val="sr-Latn-RS"/>
        </w:rPr>
        <w:t>koj</w:t>
      </w:r>
      <w:r w:rsidR="008435FD">
        <w:rPr>
          <w:lang w:val="sr-Latn-RS"/>
        </w:rPr>
        <w:t>i</w:t>
      </w:r>
      <w:r>
        <w:rPr>
          <w:lang w:val="sr-Latn-RS"/>
        </w:rPr>
        <w:t xml:space="preserve"> se šalju klijentu ne moraju biti isti kao podaci i organizacija za skladištenje. Skladištenje je stvar interne implementacije aplikacije, a REST API je javni interfejs funkcionalnosti aplikacije. Nije dobro da ovaj javni interfejs sadrži informacije koje se tiču interne logike aplikacije. Na primer, koji korisnik je izvršio izmenu nad slogom u bazi podataka može biti važna informacija za internu logiku aplikacije, ali ta informacija ne bi smela da bude javno distribuirana u objektu koji REST API vraća. Zato DTO objekat ne bi sadržao tu informaciju. </w:t>
      </w:r>
    </w:p>
    <w:p w:rsidR="00D95D02" w:rsidRPr="00D95D02" w:rsidRDefault="00D95D02" w:rsidP="00D95D02">
      <w:pPr>
        <w:jc w:val="both"/>
        <w:rPr>
          <w:lang w:val="sr-Latn-RS"/>
        </w:rPr>
      </w:pPr>
      <w:r>
        <w:rPr>
          <w:lang w:val="sr-Latn-RS"/>
        </w:rPr>
        <w:t>Jasno je da će u velikoj meri model DTO objekata biti sličan modelu JPA entiteta. To je i glavni argument protiv korišćenja DTO u aplikaciji, obzirom da se moraju implementirati i održavati dva modela podataka koj</w:t>
      </w:r>
      <w:r w:rsidR="00683A09">
        <w:rPr>
          <w:lang w:val="sr-Latn-RS"/>
        </w:rPr>
        <w:t>a</w:t>
      </w:r>
      <w:r>
        <w:rPr>
          <w:lang w:val="sr-Latn-RS"/>
        </w:rPr>
        <w:t xml:space="preserve"> su u velikoj meri slična.</w:t>
      </w:r>
    </w:p>
    <w:p w:rsidR="00D95D02" w:rsidRDefault="00D95D02" w:rsidP="00C862B9">
      <w:pPr>
        <w:jc w:val="both"/>
        <w:rPr>
          <w:lang w:val="sr-Latn-RS"/>
        </w:rPr>
      </w:pPr>
      <w:r>
        <w:rPr>
          <w:lang w:val="sr-Latn-RS"/>
        </w:rPr>
        <w:t xml:space="preserve">Pogledajmo primer </w:t>
      </w:r>
      <w:r w:rsidR="00ED40A3">
        <w:rPr>
          <w:lang w:val="sr-Latn-RS"/>
        </w:rPr>
        <w:t xml:space="preserve">DTO </w:t>
      </w:r>
      <w:r w:rsidR="004065E2">
        <w:rPr>
          <w:lang w:val="sr-Latn-RS"/>
        </w:rPr>
        <w:t>klase</w:t>
      </w:r>
      <w:r w:rsidR="00ED40A3">
        <w:rPr>
          <w:lang w:val="sr-Latn-RS"/>
        </w:rPr>
        <w:t xml:space="preserve"> koj</w:t>
      </w:r>
      <w:r w:rsidR="004065E2">
        <w:rPr>
          <w:lang w:val="sr-Latn-RS"/>
        </w:rPr>
        <w:t>a</w:t>
      </w:r>
      <w:r w:rsidR="00ED40A3">
        <w:rPr>
          <w:lang w:val="sr-Latn-RS"/>
        </w:rPr>
        <w:t xml:space="preserve"> predstavlja državu.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>public class CountryDTO {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private Long id;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private String name;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private int population;</w:t>
      </w:r>
    </w:p>
    <w:p w:rsid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>public CountryDTO() {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}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</w:r>
    </w:p>
    <w:p w:rsid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// kreiranje DTO objekta na osnovu JPA entiteta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public CountryDTO(Country country) {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this.id = country.getId();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this.name = country.getName();</w:t>
      </w:r>
    </w:p>
    <w:p w:rsidR="004065E2" w:rsidRP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this.population = country.getPopulation();</w:t>
      </w: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</w:r>
    </w:p>
    <w:p w:rsid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4065E2">
        <w:rPr>
          <w:rFonts w:ascii="Courier New" w:hAnsi="Courier New" w:cs="Courier New"/>
          <w:b/>
          <w:sz w:val="20"/>
          <w:szCs w:val="20"/>
          <w:lang w:val="sr-Latn-RS"/>
        </w:rPr>
        <w:tab/>
        <w:t>}</w:t>
      </w:r>
    </w:p>
    <w:p w:rsid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</w:p>
    <w:p w:rsid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  <w:t>... // get i set metode</w:t>
      </w:r>
    </w:p>
    <w:p w:rsid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C24D71" w:rsidRDefault="004065E2" w:rsidP="004065E2">
      <w:pPr>
        <w:jc w:val="both"/>
        <w:rPr>
          <w:lang w:val="sr-Latn-RS"/>
        </w:rPr>
      </w:pPr>
      <w:r w:rsidRPr="004065E2">
        <w:rPr>
          <w:lang w:val="sr-Latn-RS"/>
        </w:rPr>
        <w:t>DTO klasa treba da sadrži one informacije o entitetu koje klijentu treba da budu dostupne. Pri transferu podataka sa servera ka klijentu i obrnuto, neophodno je vršiti konverziju između DTO entiteta kao modela za transfer podataka i JPA entiteta kao modela za memorijsku reprezentaciju podataka na serveru.</w:t>
      </w:r>
      <w:r>
        <w:rPr>
          <w:lang w:val="sr-Latn-RS"/>
        </w:rPr>
        <w:t xml:space="preserve"> </w:t>
      </w:r>
      <w:r w:rsidR="00C24D71">
        <w:rPr>
          <w:lang w:val="sr-Latn-RS"/>
        </w:rPr>
        <w:t>Obzirom da često postoji potreba za kreiranjem DTO entiteta na osnovu JPA entiteta, DTO klasa sadrži konstruktor koji vrši ovu operaciju.</w:t>
      </w:r>
    </w:p>
    <w:p w:rsidR="004065E2" w:rsidRDefault="004065E2" w:rsidP="004065E2">
      <w:pPr>
        <w:jc w:val="both"/>
        <w:rPr>
          <w:lang w:val="sr-Latn-RS"/>
        </w:rPr>
      </w:pPr>
      <w:r>
        <w:rPr>
          <w:lang w:val="sr-Latn-RS"/>
        </w:rPr>
        <w:t>Pogledajmo prethodni primer sa paginiranim preuzimanjem država proširen podrškom za DTO objekte. Sada je podatke preuzete iz baze podataka potrebno konvertovati u DTO objekte kako bi oni bili prosleđeni klijentu.</w:t>
      </w:r>
    </w:p>
    <w:p w:rsid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800018">
        <w:rPr>
          <w:rFonts w:ascii="Courier New" w:hAnsi="Courier New" w:cs="Courier New"/>
          <w:b/>
          <w:sz w:val="20"/>
          <w:szCs w:val="20"/>
          <w:lang w:val="sr-Latn-RS"/>
        </w:rPr>
        <w:t>@RequestMapping(value = "api/countries", method = RequestMethod.GET)</w:t>
      </w:r>
    </w:p>
    <w:p w:rsidR="00800018" w:rsidRP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800018">
        <w:rPr>
          <w:rFonts w:ascii="Courier New" w:hAnsi="Courier New" w:cs="Courier New"/>
          <w:b/>
          <w:sz w:val="20"/>
          <w:szCs w:val="20"/>
          <w:lang w:val="sr-Latn-RS"/>
        </w:rPr>
        <w:t>public ResponseEntity&lt;List&lt;CountryDTO&gt;&gt; getCountriesPage(Pageable page) {</w:t>
      </w:r>
    </w:p>
    <w:p w:rsidR="00800018" w:rsidRP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800018">
        <w:rPr>
          <w:rFonts w:ascii="Courier New" w:hAnsi="Courier New" w:cs="Courier New"/>
          <w:b/>
          <w:sz w:val="20"/>
          <w:szCs w:val="20"/>
          <w:lang w:val="sr-Latn-RS"/>
        </w:rPr>
        <w:t>Page&lt;Country&gt; countries = countryService.findAll(page);</w:t>
      </w:r>
    </w:p>
    <w:p w:rsidR="00800018" w:rsidRP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800018">
        <w:rPr>
          <w:rFonts w:ascii="Courier New" w:hAnsi="Courier New" w:cs="Courier New"/>
          <w:b/>
          <w:sz w:val="20"/>
          <w:szCs w:val="20"/>
          <w:lang w:val="sr-Latn-RS"/>
        </w:rPr>
        <w:tab/>
        <w:t>// prebacivanje rezultata u DTO objekte</w:t>
      </w:r>
    </w:p>
    <w:p w:rsid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800018">
        <w:rPr>
          <w:rFonts w:ascii="Courier New" w:hAnsi="Courier New" w:cs="Courier New"/>
          <w:b/>
          <w:sz w:val="20"/>
          <w:szCs w:val="20"/>
          <w:lang w:val="sr-Latn-RS"/>
        </w:rPr>
        <w:tab/>
        <w:t>List&lt;CountryDTO&gt; retVal =</w:t>
      </w: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new ArrayList</w:t>
      </w:r>
      <w:r>
        <w:rPr>
          <w:rFonts w:ascii="Courier New" w:hAnsi="Courier New" w:cs="Courier New"/>
          <w:b/>
          <w:sz w:val="20"/>
          <w:szCs w:val="20"/>
          <w:lang w:val="en-US"/>
        </w:rPr>
        <w:t>&lt;&gt;();</w:t>
      </w:r>
      <w:r w:rsidRPr="00800018">
        <w:rPr>
          <w:rFonts w:ascii="Courier New" w:hAnsi="Courier New" w:cs="Courier New"/>
          <w:b/>
          <w:sz w:val="20"/>
          <w:szCs w:val="20"/>
          <w:lang w:val="sr-Latn-R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</w:p>
    <w:p w:rsid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  <w:t>for (Country c: countries) {</w:t>
      </w:r>
    </w:p>
    <w:p w:rsid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  <w:r>
        <w:rPr>
          <w:rFonts w:ascii="Courier New" w:hAnsi="Courier New" w:cs="Courier New"/>
          <w:b/>
          <w:sz w:val="20"/>
          <w:szCs w:val="20"/>
          <w:lang w:val="sr-Latn-RS"/>
        </w:rPr>
        <w:tab/>
        <w:t>retVal.add(new CountryDTO(c));</w:t>
      </w:r>
    </w:p>
    <w:p w:rsidR="00800018" w:rsidRP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  <w:t>}</w:t>
      </w:r>
      <w:r w:rsidRPr="00800018">
        <w:rPr>
          <w:rFonts w:ascii="Courier New" w:hAnsi="Courier New" w:cs="Courier New"/>
          <w:b/>
          <w:sz w:val="20"/>
          <w:szCs w:val="20"/>
          <w:lang w:val="sr-Latn-RS"/>
        </w:rPr>
        <w:tab/>
      </w:r>
    </w:p>
    <w:p w:rsidR="00800018" w:rsidRP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800018">
        <w:rPr>
          <w:rFonts w:ascii="Courier New" w:hAnsi="Courier New" w:cs="Courier New"/>
          <w:b/>
          <w:sz w:val="20"/>
          <w:szCs w:val="20"/>
          <w:lang w:val="sr-Latn-RS"/>
        </w:rPr>
        <w:tab/>
        <w:t xml:space="preserve">return new ResponseEntity&lt;&gt;(retVal, HttpStatus.OK); </w:t>
      </w:r>
    </w:p>
    <w:p w:rsidR="004065E2" w:rsidRPr="00800018" w:rsidRDefault="00800018" w:rsidP="00800018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800018">
        <w:rPr>
          <w:rFonts w:ascii="Courier New" w:hAnsi="Courier New" w:cs="Courier New"/>
          <w:b/>
          <w:sz w:val="20"/>
          <w:szCs w:val="20"/>
          <w:lang w:val="sr-Latn-RS"/>
        </w:rPr>
        <w:lastRenderedPageBreak/>
        <w:t>}</w:t>
      </w:r>
    </w:p>
    <w:p w:rsidR="004065E2" w:rsidRDefault="004065E2" w:rsidP="004065E2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:rsidR="004065E2" w:rsidRDefault="00C24D71" w:rsidP="000003BA">
      <w:pPr>
        <w:jc w:val="both"/>
        <w:rPr>
          <w:lang w:val="sr-Latn-RS"/>
        </w:rPr>
      </w:pPr>
      <w:r w:rsidRPr="000003BA">
        <w:rPr>
          <w:lang w:val="sr-Latn-RS"/>
        </w:rPr>
        <w:t xml:space="preserve">Na sličan način se DTO objekat preuzet sa klijenta mora konvertovati u JPA objekat da bi server mogao da vrši dalje operacije nad objektom. </w:t>
      </w:r>
      <w:r w:rsidR="00654A5E">
        <w:rPr>
          <w:lang w:val="sr-Latn-RS"/>
        </w:rPr>
        <w:t>Pogledajmo ovo na primeru kreiranja nove države. Podaci o novoj državi stigli su u formi DTO objekta, dok je za perzistenciju države od strane servera potrebno ove podatke reprezentovati u formi DTO entiteta.</w:t>
      </w:r>
    </w:p>
    <w:p w:rsidR="00654A5E" w:rsidRPr="00654A5E" w:rsidRDefault="00654A5E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654A5E">
        <w:rPr>
          <w:rFonts w:ascii="Courier New" w:hAnsi="Courier New" w:cs="Courier New"/>
          <w:b/>
          <w:sz w:val="20"/>
          <w:szCs w:val="20"/>
          <w:lang w:val="sr-Latn-RS"/>
        </w:rPr>
        <w:t xml:space="preserve">@RequestMapping(value = "api/countries", method = RequestMethod.POST, </w:t>
      </w: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  <w:r>
        <w:rPr>
          <w:rFonts w:ascii="Courier New" w:hAnsi="Courier New" w:cs="Courier New"/>
          <w:b/>
          <w:sz w:val="20"/>
          <w:szCs w:val="20"/>
          <w:lang w:val="sr-Latn-RS"/>
        </w:rPr>
        <w:tab/>
        <w:t xml:space="preserve">    </w:t>
      </w:r>
      <w:r w:rsidRPr="00654A5E">
        <w:rPr>
          <w:rFonts w:ascii="Courier New" w:hAnsi="Courier New" w:cs="Courier New"/>
          <w:b/>
          <w:sz w:val="20"/>
          <w:szCs w:val="20"/>
          <w:lang w:val="sr-Latn-RS"/>
        </w:rPr>
        <w:t>consumes = MediaType.APPLICATION_JSON_VALUE)</w:t>
      </w:r>
    </w:p>
    <w:p w:rsidR="00654A5E" w:rsidRDefault="00654A5E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654A5E">
        <w:rPr>
          <w:rFonts w:ascii="Courier New" w:hAnsi="Courier New" w:cs="Courier New"/>
          <w:b/>
          <w:sz w:val="20"/>
          <w:szCs w:val="20"/>
          <w:lang w:val="sr-Latn-RS"/>
        </w:rPr>
        <w:t>public ResponseEntity&lt;CountryDTO&gt; create(</w:t>
      </w:r>
    </w:p>
    <w:p w:rsidR="00654A5E" w:rsidRPr="00654A5E" w:rsidRDefault="00654A5E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654A5E">
        <w:rPr>
          <w:rFonts w:ascii="Courier New" w:hAnsi="Courier New" w:cs="Courier New"/>
          <w:b/>
          <w:sz w:val="20"/>
          <w:szCs w:val="20"/>
          <w:lang w:val="sr-Latn-RS"/>
        </w:rPr>
        <w:t>@RequestBody CountryDTO countryDTO) {</w:t>
      </w:r>
    </w:p>
    <w:p w:rsidR="00654A5E" w:rsidRDefault="00654A5E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</w:p>
    <w:p w:rsidR="00654A5E" w:rsidRPr="00654A5E" w:rsidRDefault="00D42707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</w:t>
      </w:r>
      <w:r w:rsidR="00654A5E" w:rsidRPr="00654A5E">
        <w:rPr>
          <w:rFonts w:ascii="Courier New" w:hAnsi="Courier New" w:cs="Courier New"/>
          <w:b/>
          <w:sz w:val="20"/>
          <w:szCs w:val="20"/>
          <w:lang w:val="sr-Latn-RS"/>
        </w:rPr>
        <w:t xml:space="preserve">// prebacivanje </w:t>
      </w:r>
      <w:r w:rsidR="00654A5E">
        <w:rPr>
          <w:rFonts w:ascii="Courier New" w:hAnsi="Courier New" w:cs="Courier New"/>
          <w:b/>
          <w:sz w:val="20"/>
          <w:szCs w:val="20"/>
          <w:lang w:val="sr-Latn-RS"/>
        </w:rPr>
        <w:t xml:space="preserve">podataka </w:t>
      </w:r>
      <w:r w:rsidR="00654A5E" w:rsidRPr="00654A5E">
        <w:rPr>
          <w:rFonts w:ascii="Courier New" w:hAnsi="Courier New" w:cs="Courier New"/>
          <w:b/>
          <w:sz w:val="20"/>
          <w:szCs w:val="20"/>
          <w:lang w:val="sr-Latn-RS"/>
        </w:rPr>
        <w:t>iz dobijenog DTO objekta u JPA objekat</w:t>
      </w:r>
    </w:p>
    <w:p w:rsidR="00654A5E" w:rsidRPr="00654A5E" w:rsidRDefault="00D42707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</w:t>
      </w:r>
      <w:r w:rsidR="00654A5E" w:rsidRPr="00654A5E">
        <w:rPr>
          <w:rFonts w:ascii="Courier New" w:hAnsi="Courier New" w:cs="Courier New"/>
          <w:b/>
          <w:sz w:val="20"/>
          <w:szCs w:val="20"/>
          <w:lang w:val="sr-Latn-RS"/>
        </w:rPr>
        <w:t>Country country = new Country();</w:t>
      </w:r>
    </w:p>
    <w:p w:rsidR="00654A5E" w:rsidRPr="00654A5E" w:rsidRDefault="00D42707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</w:t>
      </w:r>
      <w:r w:rsidR="00654A5E">
        <w:rPr>
          <w:rFonts w:ascii="Courier New" w:hAnsi="Courier New" w:cs="Courier New"/>
          <w:b/>
          <w:sz w:val="20"/>
          <w:szCs w:val="20"/>
          <w:lang w:val="sr-Latn-RS"/>
        </w:rPr>
        <w:t>c</w:t>
      </w:r>
      <w:r w:rsidR="00654A5E" w:rsidRPr="00654A5E">
        <w:rPr>
          <w:rFonts w:ascii="Courier New" w:hAnsi="Courier New" w:cs="Courier New"/>
          <w:b/>
          <w:sz w:val="20"/>
          <w:szCs w:val="20"/>
          <w:lang w:val="sr-Latn-RS"/>
        </w:rPr>
        <w:t>ountry.setName(countryDTO.getName());</w:t>
      </w:r>
    </w:p>
    <w:p w:rsidR="00654A5E" w:rsidRPr="00654A5E" w:rsidRDefault="00D42707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</w:t>
      </w:r>
      <w:r w:rsidR="00654A5E" w:rsidRPr="00654A5E">
        <w:rPr>
          <w:rFonts w:ascii="Courier New" w:hAnsi="Courier New" w:cs="Courier New"/>
          <w:b/>
          <w:sz w:val="20"/>
          <w:szCs w:val="20"/>
          <w:lang w:val="sr-Latn-RS"/>
        </w:rPr>
        <w:t>country.setPopulation(countryDTO.getPopulation());</w:t>
      </w:r>
    </w:p>
    <w:p w:rsidR="00654A5E" w:rsidRPr="00654A5E" w:rsidRDefault="00654A5E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654A5E">
        <w:rPr>
          <w:rFonts w:ascii="Courier New" w:hAnsi="Courier New" w:cs="Courier New"/>
          <w:b/>
          <w:sz w:val="20"/>
          <w:szCs w:val="20"/>
          <w:lang w:val="sr-Latn-RS"/>
        </w:rPr>
        <w:tab/>
      </w:r>
      <w:r w:rsidRPr="00654A5E">
        <w:rPr>
          <w:rFonts w:ascii="Courier New" w:hAnsi="Courier New" w:cs="Courier New"/>
          <w:b/>
          <w:sz w:val="20"/>
          <w:szCs w:val="20"/>
          <w:lang w:val="sr-Latn-RS"/>
        </w:rPr>
        <w:tab/>
      </w:r>
    </w:p>
    <w:p w:rsidR="00654A5E" w:rsidRPr="00654A5E" w:rsidRDefault="00D42707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</w:t>
      </w:r>
      <w:r w:rsidR="00654A5E" w:rsidRPr="00654A5E">
        <w:rPr>
          <w:rFonts w:ascii="Courier New" w:hAnsi="Courier New" w:cs="Courier New"/>
          <w:b/>
          <w:sz w:val="20"/>
          <w:szCs w:val="20"/>
          <w:lang w:val="sr-Latn-RS"/>
        </w:rPr>
        <w:t>country = countryService.save(country);</w:t>
      </w:r>
    </w:p>
    <w:p w:rsidR="00654A5E" w:rsidRPr="00654A5E" w:rsidRDefault="00654A5E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</w:p>
    <w:p w:rsidR="00654A5E" w:rsidRPr="00654A5E" w:rsidRDefault="00D42707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>
        <w:rPr>
          <w:rFonts w:ascii="Courier New" w:hAnsi="Courier New" w:cs="Courier New"/>
          <w:b/>
          <w:sz w:val="20"/>
          <w:szCs w:val="20"/>
          <w:lang w:val="sr-Latn-RS"/>
        </w:rPr>
        <w:t xml:space="preserve">  </w:t>
      </w:r>
      <w:r w:rsidR="00654A5E" w:rsidRPr="00654A5E">
        <w:rPr>
          <w:rFonts w:ascii="Courier New" w:hAnsi="Courier New" w:cs="Courier New"/>
          <w:b/>
          <w:sz w:val="20"/>
          <w:szCs w:val="20"/>
          <w:lang w:val="sr-Latn-RS"/>
        </w:rPr>
        <w:t>return new ResponseEntity&lt;&gt;(new CountryDTO(country),</w:t>
      </w:r>
      <w:r w:rsidR="00654A5E">
        <w:rPr>
          <w:rFonts w:ascii="Courier New" w:hAnsi="Courier New" w:cs="Courier New"/>
          <w:b/>
          <w:sz w:val="20"/>
          <w:szCs w:val="20"/>
          <w:lang w:val="sr-Latn-RS"/>
        </w:rPr>
        <w:t xml:space="preserve"> </w:t>
      </w:r>
      <w:r w:rsidR="00654A5E" w:rsidRPr="00654A5E">
        <w:rPr>
          <w:rFonts w:ascii="Courier New" w:hAnsi="Courier New" w:cs="Courier New"/>
          <w:b/>
          <w:sz w:val="20"/>
          <w:szCs w:val="20"/>
          <w:lang w:val="sr-Latn-RS"/>
        </w:rPr>
        <w:t>HttpStatus.CREATED);</w:t>
      </w:r>
    </w:p>
    <w:p w:rsidR="00654A5E" w:rsidRPr="00654A5E" w:rsidRDefault="00654A5E" w:rsidP="00654A5E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sr-Latn-RS"/>
        </w:rPr>
      </w:pPr>
      <w:r w:rsidRPr="00654A5E">
        <w:rPr>
          <w:rFonts w:ascii="Courier New" w:hAnsi="Courier New" w:cs="Courier New"/>
          <w:b/>
          <w:sz w:val="20"/>
          <w:szCs w:val="20"/>
          <w:lang w:val="sr-Latn-RS"/>
        </w:rPr>
        <w:t>}</w:t>
      </w:r>
    </w:p>
    <w:sectPr w:rsidR="00654A5E" w:rsidRPr="00654A5E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05" w:rsidRDefault="00984305" w:rsidP="00A84867">
      <w:pPr>
        <w:spacing w:after="0" w:line="240" w:lineRule="auto"/>
      </w:pPr>
      <w:r>
        <w:separator/>
      </w:r>
    </w:p>
  </w:endnote>
  <w:endnote w:type="continuationSeparator" w:id="0">
    <w:p w:rsidR="00984305" w:rsidRDefault="00984305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05" w:rsidRDefault="00984305" w:rsidP="00A84867">
      <w:pPr>
        <w:spacing w:after="0" w:line="240" w:lineRule="auto"/>
      </w:pPr>
      <w:r>
        <w:separator/>
      </w:r>
    </w:p>
  </w:footnote>
  <w:footnote w:type="continuationSeparator" w:id="0">
    <w:p w:rsidR="00984305" w:rsidRDefault="00984305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682419831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F3D29" w:rsidRDefault="00C52C7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Data </w:t>
        </w:r>
        <w:r w:rsidR="005F3D29">
          <w:rPr>
            <w:rFonts w:asciiTheme="majorHAnsi" w:eastAsiaTheme="majorEastAsia" w:hAnsiTheme="majorHAnsi" w:cstheme="majorBidi"/>
            <w:sz w:val="32"/>
            <w:szCs w:val="32"/>
          </w:rPr>
          <w:t>JPA</w:t>
        </w:r>
      </w:p>
    </w:sdtContent>
  </w:sdt>
  <w:p w:rsidR="005F3D29" w:rsidRDefault="005F3D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240"/>
    <w:multiLevelType w:val="hybridMultilevel"/>
    <w:tmpl w:val="4F30394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70E8"/>
    <w:multiLevelType w:val="hybridMultilevel"/>
    <w:tmpl w:val="F39E838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166A6"/>
    <w:multiLevelType w:val="hybridMultilevel"/>
    <w:tmpl w:val="6F38438A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0A993080"/>
    <w:multiLevelType w:val="hybridMultilevel"/>
    <w:tmpl w:val="D9A66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C3D4C"/>
    <w:multiLevelType w:val="hybridMultilevel"/>
    <w:tmpl w:val="312CCA8E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96005"/>
    <w:multiLevelType w:val="hybridMultilevel"/>
    <w:tmpl w:val="3044F72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32FD0"/>
    <w:multiLevelType w:val="hybridMultilevel"/>
    <w:tmpl w:val="D91A547A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>
    <w:nsid w:val="13473054"/>
    <w:multiLevelType w:val="hybridMultilevel"/>
    <w:tmpl w:val="655CE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F03A6"/>
    <w:multiLevelType w:val="hybridMultilevel"/>
    <w:tmpl w:val="F7CAB3FA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E3AB5"/>
    <w:multiLevelType w:val="hybridMultilevel"/>
    <w:tmpl w:val="B172D718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E73E12"/>
    <w:multiLevelType w:val="hybridMultilevel"/>
    <w:tmpl w:val="0680B5E8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272"/>
    <w:multiLevelType w:val="hybridMultilevel"/>
    <w:tmpl w:val="18861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B569D"/>
    <w:multiLevelType w:val="hybridMultilevel"/>
    <w:tmpl w:val="36408E6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C434D"/>
    <w:multiLevelType w:val="hybridMultilevel"/>
    <w:tmpl w:val="23CCBD1A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51133"/>
    <w:multiLevelType w:val="hybridMultilevel"/>
    <w:tmpl w:val="7792AB80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A5E45"/>
    <w:multiLevelType w:val="hybridMultilevel"/>
    <w:tmpl w:val="9F200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F346D"/>
    <w:multiLevelType w:val="hybridMultilevel"/>
    <w:tmpl w:val="D5909B5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44F95"/>
    <w:multiLevelType w:val="hybridMultilevel"/>
    <w:tmpl w:val="07F806B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D66FA"/>
    <w:multiLevelType w:val="hybridMultilevel"/>
    <w:tmpl w:val="C4B28F1A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E495A"/>
    <w:multiLevelType w:val="hybridMultilevel"/>
    <w:tmpl w:val="F7284D1A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5E600C"/>
    <w:multiLevelType w:val="hybridMultilevel"/>
    <w:tmpl w:val="08CAA3D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D06566"/>
    <w:multiLevelType w:val="hybridMultilevel"/>
    <w:tmpl w:val="928C9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B455D"/>
    <w:multiLevelType w:val="hybridMultilevel"/>
    <w:tmpl w:val="BB867F9E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467D4B"/>
    <w:multiLevelType w:val="hybridMultilevel"/>
    <w:tmpl w:val="CB14594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1A7E76"/>
    <w:multiLevelType w:val="hybridMultilevel"/>
    <w:tmpl w:val="807EF6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4"/>
  </w:num>
  <w:num w:numId="4">
    <w:abstractNumId w:val="17"/>
  </w:num>
  <w:num w:numId="5">
    <w:abstractNumId w:val="0"/>
  </w:num>
  <w:num w:numId="6">
    <w:abstractNumId w:val="21"/>
  </w:num>
  <w:num w:numId="7">
    <w:abstractNumId w:val="8"/>
  </w:num>
  <w:num w:numId="8">
    <w:abstractNumId w:val="23"/>
  </w:num>
  <w:num w:numId="9">
    <w:abstractNumId w:val="4"/>
  </w:num>
  <w:num w:numId="10">
    <w:abstractNumId w:val="16"/>
  </w:num>
  <w:num w:numId="11">
    <w:abstractNumId w:val="15"/>
  </w:num>
  <w:num w:numId="12">
    <w:abstractNumId w:val="19"/>
  </w:num>
  <w:num w:numId="13">
    <w:abstractNumId w:val="20"/>
  </w:num>
  <w:num w:numId="14">
    <w:abstractNumId w:val="10"/>
  </w:num>
  <w:num w:numId="15">
    <w:abstractNumId w:val="18"/>
  </w:num>
  <w:num w:numId="16">
    <w:abstractNumId w:val="5"/>
  </w:num>
  <w:num w:numId="17">
    <w:abstractNumId w:val="14"/>
  </w:num>
  <w:num w:numId="18">
    <w:abstractNumId w:val="11"/>
  </w:num>
  <w:num w:numId="19">
    <w:abstractNumId w:val="2"/>
  </w:num>
  <w:num w:numId="20">
    <w:abstractNumId w:val="6"/>
  </w:num>
  <w:num w:numId="21">
    <w:abstractNumId w:val="12"/>
  </w:num>
  <w:num w:numId="22">
    <w:abstractNumId w:val="13"/>
  </w:num>
  <w:num w:numId="23">
    <w:abstractNumId w:val="22"/>
  </w:num>
  <w:num w:numId="24">
    <w:abstractNumId w:val="9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003BA"/>
    <w:rsid w:val="00001B11"/>
    <w:rsid w:val="00002CC7"/>
    <w:rsid w:val="00006730"/>
    <w:rsid w:val="00010957"/>
    <w:rsid w:val="00011919"/>
    <w:rsid w:val="00016EC6"/>
    <w:rsid w:val="00017250"/>
    <w:rsid w:val="0001744B"/>
    <w:rsid w:val="00024546"/>
    <w:rsid w:val="00027329"/>
    <w:rsid w:val="00027524"/>
    <w:rsid w:val="00031138"/>
    <w:rsid w:val="000321B0"/>
    <w:rsid w:val="0003302D"/>
    <w:rsid w:val="00040D2F"/>
    <w:rsid w:val="0004175A"/>
    <w:rsid w:val="00043F69"/>
    <w:rsid w:val="00044F8D"/>
    <w:rsid w:val="00050C7D"/>
    <w:rsid w:val="000531F9"/>
    <w:rsid w:val="000551DE"/>
    <w:rsid w:val="000551FC"/>
    <w:rsid w:val="00061D6A"/>
    <w:rsid w:val="00062C16"/>
    <w:rsid w:val="000664CB"/>
    <w:rsid w:val="00070DE7"/>
    <w:rsid w:val="00071B7A"/>
    <w:rsid w:val="000741FD"/>
    <w:rsid w:val="000742CB"/>
    <w:rsid w:val="000811D6"/>
    <w:rsid w:val="00082FB4"/>
    <w:rsid w:val="00083410"/>
    <w:rsid w:val="00083C0D"/>
    <w:rsid w:val="00086742"/>
    <w:rsid w:val="00086B00"/>
    <w:rsid w:val="000906E3"/>
    <w:rsid w:val="00091636"/>
    <w:rsid w:val="00093594"/>
    <w:rsid w:val="000939C8"/>
    <w:rsid w:val="0009449D"/>
    <w:rsid w:val="00097278"/>
    <w:rsid w:val="00097FF6"/>
    <w:rsid w:val="000A06DC"/>
    <w:rsid w:val="000A5D28"/>
    <w:rsid w:val="000A604A"/>
    <w:rsid w:val="000A6658"/>
    <w:rsid w:val="000A6B9B"/>
    <w:rsid w:val="000A7747"/>
    <w:rsid w:val="000B00F6"/>
    <w:rsid w:val="000B1075"/>
    <w:rsid w:val="000B1D08"/>
    <w:rsid w:val="000B275F"/>
    <w:rsid w:val="000B28E0"/>
    <w:rsid w:val="000B39E3"/>
    <w:rsid w:val="000B43F7"/>
    <w:rsid w:val="000B6B31"/>
    <w:rsid w:val="000B6D37"/>
    <w:rsid w:val="000B7F3E"/>
    <w:rsid w:val="000C79F8"/>
    <w:rsid w:val="000C7B47"/>
    <w:rsid w:val="000D0EEB"/>
    <w:rsid w:val="000D18DA"/>
    <w:rsid w:val="000D2AB3"/>
    <w:rsid w:val="000D4B63"/>
    <w:rsid w:val="000D64C7"/>
    <w:rsid w:val="000D6574"/>
    <w:rsid w:val="000E1B4F"/>
    <w:rsid w:val="000E2F04"/>
    <w:rsid w:val="000E4BD0"/>
    <w:rsid w:val="000E50D4"/>
    <w:rsid w:val="000E7E55"/>
    <w:rsid w:val="000F16FF"/>
    <w:rsid w:val="000F1E5E"/>
    <w:rsid w:val="000F26BB"/>
    <w:rsid w:val="000F2CBA"/>
    <w:rsid w:val="000F3F5E"/>
    <w:rsid w:val="000F68CE"/>
    <w:rsid w:val="000F6ADD"/>
    <w:rsid w:val="000F6E42"/>
    <w:rsid w:val="001000F9"/>
    <w:rsid w:val="00100EA1"/>
    <w:rsid w:val="001040DE"/>
    <w:rsid w:val="00105482"/>
    <w:rsid w:val="00110E48"/>
    <w:rsid w:val="0011153C"/>
    <w:rsid w:val="0011327B"/>
    <w:rsid w:val="00113AC1"/>
    <w:rsid w:val="00115610"/>
    <w:rsid w:val="00115BBD"/>
    <w:rsid w:val="0011740E"/>
    <w:rsid w:val="00120230"/>
    <w:rsid w:val="00120AAC"/>
    <w:rsid w:val="00121695"/>
    <w:rsid w:val="00123B6C"/>
    <w:rsid w:val="001244D4"/>
    <w:rsid w:val="00126521"/>
    <w:rsid w:val="0012679C"/>
    <w:rsid w:val="00127074"/>
    <w:rsid w:val="0012769D"/>
    <w:rsid w:val="00127D1F"/>
    <w:rsid w:val="001302E6"/>
    <w:rsid w:val="00130C1C"/>
    <w:rsid w:val="001357E3"/>
    <w:rsid w:val="00137346"/>
    <w:rsid w:val="001405F2"/>
    <w:rsid w:val="0014089F"/>
    <w:rsid w:val="001425F7"/>
    <w:rsid w:val="001432B4"/>
    <w:rsid w:val="00143DD9"/>
    <w:rsid w:val="00144963"/>
    <w:rsid w:val="001457B7"/>
    <w:rsid w:val="00145F88"/>
    <w:rsid w:val="001462A6"/>
    <w:rsid w:val="001505A9"/>
    <w:rsid w:val="00151745"/>
    <w:rsid w:val="001527F0"/>
    <w:rsid w:val="00153927"/>
    <w:rsid w:val="00153D64"/>
    <w:rsid w:val="00154369"/>
    <w:rsid w:val="00161DD3"/>
    <w:rsid w:val="00164442"/>
    <w:rsid w:val="00164CAE"/>
    <w:rsid w:val="0016668A"/>
    <w:rsid w:val="00166C16"/>
    <w:rsid w:val="001715F4"/>
    <w:rsid w:val="00172CD6"/>
    <w:rsid w:val="001743AC"/>
    <w:rsid w:val="00175237"/>
    <w:rsid w:val="001757D4"/>
    <w:rsid w:val="00176648"/>
    <w:rsid w:val="00177A5A"/>
    <w:rsid w:val="00180A64"/>
    <w:rsid w:val="00180DDD"/>
    <w:rsid w:val="001867AB"/>
    <w:rsid w:val="00190040"/>
    <w:rsid w:val="00192832"/>
    <w:rsid w:val="00192BFC"/>
    <w:rsid w:val="0019357D"/>
    <w:rsid w:val="00193631"/>
    <w:rsid w:val="00193757"/>
    <w:rsid w:val="00193EFA"/>
    <w:rsid w:val="00194E22"/>
    <w:rsid w:val="001A463E"/>
    <w:rsid w:val="001B0A2F"/>
    <w:rsid w:val="001B2670"/>
    <w:rsid w:val="001B4F21"/>
    <w:rsid w:val="001B5DE5"/>
    <w:rsid w:val="001B625B"/>
    <w:rsid w:val="001B72F9"/>
    <w:rsid w:val="001B76FE"/>
    <w:rsid w:val="001C0D13"/>
    <w:rsid w:val="001C21BD"/>
    <w:rsid w:val="001C259B"/>
    <w:rsid w:val="001C496B"/>
    <w:rsid w:val="001D3C1E"/>
    <w:rsid w:val="001D50C7"/>
    <w:rsid w:val="001D53F1"/>
    <w:rsid w:val="001D6FB9"/>
    <w:rsid w:val="001E134C"/>
    <w:rsid w:val="001E282B"/>
    <w:rsid w:val="001E2C80"/>
    <w:rsid w:val="001E3840"/>
    <w:rsid w:val="001E574E"/>
    <w:rsid w:val="001F4360"/>
    <w:rsid w:val="001F5AC7"/>
    <w:rsid w:val="00200CB6"/>
    <w:rsid w:val="0020428E"/>
    <w:rsid w:val="00204F8B"/>
    <w:rsid w:val="002071CD"/>
    <w:rsid w:val="002124F1"/>
    <w:rsid w:val="00212694"/>
    <w:rsid w:val="00212E74"/>
    <w:rsid w:val="00214DEA"/>
    <w:rsid w:val="00215796"/>
    <w:rsid w:val="00215DA8"/>
    <w:rsid w:val="00215F56"/>
    <w:rsid w:val="00216B2C"/>
    <w:rsid w:val="002228FB"/>
    <w:rsid w:val="00222947"/>
    <w:rsid w:val="00226060"/>
    <w:rsid w:val="002269BD"/>
    <w:rsid w:val="00226E45"/>
    <w:rsid w:val="002302DA"/>
    <w:rsid w:val="00232A68"/>
    <w:rsid w:val="002334DB"/>
    <w:rsid w:val="00235D84"/>
    <w:rsid w:val="0023651B"/>
    <w:rsid w:val="00236D61"/>
    <w:rsid w:val="00241300"/>
    <w:rsid w:val="002419D4"/>
    <w:rsid w:val="002437A6"/>
    <w:rsid w:val="002445E2"/>
    <w:rsid w:val="002456BE"/>
    <w:rsid w:val="00247FCC"/>
    <w:rsid w:val="0025264B"/>
    <w:rsid w:val="00260C69"/>
    <w:rsid w:val="00262683"/>
    <w:rsid w:val="00262D0D"/>
    <w:rsid w:val="002637D4"/>
    <w:rsid w:val="00266F3B"/>
    <w:rsid w:val="00267244"/>
    <w:rsid w:val="002712F6"/>
    <w:rsid w:val="0027363D"/>
    <w:rsid w:val="00273678"/>
    <w:rsid w:val="00274949"/>
    <w:rsid w:val="00276CC7"/>
    <w:rsid w:val="0028091F"/>
    <w:rsid w:val="0028207D"/>
    <w:rsid w:val="00284191"/>
    <w:rsid w:val="00284D2E"/>
    <w:rsid w:val="00285493"/>
    <w:rsid w:val="00285893"/>
    <w:rsid w:val="002865BF"/>
    <w:rsid w:val="0028689D"/>
    <w:rsid w:val="00287E33"/>
    <w:rsid w:val="002909E1"/>
    <w:rsid w:val="00291DB2"/>
    <w:rsid w:val="00292505"/>
    <w:rsid w:val="00292C50"/>
    <w:rsid w:val="00292E4B"/>
    <w:rsid w:val="00293111"/>
    <w:rsid w:val="0029598A"/>
    <w:rsid w:val="00296153"/>
    <w:rsid w:val="00297BA9"/>
    <w:rsid w:val="00297DBD"/>
    <w:rsid w:val="002A443A"/>
    <w:rsid w:val="002A6E7F"/>
    <w:rsid w:val="002B1E6C"/>
    <w:rsid w:val="002B3890"/>
    <w:rsid w:val="002B7557"/>
    <w:rsid w:val="002B7C88"/>
    <w:rsid w:val="002C04D5"/>
    <w:rsid w:val="002C0FD8"/>
    <w:rsid w:val="002C2211"/>
    <w:rsid w:val="002C2A37"/>
    <w:rsid w:val="002C2C97"/>
    <w:rsid w:val="002C5A35"/>
    <w:rsid w:val="002C64C4"/>
    <w:rsid w:val="002C73D6"/>
    <w:rsid w:val="002D0977"/>
    <w:rsid w:val="002D2E86"/>
    <w:rsid w:val="002D46C4"/>
    <w:rsid w:val="002D4A04"/>
    <w:rsid w:val="002D4FFD"/>
    <w:rsid w:val="002D54BC"/>
    <w:rsid w:val="002D62CE"/>
    <w:rsid w:val="002D6E67"/>
    <w:rsid w:val="002D7404"/>
    <w:rsid w:val="002E016C"/>
    <w:rsid w:val="002E18EE"/>
    <w:rsid w:val="002E429D"/>
    <w:rsid w:val="002E6371"/>
    <w:rsid w:val="002E7D0F"/>
    <w:rsid w:val="002F2D80"/>
    <w:rsid w:val="002F51D8"/>
    <w:rsid w:val="002F5BB5"/>
    <w:rsid w:val="0030169D"/>
    <w:rsid w:val="003021F8"/>
    <w:rsid w:val="00306BA0"/>
    <w:rsid w:val="00306DF2"/>
    <w:rsid w:val="003078AF"/>
    <w:rsid w:val="00310A0F"/>
    <w:rsid w:val="003115E9"/>
    <w:rsid w:val="003119B8"/>
    <w:rsid w:val="00311B8E"/>
    <w:rsid w:val="00315304"/>
    <w:rsid w:val="003177F7"/>
    <w:rsid w:val="00317880"/>
    <w:rsid w:val="00320959"/>
    <w:rsid w:val="00320FD2"/>
    <w:rsid w:val="0032172B"/>
    <w:rsid w:val="00322518"/>
    <w:rsid w:val="00322775"/>
    <w:rsid w:val="00322F70"/>
    <w:rsid w:val="00324451"/>
    <w:rsid w:val="003248FA"/>
    <w:rsid w:val="00325CD5"/>
    <w:rsid w:val="00327FF6"/>
    <w:rsid w:val="003307E6"/>
    <w:rsid w:val="0033285A"/>
    <w:rsid w:val="00334ABD"/>
    <w:rsid w:val="00334B22"/>
    <w:rsid w:val="00337142"/>
    <w:rsid w:val="003420B0"/>
    <w:rsid w:val="003426B1"/>
    <w:rsid w:val="00343FB5"/>
    <w:rsid w:val="00344525"/>
    <w:rsid w:val="003460C2"/>
    <w:rsid w:val="00346606"/>
    <w:rsid w:val="00350164"/>
    <w:rsid w:val="0035099C"/>
    <w:rsid w:val="00352A09"/>
    <w:rsid w:val="0035452F"/>
    <w:rsid w:val="00355CF2"/>
    <w:rsid w:val="00356CCB"/>
    <w:rsid w:val="00364511"/>
    <w:rsid w:val="003653D2"/>
    <w:rsid w:val="00367843"/>
    <w:rsid w:val="00375D82"/>
    <w:rsid w:val="00376350"/>
    <w:rsid w:val="00376788"/>
    <w:rsid w:val="00381B62"/>
    <w:rsid w:val="00381C81"/>
    <w:rsid w:val="0038644E"/>
    <w:rsid w:val="00392C2C"/>
    <w:rsid w:val="003933E7"/>
    <w:rsid w:val="00394B1A"/>
    <w:rsid w:val="00396B9B"/>
    <w:rsid w:val="00397D8F"/>
    <w:rsid w:val="00397E7D"/>
    <w:rsid w:val="003A18FF"/>
    <w:rsid w:val="003A384F"/>
    <w:rsid w:val="003A3FBA"/>
    <w:rsid w:val="003A6CDB"/>
    <w:rsid w:val="003A7AE3"/>
    <w:rsid w:val="003B110A"/>
    <w:rsid w:val="003B19B9"/>
    <w:rsid w:val="003B1D34"/>
    <w:rsid w:val="003B2A18"/>
    <w:rsid w:val="003B2DB5"/>
    <w:rsid w:val="003B356F"/>
    <w:rsid w:val="003B3A32"/>
    <w:rsid w:val="003B5DE6"/>
    <w:rsid w:val="003C1129"/>
    <w:rsid w:val="003C1253"/>
    <w:rsid w:val="003C6728"/>
    <w:rsid w:val="003C70B3"/>
    <w:rsid w:val="003C79E3"/>
    <w:rsid w:val="003D1315"/>
    <w:rsid w:val="003D4AD1"/>
    <w:rsid w:val="003D4FED"/>
    <w:rsid w:val="003D5B84"/>
    <w:rsid w:val="003D609A"/>
    <w:rsid w:val="003D7408"/>
    <w:rsid w:val="003E0DE3"/>
    <w:rsid w:val="003E0E89"/>
    <w:rsid w:val="003E42E9"/>
    <w:rsid w:val="003E4612"/>
    <w:rsid w:val="003E557A"/>
    <w:rsid w:val="003E603E"/>
    <w:rsid w:val="003F63C9"/>
    <w:rsid w:val="003F69BC"/>
    <w:rsid w:val="003F7758"/>
    <w:rsid w:val="003F7C9E"/>
    <w:rsid w:val="00400934"/>
    <w:rsid w:val="0040450A"/>
    <w:rsid w:val="00404822"/>
    <w:rsid w:val="004065E2"/>
    <w:rsid w:val="004067BD"/>
    <w:rsid w:val="00407E9A"/>
    <w:rsid w:val="00410E19"/>
    <w:rsid w:val="0041182C"/>
    <w:rsid w:val="00413A32"/>
    <w:rsid w:val="0041556D"/>
    <w:rsid w:val="00416D48"/>
    <w:rsid w:val="0041789B"/>
    <w:rsid w:val="00417AB0"/>
    <w:rsid w:val="004205B4"/>
    <w:rsid w:val="00420932"/>
    <w:rsid w:val="00420D4C"/>
    <w:rsid w:val="00420E28"/>
    <w:rsid w:val="00421105"/>
    <w:rsid w:val="00424C33"/>
    <w:rsid w:val="004260AE"/>
    <w:rsid w:val="00426B8E"/>
    <w:rsid w:val="00427467"/>
    <w:rsid w:val="00434323"/>
    <w:rsid w:val="004347C9"/>
    <w:rsid w:val="004358EC"/>
    <w:rsid w:val="00436F3A"/>
    <w:rsid w:val="00437D5F"/>
    <w:rsid w:val="00440664"/>
    <w:rsid w:val="00441B80"/>
    <w:rsid w:val="0044292C"/>
    <w:rsid w:val="00442BE8"/>
    <w:rsid w:val="00444F0B"/>
    <w:rsid w:val="00444FA4"/>
    <w:rsid w:val="004460EE"/>
    <w:rsid w:val="0044619B"/>
    <w:rsid w:val="00446645"/>
    <w:rsid w:val="00447642"/>
    <w:rsid w:val="00452AF4"/>
    <w:rsid w:val="00453D45"/>
    <w:rsid w:val="0045495B"/>
    <w:rsid w:val="00455166"/>
    <w:rsid w:val="00460EB7"/>
    <w:rsid w:val="00463D8A"/>
    <w:rsid w:val="004655B7"/>
    <w:rsid w:val="00466B01"/>
    <w:rsid w:val="0046752D"/>
    <w:rsid w:val="00467EAE"/>
    <w:rsid w:val="0047148A"/>
    <w:rsid w:val="00473778"/>
    <w:rsid w:val="004755C7"/>
    <w:rsid w:val="0047651B"/>
    <w:rsid w:val="00480A4D"/>
    <w:rsid w:val="00480B88"/>
    <w:rsid w:val="00481F09"/>
    <w:rsid w:val="00482159"/>
    <w:rsid w:val="00482350"/>
    <w:rsid w:val="004863A7"/>
    <w:rsid w:val="00486F8D"/>
    <w:rsid w:val="0049411C"/>
    <w:rsid w:val="0049484F"/>
    <w:rsid w:val="00495C77"/>
    <w:rsid w:val="00497746"/>
    <w:rsid w:val="004A01E0"/>
    <w:rsid w:val="004A1356"/>
    <w:rsid w:val="004A2FCC"/>
    <w:rsid w:val="004A39BB"/>
    <w:rsid w:val="004A7D5C"/>
    <w:rsid w:val="004B028F"/>
    <w:rsid w:val="004B10F5"/>
    <w:rsid w:val="004B2E5D"/>
    <w:rsid w:val="004B5FE2"/>
    <w:rsid w:val="004C131B"/>
    <w:rsid w:val="004C2741"/>
    <w:rsid w:val="004C3951"/>
    <w:rsid w:val="004C69AF"/>
    <w:rsid w:val="004C6EAE"/>
    <w:rsid w:val="004D05FA"/>
    <w:rsid w:val="004D1A48"/>
    <w:rsid w:val="004D25DC"/>
    <w:rsid w:val="004D32D9"/>
    <w:rsid w:val="004D5DE5"/>
    <w:rsid w:val="004E25DE"/>
    <w:rsid w:val="004E46E7"/>
    <w:rsid w:val="004E48A7"/>
    <w:rsid w:val="004E5F6F"/>
    <w:rsid w:val="004E67C1"/>
    <w:rsid w:val="004E6B1F"/>
    <w:rsid w:val="004E7650"/>
    <w:rsid w:val="004F2003"/>
    <w:rsid w:val="004F4722"/>
    <w:rsid w:val="004F5471"/>
    <w:rsid w:val="004F55C6"/>
    <w:rsid w:val="004F568D"/>
    <w:rsid w:val="004F6016"/>
    <w:rsid w:val="00501B70"/>
    <w:rsid w:val="00501F57"/>
    <w:rsid w:val="005026A4"/>
    <w:rsid w:val="00503444"/>
    <w:rsid w:val="005070A1"/>
    <w:rsid w:val="005137D8"/>
    <w:rsid w:val="00513B97"/>
    <w:rsid w:val="00516148"/>
    <w:rsid w:val="00517AD3"/>
    <w:rsid w:val="005212A5"/>
    <w:rsid w:val="005214B5"/>
    <w:rsid w:val="00523B07"/>
    <w:rsid w:val="00523F3F"/>
    <w:rsid w:val="00527B39"/>
    <w:rsid w:val="005307A7"/>
    <w:rsid w:val="00530AE6"/>
    <w:rsid w:val="00531B4A"/>
    <w:rsid w:val="00532100"/>
    <w:rsid w:val="00535E66"/>
    <w:rsid w:val="00537CFE"/>
    <w:rsid w:val="00542E8E"/>
    <w:rsid w:val="005460F7"/>
    <w:rsid w:val="0055120F"/>
    <w:rsid w:val="00552F4F"/>
    <w:rsid w:val="00553FB0"/>
    <w:rsid w:val="0055410E"/>
    <w:rsid w:val="005560ED"/>
    <w:rsid w:val="0055799B"/>
    <w:rsid w:val="0056200D"/>
    <w:rsid w:val="005624A4"/>
    <w:rsid w:val="00564C61"/>
    <w:rsid w:val="005663A9"/>
    <w:rsid w:val="00566466"/>
    <w:rsid w:val="00566803"/>
    <w:rsid w:val="00567F80"/>
    <w:rsid w:val="005705F9"/>
    <w:rsid w:val="0057130D"/>
    <w:rsid w:val="00572768"/>
    <w:rsid w:val="00572CD4"/>
    <w:rsid w:val="00574965"/>
    <w:rsid w:val="005749D7"/>
    <w:rsid w:val="00574DA9"/>
    <w:rsid w:val="00575713"/>
    <w:rsid w:val="00576273"/>
    <w:rsid w:val="005771F9"/>
    <w:rsid w:val="00582CD6"/>
    <w:rsid w:val="00583079"/>
    <w:rsid w:val="00583237"/>
    <w:rsid w:val="005833B2"/>
    <w:rsid w:val="00584FD6"/>
    <w:rsid w:val="005853ED"/>
    <w:rsid w:val="005857CC"/>
    <w:rsid w:val="00585A8A"/>
    <w:rsid w:val="00590968"/>
    <w:rsid w:val="00591C52"/>
    <w:rsid w:val="005939C5"/>
    <w:rsid w:val="00595C5A"/>
    <w:rsid w:val="005A1580"/>
    <w:rsid w:val="005A1D2A"/>
    <w:rsid w:val="005A2449"/>
    <w:rsid w:val="005A4390"/>
    <w:rsid w:val="005A49E9"/>
    <w:rsid w:val="005A5AC7"/>
    <w:rsid w:val="005A5CED"/>
    <w:rsid w:val="005B133A"/>
    <w:rsid w:val="005B17B0"/>
    <w:rsid w:val="005B6A85"/>
    <w:rsid w:val="005B6BA1"/>
    <w:rsid w:val="005B7468"/>
    <w:rsid w:val="005C319C"/>
    <w:rsid w:val="005C5715"/>
    <w:rsid w:val="005C5D7B"/>
    <w:rsid w:val="005C5E4E"/>
    <w:rsid w:val="005C6209"/>
    <w:rsid w:val="005D06F6"/>
    <w:rsid w:val="005D0E5B"/>
    <w:rsid w:val="005D2BD2"/>
    <w:rsid w:val="005D2BD3"/>
    <w:rsid w:val="005D2E0C"/>
    <w:rsid w:val="005D3727"/>
    <w:rsid w:val="005D49E1"/>
    <w:rsid w:val="005D5099"/>
    <w:rsid w:val="005D5D01"/>
    <w:rsid w:val="005D79D9"/>
    <w:rsid w:val="005E3566"/>
    <w:rsid w:val="005E3DB5"/>
    <w:rsid w:val="005E443F"/>
    <w:rsid w:val="005F2D75"/>
    <w:rsid w:val="005F3D29"/>
    <w:rsid w:val="005F64FC"/>
    <w:rsid w:val="006003AA"/>
    <w:rsid w:val="006003F8"/>
    <w:rsid w:val="00600642"/>
    <w:rsid w:val="006010CA"/>
    <w:rsid w:val="0060388F"/>
    <w:rsid w:val="00605E57"/>
    <w:rsid w:val="006073B2"/>
    <w:rsid w:val="00607A99"/>
    <w:rsid w:val="00611E20"/>
    <w:rsid w:val="00616090"/>
    <w:rsid w:val="006163F5"/>
    <w:rsid w:val="00617402"/>
    <w:rsid w:val="00617ED8"/>
    <w:rsid w:val="0062016F"/>
    <w:rsid w:val="0062396A"/>
    <w:rsid w:val="00624627"/>
    <w:rsid w:val="00624F3D"/>
    <w:rsid w:val="00625A74"/>
    <w:rsid w:val="00625DE4"/>
    <w:rsid w:val="006302F5"/>
    <w:rsid w:val="00630A56"/>
    <w:rsid w:val="006319CC"/>
    <w:rsid w:val="00632D42"/>
    <w:rsid w:val="00633606"/>
    <w:rsid w:val="00633C15"/>
    <w:rsid w:val="0063414A"/>
    <w:rsid w:val="0063434E"/>
    <w:rsid w:val="00634CA2"/>
    <w:rsid w:val="00634FCF"/>
    <w:rsid w:val="00637EBE"/>
    <w:rsid w:val="00640BDA"/>
    <w:rsid w:val="006447AA"/>
    <w:rsid w:val="0064486E"/>
    <w:rsid w:val="006453E1"/>
    <w:rsid w:val="00646C52"/>
    <w:rsid w:val="00647BF9"/>
    <w:rsid w:val="0065029B"/>
    <w:rsid w:val="00652057"/>
    <w:rsid w:val="00652990"/>
    <w:rsid w:val="00653AC3"/>
    <w:rsid w:val="00654A5E"/>
    <w:rsid w:val="00654B1C"/>
    <w:rsid w:val="00655CB7"/>
    <w:rsid w:val="00656B87"/>
    <w:rsid w:val="00656BAC"/>
    <w:rsid w:val="00657AA4"/>
    <w:rsid w:val="00665574"/>
    <w:rsid w:val="006672DF"/>
    <w:rsid w:val="00667B81"/>
    <w:rsid w:val="0067095B"/>
    <w:rsid w:val="00671371"/>
    <w:rsid w:val="00672E95"/>
    <w:rsid w:val="006743AF"/>
    <w:rsid w:val="00680A6A"/>
    <w:rsid w:val="006810B9"/>
    <w:rsid w:val="00681429"/>
    <w:rsid w:val="00683A09"/>
    <w:rsid w:val="00684CB8"/>
    <w:rsid w:val="006861B8"/>
    <w:rsid w:val="0069025C"/>
    <w:rsid w:val="00691E59"/>
    <w:rsid w:val="0069582E"/>
    <w:rsid w:val="00697089"/>
    <w:rsid w:val="006A267F"/>
    <w:rsid w:val="006A4CBD"/>
    <w:rsid w:val="006A542D"/>
    <w:rsid w:val="006B3250"/>
    <w:rsid w:val="006B3BBC"/>
    <w:rsid w:val="006B4BD5"/>
    <w:rsid w:val="006B526C"/>
    <w:rsid w:val="006B5C3F"/>
    <w:rsid w:val="006B6CDC"/>
    <w:rsid w:val="006B73D3"/>
    <w:rsid w:val="006C01C1"/>
    <w:rsid w:val="006C674B"/>
    <w:rsid w:val="006D3BBA"/>
    <w:rsid w:val="006D3F5E"/>
    <w:rsid w:val="006D402C"/>
    <w:rsid w:val="006D44CA"/>
    <w:rsid w:val="006D529B"/>
    <w:rsid w:val="006D5E20"/>
    <w:rsid w:val="006D7932"/>
    <w:rsid w:val="006E4ECD"/>
    <w:rsid w:val="006F2E0D"/>
    <w:rsid w:val="006F7ED0"/>
    <w:rsid w:val="00702E25"/>
    <w:rsid w:val="0070311B"/>
    <w:rsid w:val="00703896"/>
    <w:rsid w:val="00705193"/>
    <w:rsid w:val="00705D39"/>
    <w:rsid w:val="00707BF6"/>
    <w:rsid w:val="00711722"/>
    <w:rsid w:val="00712408"/>
    <w:rsid w:val="007128F2"/>
    <w:rsid w:val="007133C7"/>
    <w:rsid w:val="007136B8"/>
    <w:rsid w:val="00714E30"/>
    <w:rsid w:val="00716A22"/>
    <w:rsid w:val="0072015E"/>
    <w:rsid w:val="007220C4"/>
    <w:rsid w:val="00723ACA"/>
    <w:rsid w:val="00723BAB"/>
    <w:rsid w:val="0072428F"/>
    <w:rsid w:val="007249B7"/>
    <w:rsid w:val="00724BC8"/>
    <w:rsid w:val="00726F14"/>
    <w:rsid w:val="00727834"/>
    <w:rsid w:val="0072794F"/>
    <w:rsid w:val="00730171"/>
    <w:rsid w:val="007316F8"/>
    <w:rsid w:val="00731CDC"/>
    <w:rsid w:val="00732AFD"/>
    <w:rsid w:val="00733C2A"/>
    <w:rsid w:val="0073530D"/>
    <w:rsid w:val="007432F3"/>
    <w:rsid w:val="0074379C"/>
    <w:rsid w:val="00743D85"/>
    <w:rsid w:val="00747D12"/>
    <w:rsid w:val="0075508E"/>
    <w:rsid w:val="00757C97"/>
    <w:rsid w:val="00761B5E"/>
    <w:rsid w:val="00761ED3"/>
    <w:rsid w:val="00763005"/>
    <w:rsid w:val="00764D00"/>
    <w:rsid w:val="00770198"/>
    <w:rsid w:val="00771BEF"/>
    <w:rsid w:val="0077383B"/>
    <w:rsid w:val="00774637"/>
    <w:rsid w:val="007772EF"/>
    <w:rsid w:val="007804F3"/>
    <w:rsid w:val="00780F0C"/>
    <w:rsid w:val="00781A2D"/>
    <w:rsid w:val="007823A6"/>
    <w:rsid w:val="007831A8"/>
    <w:rsid w:val="00784184"/>
    <w:rsid w:val="0078441D"/>
    <w:rsid w:val="00785231"/>
    <w:rsid w:val="00785252"/>
    <w:rsid w:val="007872DC"/>
    <w:rsid w:val="0079290F"/>
    <w:rsid w:val="00795BF8"/>
    <w:rsid w:val="007A01CC"/>
    <w:rsid w:val="007A0A19"/>
    <w:rsid w:val="007A0A8F"/>
    <w:rsid w:val="007A25F8"/>
    <w:rsid w:val="007A37F0"/>
    <w:rsid w:val="007A3F10"/>
    <w:rsid w:val="007A41CB"/>
    <w:rsid w:val="007A748C"/>
    <w:rsid w:val="007A7FC4"/>
    <w:rsid w:val="007B0151"/>
    <w:rsid w:val="007B02BE"/>
    <w:rsid w:val="007B046A"/>
    <w:rsid w:val="007B0B2C"/>
    <w:rsid w:val="007B0DE0"/>
    <w:rsid w:val="007B47A9"/>
    <w:rsid w:val="007B53A7"/>
    <w:rsid w:val="007B6609"/>
    <w:rsid w:val="007B7F61"/>
    <w:rsid w:val="007B7FB0"/>
    <w:rsid w:val="007C2268"/>
    <w:rsid w:val="007C2E0B"/>
    <w:rsid w:val="007C37D3"/>
    <w:rsid w:val="007C4134"/>
    <w:rsid w:val="007C5088"/>
    <w:rsid w:val="007C5B4E"/>
    <w:rsid w:val="007C61AD"/>
    <w:rsid w:val="007C6A80"/>
    <w:rsid w:val="007C7CA4"/>
    <w:rsid w:val="007D01FE"/>
    <w:rsid w:val="007D107B"/>
    <w:rsid w:val="007D5075"/>
    <w:rsid w:val="007D529F"/>
    <w:rsid w:val="007E03B6"/>
    <w:rsid w:val="007E16CC"/>
    <w:rsid w:val="007E1B5B"/>
    <w:rsid w:val="007E258C"/>
    <w:rsid w:val="007E416B"/>
    <w:rsid w:val="007F01B3"/>
    <w:rsid w:val="007F1BD9"/>
    <w:rsid w:val="007F3256"/>
    <w:rsid w:val="007F4A2A"/>
    <w:rsid w:val="007F4BAA"/>
    <w:rsid w:val="007F61B0"/>
    <w:rsid w:val="00800018"/>
    <w:rsid w:val="00801C26"/>
    <w:rsid w:val="0080449B"/>
    <w:rsid w:val="008046EE"/>
    <w:rsid w:val="00805113"/>
    <w:rsid w:val="0080796C"/>
    <w:rsid w:val="00807F77"/>
    <w:rsid w:val="008117BB"/>
    <w:rsid w:val="00811A9A"/>
    <w:rsid w:val="00814DBF"/>
    <w:rsid w:val="008176AC"/>
    <w:rsid w:val="008177FD"/>
    <w:rsid w:val="0082131D"/>
    <w:rsid w:val="00825937"/>
    <w:rsid w:val="00827EDA"/>
    <w:rsid w:val="00831F24"/>
    <w:rsid w:val="00832274"/>
    <w:rsid w:val="00833C59"/>
    <w:rsid w:val="008351C3"/>
    <w:rsid w:val="008353B2"/>
    <w:rsid w:val="00835C24"/>
    <w:rsid w:val="00837291"/>
    <w:rsid w:val="00837331"/>
    <w:rsid w:val="00837845"/>
    <w:rsid w:val="00841C63"/>
    <w:rsid w:val="0084296F"/>
    <w:rsid w:val="00842FD0"/>
    <w:rsid w:val="008435FD"/>
    <w:rsid w:val="008436D2"/>
    <w:rsid w:val="0084416E"/>
    <w:rsid w:val="00844981"/>
    <w:rsid w:val="00845034"/>
    <w:rsid w:val="00846B19"/>
    <w:rsid w:val="00850C47"/>
    <w:rsid w:val="0085125E"/>
    <w:rsid w:val="00852083"/>
    <w:rsid w:val="008541A6"/>
    <w:rsid w:val="008546A1"/>
    <w:rsid w:val="0085530A"/>
    <w:rsid w:val="008573E6"/>
    <w:rsid w:val="00864438"/>
    <w:rsid w:val="0086544B"/>
    <w:rsid w:val="00871B7B"/>
    <w:rsid w:val="008727F8"/>
    <w:rsid w:val="00875186"/>
    <w:rsid w:val="008756FD"/>
    <w:rsid w:val="00876C52"/>
    <w:rsid w:val="00876C59"/>
    <w:rsid w:val="00880C1B"/>
    <w:rsid w:val="008818AF"/>
    <w:rsid w:val="00881A65"/>
    <w:rsid w:val="00884F2F"/>
    <w:rsid w:val="008879F7"/>
    <w:rsid w:val="00887CB0"/>
    <w:rsid w:val="00896027"/>
    <w:rsid w:val="0089653E"/>
    <w:rsid w:val="008A2B84"/>
    <w:rsid w:val="008A374E"/>
    <w:rsid w:val="008A3C1E"/>
    <w:rsid w:val="008A3CA4"/>
    <w:rsid w:val="008A4E9B"/>
    <w:rsid w:val="008A6246"/>
    <w:rsid w:val="008A6C7F"/>
    <w:rsid w:val="008B07D6"/>
    <w:rsid w:val="008B19DE"/>
    <w:rsid w:val="008B222A"/>
    <w:rsid w:val="008B248A"/>
    <w:rsid w:val="008B26CE"/>
    <w:rsid w:val="008B371E"/>
    <w:rsid w:val="008B494F"/>
    <w:rsid w:val="008B6B14"/>
    <w:rsid w:val="008C4033"/>
    <w:rsid w:val="008C73F0"/>
    <w:rsid w:val="008C7B93"/>
    <w:rsid w:val="008D0561"/>
    <w:rsid w:val="008D0F76"/>
    <w:rsid w:val="008D24BB"/>
    <w:rsid w:val="008D332E"/>
    <w:rsid w:val="008D4847"/>
    <w:rsid w:val="008D5DD8"/>
    <w:rsid w:val="008D7545"/>
    <w:rsid w:val="008E1BA1"/>
    <w:rsid w:val="008E2A2A"/>
    <w:rsid w:val="008E3AE6"/>
    <w:rsid w:val="008E3EA8"/>
    <w:rsid w:val="008E428C"/>
    <w:rsid w:val="008E45EA"/>
    <w:rsid w:val="008F03AA"/>
    <w:rsid w:val="008F4973"/>
    <w:rsid w:val="008F52E9"/>
    <w:rsid w:val="008F748A"/>
    <w:rsid w:val="008F7C2B"/>
    <w:rsid w:val="00902314"/>
    <w:rsid w:val="009026E3"/>
    <w:rsid w:val="009038C5"/>
    <w:rsid w:val="00907420"/>
    <w:rsid w:val="00907E9E"/>
    <w:rsid w:val="00911CF0"/>
    <w:rsid w:val="009153A9"/>
    <w:rsid w:val="00923823"/>
    <w:rsid w:val="009241A2"/>
    <w:rsid w:val="009302B2"/>
    <w:rsid w:val="00931ADF"/>
    <w:rsid w:val="00933AC2"/>
    <w:rsid w:val="0093427D"/>
    <w:rsid w:val="00934FD1"/>
    <w:rsid w:val="009405A6"/>
    <w:rsid w:val="009408D1"/>
    <w:rsid w:val="00941670"/>
    <w:rsid w:val="009421E1"/>
    <w:rsid w:val="0094489D"/>
    <w:rsid w:val="00946BF0"/>
    <w:rsid w:val="00947920"/>
    <w:rsid w:val="00953DE4"/>
    <w:rsid w:val="009543B3"/>
    <w:rsid w:val="009607F5"/>
    <w:rsid w:val="009612DD"/>
    <w:rsid w:val="00962C85"/>
    <w:rsid w:val="00962E65"/>
    <w:rsid w:val="009643F5"/>
    <w:rsid w:val="00965E9E"/>
    <w:rsid w:val="00967E22"/>
    <w:rsid w:val="009759A3"/>
    <w:rsid w:val="0097669E"/>
    <w:rsid w:val="009771CE"/>
    <w:rsid w:val="0098065B"/>
    <w:rsid w:val="00981D8E"/>
    <w:rsid w:val="00984305"/>
    <w:rsid w:val="0098622E"/>
    <w:rsid w:val="00990CB7"/>
    <w:rsid w:val="009A16EB"/>
    <w:rsid w:val="009A28CD"/>
    <w:rsid w:val="009A436D"/>
    <w:rsid w:val="009A53D1"/>
    <w:rsid w:val="009A5A46"/>
    <w:rsid w:val="009B03FE"/>
    <w:rsid w:val="009B1FA1"/>
    <w:rsid w:val="009B2A1C"/>
    <w:rsid w:val="009B3E83"/>
    <w:rsid w:val="009B51EB"/>
    <w:rsid w:val="009C0C8A"/>
    <w:rsid w:val="009C0CBD"/>
    <w:rsid w:val="009C1933"/>
    <w:rsid w:val="009C4DDD"/>
    <w:rsid w:val="009C5763"/>
    <w:rsid w:val="009C5F4D"/>
    <w:rsid w:val="009C6F72"/>
    <w:rsid w:val="009C7EC3"/>
    <w:rsid w:val="009D30DB"/>
    <w:rsid w:val="009D6449"/>
    <w:rsid w:val="009E0A1C"/>
    <w:rsid w:val="009E0F7D"/>
    <w:rsid w:val="009E7A2F"/>
    <w:rsid w:val="009F0948"/>
    <w:rsid w:val="009F1AF5"/>
    <w:rsid w:val="009F1D4C"/>
    <w:rsid w:val="009F207E"/>
    <w:rsid w:val="009F236E"/>
    <w:rsid w:val="009F2B0B"/>
    <w:rsid w:val="009F6749"/>
    <w:rsid w:val="009F72DF"/>
    <w:rsid w:val="009F745A"/>
    <w:rsid w:val="00A0031F"/>
    <w:rsid w:val="00A01996"/>
    <w:rsid w:val="00A02686"/>
    <w:rsid w:val="00A06663"/>
    <w:rsid w:val="00A06CF4"/>
    <w:rsid w:val="00A076ED"/>
    <w:rsid w:val="00A10F58"/>
    <w:rsid w:val="00A1330E"/>
    <w:rsid w:val="00A1532A"/>
    <w:rsid w:val="00A22795"/>
    <w:rsid w:val="00A22898"/>
    <w:rsid w:val="00A23F49"/>
    <w:rsid w:val="00A24595"/>
    <w:rsid w:val="00A24B1F"/>
    <w:rsid w:val="00A2683E"/>
    <w:rsid w:val="00A33DAF"/>
    <w:rsid w:val="00A3468F"/>
    <w:rsid w:val="00A34ED6"/>
    <w:rsid w:val="00A3523E"/>
    <w:rsid w:val="00A37B50"/>
    <w:rsid w:val="00A449DB"/>
    <w:rsid w:val="00A45022"/>
    <w:rsid w:val="00A516A0"/>
    <w:rsid w:val="00A523D3"/>
    <w:rsid w:val="00A5777B"/>
    <w:rsid w:val="00A57B5B"/>
    <w:rsid w:val="00A61067"/>
    <w:rsid w:val="00A6501E"/>
    <w:rsid w:val="00A662B8"/>
    <w:rsid w:val="00A723F0"/>
    <w:rsid w:val="00A73B0A"/>
    <w:rsid w:val="00A74836"/>
    <w:rsid w:val="00A74C62"/>
    <w:rsid w:val="00A756F7"/>
    <w:rsid w:val="00A758F3"/>
    <w:rsid w:val="00A77044"/>
    <w:rsid w:val="00A8109D"/>
    <w:rsid w:val="00A83704"/>
    <w:rsid w:val="00A8405C"/>
    <w:rsid w:val="00A8443A"/>
    <w:rsid w:val="00A84867"/>
    <w:rsid w:val="00A87302"/>
    <w:rsid w:val="00A87640"/>
    <w:rsid w:val="00A87959"/>
    <w:rsid w:val="00A92E78"/>
    <w:rsid w:val="00A93B2C"/>
    <w:rsid w:val="00A94359"/>
    <w:rsid w:val="00A94FB7"/>
    <w:rsid w:val="00AA01C0"/>
    <w:rsid w:val="00AA0717"/>
    <w:rsid w:val="00AA2738"/>
    <w:rsid w:val="00AA309A"/>
    <w:rsid w:val="00AA4BA9"/>
    <w:rsid w:val="00AB12A6"/>
    <w:rsid w:val="00AB15B0"/>
    <w:rsid w:val="00AB169B"/>
    <w:rsid w:val="00AB4E2D"/>
    <w:rsid w:val="00AB5595"/>
    <w:rsid w:val="00AB565D"/>
    <w:rsid w:val="00AB676F"/>
    <w:rsid w:val="00AC3917"/>
    <w:rsid w:val="00AC4E63"/>
    <w:rsid w:val="00AC5598"/>
    <w:rsid w:val="00AC6EC7"/>
    <w:rsid w:val="00AD0917"/>
    <w:rsid w:val="00AD16C9"/>
    <w:rsid w:val="00AD1F0D"/>
    <w:rsid w:val="00AD31DA"/>
    <w:rsid w:val="00AD6BD2"/>
    <w:rsid w:val="00AE35AE"/>
    <w:rsid w:val="00AE7138"/>
    <w:rsid w:val="00AE7F65"/>
    <w:rsid w:val="00AF005F"/>
    <w:rsid w:val="00AF108E"/>
    <w:rsid w:val="00AF3A8A"/>
    <w:rsid w:val="00AF42CB"/>
    <w:rsid w:val="00AF4689"/>
    <w:rsid w:val="00AF46A4"/>
    <w:rsid w:val="00AF4E9C"/>
    <w:rsid w:val="00AF5C75"/>
    <w:rsid w:val="00B0201B"/>
    <w:rsid w:val="00B02BC3"/>
    <w:rsid w:val="00B03479"/>
    <w:rsid w:val="00B04452"/>
    <w:rsid w:val="00B04681"/>
    <w:rsid w:val="00B04E15"/>
    <w:rsid w:val="00B05E4F"/>
    <w:rsid w:val="00B10DC3"/>
    <w:rsid w:val="00B14E65"/>
    <w:rsid w:val="00B1673A"/>
    <w:rsid w:val="00B21D5A"/>
    <w:rsid w:val="00B24EC2"/>
    <w:rsid w:val="00B258B4"/>
    <w:rsid w:val="00B277CF"/>
    <w:rsid w:val="00B32319"/>
    <w:rsid w:val="00B34CB6"/>
    <w:rsid w:val="00B37991"/>
    <w:rsid w:val="00B42E82"/>
    <w:rsid w:val="00B4338A"/>
    <w:rsid w:val="00B47224"/>
    <w:rsid w:val="00B479B8"/>
    <w:rsid w:val="00B5103A"/>
    <w:rsid w:val="00B512BC"/>
    <w:rsid w:val="00B527AD"/>
    <w:rsid w:val="00B53B6A"/>
    <w:rsid w:val="00B54A25"/>
    <w:rsid w:val="00B55340"/>
    <w:rsid w:val="00B56513"/>
    <w:rsid w:val="00B577FF"/>
    <w:rsid w:val="00B604EC"/>
    <w:rsid w:val="00B61336"/>
    <w:rsid w:val="00B62301"/>
    <w:rsid w:val="00B6317D"/>
    <w:rsid w:val="00B64FCB"/>
    <w:rsid w:val="00B70DE1"/>
    <w:rsid w:val="00B803B4"/>
    <w:rsid w:val="00B8313E"/>
    <w:rsid w:val="00B83A70"/>
    <w:rsid w:val="00B84301"/>
    <w:rsid w:val="00B867AC"/>
    <w:rsid w:val="00B86A1B"/>
    <w:rsid w:val="00B87CCD"/>
    <w:rsid w:val="00B87DEA"/>
    <w:rsid w:val="00B9457B"/>
    <w:rsid w:val="00B958CC"/>
    <w:rsid w:val="00BA156F"/>
    <w:rsid w:val="00BA2F0C"/>
    <w:rsid w:val="00BA3BC7"/>
    <w:rsid w:val="00BA4752"/>
    <w:rsid w:val="00BA5546"/>
    <w:rsid w:val="00BA6AE1"/>
    <w:rsid w:val="00BB073E"/>
    <w:rsid w:val="00BB1339"/>
    <w:rsid w:val="00BB20B7"/>
    <w:rsid w:val="00BB230F"/>
    <w:rsid w:val="00BB398F"/>
    <w:rsid w:val="00BB4CBE"/>
    <w:rsid w:val="00BB79E2"/>
    <w:rsid w:val="00BC0151"/>
    <w:rsid w:val="00BC0A3F"/>
    <w:rsid w:val="00BC2D01"/>
    <w:rsid w:val="00BC5E5F"/>
    <w:rsid w:val="00BD0C7E"/>
    <w:rsid w:val="00BD0CE0"/>
    <w:rsid w:val="00BD13D9"/>
    <w:rsid w:val="00BD1D57"/>
    <w:rsid w:val="00BD266B"/>
    <w:rsid w:val="00BD66A6"/>
    <w:rsid w:val="00BD7B1A"/>
    <w:rsid w:val="00BE0AF5"/>
    <w:rsid w:val="00BE1DD7"/>
    <w:rsid w:val="00BE2F8B"/>
    <w:rsid w:val="00BF0732"/>
    <w:rsid w:val="00BF4DFC"/>
    <w:rsid w:val="00C010BE"/>
    <w:rsid w:val="00C02CFB"/>
    <w:rsid w:val="00C041AE"/>
    <w:rsid w:val="00C048C6"/>
    <w:rsid w:val="00C07018"/>
    <w:rsid w:val="00C10721"/>
    <w:rsid w:val="00C14974"/>
    <w:rsid w:val="00C156B0"/>
    <w:rsid w:val="00C16036"/>
    <w:rsid w:val="00C16864"/>
    <w:rsid w:val="00C16A58"/>
    <w:rsid w:val="00C16CFE"/>
    <w:rsid w:val="00C200CB"/>
    <w:rsid w:val="00C21D01"/>
    <w:rsid w:val="00C23B51"/>
    <w:rsid w:val="00C24A55"/>
    <w:rsid w:val="00C24D71"/>
    <w:rsid w:val="00C2500F"/>
    <w:rsid w:val="00C27F8F"/>
    <w:rsid w:val="00C32234"/>
    <w:rsid w:val="00C36A05"/>
    <w:rsid w:val="00C36E25"/>
    <w:rsid w:val="00C401AD"/>
    <w:rsid w:val="00C411AA"/>
    <w:rsid w:val="00C421C6"/>
    <w:rsid w:val="00C439FA"/>
    <w:rsid w:val="00C44469"/>
    <w:rsid w:val="00C45691"/>
    <w:rsid w:val="00C45C21"/>
    <w:rsid w:val="00C46833"/>
    <w:rsid w:val="00C4796C"/>
    <w:rsid w:val="00C47F9E"/>
    <w:rsid w:val="00C504B7"/>
    <w:rsid w:val="00C508C6"/>
    <w:rsid w:val="00C523C6"/>
    <w:rsid w:val="00C5251E"/>
    <w:rsid w:val="00C52C71"/>
    <w:rsid w:val="00C56730"/>
    <w:rsid w:val="00C573DB"/>
    <w:rsid w:val="00C57AC1"/>
    <w:rsid w:val="00C632E2"/>
    <w:rsid w:val="00C6416B"/>
    <w:rsid w:val="00C66B33"/>
    <w:rsid w:val="00C66E88"/>
    <w:rsid w:val="00C66EE2"/>
    <w:rsid w:val="00C70867"/>
    <w:rsid w:val="00C70C74"/>
    <w:rsid w:val="00C71DDB"/>
    <w:rsid w:val="00C803C0"/>
    <w:rsid w:val="00C83D07"/>
    <w:rsid w:val="00C862B9"/>
    <w:rsid w:val="00C869F2"/>
    <w:rsid w:val="00C87BAC"/>
    <w:rsid w:val="00C91FBE"/>
    <w:rsid w:val="00C95C70"/>
    <w:rsid w:val="00CA0CAF"/>
    <w:rsid w:val="00CA116B"/>
    <w:rsid w:val="00CA1A89"/>
    <w:rsid w:val="00CA3943"/>
    <w:rsid w:val="00CA4BD8"/>
    <w:rsid w:val="00CA54FE"/>
    <w:rsid w:val="00CA65AC"/>
    <w:rsid w:val="00CA6CE4"/>
    <w:rsid w:val="00CB031F"/>
    <w:rsid w:val="00CB0CB5"/>
    <w:rsid w:val="00CB18F0"/>
    <w:rsid w:val="00CB3DE5"/>
    <w:rsid w:val="00CB6170"/>
    <w:rsid w:val="00CB7F4D"/>
    <w:rsid w:val="00CC08E7"/>
    <w:rsid w:val="00CC14FE"/>
    <w:rsid w:val="00CC1C94"/>
    <w:rsid w:val="00CC25C2"/>
    <w:rsid w:val="00CC3001"/>
    <w:rsid w:val="00CC47BB"/>
    <w:rsid w:val="00CC5330"/>
    <w:rsid w:val="00CC5843"/>
    <w:rsid w:val="00CC609D"/>
    <w:rsid w:val="00CC69F8"/>
    <w:rsid w:val="00CD222D"/>
    <w:rsid w:val="00CD40E6"/>
    <w:rsid w:val="00CD4282"/>
    <w:rsid w:val="00CD4577"/>
    <w:rsid w:val="00CE0946"/>
    <w:rsid w:val="00CE0C29"/>
    <w:rsid w:val="00CE2864"/>
    <w:rsid w:val="00CE431B"/>
    <w:rsid w:val="00CE4790"/>
    <w:rsid w:val="00CE593D"/>
    <w:rsid w:val="00CE6F57"/>
    <w:rsid w:val="00CF2B96"/>
    <w:rsid w:val="00CF424E"/>
    <w:rsid w:val="00CF61AE"/>
    <w:rsid w:val="00CF6DDB"/>
    <w:rsid w:val="00CF74C9"/>
    <w:rsid w:val="00D01502"/>
    <w:rsid w:val="00D03C19"/>
    <w:rsid w:val="00D0536F"/>
    <w:rsid w:val="00D07E03"/>
    <w:rsid w:val="00D11724"/>
    <w:rsid w:val="00D11C12"/>
    <w:rsid w:val="00D11DB9"/>
    <w:rsid w:val="00D1584C"/>
    <w:rsid w:val="00D16A24"/>
    <w:rsid w:val="00D16C3E"/>
    <w:rsid w:val="00D21069"/>
    <w:rsid w:val="00D220C0"/>
    <w:rsid w:val="00D24295"/>
    <w:rsid w:val="00D24448"/>
    <w:rsid w:val="00D32741"/>
    <w:rsid w:val="00D3274B"/>
    <w:rsid w:val="00D37075"/>
    <w:rsid w:val="00D37808"/>
    <w:rsid w:val="00D37E11"/>
    <w:rsid w:val="00D40D09"/>
    <w:rsid w:val="00D42707"/>
    <w:rsid w:val="00D42A19"/>
    <w:rsid w:val="00D431A7"/>
    <w:rsid w:val="00D463E9"/>
    <w:rsid w:val="00D46862"/>
    <w:rsid w:val="00D47863"/>
    <w:rsid w:val="00D52177"/>
    <w:rsid w:val="00D5379F"/>
    <w:rsid w:val="00D57C26"/>
    <w:rsid w:val="00D605FC"/>
    <w:rsid w:val="00D60697"/>
    <w:rsid w:val="00D60F6C"/>
    <w:rsid w:val="00D70451"/>
    <w:rsid w:val="00D72404"/>
    <w:rsid w:val="00D72E42"/>
    <w:rsid w:val="00D7507A"/>
    <w:rsid w:val="00D75762"/>
    <w:rsid w:val="00D775AE"/>
    <w:rsid w:val="00D80719"/>
    <w:rsid w:val="00D837D9"/>
    <w:rsid w:val="00D83ED1"/>
    <w:rsid w:val="00D857D1"/>
    <w:rsid w:val="00D87C54"/>
    <w:rsid w:val="00D91AD6"/>
    <w:rsid w:val="00D9358E"/>
    <w:rsid w:val="00D94811"/>
    <w:rsid w:val="00D94BCF"/>
    <w:rsid w:val="00D95D02"/>
    <w:rsid w:val="00D96ADF"/>
    <w:rsid w:val="00D96ED1"/>
    <w:rsid w:val="00DA0550"/>
    <w:rsid w:val="00DA160C"/>
    <w:rsid w:val="00DA16D9"/>
    <w:rsid w:val="00DA270B"/>
    <w:rsid w:val="00DA3724"/>
    <w:rsid w:val="00DA5939"/>
    <w:rsid w:val="00DA604D"/>
    <w:rsid w:val="00DA660B"/>
    <w:rsid w:val="00DB06D1"/>
    <w:rsid w:val="00DB1192"/>
    <w:rsid w:val="00DB2FFF"/>
    <w:rsid w:val="00DB4096"/>
    <w:rsid w:val="00DC5853"/>
    <w:rsid w:val="00DC5D31"/>
    <w:rsid w:val="00DC5D60"/>
    <w:rsid w:val="00DD0583"/>
    <w:rsid w:val="00DD4111"/>
    <w:rsid w:val="00DD7D75"/>
    <w:rsid w:val="00DE02C2"/>
    <w:rsid w:val="00DE21C4"/>
    <w:rsid w:val="00DF058A"/>
    <w:rsid w:val="00DF21A2"/>
    <w:rsid w:val="00DF6354"/>
    <w:rsid w:val="00E01FF5"/>
    <w:rsid w:val="00E13FC7"/>
    <w:rsid w:val="00E148C7"/>
    <w:rsid w:val="00E14A69"/>
    <w:rsid w:val="00E154BA"/>
    <w:rsid w:val="00E15539"/>
    <w:rsid w:val="00E158ED"/>
    <w:rsid w:val="00E15C5A"/>
    <w:rsid w:val="00E16A72"/>
    <w:rsid w:val="00E20A17"/>
    <w:rsid w:val="00E218DC"/>
    <w:rsid w:val="00E21BF0"/>
    <w:rsid w:val="00E21CF5"/>
    <w:rsid w:val="00E22985"/>
    <w:rsid w:val="00E23421"/>
    <w:rsid w:val="00E26F8B"/>
    <w:rsid w:val="00E27993"/>
    <w:rsid w:val="00E318C0"/>
    <w:rsid w:val="00E31F47"/>
    <w:rsid w:val="00E325A5"/>
    <w:rsid w:val="00E325BF"/>
    <w:rsid w:val="00E327EF"/>
    <w:rsid w:val="00E32ED0"/>
    <w:rsid w:val="00E408E8"/>
    <w:rsid w:val="00E449CC"/>
    <w:rsid w:val="00E47990"/>
    <w:rsid w:val="00E53B45"/>
    <w:rsid w:val="00E5414D"/>
    <w:rsid w:val="00E54544"/>
    <w:rsid w:val="00E54FBC"/>
    <w:rsid w:val="00E61FA1"/>
    <w:rsid w:val="00E62CAD"/>
    <w:rsid w:val="00E6612A"/>
    <w:rsid w:val="00E74A7B"/>
    <w:rsid w:val="00E7569F"/>
    <w:rsid w:val="00E75EE0"/>
    <w:rsid w:val="00E772E4"/>
    <w:rsid w:val="00E802DE"/>
    <w:rsid w:val="00E80E45"/>
    <w:rsid w:val="00E826BB"/>
    <w:rsid w:val="00E843A0"/>
    <w:rsid w:val="00E84747"/>
    <w:rsid w:val="00E84C1E"/>
    <w:rsid w:val="00E85188"/>
    <w:rsid w:val="00E8519D"/>
    <w:rsid w:val="00E865CB"/>
    <w:rsid w:val="00E935FF"/>
    <w:rsid w:val="00E9573A"/>
    <w:rsid w:val="00E97B12"/>
    <w:rsid w:val="00EA399C"/>
    <w:rsid w:val="00EA4F35"/>
    <w:rsid w:val="00EA53E4"/>
    <w:rsid w:val="00EA55E9"/>
    <w:rsid w:val="00EA596E"/>
    <w:rsid w:val="00EA76B5"/>
    <w:rsid w:val="00EB4DE4"/>
    <w:rsid w:val="00EB5D5F"/>
    <w:rsid w:val="00EB6F72"/>
    <w:rsid w:val="00EC31D1"/>
    <w:rsid w:val="00EC5AF8"/>
    <w:rsid w:val="00EC6165"/>
    <w:rsid w:val="00EC6785"/>
    <w:rsid w:val="00ED1024"/>
    <w:rsid w:val="00ED1838"/>
    <w:rsid w:val="00ED23AA"/>
    <w:rsid w:val="00ED3329"/>
    <w:rsid w:val="00ED4024"/>
    <w:rsid w:val="00ED40A3"/>
    <w:rsid w:val="00EE07DE"/>
    <w:rsid w:val="00EE3558"/>
    <w:rsid w:val="00EE3A9D"/>
    <w:rsid w:val="00EE72A4"/>
    <w:rsid w:val="00EF141D"/>
    <w:rsid w:val="00EF54DA"/>
    <w:rsid w:val="00EF60BB"/>
    <w:rsid w:val="00EF75CE"/>
    <w:rsid w:val="00F0205C"/>
    <w:rsid w:val="00F02CB1"/>
    <w:rsid w:val="00F03DD4"/>
    <w:rsid w:val="00F04773"/>
    <w:rsid w:val="00F111B0"/>
    <w:rsid w:val="00F117E2"/>
    <w:rsid w:val="00F15C38"/>
    <w:rsid w:val="00F163AF"/>
    <w:rsid w:val="00F16613"/>
    <w:rsid w:val="00F202F7"/>
    <w:rsid w:val="00F20DDF"/>
    <w:rsid w:val="00F24640"/>
    <w:rsid w:val="00F25E2F"/>
    <w:rsid w:val="00F26092"/>
    <w:rsid w:val="00F27ADB"/>
    <w:rsid w:val="00F415E7"/>
    <w:rsid w:val="00F41EA6"/>
    <w:rsid w:val="00F471BB"/>
    <w:rsid w:val="00F511E9"/>
    <w:rsid w:val="00F5363F"/>
    <w:rsid w:val="00F56B4C"/>
    <w:rsid w:val="00F61BB1"/>
    <w:rsid w:val="00F63222"/>
    <w:rsid w:val="00F64ECB"/>
    <w:rsid w:val="00F67129"/>
    <w:rsid w:val="00F67E05"/>
    <w:rsid w:val="00F71F98"/>
    <w:rsid w:val="00F7723B"/>
    <w:rsid w:val="00F81D77"/>
    <w:rsid w:val="00F8260A"/>
    <w:rsid w:val="00F82A01"/>
    <w:rsid w:val="00F84886"/>
    <w:rsid w:val="00F85395"/>
    <w:rsid w:val="00F863DC"/>
    <w:rsid w:val="00F9137D"/>
    <w:rsid w:val="00F92AB3"/>
    <w:rsid w:val="00FA11F6"/>
    <w:rsid w:val="00FA1584"/>
    <w:rsid w:val="00FA1C1C"/>
    <w:rsid w:val="00FA1E7C"/>
    <w:rsid w:val="00FA7E68"/>
    <w:rsid w:val="00FB1073"/>
    <w:rsid w:val="00FB1545"/>
    <w:rsid w:val="00FB22B3"/>
    <w:rsid w:val="00FB28D0"/>
    <w:rsid w:val="00FB48B4"/>
    <w:rsid w:val="00FB4D24"/>
    <w:rsid w:val="00FB6E94"/>
    <w:rsid w:val="00FB71DA"/>
    <w:rsid w:val="00FB7E03"/>
    <w:rsid w:val="00FC0666"/>
    <w:rsid w:val="00FC2390"/>
    <w:rsid w:val="00FC3C77"/>
    <w:rsid w:val="00FC3E82"/>
    <w:rsid w:val="00FC4320"/>
    <w:rsid w:val="00FC4E04"/>
    <w:rsid w:val="00FC5327"/>
    <w:rsid w:val="00FC608A"/>
    <w:rsid w:val="00FC7EDC"/>
    <w:rsid w:val="00FD0A69"/>
    <w:rsid w:val="00FD130C"/>
    <w:rsid w:val="00FD223A"/>
    <w:rsid w:val="00FD2A5A"/>
    <w:rsid w:val="00FD2C01"/>
    <w:rsid w:val="00FD4F0D"/>
    <w:rsid w:val="00FD517A"/>
    <w:rsid w:val="00FD5BBD"/>
    <w:rsid w:val="00FD7512"/>
    <w:rsid w:val="00FE00D6"/>
    <w:rsid w:val="00FE3245"/>
    <w:rsid w:val="00FE32EB"/>
    <w:rsid w:val="00FE4B6D"/>
    <w:rsid w:val="00FE6C91"/>
    <w:rsid w:val="00FF0EBB"/>
    <w:rsid w:val="00FF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2BC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9F1AF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t">
    <w:name w:val="lit"/>
    <w:basedOn w:val="DefaultParagraphFont"/>
    <w:rsid w:val="00DA16D9"/>
  </w:style>
  <w:style w:type="character" w:customStyle="1" w:styleId="pun">
    <w:name w:val="pun"/>
    <w:basedOn w:val="DefaultParagraphFont"/>
    <w:rsid w:val="00DA16D9"/>
  </w:style>
  <w:style w:type="character" w:customStyle="1" w:styleId="pln">
    <w:name w:val="pln"/>
    <w:basedOn w:val="DefaultParagraphFont"/>
    <w:rsid w:val="00DA16D9"/>
  </w:style>
  <w:style w:type="character" w:customStyle="1" w:styleId="typ">
    <w:name w:val="typ"/>
    <w:basedOn w:val="DefaultParagraphFont"/>
    <w:rsid w:val="00DA16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2BC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9F1AF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it">
    <w:name w:val="lit"/>
    <w:basedOn w:val="DefaultParagraphFont"/>
    <w:rsid w:val="00DA16D9"/>
  </w:style>
  <w:style w:type="character" w:customStyle="1" w:styleId="pun">
    <w:name w:val="pun"/>
    <w:basedOn w:val="DefaultParagraphFont"/>
    <w:rsid w:val="00DA16D9"/>
  </w:style>
  <w:style w:type="character" w:customStyle="1" w:styleId="pln">
    <w:name w:val="pln"/>
    <w:basedOn w:val="DefaultParagraphFont"/>
    <w:rsid w:val="00DA16D9"/>
  </w:style>
  <w:style w:type="character" w:customStyle="1" w:styleId="typ">
    <w:name w:val="typ"/>
    <w:basedOn w:val="DefaultParagraphFont"/>
    <w:rsid w:val="00DA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66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040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2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9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9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4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4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2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0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44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0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68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1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F636A"/>
    <w:rsid w:val="001140A1"/>
    <w:rsid w:val="001870C9"/>
    <w:rsid w:val="002D12C1"/>
    <w:rsid w:val="00393AE5"/>
    <w:rsid w:val="003C0B11"/>
    <w:rsid w:val="003E47DB"/>
    <w:rsid w:val="005479C5"/>
    <w:rsid w:val="005E5F6D"/>
    <w:rsid w:val="0066290B"/>
    <w:rsid w:val="006D417D"/>
    <w:rsid w:val="006D616C"/>
    <w:rsid w:val="00702E41"/>
    <w:rsid w:val="007C1C13"/>
    <w:rsid w:val="007C52B0"/>
    <w:rsid w:val="00822E2C"/>
    <w:rsid w:val="008350BD"/>
    <w:rsid w:val="00854356"/>
    <w:rsid w:val="008640DC"/>
    <w:rsid w:val="00881FFC"/>
    <w:rsid w:val="008A0F4F"/>
    <w:rsid w:val="008D715B"/>
    <w:rsid w:val="00944528"/>
    <w:rsid w:val="009477CB"/>
    <w:rsid w:val="00997CB5"/>
    <w:rsid w:val="009B4A69"/>
    <w:rsid w:val="00A15996"/>
    <w:rsid w:val="00A85385"/>
    <w:rsid w:val="00A902A2"/>
    <w:rsid w:val="00AB1EDC"/>
    <w:rsid w:val="00B074B0"/>
    <w:rsid w:val="00B21875"/>
    <w:rsid w:val="00C432E7"/>
    <w:rsid w:val="00C71B92"/>
    <w:rsid w:val="00DE4649"/>
    <w:rsid w:val="00E470A3"/>
    <w:rsid w:val="00F2278A"/>
    <w:rsid w:val="00F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D6731-BC48-4072-B49F-DE07B8BD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32504</TotalTime>
  <Pages>7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Data JPA</vt:lpstr>
    </vt:vector>
  </TitlesOfParts>
  <Company/>
  <LinksUpToDate>false</LinksUpToDate>
  <CharactersWithSpaces>15434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Data JPA</dc:title>
  <dc:creator>Goran</dc:creator>
  <cp:lastModifiedBy>Goran</cp:lastModifiedBy>
  <cp:revision>1096</cp:revision>
  <cp:lastPrinted>2017-05-28T07:05:00Z</cp:lastPrinted>
  <dcterms:created xsi:type="dcterms:W3CDTF">2016-12-25T11:39:00Z</dcterms:created>
  <dcterms:modified xsi:type="dcterms:W3CDTF">2017-09-23T10:41:00Z</dcterms:modified>
</cp:coreProperties>
</file>