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F86" w:rsidRDefault="008D0F86" w:rsidP="008D0F86">
      <w:pPr>
        <w:rPr>
          <w:color w:val="FF0000"/>
          <w:sz w:val="24"/>
          <w:szCs w:val="24"/>
        </w:rPr>
      </w:pPr>
      <w:r w:rsidRPr="002F13B6">
        <w:rPr>
          <w:color w:val="FF0000"/>
          <w:sz w:val="24"/>
          <w:szCs w:val="24"/>
        </w:rPr>
        <w:t>Stereotypes that are not true about Italy/Italians</w:t>
      </w:r>
    </w:p>
    <w:p w:rsidR="00246660" w:rsidRPr="002D327E" w:rsidRDefault="002D327E" w:rsidP="008D0F86">
      <w:pPr>
        <w:rPr>
          <w:sz w:val="24"/>
          <w:szCs w:val="24"/>
        </w:rPr>
      </w:pPr>
      <w:r w:rsidRPr="002D327E">
        <w:rPr>
          <w:sz w:val="24"/>
          <w:szCs w:val="24"/>
        </w:rPr>
        <w:t>Italian people have been the subject of numerous stereotypes over the years, ranging from their love of food and wine to their supposed criminal tendencies. While some of these stereotypes may be rooted in truth, others are baseless and harmful generalizations that serve to perpetuate harmful prejudices. In this blog post, we will explore the most common stereotypes about Italian people and examine the ways in which they impact society and shape people's perceptions of Italian culture. By deconstructing these stereotypes, we hope to gain a deeper understanding of the ways in which cultural prejudices and biases can shape our understanding of different groups of people. So come along with us as we delve into the world of Italian stereotypes and challenge the assumptions that have come to define the Italian people.</w:t>
      </w:r>
      <w:bookmarkStart w:id="0" w:name="_GoBack"/>
      <w:bookmarkEnd w:id="0"/>
    </w:p>
    <w:p w:rsidR="008D0F86" w:rsidRPr="002F13B6" w:rsidRDefault="008D0F86" w:rsidP="008D0F86">
      <w:pPr>
        <w:rPr>
          <w:sz w:val="24"/>
          <w:szCs w:val="24"/>
        </w:rPr>
      </w:pPr>
      <w:r w:rsidRPr="002F13B6">
        <w:rPr>
          <w:sz w:val="24"/>
          <w:szCs w:val="24"/>
        </w:rPr>
        <w:t>Not all Italians are passionate and romantic: While it is true that Italians are known for their passion and romanticism, not all of them fit this stereotype. Just like any other culture, there is a wide range of personalities among Italian individuals.</w:t>
      </w:r>
    </w:p>
    <w:p w:rsidR="008D0F86" w:rsidRPr="002F13B6" w:rsidRDefault="008D0F86" w:rsidP="008D0F86">
      <w:pPr>
        <w:rPr>
          <w:sz w:val="24"/>
          <w:szCs w:val="24"/>
        </w:rPr>
      </w:pPr>
    </w:p>
    <w:p w:rsidR="008D0F86" w:rsidRPr="002F13B6" w:rsidRDefault="008D0F86" w:rsidP="008D0F86">
      <w:pPr>
        <w:rPr>
          <w:sz w:val="24"/>
          <w:szCs w:val="24"/>
        </w:rPr>
      </w:pPr>
      <w:r w:rsidRPr="002F13B6">
        <w:rPr>
          <w:sz w:val="24"/>
          <w:szCs w:val="24"/>
        </w:rPr>
        <w:t>Not all Italians are loud and expressive: It's true that many Italian people can be very expressive in their speech and body language, but not all are like that, some may be more reserved or introverted.</w:t>
      </w:r>
    </w:p>
    <w:p w:rsidR="008D0F86" w:rsidRPr="002F13B6" w:rsidRDefault="008D0F86" w:rsidP="008D0F86">
      <w:pPr>
        <w:rPr>
          <w:sz w:val="24"/>
          <w:szCs w:val="24"/>
        </w:rPr>
      </w:pPr>
    </w:p>
    <w:p w:rsidR="008D0F86" w:rsidRPr="002F13B6" w:rsidRDefault="008D0F86" w:rsidP="008D0F86">
      <w:pPr>
        <w:rPr>
          <w:sz w:val="24"/>
          <w:szCs w:val="24"/>
        </w:rPr>
      </w:pPr>
      <w:r w:rsidRPr="002F13B6">
        <w:rPr>
          <w:sz w:val="24"/>
          <w:szCs w:val="24"/>
        </w:rPr>
        <w:t>Not all Italians are mafia members: Unfortunately, there is a stereotype that all Italians are somehow connected to the mafia. This is not true and is a harmful and offensive stereotype. The majority of Italians are law-abiding citizens who have nothing to do with organized crime.</w:t>
      </w:r>
    </w:p>
    <w:p w:rsidR="008D0F86" w:rsidRPr="002F13B6" w:rsidRDefault="008D0F86" w:rsidP="008D0F86">
      <w:pPr>
        <w:rPr>
          <w:sz w:val="24"/>
          <w:szCs w:val="24"/>
        </w:rPr>
      </w:pPr>
    </w:p>
    <w:p w:rsidR="008D0F86" w:rsidRPr="002F13B6" w:rsidRDefault="008D0F86" w:rsidP="008D0F86">
      <w:pPr>
        <w:rPr>
          <w:sz w:val="24"/>
          <w:szCs w:val="24"/>
        </w:rPr>
      </w:pPr>
      <w:r w:rsidRPr="002F13B6">
        <w:rPr>
          <w:sz w:val="24"/>
          <w:szCs w:val="24"/>
        </w:rPr>
        <w:t>Not all Italian food is pizza and pasta: While pizza and pasta are both popular dishes in Italy, the country's cuisine is much more diverse than that. From seafood to meats, vegetables and cheeses, there are many different types of dishes that make up the Italian culinary tradition.</w:t>
      </w:r>
    </w:p>
    <w:p w:rsidR="008D0F86" w:rsidRPr="002F13B6" w:rsidRDefault="008D0F86" w:rsidP="008D0F86">
      <w:pPr>
        <w:rPr>
          <w:sz w:val="24"/>
          <w:szCs w:val="24"/>
        </w:rPr>
      </w:pPr>
    </w:p>
    <w:p w:rsidR="008D0F86" w:rsidRPr="002F13B6" w:rsidRDefault="008D0F86" w:rsidP="008D0F86">
      <w:pPr>
        <w:rPr>
          <w:sz w:val="24"/>
          <w:szCs w:val="24"/>
        </w:rPr>
      </w:pPr>
      <w:r w:rsidRPr="002F13B6">
        <w:rPr>
          <w:sz w:val="24"/>
          <w:szCs w:val="24"/>
        </w:rPr>
        <w:t xml:space="preserve">Not all Italian men are womanizers: This stereotype is also not true, and it is important not to make assumptions about someone's </w:t>
      </w:r>
      <w:proofErr w:type="spellStart"/>
      <w:r w:rsidRPr="002F13B6">
        <w:rPr>
          <w:sz w:val="24"/>
          <w:szCs w:val="24"/>
        </w:rPr>
        <w:t>behavior</w:t>
      </w:r>
      <w:proofErr w:type="spellEnd"/>
      <w:r w:rsidRPr="002F13B6">
        <w:rPr>
          <w:sz w:val="24"/>
          <w:szCs w:val="24"/>
        </w:rPr>
        <w:t xml:space="preserve"> based on their nationality.</w:t>
      </w:r>
    </w:p>
    <w:p w:rsidR="008D0F86" w:rsidRPr="002F13B6" w:rsidRDefault="008D0F86" w:rsidP="008D0F86">
      <w:pPr>
        <w:rPr>
          <w:sz w:val="24"/>
          <w:szCs w:val="24"/>
        </w:rPr>
      </w:pPr>
    </w:p>
    <w:p w:rsidR="008D0F86" w:rsidRPr="002F13B6" w:rsidRDefault="008D0F86" w:rsidP="008D0F86">
      <w:pPr>
        <w:rPr>
          <w:sz w:val="24"/>
          <w:szCs w:val="24"/>
        </w:rPr>
      </w:pPr>
      <w:r w:rsidRPr="002F13B6">
        <w:rPr>
          <w:sz w:val="24"/>
          <w:szCs w:val="24"/>
        </w:rPr>
        <w:t>Not all Italians are Catholic: While Catholicism is the main religion in Italy, there is a wide variety of religious and non-religious beliefs among the population.</w:t>
      </w:r>
    </w:p>
    <w:p w:rsidR="008D0F86" w:rsidRPr="002F13B6" w:rsidRDefault="008D0F86" w:rsidP="008D0F86">
      <w:pPr>
        <w:rPr>
          <w:sz w:val="24"/>
          <w:szCs w:val="24"/>
        </w:rPr>
      </w:pPr>
    </w:p>
    <w:p w:rsidR="008D0F86" w:rsidRPr="002F13B6" w:rsidRDefault="008D0F86" w:rsidP="008D0F86">
      <w:pPr>
        <w:rPr>
          <w:sz w:val="24"/>
          <w:szCs w:val="24"/>
        </w:rPr>
      </w:pPr>
      <w:r w:rsidRPr="002F13B6">
        <w:rPr>
          <w:sz w:val="24"/>
          <w:szCs w:val="24"/>
        </w:rPr>
        <w:t>Not all Italian are fashion obsessed: Italy is famous for its fashion and design, however this does not mean that all Italians are obsessed with fashion, many people living in Italy lead normal lives and do not pay much attention to fashion trends.</w:t>
      </w:r>
    </w:p>
    <w:p w:rsidR="008D0F86" w:rsidRPr="002F13B6" w:rsidRDefault="008D0F86" w:rsidP="008D0F86">
      <w:pPr>
        <w:rPr>
          <w:sz w:val="24"/>
          <w:szCs w:val="24"/>
        </w:rPr>
      </w:pPr>
    </w:p>
    <w:p w:rsidR="008D0F86" w:rsidRPr="002F13B6" w:rsidRDefault="008D0F86" w:rsidP="008D0F86">
      <w:pPr>
        <w:rPr>
          <w:sz w:val="24"/>
          <w:szCs w:val="24"/>
        </w:rPr>
      </w:pPr>
      <w:r w:rsidRPr="002F13B6">
        <w:rPr>
          <w:sz w:val="24"/>
          <w:szCs w:val="24"/>
        </w:rPr>
        <w:t>Do not forget: It's always best to judge people based on their individual characteristics rather than making assumptions based on nationality or ethnicity.</w:t>
      </w:r>
    </w:p>
    <w:p w:rsidR="00BB2D3F" w:rsidRPr="008D0F86" w:rsidRDefault="00BB2D3F" w:rsidP="008D0F86"/>
    <w:sectPr w:rsidR="00BB2D3F" w:rsidRPr="008D0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246660"/>
    <w:rsid w:val="002D327E"/>
    <w:rsid w:val="00437BC1"/>
    <w:rsid w:val="008D0F86"/>
    <w:rsid w:val="009F3CC4"/>
    <w:rsid w:val="00BB2D3F"/>
    <w:rsid w:val="00C86DDB"/>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5509"/>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394</Words>
  <Characters>2251</Characters>
  <Application>Microsoft Office Word</Application>
  <DocSecurity>0</DocSecurity>
  <Lines>18</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2023-01-21T11:02:00Z</dcterms:created>
  <dcterms:modified xsi:type="dcterms:W3CDTF">2023-02-07T09:26:00Z</dcterms:modified>
</cp:coreProperties>
</file>