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STUDENT GRADE CALCULATOR</w:t>
        <w:br/>
      </w:r>
      <w:r>
        <w:rPr>
          <w:b/>
          <w:sz w:val="32"/>
        </w:rPr>
        <w:t>Delegates and Events Explanation</w:t>
      </w:r>
    </w:p>
    <w:p>
      <w:r>
        <w:rPr>
          <w:b/>
        </w:rPr>
        <w:t>1. Purpose of the Program</w:t>
      </w:r>
    </w:p>
    <w:p>
      <w:r>
        <w:t>The Student Grade Calculator is a Windows Forms application that calculates a student's average grade, lowest grade, and highest grade from three events. It also determines whether the student passed or failed based on an average of 75.</w:t>
      </w:r>
    </w:p>
    <w:p>
      <w:r>
        <w:rPr>
          <w:b/>
        </w:rPr>
        <w:t>2. Program Files</w:t>
      </w:r>
    </w:p>
    <w:p>
      <w:r>
        <w:t>Program.cs starts the Windows Forms application. Form1.cs contains the main program logic, including the delegate, event, grade calculations, and result display. Form1.Designer.cs contains the Windows Forms controls and connects the button Click events.</w:t>
      </w:r>
    </w:p>
    <w:p>
      <w:r>
        <w:rPr>
          <w:b/>
        </w:rPr>
        <w:t>3. Program.cs</w:t>
      </w:r>
    </w:p>
    <w:p>
      <w:r>
        <w:t>Program.cs starts the application by calling Application.Run(new Form1()). This opens the Student Grade Calculator form.</w:t>
      </w:r>
    </w:p>
    <w:p>
      <w:r>
        <w:t>Main flow: Program.cs → Form1 → User enters grades → User clicks Calculate.</w:t>
      </w:r>
    </w:p>
    <w:p>
      <w:r>
        <w:rPr>
          <w:b/>
        </w:rPr>
        <w:t>4. User Enters the Grades</w:t>
      </w:r>
    </w:p>
    <w:p>
      <w:r>
        <w:t>The user enters the student's name and three event grades. Each grade is entered into a TextBox: txtEvent1, txtEvent2, and txtEvent3.</w:t>
      </w:r>
    </w:p>
    <w:p>
      <w:r>
        <w:rPr>
          <w:b/>
        </w:rPr>
        <w:t>5. The Calculate Button Event</w:t>
      </w:r>
    </w:p>
    <w:p>
      <w:r>
        <w:t>When the user clicks the Calculate button, the Click event is triggered. The event calls btnCalculate_Click. This method reads the three grades and checks whether the input is valid.</w:t>
      </w:r>
    </w:p>
    <w:p>
      <w:r>
        <w:t>Flow: Click Calculate → Click event → btnCalculate_Click().</w:t>
      </w:r>
    </w:p>
    <w:p>
      <w:r>
        <w:rPr>
          <w:b/>
        </w:rPr>
        <w:t>6. Grade Calculation</w:t>
      </w:r>
    </w:p>
    <w:p>
      <w:r>
        <w:t>The program places the three grades into an array. It adds the grades to calculate the total, divides the total by the number of grades to get the average, and compares the grades to find the lowest and highest values.</w:t>
      </w:r>
    </w:p>
    <w:p>
      <w:r>
        <w:rPr>
          <w:b/>
        </w:rPr>
        <w:t>7. What is a Delegate?</w:t>
      </w:r>
    </w:p>
    <w:p>
      <w:r>
        <w:t>A delegate is a type that can reference a method. In this program, the delegate GradeCalculationHandler defines the type of method that can receive the average, lowest grade, and highest grade.</w:t>
      </w:r>
    </w:p>
    <w:p>
      <w:r>
        <w:t>Delegate declaration:</w:t>
        <w:br/>
        <w:t>public delegate void GradeCalculationHandler(double average, double lowest, double highest);</w:t>
      </w:r>
    </w:p>
    <w:p>
      <w:r>
        <w:rPr>
          <w:b/>
        </w:rPr>
        <w:t>8. What is an Event?</w:t>
      </w:r>
    </w:p>
    <w:p>
      <w:r>
        <w:t>An event is used to notify another part of the program that something has happened. The GradesCalculated event is triggered after the program finishes calculating the grades.</w:t>
      </w:r>
    </w:p>
    <w:p>
      <w:r>
        <w:t>Event declaration:</w:t>
        <w:br/>
        <w:t>public event GradeCalculationHandler GradesCalculated;</w:t>
      </w:r>
    </w:p>
    <w:p>
      <w:r>
        <w:rPr>
          <w:b/>
        </w:rPr>
        <w:t>9. Connecting the Delegate to the Event</w:t>
      </w:r>
    </w:p>
    <w:p>
      <w:r>
        <w:t>The constructor connects the GradesCalculated event to the DisplayResults method. This is called subscribing to an event.</w:t>
      </w:r>
    </w:p>
    <w:p>
      <w:r>
        <w:t>GradesCalculated += DisplayResults;</w:t>
      </w:r>
    </w:p>
    <w:p>
      <w:r>
        <w:t>This means that whenever GradesCalculated is triggered, the DisplayResults method will run.</w:t>
      </w:r>
    </w:p>
    <w:p>
      <w:r>
        <w:rPr>
          <w:b/>
        </w:rPr>
        <w:t>10. Triggering the Event</w:t>
      </w:r>
    </w:p>
    <w:p>
      <w:r>
        <w:t>After the average, lowest, and highest grades have been calculated, the program triggers the GradesCalculated event.</w:t>
      </w:r>
    </w:p>
    <w:p>
      <w:r>
        <w:t>GradesCalculated?.Invoke(average, lowest, highest);</w:t>
      </w:r>
    </w:p>
    <w:p>
      <w:r>
        <w:t>The Invoke method sends the three calculated values through the delegate to the subscribed DisplayResults method.</w:t>
      </w:r>
    </w:p>
    <w:p>
      <w:r>
        <w:rPr>
          <w:b/>
        </w:rPr>
        <w:t>11. Displaying the Results</w:t>
      </w:r>
    </w:p>
    <w:p>
      <w:r>
        <w:t>DisplayResults receives the values from the event and displays them on the labels. The average, lowest grade, highest grade, and pass/fail result are shown on the form.</w:t>
      </w:r>
    </w:p>
    <w:p>
      <w:r>
        <w:rPr>
          <w:b/>
        </w:rPr>
        <w:t>12. Complete Program Flow</w:t>
      </w:r>
    </w:p>
    <w:p>
      <w:r>
        <w:t>1. Program.cs starts the application.</w:t>
        <w:br/>
        <w:t>2. Form1 opens.</w:t>
        <w:br/>
        <w:t>3. The user enters three event grades.</w:t>
        <w:br/>
        <w:t>4. The user clicks Calculate.</w:t>
        <w:br/>
        <w:t>5. The button Click event calls btnCalculate_Click.</w:t>
        <w:br/>
        <w:t>6. The program validates the grades.</w:t>
        <w:br/>
        <w:t>7. The program calculates the average.</w:t>
        <w:br/>
        <w:t>8. The program finds the lowest grade.</w:t>
        <w:br/>
        <w:t>9. The program finds the highest grade.</w:t>
        <w:br/>
        <w:t>10. GradesCalculated event is triggered.</w:t>
        <w:br/>
        <w:t>11. The delegate passes the calculated values to DisplayResults.</w:t>
        <w:br/>
        <w:t>12. DisplayResults shows the results on the form.</w:t>
        <w:br/>
        <w:t>13. The program determines whether the student passed or failed.</w:t>
      </w:r>
    </w:p>
    <w:p>
      <w:r>
        <w:rPr>
          <w:b/>
        </w:rPr>
        <w:t>13. Delegate and Event Relationship</w:t>
      </w:r>
    </w:p>
    <w:p>
      <w:r>
        <w:t>The delegate and event work together. The delegate defines which method can receive the calculated values, while the event sends a notification that the calculation is complete. The delegate acts as the connection between the event and the method that handles the result.</w:t>
      </w:r>
    </w:p>
    <w:p>
      <w:r>
        <w:t>Simple flow:</w:t>
        <w:br/>
        <w:t>Grades are calculated → GradesCalculated event → Delegate → DisplayResults() → Results appear</w:t>
      </w:r>
    </w:p>
    <w:p>
      <w:r>
        <w:rPr>
          <w:b/>
        </w:rPr>
        <w:t>14. Testing the Program</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Test</w:t>
            </w:r>
          </w:p>
        </w:tc>
        <w:tc>
          <w:tcPr>
            <w:tcW w:type="dxa" w:w="1234"/>
          </w:tcPr>
          <w:p>
            <w:r>
              <w:t>Event 1</w:t>
            </w:r>
          </w:p>
        </w:tc>
        <w:tc>
          <w:tcPr>
            <w:tcW w:type="dxa" w:w="1234"/>
          </w:tcPr>
          <w:p>
            <w:r>
              <w:t>Event 2</w:t>
            </w:r>
          </w:p>
        </w:tc>
        <w:tc>
          <w:tcPr>
            <w:tcW w:type="dxa" w:w="1234"/>
          </w:tcPr>
          <w:p>
            <w:r>
              <w:t>Event 3</w:t>
            </w:r>
          </w:p>
        </w:tc>
        <w:tc>
          <w:tcPr>
            <w:tcW w:type="dxa" w:w="1234"/>
          </w:tcPr>
          <w:p>
            <w:r>
              <w:t>Average</w:t>
            </w:r>
          </w:p>
        </w:tc>
        <w:tc>
          <w:tcPr>
            <w:tcW w:type="dxa" w:w="1234"/>
          </w:tcPr>
          <w:p>
            <w:r>
              <w:t>Lowest</w:t>
            </w:r>
          </w:p>
        </w:tc>
        <w:tc>
          <w:tcPr>
            <w:tcW w:type="dxa" w:w="1234"/>
          </w:tcPr>
          <w:p>
            <w:r>
              <w:t>Highest</w:t>
            </w:r>
          </w:p>
        </w:tc>
      </w:tr>
      <w:tr>
        <w:tc>
          <w:tcPr>
            <w:tcW w:type="dxa" w:w="1234"/>
          </w:tcPr>
          <w:p>
            <w:r>
              <w:t>1</w:t>
            </w:r>
          </w:p>
        </w:tc>
        <w:tc>
          <w:tcPr>
            <w:tcW w:type="dxa" w:w="1234"/>
          </w:tcPr>
          <w:p>
            <w:r>
              <w:t>85</w:t>
            </w:r>
          </w:p>
        </w:tc>
        <w:tc>
          <w:tcPr>
            <w:tcW w:type="dxa" w:w="1234"/>
          </w:tcPr>
          <w:p>
            <w:r>
              <w:t>90</w:t>
            </w:r>
          </w:p>
        </w:tc>
        <w:tc>
          <w:tcPr>
            <w:tcW w:type="dxa" w:w="1234"/>
          </w:tcPr>
          <w:p>
            <w:r>
              <w:t>78</w:t>
            </w:r>
          </w:p>
        </w:tc>
        <w:tc>
          <w:tcPr>
            <w:tcW w:type="dxa" w:w="1234"/>
          </w:tcPr>
          <w:p>
            <w:r>
              <w:t>84.33</w:t>
            </w:r>
          </w:p>
        </w:tc>
        <w:tc>
          <w:tcPr>
            <w:tcW w:type="dxa" w:w="1234"/>
          </w:tcPr>
          <w:p>
            <w:r>
              <w:t>78</w:t>
            </w:r>
          </w:p>
        </w:tc>
        <w:tc>
          <w:tcPr>
            <w:tcW w:type="dxa" w:w="1234"/>
          </w:tcPr>
          <w:p>
            <w:r>
              <w:t>90</w:t>
            </w:r>
          </w:p>
        </w:tc>
      </w:tr>
      <w:tr>
        <w:tc>
          <w:tcPr>
            <w:tcW w:type="dxa" w:w="1234"/>
          </w:tcPr>
          <w:p>
            <w:r>
              <w:t>2</w:t>
            </w:r>
          </w:p>
        </w:tc>
        <w:tc>
          <w:tcPr>
            <w:tcW w:type="dxa" w:w="1234"/>
          </w:tcPr>
          <w:p>
            <w:r>
              <w:t>70</w:t>
            </w:r>
          </w:p>
        </w:tc>
        <w:tc>
          <w:tcPr>
            <w:tcW w:type="dxa" w:w="1234"/>
          </w:tcPr>
          <w:p>
            <w:r>
              <w:t>72</w:t>
            </w:r>
          </w:p>
        </w:tc>
        <w:tc>
          <w:tcPr>
            <w:tcW w:type="dxa" w:w="1234"/>
          </w:tcPr>
          <w:p>
            <w:r>
              <w:t>74</w:t>
            </w:r>
          </w:p>
        </w:tc>
        <w:tc>
          <w:tcPr>
            <w:tcW w:type="dxa" w:w="1234"/>
          </w:tcPr>
          <w:p>
            <w:r>
              <w:t>72.00</w:t>
            </w:r>
          </w:p>
        </w:tc>
        <w:tc>
          <w:tcPr>
            <w:tcW w:type="dxa" w:w="1234"/>
          </w:tcPr>
          <w:p>
            <w:r>
              <w:t>70</w:t>
            </w:r>
          </w:p>
        </w:tc>
        <w:tc>
          <w:tcPr>
            <w:tcW w:type="dxa" w:w="1234"/>
          </w:tcPr>
          <w:p>
            <w:r>
              <w:t>74</w:t>
            </w:r>
          </w:p>
        </w:tc>
      </w:tr>
      <w:tr>
        <w:tc>
          <w:tcPr>
            <w:tcW w:type="dxa" w:w="1234"/>
          </w:tcPr>
          <w:p>
            <w:r>
              <w:t>3</w:t>
            </w:r>
          </w:p>
        </w:tc>
        <w:tc>
          <w:tcPr>
            <w:tcW w:type="dxa" w:w="1234"/>
          </w:tcPr>
          <w:p>
            <w:r>
              <w:t>100</w:t>
            </w:r>
          </w:p>
        </w:tc>
        <w:tc>
          <w:tcPr>
            <w:tcW w:type="dxa" w:w="1234"/>
          </w:tcPr>
          <w:p>
            <w:r>
              <w:t>95</w:t>
            </w:r>
          </w:p>
        </w:tc>
        <w:tc>
          <w:tcPr>
            <w:tcW w:type="dxa" w:w="1234"/>
          </w:tcPr>
          <w:p>
            <w:r>
              <w:t>98</w:t>
            </w:r>
          </w:p>
        </w:tc>
        <w:tc>
          <w:tcPr>
            <w:tcW w:type="dxa" w:w="1234"/>
          </w:tcPr>
          <w:p>
            <w:r>
              <w:t>97.67</w:t>
            </w:r>
          </w:p>
        </w:tc>
        <w:tc>
          <w:tcPr>
            <w:tcW w:type="dxa" w:w="1234"/>
          </w:tcPr>
          <w:p>
            <w:r>
              <w:t>95</w:t>
            </w:r>
          </w:p>
        </w:tc>
        <w:tc>
          <w:tcPr>
            <w:tcW w:type="dxa" w:w="1234"/>
          </w:tcPr>
          <w:p>
            <w:r>
              <w:t>100</w:t>
            </w:r>
          </w:p>
        </w:tc>
      </w:tr>
      <w:tr>
        <w:tc>
          <w:tcPr>
            <w:tcW w:type="dxa" w:w="1234"/>
          </w:tcPr>
          <w:p>
            <w:r>
              <w:t>4</w:t>
            </w:r>
          </w:p>
        </w:tc>
        <w:tc>
          <w:tcPr>
            <w:tcW w:type="dxa" w:w="1234"/>
          </w:tcPr>
          <w:p>
            <w:r>
              <w:t>75</w:t>
            </w:r>
          </w:p>
        </w:tc>
        <w:tc>
          <w:tcPr>
            <w:tcW w:type="dxa" w:w="1234"/>
          </w:tcPr>
          <w:p>
            <w:r>
              <w:t>75</w:t>
            </w:r>
          </w:p>
        </w:tc>
        <w:tc>
          <w:tcPr>
            <w:tcW w:type="dxa" w:w="1234"/>
          </w:tcPr>
          <w:p>
            <w:r>
              <w:t>75</w:t>
            </w:r>
          </w:p>
        </w:tc>
        <w:tc>
          <w:tcPr>
            <w:tcW w:type="dxa" w:w="1234"/>
          </w:tcPr>
          <w:p>
            <w:r>
              <w:t>75.00</w:t>
            </w:r>
          </w:p>
        </w:tc>
        <w:tc>
          <w:tcPr>
            <w:tcW w:type="dxa" w:w="1234"/>
          </w:tcPr>
          <w:p>
            <w:r>
              <w:t>75</w:t>
            </w:r>
          </w:p>
        </w:tc>
        <w:tc>
          <w:tcPr>
            <w:tcW w:type="dxa" w:w="1234"/>
          </w:tcPr>
          <w:p>
            <w:r>
              <w:t>75</w:t>
            </w:r>
          </w:p>
        </w:tc>
      </w:tr>
    </w:tbl>
    <w:p>
      <w:r>
        <w:t>For Test 1, the grades are 85, 90, and 78. The average is 84.33, the lowest grade is 78, and the highest grade is 90. Since the average is at least 75, the result is PASSED.</w:t>
      </w:r>
    </w:p>
    <w:p>
      <w:r>
        <w:rPr>
          <w:b/>
        </w:rPr>
        <w:t>15. Invalid Input Testing</w:t>
      </w:r>
    </w:p>
    <w:p>
      <w:r>
        <w:t>If the user enters text instead of a number, the program displays 'Please enter valid grades.' If a grade is below 0 or above 100, the program displays 'Grades must be between 0 and 100.'</w:t>
      </w:r>
    </w:p>
    <w:p>
      <w:r>
        <w:rPr>
          <w:b/>
        </w:rPr>
        <w:t>16. Short Presentation Explanation</w:t>
      </w:r>
    </w:p>
    <w:p>
      <w:r>
        <w:t>The Student Grade Calculator uses Windows Forms, delegates, and events. The user enters three event grades and clicks the Calculate button. The button Click event calls the calculation method. The program calculates the average, lowest, and highest grades. After the calculation, the GradesCalculated event is triggered. The GradeCalculationHandler delegate connects this event to the DisplayResults method. The method then displays the calculated results and the student's pass or fail status.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